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85246C" w14:textId="77777777" w:rsidR="0045781D" w:rsidRPr="00DF3BFF" w:rsidRDefault="00DF3BFF" w:rsidP="00DF3BFF">
      <w:pPr>
        <w:jc w:val="center"/>
        <w:rPr>
          <w:rFonts w:ascii="Times New Roman" w:hAnsi="Times New Roman" w:cs="Times New Roman"/>
          <w:sz w:val="28"/>
          <w:szCs w:val="28"/>
        </w:rPr>
      </w:pPr>
      <w:r w:rsidRPr="00DF3BFF">
        <w:rPr>
          <w:rFonts w:ascii="Times New Roman" w:hAnsi="Times New Roman" w:cs="Times New Roman"/>
          <w:sz w:val="28"/>
          <w:szCs w:val="28"/>
        </w:rPr>
        <w:t>Состав профкома:</w:t>
      </w:r>
    </w:p>
    <w:p w14:paraId="31D347C9" w14:textId="77777777" w:rsidR="00DF3BFF" w:rsidRPr="00DF3BFF" w:rsidRDefault="00DF3BFF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3BFF">
        <w:rPr>
          <w:rFonts w:ascii="Times New Roman" w:hAnsi="Times New Roman" w:cs="Times New Roman"/>
          <w:sz w:val="28"/>
          <w:szCs w:val="28"/>
        </w:rPr>
        <w:t>Хасанова Татьяна Юрьевна – председатель профкома</w:t>
      </w:r>
    </w:p>
    <w:p w14:paraId="1175A9F0" w14:textId="77777777" w:rsidR="00DF3BFF" w:rsidRPr="00DF3BFF" w:rsidRDefault="00DF3BFF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3BFF">
        <w:rPr>
          <w:rFonts w:ascii="Times New Roman" w:hAnsi="Times New Roman" w:cs="Times New Roman"/>
          <w:sz w:val="28"/>
          <w:szCs w:val="28"/>
        </w:rPr>
        <w:t>Пантелеева Ирина Юрьевна – заместитель председателя, работа с молодежью</w:t>
      </w:r>
    </w:p>
    <w:p w14:paraId="6A050D57" w14:textId="77777777" w:rsidR="00DF3BFF" w:rsidRPr="00DF3BFF" w:rsidRDefault="00DF3BFF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3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3BFF">
        <w:rPr>
          <w:rFonts w:ascii="Times New Roman" w:hAnsi="Times New Roman" w:cs="Times New Roman"/>
          <w:sz w:val="28"/>
          <w:szCs w:val="28"/>
        </w:rPr>
        <w:t>Газимзянова</w:t>
      </w:r>
      <w:proofErr w:type="spellEnd"/>
      <w:r w:rsidRPr="00DF3BFF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Pr="00DF3BFF">
        <w:rPr>
          <w:rFonts w:ascii="Times New Roman" w:hAnsi="Times New Roman" w:cs="Times New Roman"/>
          <w:sz w:val="28"/>
          <w:szCs w:val="28"/>
        </w:rPr>
        <w:t>Гарифзяновна</w:t>
      </w:r>
      <w:proofErr w:type="spellEnd"/>
      <w:r w:rsidRPr="00DF3BFF">
        <w:rPr>
          <w:rFonts w:ascii="Times New Roman" w:hAnsi="Times New Roman" w:cs="Times New Roman"/>
          <w:sz w:val="28"/>
          <w:szCs w:val="28"/>
        </w:rPr>
        <w:t xml:space="preserve"> –   информационная работа</w:t>
      </w:r>
    </w:p>
    <w:p w14:paraId="5EDDA270" w14:textId="77777777" w:rsidR="00DF3BFF" w:rsidRPr="00DF3BFF" w:rsidRDefault="00DF3BFF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3BFF">
        <w:rPr>
          <w:rFonts w:ascii="Times New Roman" w:hAnsi="Times New Roman" w:cs="Times New Roman"/>
          <w:sz w:val="28"/>
          <w:szCs w:val="28"/>
        </w:rPr>
        <w:t>Ермилова Татьяна Борисовна – уполномоченный по охране труда</w:t>
      </w:r>
    </w:p>
    <w:p w14:paraId="77AD88BD" w14:textId="77777777" w:rsidR="00DF3BFF" w:rsidRPr="00DF3BFF" w:rsidRDefault="00DF3BFF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F3BFF">
        <w:rPr>
          <w:rFonts w:ascii="Times New Roman" w:hAnsi="Times New Roman" w:cs="Times New Roman"/>
          <w:sz w:val="28"/>
          <w:szCs w:val="28"/>
        </w:rPr>
        <w:t>Садреева</w:t>
      </w:r>
      <w:proofErr w:type="spellEnd"/>
      <w:r w:rsidRPr="00DF3BFF"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 w:rsidRPr="00DF3BFF">
        <w:rPr>
          <w:rFonts w:ascii="Times New Roman" w:hAnsi="Times New Roman" w:cs="Times New Roman"/>
          <w:sz w:val="28"/>
          <w:szCs w:val="28"/>
        </w:rPr>
        <w:t>Вазиховна</w:t>
      </w:r>
      <w:proofErr w:type="spellEnd"/>
      <w:r w:rsidRPr="00DF3BFF">
        <w:rPr>
          <w:rFonts w:ascii="Times New Roman" w:hAnsi="Times New Roman" w:cs="Times New Roman"/>
          <w:sz w:val="28"/>
          <w:szCs w:val="28"/>
        </w:rPr>
        <w:t xml:space="preserve"> – работа с ветеранами</w:t>
      </w:r>
    </w:p>
    <w:p w14:paraId="5763A3A2" w14:textId="77777777" w:rsidR="00DF3BFF" w:rsidRPr="00DF3BFF" w:rsidRDefault="00DF3BFF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3BFF">
        <w:rPr>
          <w:rFonts w:ascii="Times New Roman" w:hAnsi="Times New Roman" w:cs="Times New Roman"/>
          <w:sz w:val="28"/>
          <w:szCs w:val="28"/>
        </w:rPr>
        <w:t>Соболева Любовь Юрьевна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3BFF">
        <w:rPr>
          <w:rFonts w:ascii="Times New Roman" w:hAnsi="Times New Roman" w:cs="Times New Roman"/>
          <w:sz w:val="28"/>
          <w:szCs w:val="28"/>
        </w:rPr>
        <w:t>- культмассовая работа</w:t>
      </w:r>
    </w:p>
    <w:p w14:paraId="24896A20" w14:textId="77777777" w:rsidR="00DF3BFF" w:rsidRPr="00DF3BFF" w:rsidRDefault="00DF3BFF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F3BFF">
        <w:rPr>
          <w:rFonts w:ascii="Times New Roman" w:hAnsi="Times New Roman" w:cs="Times New Roman"/>
          <w:sz w:val="28"/>
          <w:szCs w:val="28"/>
        </w:rPr>
        <w:t>Хаерова</w:t>
      </w:r>
      <w:proofErr w:type="spellEnd"/>
      <w:r w:rsidRPr="00DF3BFF">
        <w:rPr>
          <w:rFonts w:ascii="Times New Roman" w:hAnsi="Times New Roman" w:cs="Times New Roman"/>
          <w:sz w:val="28"/>
          <w:szCs w:val="28"/>
        </w:rPr>
        <w:t xml:space="preserve"> Дания </w:t>
      </w:r>
      <w:proofErr w:type="spellStart"/>
      <w:r w:rsidRPr="00DF3BFF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  <w:r w:rsidRPr="00DF3BFF">
        <w:rPr>
          <w:rFonts w:ascii="Times New Roman" w:hAnsi="Times New Roman" w:cs="Times New Roman"/>
          <w:sz w:val="28"/>
          <w:szCs w:val="28"/>
        </w:rPr>
        <w:t xml:space="preserve"> – физкультурно – оздоровительная работа</w:t>
      </w:r>
    </w:p>
    <w:sectPr w:rsidR="00DF3BFF" w:rsidRPr="00DF3B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114D02"/>
    <w:multiLevelType w:val="hybridMultilevel"/>
    <w:tmpl w:val="5AAE4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4EF"/>
    <w:rsid w:val="00283823"/>
    <w:rsid w:val="0045781D"/>
    <w:rsid w:val="00DE74EF"/>
    <w:rsid w:val="00DF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0D4F3"/>
  <w15:docId w15:val="{E49274B7-A12C-4750-B8E2-91CC1B729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3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2022-06-22T08:15:00Z</dcterms:created>
  <dcterms:modified xsi:type="dcterms:W3CDTF">2022-06-22T08:15:00Z</dcterms:modified>
</cp:coreProperties>
</file>