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6A67" w:rsidRDefault="00B506CA" w:rsidP="00B506CA">
      <w:pPr>
        <w:spacing w:after="0" w:line="264" w:lineRule="auto"/>
        <w:jc w:val="center"/>
        <w:rPr>
          <w:rFonts w:ascii="Times New Roman" w:hAnsi="Times New Roman" w:cs="Times New Roman"/>
          <w:b/>
          <w:color w:val="000000"/>
          <w:sz w:val="24"/>
          <w:szCs w:val="24"/>
        </w:rPr>
      </w:pPr>
      <w:r>
        <w:rPr>
          <w:rFonts w:ascii="Times New Roman" w:hAnsi="Times New Roman" w:cs="Times New Roman"/>
          <w:b/>
          <w:noProof/>
          <w:color w:val="000000"/>
          <w:sz w:val="24"/>
          <w:szCs w:val="24"/>
          <w:lang w:eastAsia="ru-RU"/>
        </w:rPr>
        <w:drawing>
          <wp:inline distT="0" distB="0" distL="0" distR="0" wp14:anchorId="3980666A" wp14:editId="0DE5C328">
            <wp:extent cx="5940425" cy="8841105"/>
            <wp:effectExtent l="0" t="0" r="3175" b="0"/>
            <wp:docPr id="3" name="Рисунок 3" descr="C:\Users\User\Downloads\image-28-02-24-07-1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User\Downloads\image-28-02-24-07-12-4.jpeg"/>
                    <pic:cNvPicPr>
                      <a:picLocks noChangeAspect="1" noChangeArrowheads="1"/>
                    </pic:cNvPicPr>
                  </pic:nvPicPr>
                  <pic:blipFill>
                    <a:blip r:embed="rId6" cstate="print"/>
                    <a:srcRect/>
                    <a:stretch>
                      <a:fillRect/>
                    </a:stretch>
                  </pic:blipFill>
                  <pic:spPr bwMode="auto">
                    <a:xfrm>
                      <a:off x="0" y="0"/>
                      <a:ext cx="5940425" cy="8841105"/>
                    </a:xfrm>
                    <a:prstGeom prst="rect">
                      <a:avLst/>
                    </a:prstGeom>
                    <a:noFill/>
                    <a:ln w="9525">
                      <a:noFill/>
                      <a:miter lim="800000"/>
                      <a:headEnd/>
                      <a:tailEnd/>
                    </a:ln>
                  </pic:spPr>
                </pic:pic>
              </a:graphicData>
            </a:graphic>
          </wp:inline>
        </w:drawing>
      </w:r>
    </w:p>
    <w:p w:rsidR="004F6A67" w:rsidRDefault="004F6A67" w:rsidP="004F6A67">
      <w:pPr>
        <w:spacing w:after="0" w:line="264" w:lineRule="auto"/>
        <w:jc w:val="center"/>
        <w:rPr>
          <w:rFonts w:ascii="Times New Roman" w:hAnsi="Times New Roman" w:cs="Times New Roman"/>
          <w:b/>
          <w:color w:val="000000"/>
          <w:sz w:val="24"/>
          <w:szCs w:val="24"/>
        </w:rPr>
      </w:pPr>
    </w:p>
    <w:p w:rsidR="004F6A67" w:rsidRPr="004F6A67" w:rsidRDefault="004F6A67" w:rsidP="004F6A67">
      <w:pPr>
        <w:spacing w:after="0" w:line="264" w:lineRule="auto"/>
        <w:jc w:val="center"/>
        <w:rPr>
          <w:rFonts w:ascii="Times New Roman" w:hAnsi="Times New Roman" w:cs="Times New Roman"/>
          <w:b/>
          <w:color w:val="000000"/>
          <w:sz w:val="24"/>
          <w:szCs w:val="24"/>
        </w:rPr>
      </w:pPr>
      <w:r w:rsidRPr="004F6A67">
        <w:rPr>
          <w:rFonts w:ascii="Times New Roman" w:hAnsi="Times New Roman" w:cs="Times New Roman"/>
          <w:b/>
          <w:color w:val="000000"/>
          <w:sz w:val="24"/>
          <w:szCs w:val="24"/>
        </w:rPr>
        <w:t>ПОЯСНИТЕЛЬНАЯ ЗАПИСКА</w:t>
      </w:r>
    </w:p>
    <w:p w:rsidR="004F6A67" w:rsidRPr="004F6A67" w:rsidRDefault="004F6A67" w:rsidP="004F6A67">
      <w:pPr>
        <w:spacing w:after="0" w:line="264" w:lineRule="auto"/>
        <w:jc w:val="center"/>
        <w:rPr>
          <w:rFonts w:ascii="Times New Roman" w:hAnsi="Times New Roman" w:cs="Times New Roman"/>
          <w:sz w:val="24"/>
          <w:szCs w:val="24"/>
        </w:rPr>
      </w:pP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которых характерны, с одной стороны, высокий уровень обобщенности, с другой – глубокая степень психологической вовлеченности личности. Эта особенность открывает уникальный потенциал для развития внутреннего мира человека, гармонизации его взаимоотношений с самим собой, другими людьми, окружающим миром через занятия музыкальным искусством.</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Музыка действует на невербальном уровне и развивает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представителей других народов и культур.</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рожденных в предыдущие века и отраженных в народной, духовной музыке, произведениях великих композиторов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свернутом виде всю систему мировоззрения предков, передаваемую музыкой не только через сознание, но и на более глубоком – подсознательном – уровне.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Музыка – временно́е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развития событий, обогащать индивидуальный опыт в предвидении будущего и его сравнении с прошлым.</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Изучение музыки обеспечивает развитие интеллектуальных и творческих способностей обучающегося, развивает его абстрактное мышление, память и воображение, формирует умения и навыки в сфере эмоционального интеллекта, способствует самореализации и самопринятию личности. Музыкальное обучение и воспитание вносит огромный вклад в эстетическое и нравственное развитие </w:t>
      </w:r>
      <w:proofErr w:type="gramStart"/>
      <w:r w:rsidRPr="004F6A67">
        <w:rPr>
          <w:rFonts w:ascii="Times New Roman" w:hAnsi="Times New Roman" w:cs="Times New Roman"/>
          <w:color w:val="000000"/>
          <w:sz w:val="24"/>
          <w:szCs w:val="24"/>
        </w:rPr>
        <w:t>обучающегося</w:t>
      </w:r>
      <w:proofErr w:type="gramEnd"/>
      <w:r w:rsidRPr="004F6A67">
        <w:rPr>
          <w:rFonts w:ascii="Times New Roman" w:hAnsi="Times New Roman" w:cs="Times New Roman"/>
          <w:color w:val="000000"/>
          <w:sz w:val="24"/>
          <w:szCs w:val="24"/>
        </w:rPr>
        <w:t>, формирование всей системы ценностей.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Изучение музыки необходимо для полноценного образования и воспитания обучающегося, развития его психики, эмоциональной и интеллектуальной сфер, творческого потенциала. </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Основная цель реализации программы по музыке</w:t>
      </w:r>
      <w:r w:rsidRPr="004F6A67">
        <w:rPr>
          <w:rFonts w:ascii="Times New Roman" w:hAnsi="Times New Roman" w:cs="Times New Roman"/>
          <w:color w:val="000000"/>
          <w:sz w:val="24"/>
          <w:szCs w:val="24"/>
        </w:rPr>
        <w:t xml:space="preserve"> – воспитание музыкальной культуры как части всей духовной культуры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 xml:space="preserve">.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w:t>
      </w:r>
      <w:r w:rsidRPr="004F6A67">
        <w:rPr>
          <w:rFonts w:ascii="Times New Roman" w:hAnsi="Times New Roman" w:cs="Times New Roman"/>
          <w:color w:val="000000"/>
          <w:sz w:val="24"/>
          <w:szCs w:val="24"/>
        </w:rPr>
        <w:lastRenderedPageBreak/>
        <w:t>интонационно-смысловое обобщение, содержательный анализ произведений, моделирование художественно-творческого процесса, самовыражение через творчество).</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 процессе конкретизации учебных целей их реализация осуществляется по следующим направлениям:</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становление системы ценностей обучающихся, развитие целостного миропонимания в единстве эмоциональной и познавательной сферы;</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развитие потребности в общении с произведениями искусства, осознание значения музыкального искусства как универсальной формы невербальной коммуникации между людьми разных эпох и народов, эффективного способа </w:t>
      </w:r>
      <w:proofErr w:type="gramStart"/>
      <w:r w:rsidRPr="004F6A67">
        <w:rPr>
          <w:rFonts w:ascii="Times New Roman" w:hAnsi="Times New Roman" w:cs="Times New Roman"/>
          <w:color w:val="000000"/>
          <w:sz w:val="24"/>
          <w:szCs w:val="24"/>
        </w:rPr>
        <w:t>авто-коммуникации</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формирование творческих способностей ребенка, развитие внутренней мотивации к интонационно-содержательной деятельности.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Задачи обучения музыке на уровне основного общего образования: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приобщение к традиционным российским ценностям через личный психологический опыт эмоционально-эстетического переживания; </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ее воздействия на человека;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формирование целостного представления о комплексе выразительных средств музыкального искусства, освоение ключевых элементов музыкального языка, характерных для различных музыкальных стилей;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ориентации в истории развития музыкального искусства и современной музыкальной культуре;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развитие общих и специальных музыкальных способностей, совершенствование в предметных умениях и навыках, в том числе: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слушание (расширение приемов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исполнение (пение в различных манерах, составах, стилях, игра на доступных музыкальных инструментах, опыт исполнительской деятельности на электронных и виртуальных музыкальных инструментах);</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сочинение (элементы вокальной и инструментальной импровизации, композиции, аранжировки, в том числе с использованием цифровых программных продуктов);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музыкальное движение (пластическое интонирование, инсценировка, танец, двигательное моделирование);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творческие проекты, музыкально-театральная деятельность (концерты, фестивали, представления);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исследовательская деятельность на материале музыкального искусства.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 принципам компоновки учебных тем, форм и методов освоения содержания. При этом 4 модуля из 9 предложенных рассматриваются как инвариантные, остальные 5 – как </w:t>
      </w:r>
      <w:r w:rsidRPr="004F6A67">
        <w:rPr>
          <w:rFonts w:ascii="Times New Roman" w:hAnsi="Times New Roman" w:cs="Times New Roman"/>
          <w:color w:val="000000"/>
          <w:sz w:val="24"/>
          <w:szCs w:val="24"/>
        </w:rPr>
        <w:lastRenderedPageBreak/>
        <w:t xml:space="preserve">вариативные, реализация которых может осуществляться по выбору учителя с учетом этнокультурных традиций региона, индивидуальных особенностей, потребностей и возможностей обучающихся, их творческих способностей. </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Содержание учебного предмета структурно представлено девятью модулями</w:t>
      </w:r>
      <w:r w:rsidRPr="004F6A67">
        <w:rPr>
          <w:rFonts w:ascii="Times New Roman" w:hAnsi="Times New Roman" w:cs="Times New Roman"/>
          <w:color w:val="000000"/>
          <w:sz w:val="24"/>
          <w:szCs w:val="24"/>
        </w:rPr>
        <w:t xml:space="preserve"> (тематическими линиями), обеспечивающими преемственность с образовательной программой начального общего образования и непрерывность изучения учебного предмета: </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инвариантные модули: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модуль № 1 «Музыка моего края»; </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модуль № 2 «Народное музыкальное творчество России»; </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модуль № 3 «Русская классическая музыка»; </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модуль № 4 «Жанры музыкального искусства» </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вариативные модули: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модуль № 5 «Музыка народов мира»; </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модуль № 6 «Европейская классическая музыка»; </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модуль № 7 «Духовная музыка»; </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модуль № 8 «Современная музыка: основные жанры и направления»; </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модуль № 9 «Связь музыки с другими видами искусства»; </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Каждый модуль состоит из нескольких тематических блоков. Виды деятельности, которые может использовать в том числе (но не исключительно) учитель для планирования внеурочной, внеклассной работы, обозначены «вариативно».</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w:t>
      </w:r>
      <w:bookmarkStart w:id="0" w:name="7ad9d27f-2d5e-40e5-a5e1-761ecce37b11"/>
      <w:r w:rsidRPr="004F6A67">
        <w:rPr>
          <w:rFonts w:ascii="Times New Roman" w:hAnsi="Times New Roman" w:cs="Times New Roman"/>
          <w:color w:val="000000"/>
          <w:sz w:val="24"/>
          <w:szCs w:val="24"/>
        </w:rPr>
        <w:t>Общее число часов, рекомендованных для изучения музыки, – 136 часов: в 5 классе – 34 часа (1 час в неделю), в 6 классе – 34 часа (1 час в неделю), в 7 классе – 34 часа (1 час в неделю), в 8 классе – 34 часа (1 час в неделю).</w:t>
      </w:r>
      <w:bookmarkEnd w:id="0"/>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sectPr w:rsidR="004F6A67" w:rsidRPr="004F6A67">
          <w:pgSz w:w="11906" w:h="16383"/>
          <w:pgMar w:top="1134" w:right="850" w:bottom="1134" w:left="1701" w:header="720" w:footer="720" w:gutter="0"/>
          <w:cols w:space="720"/>
        </w:sectPr>
      </w:pPr>
      <w:r w:rsidRPr="004F6A67">
        <w:rPr>
          <w:rFonts w:ascii="Times New Roman" w:hAnsi="Times New Roman" w:cs="Times New Roman"/>
          <w:color w:val="000000"/>
          <w:sz w:val="24"/>
          <w:szCs w:val="24"/>
        </w:rPr>
        <w:t>Изучение музыки предполагает активную социокультурную деятельность обучающихся, участие в исследовательских и творческих проектах, в том числе основанных на межпредметных связях с такими учебными предметами, как изобразительное искусство, литература, география, история, обществознание, иностранныйязык.</w:t>
      </w:r>
    </w:p>
    <w:p w:rsidR="004F6A67" w:rsidRPr="004F6A67" w:rsidRDefault="004F6A67" w:rsidP="004F6A67">
      <w:pPr>
        <w:spacing w:after="0" w:line="264" w:lineRule="auto"/>
        <w:jc w:val="both"/>
        <w:rPr>
          <w:rFonts w:ascii="Times New Roman" w:hAnsi="Times New Roman" w:cs="Times New Roman"/>
          <w:sz w:val="24"/>
          <w:szCs w:val="24"/>
        </w:rPr>
      </w:pPr>
      <w:bookmarkStart w:id="1" w:name="block-17015116"/>
      <w:r w:rsidRPr="004F6A67">
        <w:rPr>
          <w:rFonts w:ascii="Times New Roman" w:hAnsi="Times New Roman" w:cs="Times New Roman"/>
          <w:b/>
          <w:color w:val="000000"/>
          <w:sz w:val="24"/>
          <w:szCs w:val="24"/>
        </w:rPr>
        <w:lastRenderedPageBreak/>
        <w:t>СОДЕРЖАНИЕ ОБУЧЕНИЯ</w:t>
      </w:r>
    </w:p>
    <w:p w:rsidR="004F6A67" w:rsidRPr="004F6A67" w:rsidRDefault="004F6A67" w:rsidP="004F6A67">
      <w:pPr>
        <w:spacing w:after="0" w:line="264" w:lineRule="auto"/>
        <w:ind w:left="120"/>
        <w:jc w:val="both"/>
        <w:rPr>
          <w:rFonts w:ascii="Times New Roman" w:hAnsi="Times New Roman" w:cs="Times New Roman"/>
          <w:sz w:val="24"/>
          <w:szCs w:val="24"/>
        </w:rPr>
      </w:pPr>
    </w:p>
    <w:p w:rsidR="004F6A67" w:rsidRPr="004F6A67" w:rsidRDefault="004F6A67" w:rsidP="004F6A67">
      <w:pPr>
        <w:spacing w:after="0" w:line="264" w:lineRule="auto"/>
        <w:ind w:left="120"/>
        <w:jc w:val="both"/>
        <w:rPr>
          <w:rFonts w:ascii="Times New Roman" w:hAnsi="Times New Roman" w:cs="Times New Roman"/>
          <w:sz w:val="24"/>
          <w:szCs w:val="24"/>
        </w:rPr>
      </w:pPr>
      <w:r w:rsidRPr="004F6A67">
        <w:rPr>
          <w:rFonts w:ascii="Times New Roman" w:hAnsi="Times New Roman" w:cs="Times New Roman"/>
          <w:b/>
          <w:color w:val="000000"/>
          <w:sz w:val="24"/>
          <w:szCs w:val="24"/>
        </w:rPr>
        <w:t>Инвариантные модули</w:t>
      </w:r>
    </w:p>
    <w:p w:rsidR="004F6A67" w:rsidRPr="004F6A67" w:rsidRDefault="004F6A67" w:rsidP="004F6A67">
      <w:pPr>
        <w:spacing w:after="0" w:line="264" w:lineRule="auto"/>
        <w:ind w:left="120"/>
        <w:jc w:val="both"/>
        <w:rPr>
          <w:rFonts w:ascii="Times New Roman" w:hAnsi="Times New Roman" w:cs="Times New Roman"/>
          <w:sz w:val="24"/>
          <w:szCs w:val="24"/>
        </w:rPr>
      </w:pPr>
    </w:p>
    <w:p w:rsidR="004F6A67" w:rsidRPr="004F6A67" w:rsidRDefault="004F6A67" w:rsidP="004F6A67">
      <w:pPr>
        <w:spacing w:after="0" w:line="264" w:lineRule="auto"/>
        <w:ind w:left="120"/>
        <w:jc w:val="both"/>
        <w:rPr>
          <w:rFonts w:ascii="Times New Roman" w:hAnsi="Times New Roman" w:cs="Times New Roman"/>
          <w:sz w:val="24"/>
          <w:szCs w:val="24"/>
        </w:rPr>
      </w:pPr>
      <w:bookmarkStart w:id="2" w:name="_Toc139895958"/>
      <w:bookmarkEnd w:id="2"/>
      <w:r w:rsidRPr="004F6A67">
        <w:rPr>
          <w:rFonts w:ascii="Times New Roman" w:hAnsi="Times New Roman" w:cs="Times New Roman"/>
          <w:b/>
          <w:color w:val="000000"/>
          <w:sz w:val="24"/>
          <w:szCs w:val="24"/>
        </w:rPr>
        <w:t xml:space="preserve">Модуль № 1 «Музыка моего края» </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Фольклор – народное творчество.</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Содержание: Традиционная музыка – отражение жизни народа. Жанры детского и игрового фольклора (игры, пляски, хороводы).</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знакомство со звучанием фольклорных образцов в аудио- и видеозаписи;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определение на слух:</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принадлежности к народной или композиторской музыке;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исполнительского состава (вокального, инструментального, смешанного);</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жанра, основного настроения, характера музыки;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разучивание и исполнение народных песен, танцев, инструментальных наигрышей, фольклорных игр.</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Календарный фольклор.</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Содержание: Календарные обряды, традиционные для данной местности (осенние, зимние, весенние – на выбор учителя).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знакомство с символикой календарных обрядов, поиск информации о соответствующих фольклорных традициях;</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разучивание и исполнение народных песен, танцев;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вариативно: реконструкция фольклорного обряда или его фрагмента; участие в народном гулянии, празднике на улицах своего города, поселка.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Семейный фольклор.</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Содержание: Фольклорные жанры, связанные с жизнью человека: свадебный обряд, рекрутские песни, плачи-причитания.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знакомство с фольклорными жанрами семейного цикла;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изучение особенностей их исполнения и звучания;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определение на слух жанровой принадлежности, анализ символики традиционных образов;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разучивание и исполнение отдельных песен, фрагментов обрядов (по выбору учителя);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вариативно: реконструкция фольклорного обряда или его фрагмента; исследовательские проекты по теме «Жанры семейного фольклора».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Наш край сегодня.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Содержание: Современная музыкальная культура родного края. Гимн республики, города (при наличии). Земляки – композиторы, исполнители, деятели культуры. Театр, филармония, консерватория.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разучивание и исполнение гимна республики, города, песен местных композиторов;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знакомство с творческой биографией, деятельностью местных мастеров культуры и искусства;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lastRenderedPageBreak/>
        <w:t>вариативно: посещение местных музыкальных театров, музеев, концертов, написание отзыва с анализом спектакля, концерта, экскурсии;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исследовательские проекты, посвященные деятелям музыкальной культуры своей малой родины (композиторам, исполнителям, творческим коллективам);</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творческие проекты (сочинение песен, создание аранжировок народных мелодий; съемка, монтаж и озвучивание любительского фильма), направленныена сохранение и продолжение музыкальных традиций своего края.</w:t>
      </w:r>
    </w:p>
    <w:p w:rsidR="004F6A67" w:rsidRPr="004F6A67" w:rsidRDefault="004F6A67" w:rsidP="004F6A67">
      <w:pPr>
        <w:spacing w:after="0" w:line="264" w:lineRule="auto"/>
        <w:ind w:left="120"/>
        <w:jc w:val="both"/>
        <w:rPr>
          <w:rFonts w:ascii="Times New Roman" w:hAnsi="Times New Roman" w:cs="Times New Roman"/>
          <w:sz w:val="24"/>
          <w:szCs w:val="24"/>
        </w:rPr>
      </w:pPr>
    </w:p>
    <w:p w:rsidR="004F6A67" w:rsidRPr="004F6A67" w:rsidRDefault="004F6A67" w:rsidP="004F6A67">
      <w:pPr>
        <w:spacing w:after="0" w:line="264" w:lineRule="auto"/>
        <w:ind w:left="120"/>
        <w:jc w:val="both"/>
        <w:rPr>
          <w:rFonts w:ascii="Times New Roman" w:hAnsi="Times New Roman" w:cs="Times New Roman"/>
          <w:sz w:val="24"/>
          <w:szCs w:val="24"/>
        </w:rPr>
      </w:pPr>
      <w:r w:rsidRPr="004F6A67">
        <w:rPr>
          <w:rFonts w:ascii="Times New Roman" w:hAnsi="Times New Roman" w:cs="Times New Roman"/>
          <w:b/>
          <w:color w:val="000000"/>
          <w:sz w:val="24"/>
          <w:szCs w:val="24"/>
        </w:rPr>
        <w:t>Модуль № 2 «Народное музыкальное творчество России»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Россия – наш общий дом.</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Содержание: Богатство и разнообразие фольклорных традиций народов нашей страны. </w:t>
      </w:r>
      <w:proofErr w:type="gramStart"/>
      <w:r w:rsidRPr="004F6A67">
        <w:rPr>
          <w:rFonts w:ascii="Times New Roman" w:hAnsi="Times New Roman" w:cs="Times New Roman"/>
          <w:color w:val="000000"/>
          <w:sz w:val="24"/>
          <w:szCs w:val="24"/>
        </w:rPr>
        <w:t>Музыка наших соседей, музыка других регионов (при изучении данного тематического материала рекомендуется выбрать не менее трех региональных традиций.</w:t>
      </w:r>
      <w:proofErr w:type="gramEnd"/>
      <w:r w:rsidRPr="004F6A67">
        <w:rPr>
          <w:rFonts w:ascii="Times New Roman" w:hAnsi="Times New Roman" w:cs="Times New Roman"/>
          <w:color w:val="000000"/>
          <w:sz w:val="24"/>
          <w:szCs w:val="24"/>
        </w:rPr>
        <w:t xml:space="preserve"> </w:t>
      </w:r>
      <w:proofErr w:type="gramStart"/>
      <w:r w:rsidRPr="004F6A67">
        <w:rPr>
          <w:rFonts w:ascii="Times New Roman" w:hAnsi="Times New Roman" w:cs="Times New Roman"/>
          <w:color w:val="000000"/>
          <w:sz w:val="24"/>
          <w:szCs w:val="24"/>
        </w:rPr>
        <w:t>Одна из которых – музыка ближайших соседей (например, для обучающихся Нижегородской области – чувашский или марийский фольклор, для обучающихся Краснодарского края – музыка Адыгеи).</w:t>
      </w:r>
      <w:proofErr w:type="gramEnd"/>
      <w:r w:rsidRPr="004F6A67">
        <w:rPr>
          <w:rFonts w:ascii="Times New Roman" w:hAnsi="Times New Roman" w:cs="Times New Roman"/>
          <w:color w:val="000000"/>
          <w:sz w:val="24"/>
          <w:szCs w:val="24"/>
        </w:rPr>
        <w:t xml:space="preserve"> Две другие культурные традиции желательно выбрать среди более удаленных географически, а также по принципу контраста мелодико-ритмических особенностей. </w:t>
      </w:r>
      <w:proofErr w:type="gramStart"/>
      <w:r w:rsidRPr="004F6A67">
        <w:rPr>
          <w:rFonts w:ascii="Times New Roman" w:hAnsi="Times New Roman" w:cs="Times New Roman"/>
          <w:color w:val="000000"/>
          <w:sz w:val="24"/>
          <w:szCs w:val="24"/>
        </w:rPr>
        <w:t>Для обучающихся республик Российской Федерации среди культурных традиций обязательно должна быть представлена русская народная музыка).</w:t>
      </w:r>
      <w:proofErr w:type="gramEnd"/>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знакомство со звучанием фольклорных образцов близких и далеких регионов в аудио- и видеозаписи;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разучивание и исполнение народных песен, танцев, инструментальных наигрышей, фольклорных игр разных народов России;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определение на слух:</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принадлежности к народной или композиторской музыке;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исполнительского состава (вокального, инструментального, смешанного);</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жанра, характера музыки.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Фольклорные жанры.</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Содержание: Общее и особенное в фольклоре народов России: лирика, эпос, танец.</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знакомство со звучанием фольклора разных регионов России в </w:t>
      </w:r>
      <w:proofErr w:type="gramStart"/>
      <w:r w:rsidRPr="004F6A67">
        <w:rPr>
          <w:rFonts w:ascii="Times New Roman" w:hAnsi="Times New Roman" w:cs="Times New Roman"/>
          <w:color w:val="000000"/>
          <w:sz w:val="24"/>
          <w:szCs w:val="24"/>
        </w:rPr>
        <w:t>аудио-и</w:t>
      </w:r>
      <w:proofErr w:type="gramEnd"/>
      <w:r w:rsidRPr="004F6A67">
        <w:rPr>
          <w:rFonts w:ascii="Times New Roman" w:hAnsi="Times New Roman" w:cs="Times New Roman"/>
          <w:color w:val="000000"/>
          <w:sz w:val="24"/>
          <w:szCs w:val="24"/>
        </w:rPr>
        <w:t xml:space="preserve"> видеозаписи;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аутентичная манера исполнения;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выявление характерных интонаций и ритмов в звучании традиционной музыки разных народов;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выявление общего и особенного при сравнении танцевальных, лирических и эпических песенных образцов фольклора разных народов России;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разучивание и исполнение народных песен, танцев, эпических сказаний;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двигательная, ритмическая, интонационная импровизация в характере изученных народных танцев и песен;</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вариативно: исследовательские проекты, посвященные музыке разных народов России; музыкальный фестиваль «Народы России».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Фольклор в творчестве профессиональных композиторов.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Содержание: Народные истоки композиторского творчества: обработки фольклора, цитаты; картины родной природы и отражение типичных образов, характеров, важных </w:t>
      </w:r>
      <w:r w:rsidRPr="004F6A67">
        <w:rPr>
          <w:rFonts w:ascii="Times New Roman" w:hAnsi="Times New Roman" w:cs="Times New Roman"/>
          <w:color w:val="000000"/>
          <w:sz w:val="24"/>
          <w:szCs w:val="24"/>
        </w:rPr>
        <w:lastRenderedPageBreak/>
        <w:t>исторических событий. Внутреннее родство композиторского и народного творчества на интонационном уровне.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сравнение аутентичного звучания фольклора и фольклорных мелодий в композиторской обработке;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разучивание, исполнение народной песни в композиторской обработке;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знакомство с 2–3 фрагментами крупных сочинений (опера, симфония, концерт, квартет, вариации), в которых использованы подлинные народные мелодии;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наблюдение за принципами композиторской обработки, развития фольклорного тематического материала;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вариативно: исследовательские, творческие проекты, раскрывающие тему отражения фольклора в творчестве профессиональных композиторов (на примере выбранной региональной традиции);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посещение концерта, спектакля (просмотр фильма, телепередачи), посвященного данной теме;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обсуждение в классе и (или) письменная рецензия по результатам просмотра.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На рубежах культур.</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Содержание: Взаимное влияние фольклорных традиций друг на друга. Этнографические экспедиции и фестивали. Современная жизнь фольклора.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знакомство с примерами смешения культурных традиций в пограничных территориях (например, казачья лезгинка, калмыцкая гармошка), выявление причинно-следственных связей такого смешения;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изучение творчества и вклада в развитие культуры современных этно-исполнителей, исследователей традиционного фольклора;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вариативно: участие в этнографической экспедиции; посещение (участие) в фестивале традиционной культуры.</w:t>
      </w:r>
    </w:p>
    <w:p w:rsidR="004F6A67" w:rsidRPr="004F6A67" w:rsidRDefault="004F6A67" w:rsidP="004F6A67">
      <w:pPr>
        <w:spacing w:after="0" w:line="264" w:lineRule="auto"/>
        <w:ind w:left="120"/>
        <w:jc w:val="both"/>
        <w:rPr>
          <w:rFonts w:ascii="Times New Roman" w:hAnsi="Times New Roman" w:cs="Times New Roman"/>
          <w:sz w:val="24"/>
          <w:szCs w:val="24"/>
        </w:rPr>
      </w:pPr>
    </w:p>
    <w:p w:rsidR="004F6A67" w:rsidRPr="004F6A67" w:rsidRDefault="004F6A67" w:rsidP="004F6A67">
      <w:pPr>
        <w:spacing w:after="0" w:line="264" w:lineRule="auto"/>
        <w:ind w:left="120"/>
        <w:jc w:val="both"/>
        <w:rPr>
          <w:rFonts w:ascii="Times New Roman" w:hAnsi="Times New Roman" w:cs="Times New Roman"/>
          <w:sz w:val="24"/>
          <w:szCs w:val="24"/>
        </w:rPr>
      </w:pPr>
      <w:r w:rsidRPr="004F6A67">
        <w:rPr>
          <w:rFonts w:ascii="Times New Roman" w:hAnsi="Times New Roman" w:cs="Times New Roman"/>
          <w:b/>
          <w:color w:val="000000"/>
          <w:sz w:val="24"/>
          <w:szCs w:val="24"/>
        </w:rPr>
        <w:t>Модуль № 3 «Русская классическая музыка»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(изучение тематических блоков данного модуля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Образы родной земли.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Содержание: Вокальная музыка на стихи русских поэтов, программные инструментальные произведения, посвященные картинам русской природы, народного быта, сказкам, легендам (на примере творчества М.И. Глинки, С.В. Рахманинова, В.А. Гаврилина и других композиторов).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повторение, обобщение опыта слушания, проживания, анализа музыки русских композиторов, полученного на уровне начального общего образования;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выявление мелодичности, широты дыхания, интонационной близости русскому фольклору;</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разучивание, исполнение не менее одного вокального произведения, сочиненного русским композитором-классиком;</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lastRenderedPageBreak/>
        <w:t>музыкальная викторина на знание музыки, названий авторов изученных произведений;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вариативно: рисование по мотивам прослушанных музыкальных произведений; посещение концерта классической музыки, в программу которого входят произведения русских композиторов.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Золотой век русской культуры.</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Содержание: Светская музыка российского дворянства </w:t>
      </w:r>
      <w:r w:rsidRPr="004F6A67">
        <w:rPr>
          <w:rFonts w:ascii="Times New Roman" w:hAnsi="Times New Roman" w:cs="Times New Roman"/>
          <w:color w:val="000000"/>
          <w:sz w:val="24"/>
          <w:szCs w:val="24"/>
          <w:lang w:val="en-US"/>
        </w:rPr>
        <w:t>XIX</w:t>
      </w:r>
      <w:r w:rsidRPr="004F6A67">
        <w:rPr>
          <w:rFonts w:ascii="Times New Roman" w:hAnsi="Times New Roman" w:cs="Times New Roman"/>
          <w:color w:val="000000"/>
          <w:sz w:val="24"/>
          <w:szCs w:val="24"/>
        </w:rPr>
        <w:t xml:space="preserve"> века: музыкальные салоны, домашнее музицирование, балы, театры. Особенности отечественной музыкальной культуры </w:t>
      </w:r>
      <w:r w:rsidRPr="004F6A67">
        <w:rPr>
          <w:rFonts w:ascii="Times New Roman" w:hAnsi="Times New Roman" w:cs="Times New Roman"/>
          <w:color w:val="000000"/>
          <w:sz w:val="24"/>
          <w:szCs w:val="24"/>
          <w:lang w:val="en-US"/>
        </w:rPr>
        <w:t>XIX</w:t>
      </w:r>
      <w:r w:rsidRPr="004F6A67">
        <w:rPr>
          <w:rFonts w:ascii="Times New Roman" w:hAnsi="Times New Roman" w:cs="Times New Roman"/>
          <w:color w:val="000000"/>
          <w:sz w:val="24"/>
          <w:szCs w:val="24"/>
        </w:rPr>
        <w:t xml:space="preserve"> в. (на примере творчества М.И. Глинки, П.И.Чайковского, Н.А.Римского-Корсакова и других композиторов). </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знакомство с шедеврами русской музыки </w:t>
      </w:r>
      <w:r w:rsidRPr="004F6A67">
        <w:rPr>
          <w:rFonts w:ascii="Times New Roman" w:hAnsi="Times New Roman" w:cs="Times New Roman"/>
          <w:color w:val="000000"/>
          <w:sz w:val="24"/>
          <w:szCs w:val="24"/>
          <w:lang w:val="en-US"/>
        </w:rPr>
        <w:t>XIX</w:t>
      </w:r>
      <w:r w:rsidRPr="004F6A67">
        <w:rPr>
          <w:rFonts w:ascii="Times New Roman" w:hAnsi="Times New Roman" w:cs="Times New Roman"/>
          <w:color w:val="000000"/>
          <w:sz w:val="24"/>
          <w:szCs w:val="24"/>
        </w:rPr>
        <w:t xml:space="preserve"> века, анализ художественного содержания, выразительных средств;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разучивание, исполнение не менее одного вокального произведения лирического характера, сочиненного русским композитором-классиком;</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музыкальная викторина на знание музыки, названий и авторов изученных произведений;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вариативно: просмотр художественных фильмов, телепередач, посвященных русской культуре </w:t>
      </w:r>
      <w:r w:rsidRPr="004F6A67">
        <w:rPr>
          <w:rFonts w:ascii="Times New Roman" w:hAnsi="Times New Roman" w:cs="Times New Roman"/>
          <w:color w:val="000000"/>
          <w:sz w:val="24"/>
          <w:szCs w:val="24"/>
          <w:lang w:val="en-US"/>
        </w:rPr>
        <w:t>XIX</w:t>
      </w:r>
      <w:r w:rsidRPr="004F6A67">
        <w:rPr>
          <w:rFonts w:ascii="Times New Roman" w:hAnsi="Times New Roman" w:cs="Times New Roman"/>
          <w:color w:val="000000"/>
          <w:sz w:val="24"/>
          <w:szCs w:val="24"/>
        </w:rPr>
        <w:t xml:space="preserve"> века;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создание любительского фильма, радиопередачи, театрализованной музыкально-литературной композиции на основе музыки и литературы </w:t>
      </w:r>
      <w:r w:rsidRPr="004F6A67">
        <w:rPr>
          <w:rFonts w:ascii="Times New Roman" w:hAnsi="Times New Roman" w:cs="Times New Roman"/>
          <w:color w:val="000000"/>
          <w:sz w:val="24"/>
          <w:szCs w:val="24"/>
          <w:lang w:val="en-US"/>
        </w:rPr>
        <w:t>XIX</w:t>
      </w:r>
      <w:r w:rsidRPr="004F6A67">
        <w:rPr>
          <w:rFonts w:ascii="Times New Roman" w:hAnsi="Times New Roman" w:cs="Times New Roman"/>
          <w:color w:val="000000"/>
          <w:sz w:val="24"/>
          <w:szCs w:val="24"/>
        </w:rPr>
        <w:t xml:space="preserve"> века; реконструкция костюмированного бала, музыкального салона.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История страны и народа в музыке русских композиторов.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Содержание: Образы народных героев, тема служения Отечеству в крупных театральных и симфонических произведениях русских композиторов (на примере сочинений композиторов – Н.А.Римского-Корсакова, А.П.Бородина, М.П.Мусоргского, С.С.Прокофьева, Г.В.Свиридова и других композиторов). </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знакомство с шедеврами русской музыки </w:t>
      </w:r>
      <w:r w:rsidRPr="004F6A67">
        <w:rPr>
          <w:rFonts w:ascii="Times New Roman" w:hAnsi="Times New Roman" w:cs="Times New Roman"/>
          <w:color w:val="000000"/>
          <w:sz w:val="24"/>
          <w:szCs w:val="24"/>
          <w:lang w:val="en-US"/>
        </w:rPr>
        <w:t>XIX</w:t>
      </w:r>
      <w:r w:rsidRPr="004F6A67">
        <w:rPr>
          <w:rFonts w:ascii="Times New Roman" w:hAnsi="Times New Roman" w:cs="Times New Roman"/>
          <w:color w:val="000000"/>
          <w:sz w:val="24"/>
          <w:szCs w:val="24"/>
        </w:rPr>
        <w:t>–</w:t>
      </w:r>
      <w:r w:rsidRPr="004F6A67">
        <w:rPr>
          <w:rFonts w:ascii="Times New Roman" w:hAnsi="Times New Roman" w:cs="Times New Roman"/>
          <w:color w:val="000000"/>
          <w:sz w:val="24"/>
          <w:szCs w:val="24"/>
          <w:lang w:val="en-US"/>
        </w:rPr>
        <w:t>XX</w:t>
      </w:r>
      <w:r w:rsidRPr="004F6A67">
        <w:rPr>
          <w:rFonts w:ascii="Times New Roman" w:hAnsi="Times New Roman" w:cs="Times New Roman"/>
          <w:color w:val="000000"/>
          <w:sz w:val="24"/>
          <w:szCs w:val="24"/>
        </w:rPr>
        <w:t xml:space="preserve"> веков, анализ художественного содержания и способов выражения патриотической идеи, гражданского пафоса;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разучивание, исполнение не менее одного вокального произведения патриотического содержания, сочиненного русским композитором-классиком;</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исполнение Гимна Российской Федерации;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музыкальная викторина на знание музыки, названий и авторов изученных произведений;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вариативно: просмотр художественных фильмов, телепередач, посвященных творчеству композиторов – членов русского музыкального общества «Могучая кучка»; просмотр видеозаписи оперы одного из русских композиторов (или посещение театра) или фильма, основанного на музыкальных сочинениях русских композиторов.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Русский балет.</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Содержание: Мировая слава русского балета. Творчество композиторов (П.И. Чайковский, С.С. Прокофьев, И.Ф. Стравинский, Р.К. Щедрин), балетмейстеров, артистов балета. Дягилевские сезоны.</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знакомство с шедеврами русской балетной музыки;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lastRenderedPageBreak/>
        <w:t>поиск информации о постановках балетных спектаклей, гастролях российских балетных трупп за рубежом;</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посещение балетного спектакля (просмотр в видеозаписи);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характеристика отдельных музыкальных номеров и спектакля в целом;</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вариативно: исследовательские проекты, посвященные истории создания знаменитых балетов, творческой биографии балерин, танцовщиков, балетмейстеров;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съемки любительского фильма (в технике теневого, кукольного театра, мультипликации) на музыку какого-либо балета (фрагменты).</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Русская исполнительская школа.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Содержание: Творчество выдающихся отечественных исполнителей (А.Г. Рубинштейн, С. Рихтер, Л. Коган, М. Ростропович, Е. Мравинский и другие исполнители). Консерватории в Москве и Санкт-Петербурге, родном городе. Конкурс имени П.И. Чайковского. </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слушание одних и тех же произведений в исполнении разных музыкантов, оценка особенностей интерпретации;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создание домашней фоно- и видеотеки из понравившихся произведений;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дискуссия на тему «Исполнитель – соавтор композитора»;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вариативно: исследовательские проекты, посвященные биографиям известных отечественных исполнителей классической музыки.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Русская музыка – взгляд в будущее.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Содержание: Идея светомузыки. Мистерии А.Н. Скрябина. Терменвокс, синтезатор Е. Мурзина, электронная музыка (на примере творчества А.Г. Шнитке, Э.Н. Артемьева и других композиторов).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знакомство с музыкой отечественных композиторов </w:t>
      </w:r>
      <w:r w:rsidRPr="004F6A67">
        <w:rPr>
          <w:rFonts w:ascii="Times New Roman" w:hAnsi="Times New Roman" w:cs="Times New Roman"/>
          <w:color w:val="000000"/>
          <w:sz w:val="24"/>
          <w:szCs w:val="24"/>
          <w:lang w:val="en-US"/>
        </w:rPr>
        <w:t>XX</w:t>
      </w:r>
      <w:r w:rsidRPr="004F6A67">
        <w:rPr>
          <w:rFonts w:ascii="Times New Roman" w:hAnsi="Times New Roman" w:cs="Times New Roman"/>
          <w:color w:val="000000"/>
          <w:sz w:val="24"/>
          <w:szCs w:val="24"/>
        </w:rPr>
        <w:t xml:space="preserve"> века, эстетическими и технологическими идеями по расширению возможностей и средств музыкального искусства;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слушание образцов электронной музыки, дискуссия о значении технических сре</w:t>
      </w:r>
      <w:proofErr w:type="gramStart"/>
      <w:r w:rsidRPr="004F6A67">
        <w:rPr>
          <w:rFonts w:ascii="Times New Roman" w:hAnsi="Times New Roman" w:cs="Times New Roman"/>
          <w:color w:val="000000"/>
          <w:sz w:val="24"/>
          <w:szCs w:val="24"/>
        </w:rPr>
        <w:t>дств в с</w:t>
      </w:r>
      <w:proofErr w:type="gramEnd"/>
      <w:r w:rsidRPr="004F6A67">
        <w:rPr>
          <w:rFonts w:ascii="Times New Roman" w:hAnsi="Times New Roman" w:cs="Times New Roman"/>
          <w:color w:val="000000"/>
          <w:sz w:val="24"/>
          <w:szCs w:val="24"/>
        </w:rPr>
        <w:t>оздании современной музыки;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вариативно: исследовательские проекты, посвященные развитию музыкальной электроники в России;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импровизация, сочинение музыки с помощью цифровых устройств, программных продуктов и электронных гаджетов.</w:t>
      </w:r>
    </w:p>
    <w:p w:rsidR="004F6A67" w:rsidRPr="004F6A67" w:rsidRDefault="004F6A67" w:rsidP="004F6A67">
      <w:pPr>
        <w:spacing w:after="0" w:line="264" w:lineRule="auto"/>
        <w:ind w:left="120"/>
        <w:jc w:val="both"/>
        <w:rPr>
          <w:rFonts w:ascii="Times New Roman" w:hAnsi="Times New Roman" w:cs="Times New Roman"/>
          <w:sz w:val="24"/>
          <w:szCs w:val="24"/>
        </w:rPr>
      </w:pPr>
      <w:r w:rsidRPr="004F6A67">
        <w:rPr>
          <w:rFonts w:ascii="Times New Roman" w:hAnsi="Times New Roman" w:cs="Times New Roman"/>
          <w:b/>
          <w:color w:val="000000"/>
          <w:sz w:val="24"/>
          <w:szCs w:val="24"/>
        </w:rPr>
        <w:t>Модуль № 4 «Жанры музыкального искусства»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Камерная музыка.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Содержание: Жанры камерной вокальной музыки (песня, романс, вокализ). Инструментальная миниатюра (вальс, ноктюрн, прелюдия, каприс). Одночастная, двухчастная, трехчастная репризная форма. Куплетная форма.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слушание музыкальных произведений изучаемых жанров, (зарубежныхи русских композиторов), анализ выразительных средств, характеристика музыкального образа;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определение на слух музыкальной формы и составление ее буквенной наглядной схемы;</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разучивание и исполнение произведений вокальных и инструментальных жанров;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lastRenderedPageBreak/>
        <w:t xml:space="preserve">вариативно: импровизация, сочинение кратких фрагментов с соблюдением основных признаков жанра (вокализ пение без слов, вальс – трехдольный метр); </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индивидуальная или коллективная импровизация в заданной форме;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выражение музыкального образа камерной миниатюры через устныйили письменный текст, рисунок, пластический этюд.</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Циклические формы и жанры.</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Содержание: Сюита, цикл миниатюр (вокальных, инструментальных). Принцип контраста. Прелюдия и фуга. Соната, концерт: трехчастная форма, контраст основных тем, разработочный принцип развития.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знакомство с циклом миниатюр, определение принципа, основного художественного замысла цикла;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разучивание и исполнение небольшого вокального цикла;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знакомство со строением сонатной формы;</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определение на слух основных партий-тем в одной из классических сонат;</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вариативно: посещение концерта (в том числе виртуального);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Симфоническая музыка.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Содержание: Одночастные симфонические жанры (увертюра, картина). Симфония.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знакомство с образцами симфонической музыки: программной увертюры, классической 4-частной симфонии;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освоение основных тем (пропевание, графическая фиксация, пластическое интонирование), наблюдение за процессом развертывания музыкального повествования;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образно-тематический конспект;</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исполнение (вокализация, пластическое интонирование, графическое моделирование, инструментальное музицирование) фрагментов симфонической музыки;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слушание целиком не менее одного симфонического произведения;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вариативно: посещение концерта (в том числе виртуального) симфонической музыки;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предварительное изучение информации о произведениях концерта (сколько в них частей, как они называются, когда могут звучать аплодисменты);</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последующее составление рецензии на концерт.</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Театральные жанры.</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Содержание: Опера, балет, Либретто. Строение музыкального спектакля: увертюра, действия, антракты, финал. Массовые сцены. Сольные номера главных героев. Номерная структура и сквозное развитие сюжета. Лейтмотивы. Роль оркестра в музыкальном спектакле.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знакомство с отдельными номерами из известных опер, балетов;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разучивание и исполнение небольшого хорового фрагмента из оперы, слушание данного хора в аудио- или видеозаписи, сравнение собственного и профессионального исполнений;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lastRenderedPageBreak/>
        <w:t>музыкальная викторина на материале изученных фрагментов музыкальных спектаклей;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различение, определение на слух:</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тембров голосов оперных певцов;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оркестровых групп, тембров инструментов;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типа номера (соло, дуэт, хор);</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вариативно: посещение театра оперы и балета (в том числе виртуального); предварительное изучение информации о музыкальном спектакле (сюжет, главные герои и исполнители, наиболее яркие музыкальные номера);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последующее составление рецензии на спектакль.</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Вариативные модули</w:t>
      </w:r>
    </w:p>
    <w:p w:rsidR="004F6A67" w:rsidRPr="004F6A67" w:rsidRDefault="004F6A67" w:rsidP="004F6A67">
      <w:pPr>
        <w:spacing w:after="0" w:line="264" w:lineRule="auto"/>
        <w:ind w:firstLine="600"/>
        <w:jc w:val="both"/>
        <w:rPr>
          <w:rFonts w:ascii="Times New Roman" w:hAnsi="Times New Roman" w:cs="Times New Roman"/>
          <w:sz w:val="24"/>
          <w:szCs w:val="24"/>
        </w:rPr>
      </w:pPr>
      <w:bookmarkStart w:id="3" w:name="_Toc139895962"/>
      <w:bookmarkEnd w:id="3"/>
      <w:r w:rsidRPr="004F6A67">
        <w:rPr>
          <w:rFonts w:ascii="Times New Roman" w:hAnsi="Times New Roman" w:cs="Times New Roman"/>
          <w:b/>
          <w:color w:val="000000"/>
          <w:sz w:val="24"/>
          <w:szCs w:val="24"/>
        </w:rPr>
        <w:t xml:space="preserve">Модуль № 5 «Музыка народов мира» </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(изучение тематических блоков данного модуля в календарном планировании целесообразно соотносить с изучением модулей «Музыка моего края» и «Народное музыкальное творчество России», устанавливая смысловые арки, сопоставляя и сравнивая музыкальный материал данных разделов программы между собой).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Музыка – древнейший язык человечества.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Содержание: Археологические находки, легенды и сказания о музыке древних. Древняя Греция – колыбель европейской культуры (театр, хор, оркестр, лады, учение о гармонии).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экскурсия в музей (реальный или виртуальный) с экспозицией музыкальных артефактов древности, последующий пересказ полученной информации;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импровизация в духе древнего обряда (вызывание дождя, поклонение тотемному животному);</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озвучивание, театрализация легенды (мифа) о музыке;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вариативно: квесты, викторины, интеллектуальные игры;</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исследовательские проекты в рамках тематики «Мифы Древней Греции в музыкальном искусстве </w:t>
      </w:r>
      <w:r w:rsidRPr="004F6A67">
        <w:rPr>
          <w:rFonts w:ascii="Times New Roman" w:hAnsi="Times New Roman" w:cs="Times New Roman"/>
          <w:color w:val="000000"/>
          <w:sz w:val="24"/>
          <w:szCs w:val="24"/>
          <w:lang w:val="en-US"/>
        </w:rPr>
        <w:t>XVII</w:t>
      </w:r>
      <w:r w:rsidRPr="004F6A67">
        <w:rPr>
          <w:rFonts w:ascii="Times New Roman" w:hAnsi="Times New Roman" w:cs="Times New Roman"/>
          <w:color w:val="000000"/>
          <w:sz w:val="24"/>
          <w:szCs w:val="24"/>
        </w:rPr>
        <w:t>—</w:t>
      </w:r>
      <w:r w:rsidRPr="004F6A67">
        <w:rPr>
          <w:rFonts w:ascii="Times New Roman" w:hAnsi="Times New Roman" w:cs="Times New Roman"/>
          <w:color w:val="000000"/>
          <w:sz w:val="24"/>
          <w:szCs w:val="24"/>
          <w:lang w:val="en-US"/>
        </w:rPr>
        <w:t>XX</w:t>
      </w:r>
      <w:r w:rsidRPr="004F6A67">
        <w:rPr>
          <w:rFonts w:ascii="Times New Roman" w:hAnsi="Times New Roman" w:cs="Times New Roman"/>
          <w:color w:val="000000"/>
          <w:sz w:val="24"/>
          <w:szCs w:val="24"/>
        </w:rPr>
        <w:t xml:space="preserve"> веков».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Музыкальный фольклор народов Европы</w:t>
      </w:r>
      <w:r w:rsidRPr="004F6A67">
        <w:rPr>
          <w:rFonts w:ascii="Times New Roman" w:hAnsi="Times New Roman" w:cs="Times New Roman"/>
          <w:color w:val="000000"/>
          <w:sz w:val="24"/>
          <w:szCs w:val="24"/>
        </w:rPr>
        <w:t xml:space="preserve">. </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Содержание: </w:t>
      </w:r>
      <w:proofErr w:type="gramStart"/>
      <w:r w:rsidRPr="004F6A67">
        <w:rPr>
          <w:rFonts w:ascii="Times New Roman" w:hAnsi="Times New Roman" w:cs="Times New Roman"/>
          <w:color w:val="000000"/>
          <w:sz w:val="24"/>
          <w:szCs w:val="24"/>
        </w:rPr>
        <w:t>Интонации и ритмы, формы и жанры европейского фольклора (для изучения данной темы рекомендуется выбрать не менее 2–3 национальных культур из следующего списка: английский, австрийский, немецкий, французский, итальянский, испанский, польский, норвежский, венгерский фольклор.</w:t>
      </w:r>
      <w:proofErr w:type="gramEnd"/>
      <w:r w:rsidRPr="004F6A67">
        <w:rPr>
          <w:rFonts w:ascii="Times New Roman" w:hAnsi="Times New Roman" w:cs="Times New Roman"/>
          <w:color w:val="000000"/>
          <w:sz w:val="24"/>
          <w:szCs w:val="24"/>
        </w:rPr>
        <w:t xml:space="preserve"> Каждая выбранная национальная культура должна быть представлена не менее чем двумя наиболее яркими явлениями. </w:t>
      </w:r>
      <w:proofErr w:type="gramStart"/>
      <w:r w:rsidRPr="004F6A67">
        <w:rPr>
          <w:rFonts w:ascii="Times New Roman" w:hAnsi="Times New Roman" w:cs="Times New Roman"/>
          <w:color w:val="000000"/>
          <w:sz w:val="24"/>
          <w:szCs w:val="24"/>
        </w:rPr>
        <w:t>В том числе, но не исключительно – образцами типичных инструментов, жанров, стилевых и культурных особенностей (например, испанский фольклор – кастаньеты, фламенко, болеро; польский фольклор – мазурка, полонез; французский фольклор – рондо, трубадуры; австрийский фольклор – альпийский рог, тирольское пение, лендлер).</w:t>
      </w:r>
      <w:proofErr w:type="gramEnd"/>
      <w:r w:rsidRPr="004F6A67">
        <w:rPr>
          <w:rFonts w:ascii="Times New Roman" w:hAnsi="Times New Roman" w:cs="Times New Roman"/>
          <w:color w:val="000000"/>
          <w:sz w:val="24"/>
          <w:szCs w:val="24"/>
        </w:rPr>
        <w:t xml:space="preserve"> Отражение европейского фольклора в творчестве профессиональных композиторов.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выявление характерных интонаций и ритмов в звучании традиционной музыки народов Европы;</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выявление общего и особенного при сравнении изучаемых образцов европейского фольклора и фольклора народов России;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разучивание и исполнение народных песен, танцев;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lastRenderedPageBreak/>
        <w:t>двигательная, ритмическая, интонационная импровизация по мотивам изученных традиций народов Европы (в том числе в форме рондо).</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Музыкальный фольклор народов Азии и Африки.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Содержание: Африканская музыка – стихия ритма. </w:t>
      </w:r>
      <w:proofErr w:type="gramStart"/>
      <w:r w:rsidRPr="004F6A67">
        <w:rPr>
          <w:rFonts w:ascii="Times New Roman" w:hAnsi="Times New Roman" w:cs="Times New Roman"/>
          <w:color w:val="000000"/>
          <w:sz w:val="24"/>
          <w:szCs w:val="24"/>
        </w:rPr>
        <w:t>Интонационно-ладовая основа музыки стран Азии (для изучения данного тематического блока рекомендуется выбрать 1–2 национальные традиции из следующего списка стран:</w:t>
      </w:r>
      <w:proofErr w:type="gramEnd"/>
      <w:r w:rsidRPr="004F6A67">
        <w:rPr>
          <w:rFonts w:ascii="Times New Roman" w:hAnsi="Times New Roman" w:cs="Times New Roman"/>
          <w:color w:val="000000"/>
          <w:sz w:val="24"/>
          <w:szCs w:val="24"/>
        </w:rPr>
        <w:t xml:space="preserve"> </w:t>
      </w:r>
      <w:proofErr w:type="gramStart"/>
      <w:r w:rsidRPr="004F6A67">
        <w:rPr>
          <w:rFonts w:ascii="Times New Roman" w:hAnsi="Times New Roman" w:cs="Times New Roman"/>
          <w:color w:val="000000"/>
          <w:sz w:val="24"/>
          <w:szCs w:val="24"/>
        </w:rPr>
        <w:t>Китай, Индия, Япония, Вьетнам, Индонезия, Иран, Турция), уникальные традиции, музыкальные инструменты.</w:t>
      </w:r>
      <w:proofErr w:type="gramEnd"/>
      <w:r w:rsidRPr="004F6A67">
        <w:rPr>
          <w:rFonts w:ascii="Times New Roman" w:hAnsi="Times New Roman" w:cs="Times New Roman"/>
          <w:color w:val="000000"/>
          <w:sz w:val="24"/>
          <w:szCs w:val="24"/>
        </w:rPr>
        <w:t xml:space="preserve"> Представления о роли музыки в жизни людей.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выявление характерных интонаций и ритмов в звучании традиционной музыки народов Африки и Азии;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выявление общего и особенного при сравнении изучаемых образцов азиатского фольклора и фольклора народов России;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разучивание и исполнение народных песен, танцев;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коллективные ритмические импровизации на шумовых и ударных инструментах;</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вариативно: исследовательские проекты по теме «Музыка стран Азии и Африки».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Народная музыка Американского континента.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Содержание: Стили и жанры американской музыки (кантри, блюз, спиричуэлс, самба, </w:t>
      </w:r>
      <w:proofErr w:type="gramStart"/>
      <w:r w:rsidRPr="004F6A67">
        <w:rPr>
          <w:rFonts w:ascii="Times New Roman" w:hAnsi="Times New Roman" w:cs="Times New Roman"/>
          <w:color w:val="000000"/>
          <w:sz w:val="24"/>
          <w:szCs w:val="24"/>
        </w:rPr>
        <w:t>босса-нова</w:t>
      </w:r>
      <w:proofErr w:type="gramEnd"/>
      <w:r w:rsidRPr="004F6A67">
        <w:rPr>
          <w:rFonts w:ascii="Times New Roman" w:hAnsi="Times New Roman" w:cs="Times New Roman"/>
          <w:color w:val="000000"/>
          <w:sz w:val="24"/>
          <w:szCs w:val="24"/>
        </w:rPr>
        <w:t>). Смешение интонаций и ритмов различного происхождения.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выявление характерных интонаций и ритмов в звучании американского, латиноамериканского фольклора, прослеживание их национальных истоков;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разучивание и исполнение народных песен, танцев;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индивидуальные и коллективные ритмические и мелодические импровизации в стиле (жанре) изучаемой традиции.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Модуль № 6 «Европейская классическая музыка»</w:t>
      </w:r>
      <w:r w:rsidRPr="004F6A67">
        <w:rPr>
          <w:rFonts w:ascii="Times New Roman" w:hAnsi="Times New Roman" w:cs="Times New Roman"/>
          <w:color w:val="000000"/>
          <w:sz w:val="24"/>
          <w:szCs w:val="24"/>
        </w:rPr>
        <w:t xml:space="preserve"> </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Национальные истоки классической музыки.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Содержание: Национальный музыкальный стиль на примере творчества Ф. Шопена, Э. Грига и других композиторов. Значение и роль композитора классической музыки. Характерные жанры, образы, элементы музыкального языка.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знакомство с образцами музыки разных жанров, типичных для рассматриваемых национальных стилей, творчества изучаемых композиторов;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определение на слух характерных интонаций, ритмов, элементов музыкального языка, умение напеть наиболее яркие интонации, </w:t>
      </w:r>
      <w:proofErr w:type="gramStart"/>
      <w:r w:rsidRPr="004F6A67">
        <w:rPr>
          <w:rFonts w:ascii="Times New Roman" w:hAnsi="Times New Roman" w:cs="Times New Roman"/>
          <w:color w:val="000000"/>
          <w:sz w:val="24"/>
          <w:szCs w:val="24"/>
        </w:rPr>
        <w:t>прохлопать</w:t>
      </w:r>
      <w:proofErr w:type="gramEnd"/>
      <w:r w:rsidRPr="004F6A67">
        <w:rPr>
          <w:rFonts w:ascii="Times New Roman" w:hAnsi="Times New Roman" w:cs="Times New Roman"/>
          <w:color w:val="000000"/>
          <w:sz w:val="24"/>
          <w:szCs w:val="24"/>
        </w:rPr>
        <w:t xml:space="preserve"> ритмические примеры из числа изучаемых классических произведений;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разучивание, исполнение не менее одного вокального произведения, сочиненного композитором-классиком (из числа </w:t>
      </w:r>
      <w:proofErr w:type="gramStart"/>
      <w:r w:rsidRPr="004F6A67">
        <w:rPr>
          <w:rFonts w:ascii="Times New Roman" w:hAnsi="Times New Roman" w:cs="Times New Roman"/>
          <w:color w:val="000000"/>
          <w:sz w:val="24"/>
          <w:szCs w:val="24"/>
        </w:rPr>
        <w:t>изучаемых</w:t>
      </w:r>
      <w:proofErr w:type="gramEnd"/>
      <w:r w:rsidRPr="004F6A67">
        <w:rPr>
          <w:rFonts w:ascii="Times New Roman" w:hAnsi="Times New Roman" w:cs="Times New Roman"/>
          <w:color w:val="000000"/>
          <w:sz w:val="24"/>
          <w:szCs w:val="24"/>
        </w:rPr>
        <w:t xml:space="preserve"> в данном разделе);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музыкальная викторина на знание музыки, названий и авторов изученных произведений;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вариативно: исследовательские проекты о творчестве европейских композиторов-классиков, представителей национальных школ; просмотр художественных и документальных фильмов о творчестве выдающих европейских композиторов с последующим обсуждением в классе; посещение концерта классической музыки, балета драматического спектакля.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Музыкант и публика.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lastRenderedPageBreak/>
        <w:t>Содержание: Кумиры публики (на примере творчества В.А. Моцарта, Н. Паганини, Ф. Листа и других композиторов). Виртуозность, талант, труд, миссия композитора, исполнителя. Признание публики. Культура слушателя. Традиции слушания музыки в прошлые века и сегодня.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знакомство с образцами виртуозной музыки;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размышление над фактами биографий великих музыкантов – как любимцев публики, так и непонятых современниками;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определение на слух мелодий, интонаций, ритмов, элементов музыкального языка, изучаемых классических произведений, умение напеть их наиболее яркие ритмоинтонации;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музыкальная викторина на знание музыки, названий и авторов изученных произведений;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знание и соблюдение общепринятых норм слушания музыки, правил поведения в концертном зале, театре оперы и балета;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вариативно: работа с интерактивной картой (география путешествий, гастролей), лентой времени (имена, факты, явления, музыкальные произведения); посещение концерта классической музыки с последующим обсуждением в классе; создание тематической подборки музыкальных произведений для домашнего прослушивания.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Музыка – зеркало эпохи.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Содержание: Искусство как отражение, с одной стороны – образа жизни, с другой – главных ценностей, идеалов конкретной эпохи. Стили барокко и классицизм (круг основных образов, характерных интонаций, жанров). Полифонический и гомофонно-гармонический склад на примере творчества И.С. Баха и Л. ван Бетховена.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знакомство с образцами полифонической и гомофонно-гармонической музыки;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разучивание, исполнение не менее одного вокального произведения, сочиненного композитором-классиком (из числа </w:t>
      </w:r>
      <w:proofErr w:type="gramStart"/>
      <w:r w:rsidRPr="004F6A67">
        <w:rPr>
          <w:rFonts w:ascii="Times New Roman" w:hAnsi="Times New Roman" w:cs="Times New Roman"/>
          <w:color w:val="000000"/>
          <w:sz w:val="24"/>
          <w:szCs w:val="24"/>
        </w:rPr>
        <w:t>изучаемых</w:t>
      </w:r>
      <w:proofErr w:type="gramEnd"/>
      <w:r w:rsidRPr="004F6A67">
        <w:rPr>
          <w:rFonts w:ascii="Times New Roman" w:hAnsi="Times New Roman" w:cs="Times New Roman"/>
          <w:color w:val="000000"/>
          <w:sz w:val="24"/>
          <w:szCs w:val="24"/>
        </w:rPr>
        <w:t xml:space="preserve"> в данном разделе);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исполнение вокальных, ритмических, речевых канонов;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музыкальная викторина на знание музыки, названий и авторов изученных произведений;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вариативно: составление сравнительной таблицы стилей барокко и классицизм (на примере музыкального искусства, либо музыки и живописи, музыки и архитектуры); просмотр художественных фильмов и телепередач, посвященных стилям барокко и классицизм, творческому пути изучаемых композиторов.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Музыкальный образ.</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Содержание: Героические образы в музыке. Лирический герой музыкального произведения. Судьба человека – судьба человечества (на примере творчества Л. ван Бетховена, Ф. Шуберта и других композиторов). Стили классицизм и романтизм (круг основных образов, характерных интонаций, жанров).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знакомство с произведениями композиторов – венских классиков, композиторов-романтиков, сравнение образов их произведений, сопереживание музыкальному образу, идентификация с лирическим героем произведения;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lastRenderedPageBreak/>
        <w:t>узнавание на слух мелодий, интонаций, ритмов, элементов музыкального языка изучаемых классических произведений, умение напеть их наиболее яркие темы, ритмоинтонации;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разучивание, исполнение не менее одного вокального произведения, сочиненного композитором-классиком, художественная интерпретация его музыкального образа;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музыкальная викторина на знание музыки, названий и авторов изученных произведений;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вариативно: сочинение музыки, импровизация; литературное, художественное творчество, созвучное кругу образов изучаемого композитора; составление сравнительной таблицы стилей классицизм и романтизм (только на примере музыки, либо в музыке и живописи, в музыке и литературе).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Музыкальная драматургия.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Содержание: Развитие музыкальных образов. Музыкальная тема. Принципы музыкального развития: повтор, контраст, разработка. Музыкальная форма – строение музыкального произведения.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наблюдение за развитием музыкальных тем, образов, восприятие логики музыкального развития;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умение слышать, запоминать основные изменения, последовательность настроений, чувств, характеров в развертывании музыкальной драматургии;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узнавание на слух музыкальных тем, их вариантов, видоизмененных в процессе развития;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составление наглядной (буквенной, цифровой) схемы строения музыкального произведения;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разучивание, исполнение не менее одного вокального произведения, сочиненного композитором-классиком, художественная интерпретация музыкального образа в его развитии;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музыкальная викторина на знание музыки, названий и авторов изученных произведений;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вариативно: посещение концерта классической музыки, в программе которого присутствуют крупные симфонические произведения; создание сюжета любительского фильма (в том числе в жанре теневого театра, мультфильма), основанного на развитии образов, музыкальной драматургии одного из произведений композиторов-классиков.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Музыкальный стиль.</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Содержание: Стиль как единство эстетических идеалов, круга образов, драматургических приемов, музыкального языка. (На примере творчества В.А. Моцарта, К. Дебюсси, А. Шенберга и других композиторов).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обобщение и систематизация знаний о различных проявлениях музыкального стиля (стиль композитора, национальный стиль, стиль эпохи);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исполнение 2–3 вокальных произведений – образцов барокко, классицизма, романтизма, импрессионизма (подлинных или стилизованных);</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музыкальная викторина на знание музыки, названий и авторов изученных произведений;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определение на слух в звучании незнакомого произведения: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принадлежности к одному из изученных стилей;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lastRenderedPageBreak/>
        <w:t>исполнительского состава (количество и состав исполнителей, музыкальных инструментов);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жанра, круга образов;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способа музыкального изложения и развития в простых и сложных музыкальных формах (гомофония, полифония, повтор, контраст, соотношение разделов и частей в произведении);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вариативно: исследовательские проекты, посвященные эстетике и особенностям музыкального искусства различных стилей </w:t>
      </w:r>
      <w:r w:rsidRPr="004F6A67">
        <w:rPr>
          <w:rFonts w:ascii="Times New Roman" w:hAnsi="Times New Roman" w:cs="Times New Roman"/>
          <w:color w:val="000000"/>
          <w:sz w:val="24"/>
          <w:szCs w:val="24"/>
          <w:lang w:val="en-US"/>
        </w:rPr>
        <w:t>XX</w:t>
      </w:r>
      <w:r w:rsidRPr="004F6A67">
        <w:rPr>
          <w:rFonts w:ascii="Times New Roman" w:hAnsi="Times New Roman" w:cs="Times New Roman"/>
          <w:color w:val="000000"/>
          <w:sz w:val="24"/>
          <w:szCs w:val="24"/>
        </w:rPr>
        <w:t xml:space="preserve"> века.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 xml:space="preserve">Модуль № 7 «Духовная музыка» </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Храмовый синтез искусств.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Музыка православного и католического богослужения (колокола, пение </w:t>
      </w:r>
      <w:r w:rsidRPr="004F6A67">
        <w:rPr>
          <w:rFonts w:ascii="Times New Roman" w:hAnsi="Times New Roman" w:cs="Times New Roman"/>
          <w:color w:val="000000"/>
          <w:sz w:val="24"/>
          <w:szCs w:val="24"/>
          <w:lang w:val="en-US"/>
        </w:rPr>
        <w:t>acapella</w:t>
      </w:r>
      <w:r w:rsidRPr="004F6A67">
        <w:rPr>
          <w:rFonts w:ascii="Times New Roman" w:hAnsi="Times New Roman" w:cs="Times New Roman"/>
          <w:color w:val="000000"/>
          <w:sz w:val="24"/>
          <w:szCs w:val="24"/>
        </w:rPr>
        <w:t xml:space="preserve"> или пение в Сопровождении органа). Основные жанры, традиции. Образы Христа, Богородицы, Рождества, Воскресения.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повторение, обобщение и систематизация знаний о христианской культуре западноевропейской традиции русского православия, полученных на уроках музыки и основ религиозных культур и светской этики на уровне начального общего образования;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осознание единства музыки со словом, живописью, скульптурой, архитектурой как сочетания разных проявлений единого мировоззрения, основной идеи христианства;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исполнение вокальных произведений, связанных с религиозной традицией, перекликающихся с ней по тематике;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определение сходства и различия элементов разных видов искусства (музыки, живописи, архитектуры), относящихся: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к русской православной традиции;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западноевропейской христианской традиции;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другим конфессиям (по выбору учителя);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вариативно: посещение концерта духовной музыки.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 xml:space="preserve">Развитие церковной музыки </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Содержание: Европейская музыка религиозной традиции (григорианский хорал, изобретение нотной записи Гвидод’Ареццо, протестантский хорал). Русская музыка религиозной традиции (знаменный распев, крюковая запись, партесное пение). Полифония в западной и русской духовной музыке. Жанры: кантата, духовный концерт, реквием.</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знакомство с историей возникновения нотной записи;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сравнение нотаций религиозной музыки разных традиций (григорианский хорал, знаменный распев, современные ноты);</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знакомство с образцами (фрагментами) средневековых церковных распевов (одноголосие);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слушание духовной музыки;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определение на слух: состава исполнителей; типа фактуры (хоральный склад, полифония); принадлежности к русской или западноевропейской религиозной традиции;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вариативно: работа с интерактивной картой, лентой времени с указанием географических и исторических особенностей распространения различных явлений, стилей, жанров, связанных с развитием религиозной музыки; исследовательские и творческие проекты, посвященные отдельным произведениям духовной музыки.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lastRenderedPageBreak/>
        <w:t>Музыкальные жанры богослужения.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Содержание: Эстетическое содержание и жизненное предназначение духовной музыки. Многочастные произведения на канонические тексты: католическая месса, православная литургия, всенощное бдение.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знакомство с одним (более полно) или несколькими (фрагментарно) произведениями мировой музыкальной классики, написанными в соответствии с религиозным каноном;</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вокализация музыкальных тем изучаемых духовных произведений;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определение на слух изученных произведений и их авторов, иметь представление об особенностях их построения и образов;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устный или письменный рассказ о духовной музыке с использованием терминологии, примерами из соответствующей традиции, формулировкой собственного отношения к данной музыке, рассуждениями, аргументацией своей позиции.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Религиозные темы и образы в современной музыке.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Содержание: Сохранение традиций духовной музыки сегодня. Переосмысление религиозной темы в творчестве композиторов </w:t>
      </w:r>
      <w:r w:rsidRPr="004F6A67">
        <w:rPr>
          <w:rFonts w:ascii="Times New Roman" w:hAnsi="Times New Roman" w:cs="Times New Roman"/>
          <w:color w:val="000000"/>
          <w:sz w:val="24"/>
          <w:szCs w:val="24"/>
          <w:lang w:val="en-US"/>
        </w:rPr>
        <w:t>XX</w:t>
      </w:r>
      <w:r w:rsidRPr="004F6A67">
        <w:rPr>
          <w:rFonts w:ascii="Times New Roman" w:hAnsi="Times New Roman" w:cs="Times New Roman"/>
          <w:color w:val="000000"/>
          <w:sz w:val="24"/>
          <w:szCs w:val="24"/>
        </w:rPr>
        <w:t>–</w:t>
      </w:r>
      <w:r w:rsidRPr="004F6A67">
        <w:rPr>
          <w:rFonts w:ascii="Times New Roman" w:hAnsi="Times New Roman" w:cs="Times New Roman"/>
          <w:color w:val="000000"/>
          <w:sz w:val="24"/>
          <w:szCs w:val="24"/>
          <w:lang w:val="en-US"/>
        </w:rPr>
        <w:t>XXI</w:t>
      </w:r>
      <w:r w:rsidRPr="004F6A67">
        <w:rPr>
          <w:rFonts w:ascii="Times New Roman" w:hAnsi="Times New Roman" w:cs="Times New Roman"/>
          <w:color w:val="000000"/>
          <w:sz w:val="24"/>
          <w:szCs w:val="24"/>
        </w:rPr>
        <w:t xml:space="preserve"> веков. Религиозная тематика в контексте современной культуры. </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сопоставление тенденций сохранения и переосмысления религиозной традиции в культуре </w:t>
      </w:r>
      <w:r w:rsidRPr="004F6A67">
        <w:rPr>
          <w:rFonts w:ascii="Times New Roman" w:hAnsi="Times New Roman" w:cs="Times New Roman"/>
          <w:color w:val="000000"/>
          <w:sz w:val="24"/>
          <w:szCs w:val="24"/>
          <w:lang w:val="en-US"/>
        </w:rPr>
        <w:t>XX</w:t>
      </w:r>
      <w:r w:rsidRPr="004F6A67">
        <w:rPr>
          <w:rFonts w:ascii="Times New Roman" w:hAnsi="Times New Roman" w:cs="Times New Roman"/>
          <w:color w:val="000000"/>
          <w:sz w:val="24"/>
          <w:szCs w:val="24"/>
        </w:rPr>
        <w:t>–</w:t>
      </w:r>
      <w:r w:rsidRPr="004F6A67">
        <w:rPr>
          <w:rFonts w:ascii="Times New Roman" w:hAnsi="Times New Roman" w:cs="Times New Roman"/>
          <w:color w:val="000000"/>
          <w:sz w:val="24"/>
          <w:szCs w:val="24"/>
          <w:lang w:val="en-US"/>
        </w:rPr>
        <w:t>XXI</w:t>
      </w:r>
      <w:r w:rsidRPr="004F6A67">
        <w:rPr>
          <w:rFonts w:ascii="Times New Roman" w:hAnsi="Times New Roman" w:cs="Times New Roman"/>
          <w:color w:val="000000"/>
          <w:sz w:val="24"/>
          <w:szCs w:val="24"/>
        </w:rPr>
        <w:t xml:space="preserve"> веков;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исполнение музыки духовного содержания, сочиненной современными композиторами;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вариативно: исследовательские и творческие проекты по теме «Музыка и религия в наше время»; посещение концерта духовной музыки.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Модуль № 8 «Современная музыка: основные жанры и направления»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Джаз.</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Содержание: Джаз – основа популярной музыки </w:t>
      </w:r>
      <w:r w:rsidRPr="004F6A67">
        <w:rPr>
          <w:rFonts w:ascii="Times New Roman" w:hAnsi="Times New Roman" w:cs="Times New Roman"/>
          <w:color w:val="000000"/>
          <w:sz w:val="24"/>
          <w:szCs w:val="24"/>
          <w:lang w:val="en-US"/>
        </w:rPr>
        <w:t>XX</w:t>
      </w:r>
      <w:r w:rsidRPr="004F6A67">
        <w:rPr>
          <w:rFonts w:ascii="Times New Roman" w:hAnsi="Times New Roman" w:cs="Times New Roman"/>
          <w:color w:val="000000"/>
          <w:sz w:val="24"/>
          <w:szCs w:val="24"/>
        </w:rPr>
        <w:t xml:space="preserve"> века. Особенности джазового языка и стиля (свинг, синкопы, ударные и духовые инструменты, вопросно-ответная структура мотивов, гармоническая сетка, импровизация).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знакомство с различными джазовыми музыкальными композициямии направлениями (регтайм, биг бэнд, блюз);</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разучивание, исполнение одной из «вечнозеленых» джазовых тем, элементы ритмической и вокальной импровизации на ее основе;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определение на слух: принадлежности к джазовой или классической музыке; исполнительского состава (манера пения, состав инструментов); вариативно: сочинение блюза; посещение концерта джазовой музыки.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Мюзикл</w:t>
      </w:r>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Содержание: Особенности жанра. Классика жанра – мюзиклы середины </w:t>
      </w:r>
      <w:r w:rsidRPr="004F6A67">
        <w:rPr>
          <w:rFonts w:ascii="Times New Roman" w:hAnsi="Times New Roman" w:cs="Times New Roman"/>
          <w:color w:val="000000"/>
          <w:sz w:val="24"/>
          <w:szCs w:val="24"/>
          <w:lang w:val="en-US"/>
        </w:rPr>
        <w:t>XX</w:t>
      </w:r>
      <w:r w:rsidRPr="004F6A67">
        <w:rPr>
          <w:rFonts w:ascii="Times New Roman" w:hAnsi="Times New Roman" w:cs="Times New Roman"/>
          <w:color w:val="000000"/>
          <w:sz w:val="24"/>
          <w:szCs w:val="24"/>
        </w:rPr>
        <w:t xml:space="preserve"> века (на примере творчества Ф. Лоу, Р. Роджерса, Э.Л. Уэббера). Современные постановки в жанре мюзикла на российской сцене.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знакомство с музыкальными произведениями, сочиненными зарубежными и отечественными композиторами в жанре мюзикла, сравнение с другими театральными жанрами (опера, балет, драматический спектакль);</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lastRenderedPageBreak/>
        <w:t>анализ рекламных объявлений о премьерах мюзиклов в современных средствах массовой информации;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просмотр видеозаписи одного из мюзиклов, написание собственного рекламного текста для данной постановки;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разучивание и исполнение отдельных номеров из мюзиклов.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Молодежная музыкальная культура.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Содержание: Направления и стили молодежной музыкальной культуры </w:t>
      </w:r>
      <w:r w:rsidRPr="004F6A67">
        <w:rPr>
          <w:rFonts w:ascii="Times New Roman" w:hAnsi="Times New Roman" w:cs="Times New Roman"/>
          <w:color w:val="000000"/>
          <w:sz w:val="24"/>
          <w:szCs w:val="24"/>
          <w:lang w:val="en-US"/>
        </w:rPr>
        <w:t>XX</w:t>
      </w:r>
      <w:r w:rsidRPr="004F6A67">
        <w:rPr>
          <w:rFonts w:ascii="Times New Roman" w:hAnsi="Times New Roman" w:cs="Times New Roman"/>
          <w:color w:val="000000"/>
          <w:sz w:val="24"/>
          <w:szCs w:val="24"/>
        </w:rPr>
        <w:t>–</w:t>
      </w:r>
      <w:r w:rsidRPr="004F6A67">
        <w:rPr>
          <w:rFonts w:ascii="Times New Roman" w:hAnsi="Times New Roman" w:cs="Times New Roman"/>
          <w:color w:val="000000"/>
          <w:sz w:val="24"/>
          <w:szCs w:val="24"/>
          <w:lang w:val="en-US"/>
        </w:rPr>
        <w:t>XXI</w:t>
      </w:r>
      <w:r w:rsidRPr="004F6A67">
        <w:rPr>
          <w:rFonts w:ascii="Times New Roman" w:hAnsi="Times New Roman" w:cs="Times New Roman"/>
          <w:color w:val="000000"/>
          <w:sz w:val="24"/>
          <w:szCs w:val="24"/>
        </w:rPr>
        <w:t xml:space="preserve"> веков (рок-н-ролл, блюз-рок, панк-рок, хард-рок, рэп, хип-хоп, фанк и другие). Авторская песня (Б.Окуджава, Ю.Визбор, В. Высоцкий и др.). </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Социальный и коммерческий контекст массовой музыкальной культуры (потребительские тенденции современной культуры). </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знакомство с музыкальными произведениями, ставшими «классикой жанра» молодежной культуры (группы «Битлз», Элвис Пресли, Виктор Цой, Билли Айлиш и другие группы и исполнители);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разучивание и исполнение песни, относящейся к одному из молодежных музыкальных течений;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дискуссия на тему «Современная музыка»;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вариативно: презентация альбома своей любимой группы.</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Музыка цифрового мира.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Содержание: Музыка повсюду (радио, телевидение, Интернет, наушники). Музыка на любой вкус (безграничный выбор, </w:t>
      </w:r>
      <w:proofErr w:type="gramStart"/>
      <w:r w:rsidRPr="004F6A67">
        <w:rPr>
          <w:rFonts w:ascii="Times New Roman" w:hAnsi="Times New Roman" w:cs="Times New Roman"/>
          <w:color w:val="000000"/>
          <w:sz w:val="24"/>
          <w:szCs w:val="24"/>
        </w:rPr>
        <w:t>персональные</w:t>
      </w:r>
      <w:proofErr w:type="gramEnd"/>
      <w:r w:rsidRPr="004F6A67">
        <w:rPr>
          <w:rFonts w:ascii="Times New Roman" w:hAnsi="Times New Roman" w:cs="Times New Roman"/>
          <w:color w:val="000000"/>
          <w:sz w:val="24"/>
          <w:szCs w:val="24"/>
        </w:rPr>
        <w:t xml:space="preserve"> плейлисты). Музыкальное творчество в условиях цифровой среды.</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поиск информации о способах сохранения и передачи музыки прежде и сейчас;</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просмотр музыкального клипа популярного исполнителя, анализ его художественного образа, стиля, выразительных средств;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разучивание и исполнение популярной современной песни;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вариативно: проведение социального опроса о роли и месте музыки в жизни современного человека; создание собственного музыкального клипа.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Модуль № 9 «Связь музыки с другими видами искусства»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Музыка и литература.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Единство слова и музыки в вокальных жанрах (песня, романс, кантата, ноктюрн, баркарола, былина). Интонации рассказа, повествованияв инструментальной музыке (поэма, баллада). Программная музыка.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знакомство с образцами вокальной и инструментальной музыки;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импровизация, сочинение мелодий на основе стихотворных строк, сравнение своих вариантов с мелодиями, сочиненными композиторами (метод «Сочинение </w:t>
      </w:r>
      <w:proofErr w:type="gramStart"/>
      <w:r w:rsidRPr="004F6A67">
        <w:rPr>
          <w:rFonts w:ascii="Times New Roman" w:hAnsi="Times New Roman" w:cs="Times New Roman"/>
          <w:color w:val="000000"/>
          <w:sz w:val="24"/>
          <w:szCs w:val="24"/>
        </w:rPr>
        <w:t>сочиненного</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сочинение рассказа, стихотворения под впечатлением от восприятия инструментального музыкального произведения;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рисование образов программной музыки;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музыкальная викторина на знание музыки, названий и авторов изученных произведений.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Музыка и живопись.</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lastRenderedPageBreak/>
        <w:t xml:space="preserve">Содержание: Выразительные средства музыкального и изобразительного искусства. </w:t>
      </w:r>
      <w:proofErr w:type="gramStart"/>
      <w:r w:rsidRPr="004F6A67">
        <w:rPr>
          <w:rFonts w:ascii="Times New Roman" w:hAnsi="Times New Roman" w:cs="Times New Roman"/>
          <w:color w:val="000000"/>
          <w:sz w:val="24"/>
          <w:szCs w:val="24"/>
        </w:rPr>
        <w:t>Аналогии: ритм, композиция, линия – мелодия, пятно – созвучие, колорит – тембр, светлотность – динамика.</w:t>
      </w:r>
      <w:proofErr w:type="gramEnd"/>
      <w:r w:rsidRPr="004F6A67">
        <w:rPr>
          <w:rFonts w:ascii="Times New Roman" w:hAnsi="Times New Roman" w:cs="Times New Roman"/>
          <w:color w:val="000000"/>
          <w:sz w:val="24"/>
          <w:szCs w:val="24"/>
        </w:rPr>
        <w:t xml:space="preserve"> Программная музыка. Импрессионизм (на примере творчества французских клавесинистов, К. Дебюсси, А.К. Лядова и других композиторов).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знакомство с музыкальными произведениями программной музыки, выявление интонаций изобразительного характера;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музыкальная викторина на знание музыки, названий и авторов изученных произведений;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разучивание, исполнение песни с элементами изобразительности, сочинение к ней ритмического и шумового аккомпанемента с целью усиления изобразительного эффекта;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вариативно: рисование под впечатлением от восприятия музыки программно-изобразительного характера; сочинение музыки, импровизация, озвучивание картин художников.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Музыка и театр.</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Содержание: Музыка к драматическому спектаклю (на примере творчества Э. Грига, Л. ван Бетховена, А.Г. Шнитке, Д.Д. Шостаковича и других композиторов). Единство музыки, драматургии, сценической живописи, хореографии.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знакомство с образцами музыки, созданной отечественными и зарубежными композиторами для драматического театра;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разучивание, исполнение песни из театральной постановки, просмотр видеозаписи спектакля, в котором звучит данная песня;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музыкальная викторина на материале изученных фрагментов музыкальных спектаклей;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вариативно: постановка музыкального спектакля; посещение театра с последующим обсуждением (устно или письменно) роли музыки в данном спектакле; исследовательские проекты о музыке, созданной отечественными композиторами для театра.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Музыка кино и телевидения.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Содержание: Музыка в немом и звуковом кино. Внутрикадровая и закадровая музыка. Жанры фильма-оперы, фильма-балета, фильма-мюзикла, музыкального мультфильма (на примере произведений Р. Роджерса, Ф. Лоу, Г. Гладкова, А. Шнитке и др.).</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Виды деятельности </w:t>
      </w:r>
      <w:proofErr w:type="gramStart"/>
      <w:r w:rsidRPr="004F6A67">
        <w:rPr>
          <w:rFonts w:ascii="Times New Roman" w:hAnsi="Times New Roman" w:cs="Times New Roman"/>
          <w:color w:val="000000"/>
          <w:sz w:val="24"/>
          <w:szCs w:val="24"/>
        </w:rPr>
        <w:t>обучающихся</w:t>
      </w:r>
      <w:proofErr w:type="gramEnd"/>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знакомство с образцами киномузыки отечественных и зарубежных композиторов;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просмотр фильмов с целью анализа выразительного эффекта, создаваемого музыкой; разучивание, исполнение песни из фильма;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вариативно: создание любительского музыкального фильма; переозвучка фрагмента мультфильма; просмотр фильма-оперы или фильма-балета, аналитическое эссе с ответом на вопрос «В чем отличие видеозаписи музыкального спектакля от фильма-оперы (фильма-балета)?».</w:t>
      </w:r>
    </w:p>
    <w:p w:rsidR="004F6A67" w:rsidRPr="004F6A67" w:rsidRDefault="004F6A67" w:rsidP="004F6A67">
      <w:pPr>
        <w:rPr>
          <w:rFonts w:ascii="Times New Roman" w:hAnsi="Times New Roman" w:cs="Times New Roman"/>
          <w:sz w:val="24"/>
          <w:szCs w:val="24"/>
        </w:rPr>
        <w:sectPr w:rsidR="004F6A67" w:rsidRPr="004F6A67">
          <w:pgSz w:w="11906" w:h="16383"/>
          <w:pgMar w:top="1134" w:right="850" w:bottom="1134" w:left="1701" w:header="720" w:footer="720" w:gutter="0"/>
          <w:cols w:space="720"/>
        </w:sectPr>
      </w:pPr>
    </w:p>
    <w:p w:rsidR="004F6A67" w:rsidRPr="004F6A67" w:rsidRDefault="004F6A67" w:rsidP="004F6A67">
      <w:pPr>
        <w:spacing w:after="0" w:line="264" w:lineRule="auto"/>
        <w:ind w:left="120"/>
        <w:jc w:val="center"/>
        <w:rPr>
          <w:rFonts w:ascii="Times New Roman" w:hAnsi="Times New Roman" w:cs="Times New Roman"/>
          <w:b/>
          <w:sz w:val="24"/>
          <w:szCs w:val="24"/>
        </w:rPr>
      </w:pPr>
      <w:bookmarkStart w:id="4" w:name="block-17015117"/>
      <w:bookmarkEnd w:id="1"/>
      <w:r w:rsidRPr="004F6A67">
        <w:rPr>
          <w:rFonts w:ascii="Times New Roman" w:hAnsi="Times New Roman" w:cs="Times New Roman"/>
          <w:b/>
          <w:color w:val="000000"/>
          <w:sz w:val="24"/>
          <w:szCs w:val="24"/>
        </w:rPr>
        <w:lastRenderedPageBreak/>
        <w:t>ПЛАНИРУЕМЫЕ РЕЗУЛЬТАТЫ ОСВОЕНИЯ ПРОГРАММЫ ПО МУЗЫКЕ НА УРОВНЕ ОСНОВНОГО ОБЩЕГО ОБРАЗОВАНИЯ</w:t>
      </w:r>
    </w:p>
    <w:p w:rsidR="004F6A67" w:rsidRPr="004F6A67" w:rsidRDefault="004F6A67" w:rsidP="004F6A67">
      <w:pPr>
        <w:spacing w:after="0" w:line="264" w:lineRule="auto"/>
        <w:ind w:left="120"/>
        <w:jc w:val="both"/>
        <w:rPr>
          <w:rFonts w:ascii="Times New Roman" w:hAnsi="Times New Roman" w:cs="Times New Roman"/>
          <w:sz w:val="24"/>
          <w:szCs w:val="24"/>
        </w:rPr>
      </w:pPr>
    </w:p>
    <w:p w:rsidR="004F6A67" w:rsidRPr="004F6A67" w:rsidRDefault="004F6A67" w:rsidP="004F6A67">
      <w:pPr>
        <w:spacing w:after="0" w:line="264" w:lineRule="auto"/>
        <w:ind w:left="120"/>
        <w:jc w:val="both"/>
        <w:rPr>
          <w:rFonts w:ascii="Times New Roman" w:hAnsi="Times New Roman" w:cs="Times New Roman"/>
          <w:sz w:val="24"/>
          <w:szCs w:val="24"/>
        </w:rPr>
      </w:pPr>
      <w:bookmarkStart w:id="5" w:name="_Toc139895967"/>
      <w:bookmarkEnd w:id="5"/>
      <w:r w:rsidRPr="004F6A67">
        <w:rPr>
          <w:rFonts w:ascii="Times New Roman" w:hAnsi="Times New Roman" w:cs="Times New Roman"/>
          <w:b/>
          <w:color w:val="000000"/>
          <w:sz w:val="24"/>
          <w:szCs w:val="24"/>
        </w:rPr>
        <w:t>ЛИЧНОСТНЫЕ РЕЗУЛЬТАТЫ</w:t>
      </w:r>
    </w:p>
    <w:p w:rsidR="004F6A67" w:rsidRPr="004F6A67" w:rsidRDefault="004F6A67" w:rsidP="004F6A67">
      <w:pPr>
        <w:spacing w:after="0" w:line="264" w:lineRule="auto"/>
        <w:ind w:left="120"/>
        <w:jc w:val="both"/>
        <w:rPr>
          <w:rFonts w:ascii="Times New Roman" w:hAnsi="Times New Roman" w:cs="Times New Roman"/>
          <w:sz w:val="24"/>
          <w:szCs w:val="24"/>
        </w:rPr>
      </w:pP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 результате изучения музыки на уровне основного общего образования </w:t>
      </w:r>
      <w:proofErr w:type="gramStart"/>
      <w:r w:rsidRPr="004F6A67">
        <w:rPr>
          <w:rFonts w:ascii="Times New Roman" w:hAnsi="Times New Roman" w:cs="Times New Roman"/>
          <w:color w:val="000000"/>
          <w:sz w:val="24"/>
          <w:szCs w:val="24"/>
        </w:rPr>
        <w:t>у</w:t>
      </w:r>
      <w:proofErr w:type="gramEnd"/>
      <w:r w:rsidRPr="004F6A67">
        <w:rPr>
          <w:rFonts w:ascii="Times New Roman" w:hAnsi="Times New Roman" w:cs="Times New Roman"/>
          <w:color w:val="000000"/>
          <w:sz w:val="24"/>
          <w:szCs w:val="24"/>
        </w:rPr>
        <w:t xml:space="preserve"> обучающегося будут сформированы следующие личностные результаты в части: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1) патриотического воспитания: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осознание российской гражданской идентичности в поликультурноми многоконфессиональном обществе;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знание Гимна России и традиций его исполнения, уважение музыкальных символов республик Российской Федерации и других стран мира;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проявление интереса к освоению музыкальных традиций своего края, музыкальной культуры народов России;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знание достижений отечественных музыкантов, их вклада в мировую музыкальную культуру;</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интерес к изучению истории отечественной музыкальной культуры;</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стремление развивать и сохранять музыкальную культуру своей страны, своего края.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2) гражданского воспитания: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готовность к выполнению обязанностей гражданина и реализации его прав, уважение прав, свобод и законных интересов других людей;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осознание комплекса идей и моделей поведения, отраженных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отраженными в них;</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активное участие в музыкально-культурной жизни семьи, образовательной организации, местного сообщества, родного края, страны, в том числе в качестве участников творческих конкурсов и фестивалей, концертов, культурно-просветительских акций, в качестве волонтера в дни праздничных мероприятий.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3) духовно-нравственного воспитания: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ориентация на моральные ценности и нормы в ситуациях нравственного выбора;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готовность воспринимать музыкальное искусство с учетом моральныхи духовных ценностей этического и религиозного контекста, социально-исторических особенностей этики и эстетики;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готовность придерживаться принципов справедливости, взаимопомощи и творческого сотрудничества в процессе непосредственной музыкальной и учебной деятельности, при подготовке внеклассных концертов, фестивалей, конкурсов.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4) эстетического воспитания: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восприимчивость к различным видам искусства, умение видеть прекрасное в окружающей действительности, готовность прислушиваться к природе, людям, самому себе;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осознание ценности творчества, таланта;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осознание важности музыкального искусства как средства коммуникации и самовыражения;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понимание ценности отечественного и мирового искусства, роли этнических культурных традиций и народного творчества;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стремление к самовыражению в разных видах искусства.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lastRenderedPageBreak/>
        <w:t>5) ценности научного познания: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социальной, культурной средой;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овладение музыкальным языком, навыками познания музыки как искусства интонируемого смысла;</w:t>
      </w:r>
    </w:p>
    <w:p w:rsidR="004F6A67" w:rsidRPr="004F6A67" w:rsidRDefault="004F6A67" w:rsidP="004F6A67">
      <w:pPr>
        <w:spacing w:after="0" w:line="264" w:lineRule="auto"/>
        <w:ind w:firstLine="600"/>
        <w:jc w:val="both"/>
        <w:rPr>
          <w:rFonts w:ascii="Times New Roman" w:hAnsi="Times New Roman" w:cs="Times New Roman"/>
          <w:sz w:val="24"/>
          <w:szCs w:val="24"/>
        </w:rPr>
      </w:pPr>
      <w:proofErr w:type="gramStart"/>
      <w:r w:rsidRPr="004F6A67">
        <w:rPr>
          <w:rFonts w:ascii="Times New Roman" w:hAnsi="Times New Roman" w:cs="Times New Roman"/>
          <w:color w:val="000000"/>
          <w:sz w:val="24"/>
          <w:szCs w:val="24"/>
        </w:rPr>
        <w:t>овладение основными способами исследовательской деятельностина звуковом материале самой музыки, а также на материале искусствоведческой, исторической, публицистической информации о различных явлениях музыкального искусства, использование доступного объёма специальной терминологии.</w:t>
      </w:r>
      <w:proofErr w:type="gramEnd"/>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6) физического воспитания, формирования культуры здоровья и эмоционального благополучия: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осознание ценности жизни с опорой на собственный жизненный опыт и опыт восприятия произведений искусства;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соблюдение правил личной безопасности и гигиены, в том числе в процессе музыкально-исполнительской, творческой, исследовательской деятельности;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умение осознавать свое эмоциональное состояние и эмоциональное состояние других, использовать адекватные интонационные средства для выражения своего состояния, в том числе в процессе повседневного общения;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сформированность навыков рефлексии, признание своего права на ошибку и такого же права другого человека.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7) трудового воспитания: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установка на посильное активное участие в практической деятельности;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трудолюбие в учебе, настойчивость в достижении поставленных целей;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интерес к практическому изучению профессий в сфере культуры и искусства;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уважение к труду и результатам трудовой деятельности.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8) экологического воспитания: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повышение уровня экологической культуры, осознание глобального характера экологических проблем и путей их решения;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нравственно-эстетическое отношение к природе,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участие в экологических проектах через различные формы музыкального творчества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9) адаптации к изменяющимся условиям социальной и природной среды:</w:t>
      </w:r>
    </w:p>
    <w:p w:rsidR="004F6A67" w:rsidRPr="004F6A67" w:rsidRDefault="004F6A67" w:rsidP="004F6A67">
      <w:pPr>
        <w:spacing w:after="0" w:line="264" w:lineRule="auto"/>
        <w:ind w:firstLine="600"/>
        <w:jc w:val="both"/>
        <w:rPr>
          <w:rFonts w:ascii="Times New Roman" w:hAnsi="Times New Roman" w:cs="Times New Roman"/>
          <w:sz w:val="24"/>
          <w:szCs w:val="24"/>
        </w:rPr>
      </w:pPr>
      <w:proofErr w:type="gramStart"/>
      <w:r w:rsidRPr="004F6A67">
        <w:rPr>
          <w:rFonts w:ascii="Times New Roman" w:hAnsi="Times New Roman" w:cs="Times New Roman"/>
          <w:color w:val="000000"/>
          <w:sz w:val="24"/>
          <w:szCs w:val="24"/>
        </w:rPr>
        <w:t>освоение обучающимися социального опыта, основных социальных ролей, норм и правил общественного поведения, форм социальной жизни, включая семью, группы, сформированные в учебной исследовательской и творческой деятельности, а также в рамках социального взаимодействия с людьми из другой культурной среды;</w:t>
      </w:r>
      <w:proofErr w:type="gramEnd"/>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стремление перенимать опыт, учиться у других людей – как взрослых, так и сверстников, в том числе в разнообразных проявлениях творчества, овладения различными навыками в сфере музыкального и других видов искусства;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воспитание чувства нового, способность ставить и решать нестандартные задачи, предвидеть ход событий, обращать внимание на перспективные тенденции и направления развития культуры и социума; </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способность осознавать стрессовую ситуацию, оценивать происходящие изменения и их последствия, опираясь на жизненный интонационный и эмоциональный опыт, опыт и навыки управления своими психоэмоциональными ресурсами в стрессовой ситуации, воля к победе.</w:t>
      </w:r>
    </w:p>
    <w:p w:rsidR="004F6A67" w:rsidRPr="004F6A67" w:rsidRDefault="004F6A67" w:rsidP="004F6A67">
      <w:pPr>
        <w:spacing w:after="0" w:line="264" w:lineRule="auto"/>
        <w:ind w:left="120"/>
        <w:jc w:val="both"/>
        <w:rPr>
          <w:rFonts w:ascii="Times New Roman" w:hAnsi="Times New Roman" w:cs="Times New Roman"/>
          <w:sz w:val="24"/>
          <w:szCs w:val="24"/>
        </w:rPr>
      </w:pPr>
      <w:r w:rsidRPr="004F6A67">
        <w:rPr>
          <w:rFonts w:ascii="Times New Roman" w:hAnsi="Times New Roman" w:cs="Times New Roman"/>
          <w:b/>
          <w:color w:val="000000"/>
          <w:sz w:val="24"/>
          <w:szCs w:val="24"/>
        </w:rPr>
        <w:lastRenderedPageBreak/>
        <w:t>МЕТАПРЕДМЕТНЫЕ РЕЗУЛЬТАТЫ</w:t>
      </w:r>
    </w:p>
    <w:p w:rsidR="004F6A67" w:rsidRPr="004F6A67" w:rsidRDefault="004F6A67" w:rsidP="004F6A67">
      <w:pPr>
        <w:spacing w:after="0" w:line="264" w:lineRule="auto"/>
        <w:ind w:left="120"/>
        <w:jc w:val="both"/>
        <w:rPr>
          <w:rFonts w:ascii="Times New Roman" w:hAnsi="Times New Roman" w:cs="Times New Roman"/>
          <w:sz w:val="24"/>
          <w:szCs w:val="24"/>
        </w:rPr>
      </w:pPr>
    </w:p>
    <w:p w:rsidR="004F6A67" w:rsidRPr="004F6A67" w:rsidRDefault="004F6A67" w:rsidP="004F6A67">
      <w:pPr>
        <w:spacing w:after="0" w:line="264" w:lineRule="auto"/>
        <w:ind w:left="120"/>
        <w:jc w:val="both"/>
        <w:rPr>
          <w:rFonts w:ascii="Times New Roman" w:hAnsi="Times New Roman" w:cs="Times New Roman"/>
          <w:sz w:val="24"/>
          <w:szCs w:val="24"/>
        </w:rPr>
      </w:pPr>
      <w:r w:rsidRPr="004F6A67">
        <w:rPr>
          <w:rFonts w:ascii="Times New Roman" w:hAnsi="Times New Roman" w:cs="Times New Roman"/>
          <w:b/>
          <w:color w:val="000000"/>
          <w:sz w:val="24"/>
          <w:szCs w:val="24"/>
        </w:rPr>
        <w:t>Познавательные универсальные учебные действия</w:t>
      </w:r>
    </w:p>
    <w:p w:rsidR="004F6A67" w:rsidRPr="004F6A67" w:rsidRDefault="004F6A67" w:rsidP="004F6A67">
      <w:pPr>
        <w:spacing w:after="0" w:line="264" w:lineRule="auto"/>
        <w:ind w:left="120"/>
        <w:jc w:val="both"/>
        <w:rPr>
          <w:rFonts w:ascii="Times New Roman" w:hAnsi="Times New Roman" w:cs="Times New Roman"/>
          <w:sz w:val="24"/>
          <w:szCs w:val="24"/>
        </w:rPr>
      </w:pP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Базовые логические действия: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сопоставлять, сравнивать на основании существенных признаков произведения, жанры и стили музыкального и других видов искусства;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обнаруживать взаимные влияния отдельных видов, жанров и стилей музыки друг на друга, формулировать гипотезы о взаимосвязях;</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выявлять и характеризовать существенные признаки конкретного музыкального звучания;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самостоятельно обобщать и формулировать выводы по результатам проведенного слухового наблюдения-исследования.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Базовые исследовательские действия: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следовать внутренним слухом за развитием музыкального процесса, «наблюдать» звучание музыки;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использовать вопросы как исследовательский инструмент познания;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составлять алгоритм действий и использовать его для решения учебных, в том числе исполнительских и творческих задач;</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самостоятельно формулировать обобщения и выводы по результатам проведенного наблюдения, слухового исследования.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Работа с информацией: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применять различные методы, инструменты и запросы при поиске и отборе информации с учетом предложенной учебной задачи и заданных критериев;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понимать специфику работы с аудиоинформацией, музыкальными записями;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использовать интонирование для запоминания звуковой информации, музыкальных произведений;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выбирать, анализировать, интерпретировать, обобщать и систематизировать информацию, представленную в ауди</w:t>
      </w:r>
      <w:proofErr w:type="gramStart"/>
      <w:r w:rsidRPr="004F6A67">
        <w:rPr>
          <w:rFonts w:ascii="Times New Roman" w:hAnsi="Times New Roman" w:cs="Times New Roman"/>
          <w:color w:val="000000"/>
          <w:sz w:val="24"/>
          <w:szCs w:val="24"/>
        </w:rPr>
        <w:t>о-</w:t>
      </w:r>
      <w:proofErr w:type="gramEnd"/>
      <w:r w:rsidRPr="004F6A67">
        <w:rPr>
          <w:rFonts w:ascii="Times New Roman" w:hAnsi="Times New Roman" w:cs="Times New Roman"/>
          <w:color w:val="000000"/>
          <w:sz w:val="24"/>
          <w:szCs w:val="24"/>
        </w:rPr>
        <w:t xml:space="preserve"> и видеоформатах, текстах, таблицах, схемах;</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использовать смысловое чтение для извлечения, обобщения и систематизации информации из одного или нескольких источников с учетом поставленных целей;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оценивать надежность информации по критериям, предложенным учителем или сформулированным самостоятельно;</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различать тексты информационного и художественного содержания, трансформировать, интерпретировать их в соответствии с учебной задачей;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lastRenderedPageBreak/>
        <w:t>самостоятельно выбирать оптимальную форму представления информации (текст, таблица, схема, презентация, театрализация) в зависимости от коммуникативной установки.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Овладение системой универсальных познавательных учебных действий обеспечивает сформированность когнитивных навыков обучающихся, в том числе развитие специфического типа интеллектуальной деятельности – музыкального мышления.</w:t>
      </w:r>
    </w:p>
    <w:p w:rsidR="004F6A67" w:rsidRPr="004F6A67" w:rsidRDefault="004F6A67" w:rsidP="004F6A67">
      <w:pPr>
        <w:spacing w:after="0" w:line="264" w:lineRule="auto"/>
        <w:ind w:left="120"/>
        <w:jc w:val="both"/>
        <w:rPr>
          <w:rFonts w:ascii="Times New Roman" w:hAnsi="Times New Roman" w:cs="Times New Roman"/>
          <w:sz w:val="24"/>
          <w:szCs w:val="24"/>
        </w:rPr>
      </w:pPr>
      <w:r w:rsidRPr="004F6A67">
        <w:rPr>
          <w:rFonts w:ascii="Times New Roman" w:hAnsi="Times New Roman" w:cs="Times New Roman"/>
          <w:b/>
          <w:color w:val="000000"/>
          <w:sz w:val="24"/>
          <w:szCs w:val="24"/>
        </w:rPr>
        <w:t>Коммуникативные универсальные учебные действия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1) невербальная коммуникация: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эффективно использовать интонационно-выразительные возможностив ситуации публичного выступления;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2) вербальное общение: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воспринимать и формулировать суждения, выражать эмоции в соответствии с условиями и целями общения;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выражать свое мнение, в том числе впечатления от общения с музыкальным искусством в устных и письменных текстах;</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понимать намерения других, проявлять уважительное отношение к собеседнику и в корректной форме формулировать свои возражения;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вести диалог, дискуссию, задавать вопросы по существу обсуждаемой темы, поддерживать благожелательный тон диалога;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публично представлять результаты учебной и творческой деятельности.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3) совместная деятельность (сотрудничество):</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развивать навыки эстетически опосредованного сотрудничества, соучастия, сопереживания в процессе исполнения и восприятия музыки; понимать ценность такого социально-психологического опыта, экстраполировать его на другие сферы взаимодействия;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понимать и использовать преимущества коллективной, групповойи индивидуальной музыкальной деятельности, выбирать наиболее эффективные формы взаимодействия при решении поставленной задачи;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уметь обобщать мнения </w:t>
      </w:r>
      <w:proofErr w:type="gramStart"/>
      <w:r w:rsidRPr="004F6A67">
        <w:rPr>
          <w:rFonts w:ascii="Times New Roman" w:hAnsi="Times New Roman" w:cs="Times New Roman"/>
          <w:color w:val="000000"/>
          <w:sz w:val="24"/>
          <w:szCs w:val="24"/>
        </w:rPr>
        <w:t>нескольких</w:t>
      </w:r>
      <w:proofErr w:type="gramEnd"/>
      <w:r w:rsidRPr="004F6A67">
        <w:rPr>
          <w:rFonts w:ascii="Times New Roman" w:hAnsi="Times New Roman" w:cs="Times New Roman"/>
          <w:color w:val="000000"/>
          <w:sz w:val="24"/>
          <w:szCs w:val="24"/>
        </w:rPr>
        <w:t xml:space="preserve"> людей, проявлять готовность руководить, выполнять поручения, подчиняться;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оценивать качество своего вклада в общий продукт по критериям, самостоятельно сформулированным участниками взаимодействия;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lastRenderedPageBreak/>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отчета перед группой.</w:t>
      </w:r>
    </w:p>
    <w:p w:rsidR="004F6A67" w:rsidRPr="004F6A67" w:rsidRDefault="004F6A67" w:rsidP="004F6A67">
      <w:pPr>
        <w:spacing w:after="0" w:line="264" w:lineRule="auto"/>
        <w:ind w:left="120"/>
        <w:jc w:val="both"/>
        <w:rPr>
          <w:rFonts w:ascii="Times New Roman" w:hAnsi="Times New Roman" w:cs="Times New Roman"/>
          <w:sz w:val="24"/>
          <w:szCs w:val="24"/>
        </w:rPr>
      </w:pPr>
      <w:r w:rsidRPr="004F6A67">
        <w:rPr>
          <w:rFonts w:ascii="Times New Roman" w:hAnsi="Times New Roman" w:cs="Times New Roman"/>
          <w:b/>
          <w:color w:val="000000"/>
          <w:sz w:val="24"/>
          <w:szCs w:val="24"/>
        </w:rPr>
        <w:t>Регулятивные универсальные учебные действия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Самоорганизация: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планировать достижение целей через решение ряда последовательных задач частного характера;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самостоятельно составлять план действий, вносить необходимые коррективы в ходе его реализации;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выявлять наиболее важные проблемы для решения в учебных и жизненных ситуациях;</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делать выбор и брать за него ответственность на себя.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Самоконтроль (рефлексия):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владеть способами самоконтроля, самомотивации и рефлексии;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давать адекватную оценку учебной ситуации и предлагать план ее изменения;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предвидеть трудности, которые могут возникнуть при решении учебной задачи, и адаптировать решение к меняющимся обстоятельствам;</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объяснять причины достижения (не достижения) результатов деятельности, понимать причины неудач и уметь предупреждать их, давать оценку приобретенному опыту;</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Эмоциональный интеллект:</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развивать способность управлять собственными эмоциями и эмоциями </w:t>
      </w:r>
      <w:proofErr w:type="gramStart"/>
      <w:r w:rsidRPr="004F6A67">
        <w:rPr>
          <w:rFonts w:ascii="Times New Roman" w:hAnsi="Times New Roman" w:cs="Times New Roman"/>
          <w:color w:val="000000"/>
          <w:sz w:val="24"/>
          <w:szCs w:val="24"/>
        </w:rPr>
        <w:t>других</w:t>
      </w:r>
      <w:proofErr w:type="gramEnd"/>
      <w:r w:rsidRPr="004F6A67">
        <w:rPr>
          <w:rFonts w:ascii="Times New Roman" w:hAnsi="Times New Roman" w:cs="Times New Roman"/>
          <w:color w:val="000000"/>
          <w:sz w:val="24"/>
          <w:szCs w:val="24"/>
        </w:rPr>
        <w:t xml:space="preserve"> как в повседневной жизни, так и в ситуациях музыкально-опосредованного общения;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выявлять и анализировать причины эмоций;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понимать мотивы и намерения другого человека, анализируя коммуникативно-интонационную ситуацию;</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регулировать способ выражения собственных эмоций.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Принятие себя и других:</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уважительно и осознанно относиться к другому человеку и его мнению, эстетическим предпочтениям и вкусам;</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признавать свое и чужое право на ошибку, при обнаружении ошибки фокусироваться не на ней самой, а на способе улучшения результатов деятельности;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принимать себя и других, не осуждая;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проявлять открытость;</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lastRenderedPageBreak/>
        <w:t>осознавать невозможность контролировать все вокруг.</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Овладение системой регулятивных универсальных учебных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w:t>
      </w:r>
    </w:p>
    <w:p w:rsidR="004F6A67" w:rsidRPr="004F6A67" w:rsidRDefault="004F6A67" w:rsidP="004F6A67">
      <w:pPr>
        <w:spacing w:after="0" w:line="264" w:lineRule="auto"/>
        <w:ind w:left="120"/>
        <w:jc w:val="both"/>
        <w:rPr>
          <w:rFonts w:ascii="Times New Roman" w:hAnsi="Times New Roman" w:cs="Times New Roman"/>
          <w:sz w:val="24"/>
          <w:szCs w:val="24"/>
        </w:rPr>
      </w:pPr>
      <w:r w:rsidRPr="004F6A67">
        <w:rPr>
          <w:rFonts w:ascii="Times New Roman" w:hAnsi="Times New Roman" w:cs="Times New Roman"/>
          <w:b/>
          <w:color w:val="000000"/>
          <w:sz w:val="24"/>
          <w:szCs w:val="24"/>
        </w:rPr>
        <w:t>ПРЕДМЕТНЫЕ РЕЗУЛЬТАТЫ</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 потребности в регулярном общении с музыкальным искусством во всех доступных формах, органичном включении музыки в актуальный конте</w:t>
      </w:r>
      <w:proofErr w:type="gramStart"/>
      <w:r w:rsidRPr="004F6A67">
        <w:rPr>
          <w:rFonts w:ascii="Times New Roman" w:hAnsi="Times New Roman" w:cs="Times New Roman"/>
          <w:color w:val="000000"/>
          <w:sz w:val="24"/>
          <w:szCs w:val="24"/>
        </w:rPr>
        <w:t>кст св</w:t>
      </w:r>
      <w:proofErr w:type="gramEnd"/>
      <w:r w:rsidRPr="004F6A67">
        <w:rPr>
          <w:rFonts w:ascii="Times New Roman" w:hAnsi="Times New Roman" w:cs="Times New Roman"/>
          <w:color w:val="000000"/>
          <w:sz w:val="24"/>
          <w:szCs w:val="24"/>
        </w:rPr>
        <w:t>оей жизни.</w:t>
      </w:r>
    </w:p>
    <w:p w:rsidR="004F6A67" w:rsidRPr="004F6A67" w:rsidRDefault="004F6A67" w:rsidP="004F6A67">
      <w:pPr>
        <w:spacing w:after="0" w:line="264" w:lineRule="auto"/>
        <w:ind w:firstLine="600"/>
        <w:jc w:val="both"/>
        <w:rPr>
          <w:rFonts w:ascii="Times New Roman" w:hAnsi="Times New Roman" w:cs="Times New Roman"/>
          <w:sz w:val="24"/>
          <w:szCs w:val="24"/>
        </w:rPr>
      </w:pPr>
      <w:proofErr w:type="gramStart"/>
      <w:r w:rsidRPr="004F6A67">
        <w:rPr>
          <w:rFonts w:ascii="Times New Roman" w:hAnsi="Times New Roman" w:cs="Times New Roman"/>
          <w:b/>
          <w:color w:val="000000"/>
          <w:sz w:val="24"/>
          <w:szCs w:val="24"/>
        </w:rPr>
        <w:t>Обучающиеся</w:t>
      </w:r>
      <w:proofErr w:type="gramEnd"/>
      <w:r w:rsidRPr="004F6A67">
        <w:rPr>
          <w:rFonts w:ascii="Times New Roman" w:hAnsi="Times New Roman" w:cs="Times New Roman"/>
          <w:b/>
          <w:color w:val="000000"/>
          <w:sz w:val="24"/>
          <w:szCs w:val="24"/>
        </w:rPr>
        <w:t>, освоившие основную образовательную программу по музыке: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осознают принципы универсальности и всеобщности музыки как вида искусства, неразрывную связь музыки и жизни человека, всего человечества, могут рассуждать на эту тему;</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воспринимают российскую музыкальную культуру как целостное и самобытное цивилизационное явление;</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знают достижения отечественных мастеров музыкальной культуры, испытывают гордость за них;</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сознательно стремятся к укреплению и сохранению собственной музыкальной идентичности (разбираются в особенностях музыкальной культуры своего народа, узнают на слух родные интонации среди других, стремятся участвовать в исполнении музыки своей национальной традиции, понимают ответственность за сохранение и передачу следующим поколениям музыкальной культуры своего народа);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понимают роль музыки как социально значимого явления, формирующего общественные вкусы и настроения, включенного в развитие политического, экономического, религиозного, иных аспектов развития общества.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 xml:space="preserve">К концу изучения модуля № 1 «Музыка моего края» </w:t>
      </w:r>
      <w:proofErr w:type="gramStart"/>
      <w:r w:rsidRPr="004F6A67">
        <w:rPr>
          <w:rFonts w:ascii="Times New Roman" w:hAnsi="Times New Roman" w:cs="Times New Roman"/>
          <w:b/>
          <w:color w:val="000000"/>
          <w:sz w:val="24"/>
          <w:szCs w:val="24"/>
        </w:rPr>
        <w:t>обучающийся</w:t>
      </w:r>
      <w:proofErr w:type="gramEnd"/>
      <w:r w:rsidRPr="004F6A67">
        <w:rPr>
          <w:rFonts w:ascii="Times New Roman" w:hAnsi="Times New Roman" w:cs="Times New Roman"/>
          <w:b/>
          <w:color w:val="000000"/>
          <w:sz w:val="24"/>
          <w:szCs w:val="24"/>
        </w:rPr>
        <w:t xml:space="preserve"> научится: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 xml:space="preserve">отличать и ценить музыкальные традиции своей республики, края, народа; </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характеризовать особенности творчества народных и профессиональных музыкантов, творческих коллективов своего края;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исполнять и оценивать образцы музыкального фольклора и сочинения композиторов своей малой родины.</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 xml:space="preserve">К концу изучения модуля № 2 «Народное музыкальное творчество России» </w:t>
      </w:r>
      <w:proofErr w:type="gramStart"/>
      <w:r w:rsidRPr="004F6A67">
        <w:rPr>
          <w:rFonts w:ascii="Times New Roman" w:hAnsi="Times New Roman" w:cs="Times New Roman"/>
          <w:b/>
          <w:color w:val="000000"/>
          <w:sz w:val="24"/>
          <w:szCs w:val="24"/>
        </w:rPr>
        <w:t>обучающийся</w:t>
      </w:r>
      <w:proofErr w:type="gramEnd"/>
      <w:r w:rsidRPr="004F6A67">
        <w:rPr>
          <w:rFonts w:ascii="Times New Roman" w:hAnsi="Times New Roman" w:cs="Times New Roman"/>
          <w:b/>
          <w:color w:val="000000"/>
          <w:sz w:val="24"/>
          <w:szCs w:val="24"/>
        </w:rPr>
        <w:t xml:space="preserve"> научится: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определять на слух музыкальные образцы, относящиеся к русскому музыкальному фольклору, к музыке народов Северного Кавказа, республик Поволжья, Сибири (не менее трех региональных фольклорных традиций на выбор учителя);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различать на слух и исполнять произведения различных жанров фольклорной музыки;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определять на слух принадлежность народных музыкальных инструментовк группам духовых, струнных, ударно-шумовых инструментов;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объяснять на примерах связь устного народного музыкального творчества и деятельности профессиональных музыкантов в развитии общей культуры страны.</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 xml:space="preserve">К концу изучения модуля № 3 «Русская классическая музыка» </w:t>
      </w:r>
      <w:proofErr w:type="gramStart"/>
      <w:r w:rsidRPr="004F6A67">
        <w:rPr>
          <w:rFonts w:ascii="Times New Roman" w:hAnsi="Times New Roman" w:cs="Times New Roman"/>
          <w:b/>
          <w:color w:val="000000"/>
          <w:sz w:val="24"/>
          <w:szCs w:val="24"/>
        </w:rPr>
        <w:t>обучающийся</w:t>
      </w:r>
      <w:proofErr w:type="gramEnd"/>
      <w:r w:rsidRPr="004F6A67">
        <w:rPr>
          <w:rFonts w:ascii="Times New Roman" w:hAnsi="Times New Roman" w:cs="Times New Roman"/>
          <w:b/>
          <w:color w:val="000000"/>
          <w:sz w:val="24"/>
          <w:szCs w:val="24"/>
        </w:rPr>
        <w:t xml:space="preserve"> научится: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lastRenderedPageBreak/>
        <w:t>различать на слух произведения русских композиторов-классиков, называть автора, произведение, исполнительский состав;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исполнять (в том числе фрагментарно, отдельными темами) сочинения русских композиторов;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характеризовать творчество не менее двух отечественных композиторов-классиков, приводить примеры наиболее известных сочинений.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 xml:space="preserve">К концу изучения модуля № 4 «Жанры музыкального искусства» </w:t>
      </w:r>
      <w:proofErr w:type="gramStart"/>
      <w:r w:rsidRPr="004F6A67">
        <w:rPr>
          <w:rFonts w:ascii="Times New Roman" w:hAnsi="Times New Roman" w:cs="Times New Roman"/>
          <w:b/>
          <w:color w:val="000000"/>
          <w:sz w:val="24"/>
          <w:szCs w:val="24"/>
        </w:rPr>
        <w:t>обучающийся</w:t>
      </w:r>
      <w:proofErr w:type="gramEnd"/>
      <w:r w:rsidRPr="004F6A67">
        <w:rPr>
          <w:rFonts w:ascii="Times New Roman" w:hAnsi="Times New Roman" w:cs="Times New Roman"/>
          <w:b/>
          <w:color w:val="000000"/>
          <w:sz w:val="24"/>
          <w:szCs w:val="24"/>
        </w:rPr>
        <w:t xml:space="preserve"> научится: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различать и характеризовать жанры музыки (театральные, камерныеи симфонические, вокальные и инструментальные), знать их разновидности, приводить примеры;</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рассуждать о круге образов и средствах их воплощения, типичныхдля данного жанра;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выразительно исполнять произведения (в том числе фрагменты) вокальных, инструментальных и музыкально-театральных жанров.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 xml:space="preserve">К концу изучения модуля № 5 «Музыка народов мира» </w:t>
      </w:r>
      <w:proofErr w:type="gramStart"/>
      <w:r w:rsidRPr="004F6A67">
        <w:rPr>
          <w:rFonts w:ascii="Times New Roman" w:hAnsi="Times New Roman" w:cs="Times New Roman"/>
          <w:b/>
          <w:color w:val="000000"/>
          <w:sz w:val="24"/>
          <w:szCs w:val="24"/>
        </w:rPr>
        <w:t>обучающийся</w:t>
      </w:r>
      <w:proofErr w:type="gramEnd"/>
      <w:r w:rsidRPr="004F6A67">
        <w:rPr>
          <w:rFonts w:ascii="Times New Roman" w:hAnsi="Times New Roman" w:cs="Times New Roman"/>
          <w:b/>
          <w:color w:val="000000"/>
          <w:sz w:val="24"/>
          <w:szCs w:val="24"/>
        </w:rPr>
        <w:t xml:space="preserve"> научится: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определять на слух музыкальные произведения, относящиеся к западноевропейской, латиноамериканской, азиатской традиционной музыкальной культуре, в том числе к отдельным самобытным культурно-национальным традициям;</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различать на слух и исполнять произведения различных жанров фольклорной музыки;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определять на слух принадлежность народных музыкальных инструментов к группам духовых, струнных, ударно-шумовых инструментов;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различать на слух и узнавать признаки влияния музыки разных народов мира в сочинениях профессиональных композиторов (из числа изученныхкультурно-национальных традиций и жанров).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 xml:space="preserve">К концу изучения модуля № 6 «Европейская классическая музыка» </w:t>
      </w:r>
      <w:proofErr w:type="gramStart"/>
      <w:r w:rsidRPr="004F6A67">
        <w:rPr>
          <w:rFonts w:ascii="Times New Roman" w:hAnsi="Times New Roman" w:cs="Times New Roman"/>
          <w:b/>
          <w:color w:val="000000"/>
          <w:sz w:val="24"/>
          <w:szCs w:val="24"/>
        </w:rPr>
        <w:t>обучающийся</w:t>
      </w:r>
      <w:proofErr w:type="gramEnd"/>
      <w:r w:rsidRPr="004F6A67">
        <w:rPr>
          <w:rFonts w:ascii="Times New Roman" w:hAnsi="Times New Roman" w:cs="Times New Roman"/>
          <w:b/>
          <w:color w:val="000000"/>
          <w:sz w:val="24"/>
          <w:szCs w:val="24"/>
        </w:rPr>
        <w:t xml:space="preserve"> научится: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различать на слух произведения европейских композиторов-классиков, называть автора, произведение, исполнительский состав;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определять принадлежность музыкального произведения к одному из художественных стилей (барокко, классицизм, романтизм, импрессионизм);</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исполнять (в том числе фрагментарно) сочинения композиторов-классиков;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характеризовать творчество не менее двух композиторов-классиков, приводить примеры наиболее известных сочинений.</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 xml:space="preserve">К концу изучения модуля № 7 «Духовная музыка» </w:t>
      </w:r>
      <w:proofErr w:type="gramStart"/>
      <w:r w:rsidRPr="004F6A67">
        <w:rPr>
          <w:rFonts w:ascii="Times New Roman" w:hAnsi="Times New Roman" w:cs="Times New Roman"/>
          <w:b/>
          <w:color w:val="000000"/>
          <w:sz w:val="24"/>
          <w:szCs w:val="24"/>
        </w:rPr>
        <w:t>обучающийся</w:t>
      </w:r>
      <w:proofErr w:type="gramEnd"/>
      <w:r w:rsidRPr="004F6A67">
        <w:rPr>
          <w:rFonts w:ascii="Times New Roman" w:hAnsi="Times New Roman" w:cs="Times New Roman"/>
          <w:b/>
          <w:color w:val="000000"/>
          <w:sz w:val="24"/>
          <w:szCs w:val="24"/>
        </w:rPr>
        <w:t xml:space="preserve"> научится: </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различать и характеризовать жанры и произведения русской и европейской духовной музыки;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исполнять произведения русской и европейской духовной музыки;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приводить примеры сочинений духовной музыки, называть их автора.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 xml:space="preserve">К концу изучения модуля № 8 «Современная музыка: основные жанры и направления» </w:t>
      </w:r>
      <w:proofErr w:type="gramStart"/>
      <w:r w:rsidRPr="004F6A67">
        <w:rPr>
          <w:rFonts w:ascii="Times New Roman" w:hAnsi="Times New Roman" w:cs="Times New Roman"/>
          <w:b/>
          <w:color w:val="000000"/>
          <w:sz w:val="24"/>
          <w:szCs w:val="24"/>
        </w:rPr>
        <w:t>обучающийся</w:t>
      </w:r>
      <w:proofErr w:type="gramEnd"/>
      <w:r w:rsidRPr="004F6A67">
        <w:rPr>
          <w:rFonts w:ascii="Times New Roman" w:hAnsi="Times New Roman" w:cs="Times New Roman"/>
          <w:b/>
          <w:color w:val="000000"/>
          <w:sz w:val="24"/>
          <w:szCs w:val="24"/>
        </w:rPr>
        <w:t xml:space="preserve"> научится:</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lastRenderedPageBreak/>
        <w:t>определять и характеризовать стили, направления и жанры современной музыки;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различать и определять на слух виды оркестров, ансамблей, тембры музыкальных инструментов, входящих в их состав;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исполнять современные музыкальные произведения в разных видах деятельности.</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b/>
          <w:color w:val="000000"/>
          <w:sz w:val="24"/>
          <w:szCs w:val="24"/>
        </w:rPr>
        <w:t xml:space="preserve">К концу изучения модуля № 9 «Связь музыки с другими видами искусства» </w:t>
      </w:r>
      <w:proofErr w:type="gramStart"/>
      <w:r w:rsidRPr="004F6A67">
        <w:rPr>
          <w:rFonts w:ascii="Times New Roman" w:hAnsi="Times New Roman" w:cs="Times New Roman"/>
          <w:b/>
          <w:color w:val="000000"/>
          <w:sz w:val="24"/>
          <w:szCs w:val="24"/>
        </w:rPr>
        <w:t>обучающийся</w:t>
      </w:r>
      <w:proofErr w:type="gramEnd"/>
      <w:r w:rsidRPr="004F6A67">
        <w:rPr>
          <w:rFonts w:ascii="Times New Roman" w:hAnsi="Times New Roman" w:cs="Times New Roman"/>
          <w:b/>
          <w:color w:val="000000"/>
          <w:sz w:val="24"/>
          <w:szCs w:val="24"/>
        </w:rPr>
        <w:t xml:space="preserve"> научится</w:t>
      </w:r>
      <w:r w:rsidRPr="004F6A67">
        <w:rPr>
          <w:rFonts w:ascii="Times New Roman" w:hAnsi="Times New Roman" w:cs="Times New Roman"/>
          <w:color w:val="000000"/>
          <w:sz w:val="24"/>
          <w:szCs w:val="24"/>
        </w:rPr>
        <w:t>:</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определять стилевые и жанровые параллели между музыкой и другими видами искусств;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различать и анализировать средства выразительности разных видов искусств;</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или подбирать ассоциативные пары произведений из разных видов искусств, объясняя логику выбора;</w:t>
      </w:r>
    </w:p>
    <w:p w:rsidR="004F6A67" w:rsidRPr="004F6A67" w:rsidRDefault="004F6A67" w:rsidP="004F6A67">
      <w:pPr>
        <w:spacing w:after="0" w:line="264" w:lineRule="auto"/>
        <w:ind w:firstLine="600"/>
        <w:jc w:val="both"/>
        <w:rPr>
          <w:rFonts w:ascii="Times New Roman" w:hAnsi="Times New Roman" w:cs="Times New Roman"/>
          <w:sz w:val="24"/>
          <w:szCs w:val="24"/>
        </w:rPr>
      </w:pPr>
      <w:r w:rsidRPr="004F6A67">
        <w:rPr>
          <w:rFonts w:ascii="Times New Roman" w:hAnsi="Times New Roman" w:cs="Times New Roman"/>
          <w:color w:val="000000"/>
          <w:sz w:val="24"/>
          <w:szCs w:val="24"/>
        </w:rPr>
        <w:t>высказывать суждения об основной идее, средствах ее воплощения, интонационных особенностях, жанре, исполнителях музыкального произведения.</w:t>
      </w:r>
    </w:p>
    <w:p w:rsidR="004F6A67" w:rsidRPr="004F6A67" w:rsidRDefault="004F6A67" w:rsidP="004F6A67">
      <w:pPr>
        <w:sectPr w:rsidR="004F6A67" w:rsidRPr="004F6A67">
          <w:pgSz w:w="11906" w:h="16383"/>
          <w:pgMar w:top="1134" w:right="850" w:bottom="1134" w:left="1701" w:header="720" w:footer="720" w:gutter="0"/>
          <w:cols w:space="720"/>
        </w:sectPr>
      </w:pPr>
    </w:p>
    <w:p w:rsidR="004F6A67" w:rsidRPr="004F6A67" w:rsidRDefault="004F6A67" w:rsidP="004F6A67">
      <w:pPr>
        <w:spacing w:after="0"/>
        <w:ind w:left="120"/>
        <w:rPr>
          <w:lang w:val="en-US"/>
        </w:rPr>
      </w:pPr>
      <w:bookmarkStart w:id="6" w:name="block-17015118"/>
      <w:bookmarkEnd w:id="4"/>
      <w:r w:rsidRPr="004F6A67">
        <w:rPr>
          <w:rFonts w:ascii="Times New Roman" w:hAnsi="Times New Roman"/>
          <w:b/>
          <w:color w:val="000000"/>
          <w:sz w:val="28"/>
        </w:rPr>
        <w:lastRenderedPageBreak/>
        <w:t xml:space="preserve"> </w:t>
      </w:r>
      <w:r w:rsidRPr="004F6A67">
        <w:rPr>
          <w:rFonts w:ascii="Times New Roman" w:hAnsi="Times New Roman"/>
          <w:b/>
          <w:color w:val="000000"/>
          <w:sz w:val="28"/>
          <w:lang w:val="en-US"/>
        </w:rPr>
        <w:t xml:space="preserve">ТЕМАТИЧЕСКОЕ ПЛАНИРОВАНИЕ </w:t>
      </w:r>
    </w:p>
    <w:p w:rsidR="004F6A67" w:rsidRPr="004F6A67" w:rsidRDefault="004F6A67" w:rsidP="004F6A67">
      <w:pPr>
        <w:spacing w:after="0"/>
        <w:ind w:left="120"/>
        <w:rPr>
          <w:lang w:val="en-US"/>
        </w:rPr>
      </w:pPr>
      <w:r w:rsidRPr="004F6A67">
        <w:rPr>
          <w:rFonts w:ascii="Times New Roman" w:hAnsi="Times New Roman"/>
          <w:b/>
          <w:color w:val="000000"/>
          <w:sz w:val="28"/>
          <w:lang w:val="en-US"/>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4F6A67" w:rsidRPr="004F6A67" w:rsidTr="00877798">
        <w:trPr>
          <w:trHeight w:val="144"/>
          <w:tblCellSpacing w:w="20" w:type="nil"/>
        </w:trPr>
        <w:tc>
          <w:tcPr>
            <w:tcW w:w="501" w:type="dxa"/>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 п/п </w:t>
            </w:r>
          </w:p>
          <w:p w:rsidR="004F6A67" w:rsidRPr="004F6A67" w:rsidRDefault="004F6A67" w:rsidP="004F6A67">
            <w:pPr>
              <w:spacing w:after="0"/>
              <w:ind w:left="135"/>
              <w:rPr>
                <w:lang w:val="en-US"/>
              </w:rPr>
            </w:pPr>
          </w:p>
        </w:tc>
        <w:tc>
          <w:tcPr>
            <w:tcW w:w="2992" w:type="dxa"/>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Наименование разделов и тем программы </w:t>
            </w:r>
          </w:p>
          <w:p w:rsidR="004F6A67" w:rsidRPr="004F6A67" w:rsidRDefault="004F6A67" w:rsidP="004F6A67">
            <w:pPr>
              <w:spacing w:after="0"/>
              <w:ind w:left="135"/>
              <w:rPr>
                <w:lang w:val="en-US"/>
              </w:rPr>
            </w:pPr>
          </w:p>
        </w:tc>
        <w:tc>
          <w:tcPr>
            <w:tcW w:w="0" w:type="auto"/>
            <w:gridSpan w:val="3"/>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b/>
                <w:color w:val="000000"/>
                <w:sz w:val="24"/>
                <w:lang w:val="en-US"/>
              </w:rPr>
              <w:t>Количество часов</w:t>
            </w:r>
          </w:p>
        </w:tc>
        <w:tc>
          <w:tcPr>
            <w:tcW w:w="2646" w:type="dxa"/>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Электронные (цифровые) образовательные ресурсы </w:t>
            </w:r>
          </w:p>
          <w:p w:rsidR="004F6A67" w:rsidRPr="004F6A67" w:rsidRDefault="004F6A67" w:rsidP="004F6A67">
            <w:pPr>
              <w:spacing w:after="0"/>
              <w:ind w:left="135"/>
              <w:rPr>
                <w:lang w:val="en-US"/>
              </w:rPr>
            </w:pPr>
          </w:p>
        </w:tc>
      </w:tr>
      <w:tr w:rsidR="004F6A67" w:rsidRPr="004F6A67" w:rsidTr="00877798">
        <w:trPr>
          <w:trHeight w:val="144"/>
          <w:tblCellSpacing w:w="20" w:type="nil"/>
        </w:trPr>
        <w:tc>
          <w:tcPr>
            <w:tcW w:w="0" w:type="auto"/>
            <w:vMerge/>
            <w:tcBorders>
              <w:top w:val="nil"/>
            </w:tcBorders>
            <w:tcMar>
              <w:top w:w="50" w:type="dxa"/>
              <w:left w:w="100" w:type="dxa"/>
            </w:tcMar>
          </w:tcPr>
          <w:p w:rsidR="004F6A67" w:rsidRPr="004F6A67" w:rsidRDefault="004F6A67" w:rsidP="004F6A67">
            <w:pPr>
              <w:rPr>
                <w:lang w:val="en-US"/>
              </w:rPr>
            </w:pPr>
          </w:p>
        </w:tc>
        <w:tc>
          <w:tcPr>
            <w:tcW w:w="0" w:type="auto"/>
            <w:vMerge/>
            <w:tcBorders>
              <w:top w:val="nil"/>
            </w:tcBorders>
            <w:tcMar>
              <w:top w:w="50" w:type="dxa"/>
              <w:left w:w="100" w:type="dxa"/>
            </w:tcMar>
          </w:tcPr>
          <w:p w:rsidR="004F6A67" w:rsidRPr="004F6A67" w:rsidRDefault="004F6A67" w:rsidP="004F6A67">
            <w:pPr>
              <w:rPr>
                <w:lang w:val="en-US"/>
              </w:rPr>
            </w:pPr>
          </w:p>
        </w:tc>
        <w:tc>
          <w:tcPr>
            <w:tcW w:w="977"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Всего </w:t>
            </w:r>
          </w:p>
          <w:p w:rsidR="004F6A67" w:rsidRPr="004F6A67" w:rsidRDefault="004F6A67" w:rsidP="004F6A67">
            <w:pPr>
              <w:spacing w:after="0"/>
              <w:ind w:left="135"/>
              <w:rPr>
                <w:lang w:val="en-US"/>
              </w:rPr>
            </w:pPr>
          </w:p>
        </w:tc>
        <w:tc>
          <w:tcPr>
            <w:tcW w:w="1699"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Контрольные работы </w:t>
            </w:r>
          </w:p>
          <w:p w:rsidR="004F6A67" w:rsidRPr="004F6A67" w:rsidRDefault="004F6A67" w:rsidP="004F6A67">
            <w:pPr>
              <w:spacing w:after="0"/>
              <w:ind w:left="135"/>
              <w:rPr>
                <w:lang w:val="en-US"/>
              </w:rPr>
            </w:pPr>
          </w:p>
        </w:tc>
        <w:tc>
          <w:tcPr>
            <w:tcW w:w="1787"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Практические работы </w:t>
            </w:r>
          </w:p>
          <w:p w:rsidR="004F6A67" w:rsidRPr="004F6A67" w:rsidRDefault="004F6A67" w:rsidP="004F6A67">
            <w:pPr>
              <w:spacing w:after="0"/>
              <w:ind w:left="135"/>
              <w:rPr>
                <w:lang w:val="en-US"/>
              </w:rPr>
            </w:pPr>
          </w:p>
        </w:tc>
        <w:tc>
          <w:tcPr>
            <w:tcW w:w="0" w:type="auto"/>
            <w:vMerge/>
            <w:tcBorders>
              <w:top w:val="nil"/>
            </w:tcBorders>
            <w:tcMar>
              <w:top w:w="50" w:type="dxa"/>
              <w:left w:w="100" w:type="dxa"/>
            </w:tcMa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ИНВАРИАНТНЫЕ МОДУЛИ</w:t>
            </w: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Раздел 1.</w:t>
            </w:r>
            <w:r w:rsidRPr="004F6A67">
              <w:rPr>
                <w:rFonts w:ascii="Times New Roman" w:hAnsi="Times New Roman"/>
                <w:color w:val="000000"/>
                <w:sz w:val="24"/>
                <w:lang w:val="en-US"/>
              </w:rPr>
              <w:t xml:space="preserve"> </w:t>
            </w:r>
            <w:r w:rsidRPr="004F6A67">
              <w:rPr>
                <w:rFonts w:ascii="Times New Roman" w:hAnsi="Times New Roman"/>
                <w:b/>
                <w:color w:val="000000"/>
                <w:sz w:val="24"/>
                <w:lang w:val="en-US"/>
              </w:rPr>
              <w:t>Музыка моего края</w:t>
            </w:r>
          </w:p>
        </w:tc>
      </w:tr>
      <w:tr w:rsidR="004F6A67" w:rsidRPr="004F6A67" w:rsidTr="00877798">
        <w:trPr>
          <w:trHeight w:val="144"/>
          <w:tblCellSpacing w:w="20" w:type="nil"/>
        </w:trPr>
        <w:tc>
          <w:tcPr>
            <w:tcW w:w="501" w:type="dxa"/>
            <w:tcMar>
              <w:top w:w="50" w:type="dxa"/>
              <w:left w:w="100" w:type="dxa"/>
            </w:tcMar>
            <w:vAlign w:val="center"/>
          </w:tcPr>
          <w:p w:rsidR="004F6A67" w:rsidRPr="004F6A67" w:rsidRDefault="004F6A67" w:rsidP="004F6A67">
            <w:pPr>
              <w:spacing w:after="0"/>
              <w:rPr>
                <w:rFonts w:ascii="Times New Roman" w:hAnsi="Times New Roman"/>
                <w:color w:val="000000"/>
                <w:sz w:val="24"/>
              </w:rPr>
            </w:pPr>
            <w:r w:rsidRPr="004F6A67">
              <w:rPr>
                <w:rFonts w:ascii="Times New Roman" w:hAnsi="Times New Roman"/>
                <w:color w:val="000000"/>
                <w:sz w:val="24"/>
                <w:lang w:val="en-US"/>
              </w:rPr>
              <w:t>1.1</w:t>
            </w:r>
          </w:p>
          <w:p w:rsidR="004F6A67" w:rsidRPr="004F6A67" w:rsidRDefault="004F6A67" w:rsidP="004F6A67">
            <w:pPr>
              <w:spacing w:after="0"/>
            </w:pPr>
            <w:r w:rsidRPr="004F6A67">
              <w:rPr>
                <w:rFonts w:ascii="Times New Roman" w:hAnsi="Times New Roman"/>
                <w:color w:val="000000"/>
                <w:sz w:val="24"/>
              </w:rPr>
              <w:t>1.2</w:t>
            </w:r>
          </w:p>
        </w:tc>
        <w:tc>
          <w:tcPr>
            <w:tcW w:w="2992" w:type="dxa"/>
            <w:tcMar>
              <w:top w:w="50" w:type="dxa"/>
              <w:left w:w="100" w:type="dxa"/>
            </w:tcMar>
            <w:vAlign w:val="center"/>
          </w:tcPr>
          <w:p w:rsidR="004F6A67" w:rsidRPr="004F6A67" w:rsidRDefault="004F6A67" w:rsidP="004F6A67">
            <w:pPr>
              <w:spacing w:after="0"/>
              <w:rPr>
                <w:rFonts w:ascii="Times New Roman" w:hAnsi="Times New Roman"/>
                <w:color w:val="000000"/>
                <w:sz w:val="24"/>
              </w:rPr>
            </w:pPr>
            <w:r w:rsidRPr="004F6A67">
              <w:rPr>
                <w:rFonts w:ascii="Times New Roman" w:hAnsi="Times New Roman"/>
                <w:color w:val="000000"/>
                <w:sz w:val="24"/>
              </w:rPr>
              <w:t>Фольклор – народное творчество</w:t>
            </w:r>
          </w:p>
          <w:p w:rsidR="004F6A67" w:rsidRPr="004F6A67" w:rsidRDefault="004F6A67" w:rsidP="004F6A67">
            <w:pPr>
              <w:spacing w:after="0"/>
            </w:pPr>
            <w:r w:rsidRPr="004F6A67">
              <w:rPr>
                <w:rFonts w:ascii="Times New Roman" w:hAnsi="Times New Roman"/>
                <w:color w:val="000000"/>
                <w:sz w:val="24"/>
              </w:rPr>
              <w:t>Семейный фольклор.</w:t>
            </w:r>
          </w:p>
        </w:tc>
        <w:tc>
          <w:tcPr>
            <w:tcW w:w="977"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2 </w:t>
            </w:r>
          </w:p>
        </w:tc>
        <w:tc>
          <w:tcPr>
            <w:tcW w:w="1699" w:type="dxa"/>
            <w:tcMar>
              <w:top w:w="50" w:type="dxa"/>
              <w:left w:w="100" w:type="dxa"/>
            </w:tcMar>
            <w:vAlign w:val="center"/>
          </w:tcPr>
          <w:p w:rsidR="004F6A67" w:rsidRPr="004F6A67" w:rsidRDefault="004F6A67" w:rsidP="004F6A67">
            <w:pPr>
              <w:spacing w:after="0"/>
              <w:ind w:left="135"/>
              <w:jc w:val="center"/>
              <w:rPr>
                <w:lang w:val="en-US"/>
              </w:rPr>
            </w:pPr>
          </w:p>
        </w:tc>
        <w:tc>
          <w:tcPr>
            <w:tcW w:w="1787" w:type="dxa"/>
            <w:tcMar>
              <w:top w:w="50" w:type="dxa"/>
              <w:left w:w="100" w:type="dxa"/>
            </w:tcMar>
            <w:vAlign w:val="center"/>
          </w:tcPr>
          <w:p w:rsidR="004F6A67" w:rsidRPr="004F6A67" w:rsidRDefault="004F6A67" w:rsidP="004F6A67">
            <w:pPr>
              <w:spacing w:after="0"/>
              <w:ind w:left="135"/>
              <w:jc w:val="center"/>
              <w:rPr>
                <w:lang w:val="en-US"/>
              </w:rPr>
            </w:pPr>
          </w:p>
        </w:tc>
        <w:tc>
          <w:tcPr>
            <w:tcW w:w="264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7">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b</w:t>
              </w:r>
              <w:r w:rsidRPr="004F6A67">
                <w:rPr>
                  <w:rFonts w:ascii="Times New Roman" w:hAnsi="Times New Roman"/>
                  <w:color w:val="0000FF"/>
                  <w:u w:val="single"/>
                </w:rPr>
                <w:t>004</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535"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pPr>
            <w:r w:rsidRPr="004F6A67">
              <w:rPr>
                <w:rFonts w:ascii="Times New Roman" w:hAnsi="Times New Roman"/>
                <w:b/>
                <w:color w:val="000000"/>
                <w:sz w:val="24"/>
              </w:rPr>
              <w:t>Раздел 2.</w:t>
            </w:r>
            <w:r w:rsidRPr="004F6A67">
              <w:rPr>
                <w:rFonts w:ascii="Times New Roman" w:hAnsi="Times New Roman"/>
                <w:color w:val="000000"/>
                <w:sz w:val="24"/>
              </w:rPr>
              <w:t xml:space="preserve"> </w:t>
            </w:r>
            <w:r w:rsidRPr="004F6A67">
              <w:rPr>
                <w:rFonts w:ascii="Times New Roman" w:hAnsi="Times New Roman"/>
                <w:b/>
                <w:color w:val="000000"/>
                <w:sz w:val="24"/>
              </w:rPr>
              <w:t>Народное музыкальное творчество России</w:t>
            </w:r>
          </w:p>
        </w:tc>
      </w:tr>
      <w:tr w:rsidR="004F6A67" w:rsidRPr="004F6A67" w:rsidTr="00877798">
        <w:trPr>
          <w:trHeight w:val="144"/>
          <w:tblCellSpacing w:w="20" w:type="nil"/>
        </w:trPr>
        <w:tc>
          <w:tcPr>
            <w:tcW w:w="50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2.1</w:t>
            </w:r>
          </w:p>
        </w:tc>
        <w:tc>
          <w:tcPr>
            <w:tcW w:w="2992"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Россия – наш общий дом</w:t>
            </w:r>
          </w:p>
        </w:tc>
        <w:tc>
          <w:tcPr>
            <w:tcW w:w="977"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699" w:type="dxa"/>
            <w:tcMar>
              <w:top w:w="50" w:type="dxa"/>
              <w:left w:w="100" w:type="dxa"/>
            </w:tcMar>
            <w:vAlign w:val="center"/>
          </w:tcPr>
          <w:p w:rsidR="004F6A67" w:rsidRPr="004F6A67" w:rsidRDefault="004F6A67" w:rsidP="004F6A67">
            <w:pPr>
              <w:spacing w:after="0"/>
              <w:ind w:left="135"/>
              <w:jc w:val="center"/>
              <w:rPr>
                <w:lang w:val="en-US"/>
              </w:rPr>
            </w:pPr>
          </w:p>
        </w:tc>
        <w:tc>
          <w:tcPr>
            <w:tcW w:w="1787" w:type="dxa"/>
            <w:tcMar>
              <w:top w:w="50" w:type="dxa"/>
              <w:left w:w="100" w:type="dxa"/>
            </w:tcMar>
            <w:vAlign w:val="center"/>
          </w:tcPr>
          <w:p w:rsidR="004F6A67" w:rsidRPr="004F6A67" w:rsidRDefault="004F6A67" w:rsidP="004F6A67">
            <w:pPr>
              <w:spacing w:after="0"/>
              <w:ind w:left="135"/>
              <w:jc w:val="center"/>
              <w:rPr>
                <w:lang w:val="en-US"/>
              </w:rPr>
            </w:pPr>
          </w:p>
        </w:tc>
        <w:tc>
          <w:tcPr>
            <w:tcW w:w="264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8">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b</w:t>
              </w:r>
              <w:r w:rsidRPr="004F6A67">
                <w:rPr>
                  <w:rFonts w:ascii="Times New Roman" w:hAnsi="Times New Roman"/>
                  <w:color w:val="0000FF"/>
                  <w:u w:val="single"/>
                </w:rPr>
                <w:t>004</w:t>
              </w:r>
            </w:hyperlink>
          </w:p>
        </w:tc>
      </w:tr>
      <w:tr w:rsidR="004F6A67" w:rsidRPr="004F6A67" w:rsidTr="00877798">
        <w:trPr>
          <w:trHeight w:val="144"/>
          <w:tblCellSpacing w:w="20" w:type="nil"/>
        </w:trPr>
        <w:tc>
          <w:tcPr>
            <w:tcW w:w="50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2.2</w:t>
            </w:r>
          </w:p>
        </w:tc>
        <w:tc>
          <w:tcPr>
            <w:tcW w:w="2992"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Фольклор в творчестве профессиональных композиторов</w:t>
            </w:r>
          </w:p>
        </w:tc>
        <w:tc>
          <w:tcPr>
            <w:tcW w:w="977"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1699" w:type="dxa"/>
            <w:tcMar>
              <w:top w:w="50" w:type="dxa"/>
              <w:left w:w="100" w:type="dxa"/>
            </w:tcMar>
            <w:vAlign w:val="center"/>
          </w:tcPr>
          <w:p w:rsidR="004F6A67" w:rsidRPr="004F6A67" w:rsidRDefault="004F6A67" w:rsidP="004F6A67">
            <w:pPr>
              <w:spacing w:after="0"/>
              <w:ind w:left="135"/>
              <w:jc w:val="center"/>
              <w:rPr>
                <w:lang w:val="en-US"/>
              </w:rPr>
            </w:pPr>
          </w:p>
        </w:tc>
        <w:tc>
          <w:tcPr>
            <w:tcW w:w="1787" w:type="dxa"/>
            <w:tcMar>
              <w:top w:w="50" w:type="dxa"/>
              <w:left w:w="100" w:type="dxa"/>
            </w:tcMar>
            <w:vAlign w:val="center"/>
          </w:tcPr>
          <w:p w:rsidR="004F6A67" w:rsidRPr="004F6A67" w:rsidRDefault="004F6A67" w:rsidP="004F6A67">
            <w:pPr>
              <w:spacing w:after="0"/>
              <w:ind w:left="135"/>
              <w:jc w:val="center"/>
              <w:rPr>
                <w:lang w:val="en-US"/>
              </w:rPr>
            </w:pPr>
          </w:p>
        </w:tc>
        <w:tc>
          <w:tcPr>
            <w:tcW w:w="264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9">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b</w:t>
              </w:r>
              <w:r w:rsidRPr="004F6A67">
                <w:rPr>
                  <w:rFonts w:ascii="Times New Roman" w:hAnsi="Times New Roman"/>
                  <w:color w:val="0000FF"/>
                  <w:u w:val="single"/>
                </w:rPr>
                <w:t>004</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535"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3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Раздел 3.</w:t>
            </w:r>
            <w:r w:rsidRPr="004F6A67">
              <w:rPr>
                <w:rFonts w:ascii="Times New Roman" w:hAnsi="Times New Roman"/>
                <w:color w:val="000000"/>
                <w:sz w:val="24"/>
                <w:lang w:val="en-US"/>
              </w:rPr>
              <w:t xml:space="preserve"> </w:t>
            </w:r>
            <w:r w:rsidRPr="004F6A67">
              <w:rPr>
                <w:rFonts w:ascii="Times New Roman" w:hAnsi="Times New Roman"/>
                <w:b/>
                <w:color w:val="000000"/>
                <w:sz w:val="24"/>
                <w:lang w:val="en-US"/>
              </w:rPr>
              <w:t>Русская классическая музыка</w:t>
            </w:r>
          </w:p>
        </w:tc>
      </w:tr>
      <w:tr w:rsidR="004F6A67" w:rsidRPr="004F6A67" w:rsidTr="00877798">
        <w:trPr>
          <w:trHeight w:val="144"/>
          <w:tblCellSpacing w:w="20" w:type="nil"/>
        </w:trPr>
        <w:tc>
          <w:tcPr>
            <w:tcW w:w="50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3.1</w:t>
            </w:r>
          </w:p>
        </w:tc>
        <w:tc>
          <w:tcPr>
            <w:tcW w:w="2992"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Образы родной земли</w:t>
            </w:r>
          </w:p>
        </w:tc>
        <w:tc>
          <w:tcPr>
            <w:tcW w:w="977"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699" w:type="dxa"/>
            <w:tcMar>
              <w:top w:w="50" w:type="dxa"/>
              <w:left w:w="100" w:type="dxa"/>
            </w:tcMar>
            <w:vAlign w:val="center"/>
          </w:tcPr>
          <w:p w:rsidR="004F6A67" w:rsidRPr="004F6A67" w:rsidRDefault="004F6A67" w:rsidP="004F6A67">
            <w:pPr>
              <w:spacing w:after="0"/>
              <w:ind w:left="135"/>
              <w:jc w:val="center"/>
              <w:rPr>
                <w:lang w:val="en-US"/>
              </w:rPr>
            </w:pPr>
          </w:p>
        </w:tc>
        <w:tc>
          <w:tcPr>
            <w:tcW w:w="1787" w:type="dxa"/>
            <w:tcMar>
              <w:top w:w="50" w:type="dxa"/>
              <w:left w:w="100" w:type="dxa"/>
            </w:tcMar>
            <w:vAlign w:val="center"/>
          </w:tcPr>
          <w:p w:rsidR="004F6A67" w:rsidRPr="004F6A67" w:rsidRDefault="004F6A67" w:rsidP="004F6A67">
            <w:pPr>
              <w:spacing w:after="0"/>
              <w:ind w:left="135"/>
              <w:jc w:val="center"/>
              <w:rPr>
                <w:lang w:val="en-US"/>
              </w:rPr>
            </w:pPr>
          </w:p>
        </w:tc>
        <w:tc>
          <w:tcPr>
            <w:tcW w:w="264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0">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b</w:t>
              </w:r>
              <w:r w:rsidRPr="004F6A67">
                <w:rPr>
                  <w:rFonts w:ascii="Times New Roman" w:hAnsi="Times New Roman"/>
                  <w:color w:val="0000FF"/>
                  <w:u w:val="single"/>
                </w:rPr>
                <w:t>004</w:t>
              </w:r>
            </w:hyperlink>
          </w:p>
        </w:tc>
      </w:tr>
      <w:tr w:rsidR="004F6A67" w:rsidRPr="004F6A67" w:rsidTr="00877798">
        <w:trPr>
          <w:trHeight w:val="144"/>
          <w:tblCellSpacing w:w="20" w:type="nil"/>
        </w:trPr>
        <w:tc>
          <w:tcPr>
            <w:tcW w:w="50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3.2</w:t>
            </w:r>
          </w:p>
        </w:tc>
        <w:tc>
          <w:tcPr>
            <w:tcW w:w="2992"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Золотой век русской культуры</w:t>
            </w:r>
          </w:p>
        </w:tc>
        <w:tc>
          <w:tcPr>
            <w:tcW w:w="977"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699" w:type="dxa"/>
            <w:tcMar>
              <w:top w:w="50" w:type="dxa"/>
              <w:left w:w="100" w:type="dxa"/>
            </w:tcMar>
            <w:vAlign w:val="center"/>
          </w:tcPr>
          <w:p w:rsidR="004F6A67" w:rsidRPr="004F6A67" w:rsidRDefault="004F6A67" w:rsidP="004F6A67">
            <w:pPr>
              <w:spacing w:after="0"/>
              <w:ind w:left="135"/>
              <w:jc w:val="center"/>
              <w:rPr>
                <w:lang w:val="en-US"/>
              </w:rPr>
            </w:pPr>
          </w:p>
        </w:tc>
        <w:tc>
          <w:tcPr>
            <w:tcW w:w="1787" w:type="dxa"/>
            <w:tcMar>
              <w:top w:w="50" w:type="dxa"/>
              <w:left w:w="100" w:type="dxa"/>
            </w:tcMar>
            <w:vAlign w:val="center"/>
          </w:tcPr>
          <w:p w:rsidR="004F6A67" w:rsidRPr="004F6A67" w:rsidRDefault="004F6A67" w:rsidP="004F6A67">
            <w:pPr>
              <w:spacing w:after="0"/>
              <w:ind w:left="135"/>
              <w:jc w:val="center"/>
              <w:rPr>
                <w:lang w:val="en-US"/>
              </w:rPr>
            </w:pPr>
          </w:p>
        </w:tc>
        <w:tc>
          <w:tcPr>
            <w:tcW w:w="264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1">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b</w:t>
              </w:r>
              <w:r w:rsidRPr="004F6A67">
                <w:rPr>
                  <w:rFonts w:ascii="Times New Roman" w:hAnsi="Times New Roman"/>
                  <w:color w:val="0000FF"/>
                  <w:u w:val="single"/>
                </w:rPr>
                <w:t>004</w:t>
              </w:r>
            </w:hyperlink>
          </w:p>
        </w:tc>
      </w:tr>
      <w:tr w:rsidR="004F6A67" w:rsidRPr="004F6A67" w:rsidTr="00877798">
        <w:trPr>
          <w:trHeight w:val="144"/>
          <w:tblCellSpacing w:w="20" w:type="nil"/>
        </w:trPr>
        <w:tc>
          <w:tcPr>
            <w:tcW w:w="50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3.3</w:t>
            </w:r>
          </w:p>
        </w:tc>
        <w:tc>
          <w:tcPr>
            <w:tcW w:w="2992"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История страны и народа в музыке русских композиторов</w:t>
            </w:r>
          </w:p>
        </w:tc>
        <w:tc>
          <w:tcPr>
            <w:tcW w:w="977"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3 </w:t>
            </w:r>
          </w:p>
        </w:tc>
        <w:tc>
          <w:tcPr>
            <w:tcW w:w="1699" w:type="dxa"/>
            <w:tcMar>
              <w:top w:w="50" w:type="dxa"/>
              <w:left w:w="100" w:type="dxa"/>
            </w:tcMar>
            <w:vAlign w:val="center"/>
          </w:tcPr>
          <w:p w:rsidR="004F6A67" w:rsidRPr="004F6A67" w:rsidRDefault="004F6A67" w:rsidP="004F6A67">
            <w:pPr>
              <w:spacing w:after="0"/>
              <w:ind w:left="135"/>
              <w:jc w:val="center"/>
              <w:rPr>
                <w:lang w:val="en-US"/>
              </w:rPr>
            </w:pPr>
          </w:p>
        </w:tc>
        <w:tc>
          <w:tcPr>
            <w:tcW w:w="1787" w:type="dxa"/>
            <w:tcMar>
              <w:top w:w="50" w:type="dxa"/>
              <w:left w:w="100" w:type="dxa"/>
            </w:tcMar>
            <w:vAlign w:val="center"/>
          </w:tcPr>
          <w:p w:rsidR="004F6A67" w:rsidRPr="004F6A67" w:rsidRDefault="004F6A67" w:rsidP="004F6A67">
            <w:pPr>
              <w:spacing w:after="0"/>
              <w:ind w:left="135"/>
              <w:jc w:val="center"/>
              <w:rPr>
                <w:lang w:val="en-US"/>
              </w:rPr>
            </w:pPr>
          </w:p>
        </w:tc>
        <w:tc>
          <w:tcPr>
            <w:tcW w:w="264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2">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b</w:t>
              </w:r>
              <w:r w:rsidRPr="004F6A67">
                <w:rPr>
                  <w:rFonts w:ascii="Times New Roman" w:hAnsi="Times New Roman"/>
                  <w:color w:val="0000FF"/>
                  <w:u w:val="single"/>
                </w:rPr>
                <w:t>004</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535"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7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lastRenderedPageBreak/>
              <w:t>Раздел 4.</w:t>
            </w:r>
            <w:r w:rsidRPr="004F6A67">
              <w:rPr>
                <w:rFonts w:ascii="Times New Roman" w:hAnsi="Times New Roman"/>
                <w:color w:val="000000"/>
                <w:sz w:val="24"/>
                <w:lang w:val="en-US"/>
              </w:rPr>
              <w:t xml:space="preserve"> </w:t>
            </w:r>
            <w:r w:rsidRPr="004F6A67">
              <w:rPr>
                <w:rFonts w:ascii="Times New Roman" w:hAnsi="Times New Roman"/>
                <w:b/>
                <w:color w:val="000000"/>
                <w:sz w:val="24"/>
                <w:lang w:val="en-US"/>
              </w:rPr>
              <w:t>Жанры музыкального искусства</w:t>
            </w:r>
          </w:p>
        </w:tc>
      </w:tr>
      <w:tr w:rsidR="004F6A67" w:rsidRPr="004F6A67" w:rsidTr="00877798">
        <w:trPr>
          <w:trHeight w:val="144"/>
          <w:tblCellSpacing w:w="20" w:type="nil"/>
        </w:trPr>
        <w:tc>
          <w:tcPr>
            <w:tcW w:w="50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4.1</w:t>
            </w:r>
          </w:p>
        </w:tc>
        <w:tc>
          <w:tcPr>
            <w:tcW w:w="2992"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Камерная музыка</w:t>
            </w:r>
          </w:p>
        </w:tc>
        <w:tc>
          <w:tcPr>
            <w:tcW w:w="977"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699" w:type="dxa"/>
            <w:tcMar>
              <w:top w:w="50" w:type="dxa"/>
              <w:left w:w="100" w:type="dxa"/>
            </w:tcMar>
            <w:vAlign w:val="center"/>
          </w:tcPr>
          <w:p w:rsidR="004F6A67" w:rsidRPr="004F6A67" w:rsidRDefault="004F6A67" w:rsidP="004F6A67">
            <w:pPr>
              <w:spacing w:after="0"/>
              <w:ind w:left="135"/>
              <w:jc w:val="center"/>
              <w:rPr>
                <w:lang w:val="en-US"/>
              </w:rPr>
            </w:pPr>
          </w:p>
        </w:tc>
        <w:tc>
          <w:tcPr>
            <w:tcW w:w="1787" w:type="dxa"/>
            <w:tcMar>
              <w:top w:w="50" w:type="dxa"/>
              <w:left w:w="100" w:type="dxa"/>
            </w:tcMar>
            <w:vAlign w:val="center"/>
          </w:tcPr>
          <w:p w:rsidR="004F6A67" w:rsidRPr="004F6A67" w:rsidRDefault="004F6A67" w:rsidP="004F6A67">
            <w:pPr>
              <w:spacing w:after="0"/>
              <w:ind w:left="135"/>
              <w:jc w:val="center"/>
              <w:rPr>
                <w:lang w:val="en-US"/>
              </w:rPr>
            </w:pPr>
          </w:p>
        </w:tc>
        <w:tc>
          <w:tcPr>
            <w:tcW w:w="264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3">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b</w:t>
              </w:r>
              <w:r w:rsidRPr="004F6A67">
                <w:rPr>
                  <w:rFonts w:ascii="Times New Roman" w:hAnsi="Times New Roman"/>
                  <w:color w:val="0000FF"/>
                  <w:u w:val="single"/>
                </w:rPr>
                <w:t>004</w:t>
              </w:r>
            </w:hyperlink>
          </w:p>
        </w:tc>
      </w:tr>
      <w:tr w:rsidR="004F6A67" w:rsidRPr="004F6A67" w:rsidTr="00877798">
        <w:trPr>
          <w:trHeight w:val="144"/>
          <w:tblCellSpacing w:w="20" w:type="nil"/>
        </w:trPr>
        <w:tc>
          <w:tcPr>
            <w:tcW w:w="50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4.2</w:t>
            </w:r>
          </w:p>
        </w:tc>
        <w:tc>
          <w:tcPr>
            <w:tcW w:w="2992"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Симфоническая музыка</w:t>
            </w:r>
          </w:p>
        </w:tc>
        <w:tc>
          <w:tcPr>
            <w:tcW w:w="977"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699" w:type="dxa"/>
            <w:tcMar>
              <w:top w:w="50" w:type="dxa"/>
              <w:left w:w="100" w:type="dxa"/>
            </w:tcMar>
            <w:vAlign w:val="center"/>
          </w:tcPr>
          <w:p w:rsidR="004F6A67" w:rsidRPr="004F6A67" w:rsidRDefault="004F6A67" w:rsidP="004F6A67">
            <w:pPr>
              <w:spacing w:after="0"/>
              <w:ind w:left="135"/>
              <w:jc w:val="center"/>
              <w:rPr>
                <w:lang w:val="en-US"/>
              </w:rPr>
            </w:pPr>
          </w:p>
        </w:tc>
        <w:tc>
          <w:tcPr>
            <w:tcW w:w="1787" w:type="dxa"/>
            <w:tcMar>
              <w:top w:w="50" w:type="dxa"/>
              <w:left w:w="100" w:type="dxa"/>
            </w:tcMar>
            <w:vAlign w:val="center"/>
          </w:tcPr>
          <w:p w:rsidR="004F6A67" w:rsidRPr="004F6A67" w:rsidRDefault="004F6A67" w:rsidP="004F6A67">
            <w:pPr>
              <w:spacing w:after="0"/>
              <w:ind w:left="135"/>
              <w:jc w:val="center"/>
              <w:rPr>
                <w:lang w:val="en-US"/>
              </w:rPr>
            </w:pPr>
          </w:p>
        </w:tc>
        <w:tc>
          <w:tcPr>
            <w:tcW w:w="264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4">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b</w:t>
              </w:r>
              <w:r w:rsidRPr="004F6A67">
                <w:rPr>
                  <w:rFonts w:ascii="Times New Roman" w:hAnsi="Times New Roman"/>
                  <w:color w:val="0000FF"/>
                  <w:u w:val="single"/>
                </w:rPr>
                <w:t>004</w:t>
              </w:r>
            </w:hyperlink>
          </w:p>
        </w:tc>
      </w:tr>
      <w:tr w:rsidR="004F6A67" w:rsidRPr="004F6A67" w:rsidTr="00877798">
        <w:trPr>
          <w:trHeight w:val="144"/>
          <w:tblCellSpacing w:w="20" w:type="nil"/>
        </w:trPr>
        <w:tc>
          <w:tcPr>
            <w:tcW w:w="50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4.3</w:t>
            </w:r>
          </w:p>
        </w:tc>
        <w:tc>
          <w:tcPr>
            <w:tcW w:w="2992"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Циклические формы и жанры</w:t>
            </w:r>
          </w:p>
        </w:tc>
        <w:tc>
          <w:tcPr>
            <w:tcW w:w="977"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699" w:type="dxa"/>
            <w:tcMar>
              <w:top w:w="50" w:type="dxa"/>
              <w:left w:w="100" w:type="dxa"/>
            </w:tcMar>
            <w:vAlign w:val="center"/>
          </w:tcPr>
          <w:p w:rsidR="004F6A67" w:rsidRPr="004F6A67" w:rsidRDefault="004F6A67" w:rsidP="004F6A67">
            <w:pPr>
              <w:spacing w:after="0"/>
              <w:ind w:left="135"/>
              <w:jc w:val="center"/>
              <w:rPr>
                <w:lang w:val="en-US"/>
              </w:rPr>
            </w:pPr>
          </w:p>
        </w:tc>
        <w:tc>
          <w:tcPr>
            <w:tcW w:w="1787" w:type="dxa"/>
            <w:tcMar>
              <w:top w:w="50" w:type="dxa"/>
              <w:left w:w="100" w:type="dxa"/>
            </w:tcMar>
            <w:vAlign w:val="center"/>
          </w:tcPr>
          <w:p w:rsidR="004F6A67" w:rsidRPr="004F6A67" w:rsidRDefault="004F6A67" w:rsidP="004F6A67">
            <w:pPr>
              <w:spacing w:after="0"/>
              <w:ind w:left="135"/>
              <w:jc w:val="center"/>
              <w:rPr>
                <w:lang w:val="en-US"/>
              </w:rPr>
            </w:pPr>
          </w:p>
        </w:tc>
        <w:tc>
          <w:tcPr>
            <w:tcW w:w="264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5">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b</w:t>
              </w:r>
              <w:r w:rsidRPr="004F6A67">
                <w:rPr>
                  <w:rFonts w:ascii="Times New Roman" w:hAnsi="Times New Roman"/>
                  <w:color w:val="0000FF"/>
                  <w:u w:val="single"/>
                </w:rPr>
                <w:t>004</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535"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5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ВАРИАТИВНЫЕ МОДУЛИ</w:t>
            </w: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Раздел 1.</w:t>
            </w:r>
            <w:r w:rsidRPr="004F6A67">
              <w:rPr>
                <w:rFonts w:ascii="Times New Roman" w:hAnsi="Times New Roman"/>
                <w:color w:val="000000"/>
                <w:sz w:val="24"/>
                <w:lang w:val="en-US"/>
              </w:rPr>
              <w:t xml:space="preserve"> </w:t>
            </w:r>
            <w:r w:rsidRPr="004F6A67">
              <w:rPr>
                <w:rFonts w:ascii="Times New Roman" w:hAnsi="Times New Roman"/>
                <w:b/>
                <w:color w:val="000000"/>
                <w:sz w:val="24"/>
                <w:lang w:val="en-US"/>
              </w:rPr>
              <w:t>Музыка народов мира</w:t>
            </w:r>
          </w:p>
        </w:tc>
      </w:tr>
      <w:tr w:rsidR="004F6A67" w:rsidRPr="004F6A67" w:rsidTr="00877798">
        <w:trPr>
          <w:trHeight w:val="144"/>
          <w:tblCellSpacing w:w="20" w:type="nil"/>
        </w:trPr>
        <w:tc>
          <w:tcPr>
            <w:tcW w:w="50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1.1</w:t>
            </w:r>
          </w:p>
        </w:tc>
        <w:tc>
          <w:tcPr>
            <w:tcW w:w="2992"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Музыкальный фольклор народов Европы</w:t>
            </w:r>
          </w:p>
        </w:tc>
        <w:tc>
          <w:tcPr>
            <w:tcW w:w="977"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3 </w:t>
            </w:r>
          </w:p>
        </w:tc>
        <w:tc>
          <w:tcPr>
            <w:tcW w:w="1699" w:type="dxa"/>
            <w:tcMar>
              <w:top w:w="50" w:type="dxa"/>
              <w:left w:w="100" w:type="dxa"/>
            </w:tcMar>
            <w:vAlign w:val="center"/>
          </w:tcPr>
          <w:p w:rsidR="004F6A67" w:rsidRPr="004F6A67" w:rsidRDefault="004F6A67" w:rsidP="004F6A67">
            <w:pPr>
              <w:spacing w:after="0"/>
              <w:ind w:left="135"/>
              <w:jc w:val="center"/>
              <w:rPr>
                <w:lang w:val="en-US"/>
              </w:rPr>
            </w:pPr>
          </w:p>
        </w:tc>
        <w:tc>
          <w:tcPr>
            <w:tcW w:w="1787" w:type="dxa"/>
            <w:tcMar>
              <w:top w:w="50" w:type="dxa"/>
              <w:left w:w="100" w:type="dxa"/>
            </w:tcMar>
            <w:vAlign w:val="center"/>
          </w:tcPr>
          <w:p w:rsidR="004F6A67" w:rsidRPr="004F6A67" w:rsidRDefault="004F6A67" w:rsidP="004F6A67">
            <w:pPr>
              <w:spacing w:after="0"/>
              <w:ind w:left="135"/>
              <w:jc w:val="center"/>
              <w:rPr>
                <w:lang w:val="en-US"/>
              </w:rPr>
            </w:pPr>
          </w:p>
        </w:tc>
        <w:tc>
          <w:tcPr>
            <w:tcW w:w="264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6">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b</w:t>
              </w:r>
              <w:r w:rsidRPr="004F6A67">
                <w:rPr>
                  <w:rFonts w:ascii="Times New Roman" w:hAnsi="Times New Roman"/>
                  <w:color w:val="0000FF"/>
                  <w:u w:val="single"/>
                </w:rPr>
                <w:t>004</w:t>
              </w:r>
            </w:hyperlink>
          </w:p>
        </w:tc>
      </w:tr>
      <w:tr w:rsidR="004F6A67" w:rsidRPr="004F6A67" w:rsidTr="00877798">
        <w:trPr>
          <w:trHeight w:val="144"/>
          <w:tblCellSpacing w:w="20" w:type="nil"/>
        </w:trPr>
        <w:tc>
          <w:tcPr>
            <w:tcW w:w="50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1.2</w:t>
            </w:r>
          </w:p>
        </w:tc>
        <w:tc>
          <w:tcPr>
            <w:tcW w:w="2992"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Музыкальный фольклор народов Азии и Африки</w:t>
            </w:r>
          </w:p>
        </w:tc>
        <w:tc>
          <w:tcPr>
            <w:tcW w:w="977"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2 </w:t>
            </w:r>
          </w:p>
        </w:tc>
        <w:tc>
          <w:tcPr>
            <w:tcW w:w="1699" w:type="dxa"/>
            <w:tcMar>
              <w:top w:w="50" w:type="dxa"/>
              <w:left w:w="100" w:type="dxa"/>
            </w:tcMar>
            <w:vAlign w:val="center"/>
          </w:tcPr>
          <w:p w:rsidR="004F6A67" w:rsidRPr="004F6A67" w:rsidRDefault="004F6A67" w:rsidP="004F6A67">
            <w:pPr>
              <w:spacing w:after="0"/>
              <w:ind w:left="135"/>
              <w:jc w:val="center"/>
              <w:rPr>
                <w:lang w:val="en-US"/>
              </w:rPr>
            </w:pPr>
          </w:p>
        </w:tc>
        <w:tc>
          <w:tcPr>
            <w:tcW w:w="1787" w:type="dxa"/>
            <w:tcMar>
              <w:top w:w="50" w:type="dxa"/>
              <w:left w:w="100" w:type="dxa"/>
            </w:tcMar>
            <w:vAlign w:val="center"/>
          </w:tcPr>
          <w:p w:rsidR="004F6A67" w:rsidRPr="004F6A67" w:rsidRDefault="004F6A67" w:rsidP="004F6A67">
            <w:pPr>
              <w:spacing w:after="0"/>
              <w:ind w:left="135"/>
              <w:jc w:val="center"/>
              <w:rPr>
                <w:lang w:val="en-US"/>
              </w:rPr>
            </w:pPr>
          </w:p>
        </w:tc>
        <w:tc>
          <w:tcPr>
            <w:tcW w:w="264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7">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b</w:t>
              </w:r>
              <w:r w:rsidRPr="004F6A67">
                <w:rPr>
                  <w:rFonts w:ascii="Times New Roman" w:hAnsi="Times New Roman"/>
                  <w:color w:val="0000FF"/>
                  <w:u w:val="single"/>
                </w:rPr>
                <w:t>004</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535"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5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Раздел 2.</w:t>
            </w:r>
            <w:r w:rsidRPr="004F6A67">
              <w:rPr>
                <w:rFonts w:ascii="Times New Roman" w:hAnsi="Times New Roman"/>
                <w:color w:val="000000"/>
                <w:sz w:val="24"/>
                <w:lang w:val="en-US"/>
              </w:rPr>
              <w:t xml:space="preserve"> </w:t>
            </w:r>
            <w:r w:rsidRPr="004F6A67">
              <w:rPr>
                <w:rFonts w:ascii="Times New Roman" w:hAnsi="Times New Roman"/>
                <w:b/>
                <w:color w:val="000000"/>
                <w:sz w:val="24"/>
                <w:lang w:val="en-US"/>
              </w:rPr>
              <w:t>Европейская классическая музыка</w:t>
            </w:r>
          </w:p>
        </w:tc>
      </w:tr>
      <w:tr w:rsidR="004F6A67" w:rsidRPr="004F6A67" w:rsidTr="00877798">
        <w:trPr>
          <w:trHeight w:val="144"/>
          <w:tblCellSpacing w:w="20" w:type="nil"/>
        </w:trPr>
        <w:tc>
          <w:tcPr>
            <w:tcW w:w="50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2.1</w:t>
            </w:r>
          </w:p>
        </w:tc>
        <w:tc>
          <w:tcPr>
            <w:tcW w:w="2992"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Национальные истоки классической музыки</w:t>
            </w:r>
          </w:p>
        </w:tc>
        <w:tc>
          <w:tcPr>
            <w:tcW w:w="977"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3 </w:t>
            </w:r>
          </w:p>
        </w:tc>
        <w:tc>
          <w:tcPr>
            <w:tcW w:w="1699" w:type="dxa"/>
            <w:tcMar>
              <w:top w:w="50" w:type="dxa"/>
              <w:left w:w="100" w:type="dxa"/>
            </w:tcMar>
            <w:vAlign w:val="center"/>
          </w:tcPr>
          <w:p w:rsidR="004F6A67" w:rsidRPr="004F6A67" w:rsidRDefault="004F6A67" w:rsidP="004F6A67">
            <w:pPr>
              <w:spacing w:after="0"/>
              <w:ind w:left="135"/>
              <w:jc w:val="center"/>
              <w:rPr>
                <w:lang w:val="en-US"/>
              </w:rPr>
            </w:pPr>
          </w:p>
        </w:tc>
        <w:tc>
          <w:tcPr>
            <w:tcW w:w="1787" w:type="dxa"/>
            <w:tcMar>
              <w:top w:w="50" w:type="dxa"/>
              <w:left w:w="100" w:type="dxa"/>
            </w:tcMar>
            <w:vAlign w:val="center"/>
          </w:tcPr>
          <w:p w:rsidR="004F6A67" w:rsidRPr="004F6A67" w:rsidRDefault="004F6A67" w:rsidP="004F6A67">
            <w:pPr>
              <w:spacing w:after="0"/>
              <w:ind w:left="135"/>
              <w:jc w:val="center"/>
              <w:rPr>
                <w:lang w:val="en-US"/>
              </w:rPr>
            </w:pPr>
          </w:p>
        </w:tc>
        <w:tc>
          <w:tcPr>
            <w:tcW w:w="264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8">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b</w:t>
              </w:r>
              <w:r w:rsidRPr="004F6A67">
                <w:rPr>
                  <w:rFonts w:ascii="Times New Roman" w:hAnsi="Times New Roman"/>
                  <w:color w:val="0000FF"/>
                  <w:u w:val="single"/>
                </w:rPr>
                <w:t>004</w:t>
              </w:r>
            </w:hyperlink>
          </w:p>
        </w:tc>
      </w:tr>
      <w:tr w:rsidR="004F6A67" w:rsidRPr="004F6A67" w:rsidTr="00877798">
        <w:trPr>
          <w:trHeight w:val="144"/>
          <w:tblCellSpacing w:w="20" w:type="nil"/>
        </w:trPr>
        <w:tc>
          <w:tcPr>
            <w:tcW w:w="50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2.2</w:t>
            </w:r>
          </w:p>
        </w:tc>
        <w:tc>
          <w:tcPr>
            <w:tcW w:w="2992"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Музыка-зеркало эпохи</w:t>
            </w:r>
          </w:p>
        </w:tc>
        <w:tc>
          <w:tcPr>
            <w:tcW w:w="977"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699" w:type="dxa"/>
            <w:tcMar>
              <w:top w:w="50" w:type="dxa"/>
              <w:left w:w="100" w:type="dxa"/>
            </w:tcMar>
            <w:vAlign w:val="center"/>
          </w:tcPr>
          <w:p w:rsidR="004F6A67" w:rsidRPr="004F6A67" w:rsidRDefault="004F6A67" w:rsidP="004F6A67">
            <w:pPr>
              <w:spacing w:after="0"/>
              <w:ind w:left="135"/>
              <w:jc w:val="center"/>
              <w:rPr>
                <w:lang w:val="en-US"/>
              </w:rPr>
            </w:pPr>
          </w:p>
        </w:tc>
        <w:tc>
          <w:tcPr>
            <w:tcW w:w="1787" w:type="dxa"/>
            <w:tcMar>
              <w:top w:w="50" w:type="dxa"/>
              <w:left w:w="100" w:type="dxa"/>
            </w:tcMar>
            <w:vAlign w:val="center"/>
          </w:tcPr>
          <w:p w:rsidR="004F6A67" w:rsidRPr="004F6A67" w:rsidRDefault="004F6A67" w:rsidP="004F6A67">
            <w:pPr>
              <w:spacing w:after="0"/>
              <w:ind w:left="135"/>
              <w:jc w:val="center"/>
              <w:rPr>
                <w:lang w:val="en-US"/>
              </w:rPr>
            </w:pPr>
          </w:p>
        </w:tc>
        <w:tc>
          <w:tcPr>
            <w:tcW w:w="264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9">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b</w:t>
              </w:r>
              <w:r w:rsidRPr="004F6A67">
                <w:rPr>
                  <w:rFonts w:ascii="Times New Roman" w:hAnsi="Times New Roman"/>
                  <w:color w:val="0000FF"/>
                  <w:u w:val="single"/>
                </w:rPr>
                <w:t>004</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535"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4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Раздел 3.</w:t>
            </w:r>
            <w:r w:rsidRPr="004F6A67">
              <w:rPr>
                <w:rFonts w:ascii="Times New Roman" w:hAnsi="Times New Roman"/>
                <w:color w:val="000000"/>
                <w:sz w:val="24"/>
                <w:lang w:val="en-US"/>
              </w:rPr>
              <w:t xml:space="preserve"> </w:t>
            </w:r>
            <w:r w:rsidRPr="004F6A67">
              <w:rPr>
                <w:rFonts w:ascii="Times New Roman" w:hAnsi="Times New Roman"/>
                <w:b/>
                <w:color w:val="000000"/>
                <w:sz w:val="24"/>
                <w:lang w:val="en-US"/>
              </w:rPr>
              <w:t>Духовная музыка</w:t>
            </w:r>
          </w:p>
        </w:tc>
      </w:tr>
      <w:tr w:rsidR="004F6A67" w:rsidRPr="004F6A67" w:rsidTr="00877798">
        <w:trPr>
          <w:trHeight w:val="144"/>
          <w:tblCellSpacing w:w="20" w:type="nil"/>
        </w:trPr>
        <w:tc>
          <w:tcPr>
            <w:tcW w:w="50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3.1</w:t>
            </w:r>
          </w:p>
        </w:tc>
        <w:tc>
          <w:tcPr>
            <w:tcW w:w="2992"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Храмовый синтез искусств</w:t>
            </w:r>
          </w:p>
        </w:tc>
        <w:tc>
          <w:tcPr>
            <w:tcW w:w="977"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699" w:type="dxa"/>
            <w:tcMar>
              <w:top w:w="50" w:type="dxa"/>
              <w:left w:w="100" w:type="dxa"/>
            </w:tcMar>
            <w:vAlign w:val="center"/>
          </w:tcPr>
          <w:p w:rsidR="004F6A67" w:rsidRPr="004F6A67" w:rsidRDefault="004F6A67" w:rsidP="004F6A67">
            <w:pPr>
              <w:spacing w:after="0"/>
              <w:ind w:left="135"/>
              <w:jc w:val="center"/>
              <w:rPr>
                <w:lang w:val="en-US"/>
              </w:rPr>
            </w:pPr>
          </w:p>
        </w:tc>
        <w:tc>
          <w:tcPr>
            <w:tcW w:w="1787" w:type="dxa"/>
            <w:tcMar>
              <w:top w:w="50" w:type="dxa"/>
              <w:left w:w="100" w:type="dxa"/>
            </w:tcMar>
            <w:vAlign w:val="center"/>
          </w:tcPr>
          <w:p w:rsidR="004F6A67" w:rsidRPr="004F6A67" w:rsidRDefault="004F6A67" w:rsidP="004F6A67">
            <w:pPr>
              <w:spacing w:after="0"/>
              <w:ind w:left="135"/>
              <w:jc w:val="center"/>
              <w:rPr>
                <w:lang w:val="en-US"/>
              </w:rPr>
            </w:pPr>
          </w:p>
        </w:tc>
        <w:tc>
          <w:tcPr>
            <w:tcW w:w="264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20">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b</w:t>
              </w:r>
              <w:r w:rsidRPr="004F6A67">
                <w:rPr>
                  <w:rFonts w:ascii="Times New Roman" w:hAnsi="Times New Roman"/>
                  <w:color w:val="0000FF"/>
                  <w:u w:val="single"/>
                </w:rPr>
                <w:t>004</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535"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pPr>
            <w:r w:rsidRPr="004F6A67">
              <w:rPr>
                <w:rFonts w:ascii="Times New Roman" w:hAnsi="Times New Roman"/>
                <w:b/>
                <w:color w:val="000000"/>
                <w:sz w:val="24"/>
              </w:rPr>
              <w:lastRenderedPageBreak/>
              <w:t>Раздел 4.</w:t>
            </w:r>
            <w:r w:rsidRPr="004F6A67">
              <w:rPr>
                <w:rFonts w:ascii="Times New Roman" w:hAnsi="Times New Roman"/>
                <w:color w:val="000000"/>
                <w:sz w:val="24"/>
              </w:rPr>
              <w:t xml:space="preserve"> </w:t>
            </w:r>
            <w:r w:rsidRPr="004F6A67">
              <w:rPr>
                <w:rFonts w:ascii="Times New Roman" w:hAnsi="Times New Roman"/>
                <w:b/>
                <w:color w:val="000000"/>
                <w:sz w:val="24"/>
              </w:rPr>
              <w:t>Современная музыка: основные жанры и направления</w:t>
            </w:r>
          </w:p>
        </w:tc>
      </w:tr>
      <w:tr w:rsidR="004F6A67" w:rsidRPr="004F6A67" w:rsidTr="00877798">
        <w:trPr>
          <w:trHeight w:val="144"/>
          <w:tblCellSpacing w:w="20" w:type="nil"/>
        </w:trPr>
        <w:tc>
          <w:tcPr>
            <w:tcW w:w="50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4.1</w:t>
            </w:r>
          </w:p>
        </w:tc>
        <w:tc>
          <w:tcPr>
            <w:tcW w:w="2992"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Мюзикл</w:t>
            </w:r>
          </w:p>
        </w:tc>
        <w:tc>
          <w:tcPr>
            <w:tcW w:w="977"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699" w:type="dxa"/>
            <w:tcMar>
              <w:top w:w="50" w:type="dxa"/>
              <w:left w:w="100" w:type="dxa"/>
            </w:tcMar>
            <w:vAlign w:val="center"/>
          </w:tcPr>
          <w:p w:rsidR="004F6A67" w:rsidRPr="004F6A67" w:rsidRDefault="004F6A67" w:rsidP="004F6A67">
            <w:pPr>
              <w:spacing w:after="0"/>
              <w:ind w:left="135"/>
              <w:jc w:val="center"/>
              <w:rPr>
                <w:lang w:val="en-US"/>
              </w:rPr>
            </w:pPr>
          </w:p>
        </w:tc>
        <w:tc>
          <w:tcPr>
            <w:tcW w:w="1787" w:type="dxa"/>
            <w:tcMar>
              <w:top w:w="50" w:type="dxa"/>
              <w:left w:w="100" w:type="dxa"/>
            </w:tcMar>
            <w:vAlign w:val="center"/>
          </w:tcPr>
          <w:p w:rsidR="004F6A67" w:rsidRPr="004F6A67" w:rsidRDefault="004F6A67" w:rsidP="004F6A67">
            <w:pPr>
              <w:spacing w:after="0"/>
              <w:ind w:left="135"/>
              <w:jc w:val="center"/>
              <w:rPr>
                <w:lang w:val="en-US"/>
              </w:rPr>
            </w:pPr>
          </w:p>
        </w:tc>
        <w:tc>
          <w:tcPr>
            <w:tcW w:w="264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21">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b</w:t>
              </w:r>
              <w:r w:rsidRPr="004F6A67">
                <w:rPr>
                  <w:rFonts w:ascii="Times New Roman" w:hAnsi="Times New Roman"/>
                  <w:color w:val="0000FF"/>
                  <w:u w:val="single"/>
                </w:rPr>
                <w:t>004</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535"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pPr>
            <w:r w:rsidRPr="004F6A67">
              <w:rPr>
                <w:rFonts w:ascii="Times New Roman" w:hAnsi="Times New Roman"/>
                <w:b/>
                <w:color w:val="000000"/>
                <w:sz w:val="24"/>
              </w:rPr>
              <w:t>Раздел 5.</w:t>
            </w:r>
            <w:r w:rsidRPr="004F6A67">
              <w:rPr>
                <w:rFonts w:ascii="Times New Roman" w:hAnsi="Times New Roman"/>
                <w:color w:val="000000"/>
                <w:sz w:val="24"/>
              </w:rPr>
              <w:t xml:space="preserve"> </w:t>
            </w:r>
            <w:r w:rsidRPr="004F6A67">
              <w:rPr>
                <w:rFonts w:ascii="Times New Roman" w:hAnsi="Times New Roman"/>
                <w:b/>
                <w:color w:val="000000"/>
                <w:sz w:val="24"/>
              </w:rPr>
              <w:t>Связь музыки с другими видами искусства</w:t>
            </w:r>
          </w:p>
        </w:tc>
      </w:tr>
      <w:tr w:rsidR="004F6A67" w:rsidRPr="004F6A67" w:rsidTr="00877798">
        <w:trPr>
          <w:trHeight w:val="144"/>
          <w:tblCellSpacing w:w="20" w:type="nil"/>
        </w:trPr>
        <w:tc>
          <w:tcPr>
            <w:tcW w:w="50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5.1</w:t>
            </w:r>
          </w:p>
        </w:tc>
        <w:tc>
          <w:tcPr>
            <w:tcW w:w="2992"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 и литература</w:t>
            </w:r>
          </w:p>
        </w:tc>
        <w:tc>
          <w:tcPr>
            <w:tcW w:w="977"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699" w:type="dxa"/>
            <w:tcMar>
              <w:top w:w="50" w:type="dxa"/>
              <w:left w:w="100" w:type="dxa"/>
            </w:tcMar>
            <w:vAlign w:val="center"/>
          </w:tcPr>
          <w:p w:rsidR="004F6A67" w:rsidRPr="004F6A67" w:rsidRDefault="004F6A67" w:rsidP="004F6A67">
            <w:pPr>
              <w:spacing w:after="0"/>
              <w:ind w:left="135"/>
              <w:jc w:val="center"/>
              <w:rPr>
                <w:lang w:val="en-US"/>
              </w:rPr>
            </w:pPr>
          </w:p>
        </w:tc>
        <w:tc>
          <w:tcPr>
            <w:tcW w:w="1787" w:type="dxa"/>
            <w:tcMar>
              <w:top w:w="50" w:type="dxa"/>
              <w:left w:w="100" w:type="dxa"/>
            </w:tcMar>
            <w:vAlign w:val="center"/>
          </w:tcPr>
          <w:p w:rsidR="004F6A67" w:rsidRPr="004F6A67" w:rsidRDefault="004F6A67" w:rsidP="004F6A67">
            <w:pPr>
              <w:spacing w:after="0"/>
              <w:ind w:left="135"/>
              <w:jc w:val="center"/>
              <w:rPr>
                <w:lang w:val="en-US"/>
              </w:rPr>
            </w:pPr>
          </w:p>
        </w:tc>
        <w:tc>
          <w:tcPr>
            <w:tcW w:w="264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22">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b</w:t>
              </w:r>
              <w:r w:rsidRPr="004F6A67">
                <w:rPr>
                  <w:rFonts w:ascii="Times New Roman" w:hAnsi="Times New Roman"/>
                  <w:color w:val="0000FF"/>
                  <w:u w:val="single"/>
                </w:rPr>
                <w:t>004</w:t>
              </w:r>
            </w:hyperlink>
          </w:p>
        </w:tc>
      </w:tr>
      <w:tr w:rsidR="004F6A67" w:rsidRPr="004F6A67" w:rsidTr="00877798">
        <w:trPr>
          <w:trHeight w:val="144"/>
          <w:tblCellSpacing w:w="20" w:type="nil"/>
        </w:trPr>
        <w:tc>
          <w:tcPr>
            <w:tcW w:w="50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5.2</w:t>
            </w:r>
          </w:p>
        </w:tc>
        <w:tc>
          <w:tcPr>
            <w:tcW w:w="2992"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 и театр</w:t>
            </w:r>
          </w:p>
        </w:tc>
        <w:tc>
          <w:tcPr>
            <w:tcW w:w="977"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699" w:type="dxa"/>
            <w:tcMar>
              <w:top w:w="50" w:type="dxa"/>
              <w:left w:w="100" w:type="dxa"/>
            </w:tcMar>
            <w:vAlign w:val="center"/>
          </w:tcPr>
          <w:p w:rsidR="004F6A67" w:rsidRPr="004F6A67" w:rsidRDefault="004F6A67" w:rsidP="004F6A67">
            <w:pPr>
              <w:spacing w:after="0"/>
              <w:ind w:left="135"/>
              <w:jc w:val="center"/>
              <w:rPr>
                <w:lang w:val="en-US"/>
              </w:rPr>
            </w:pPr>
          </w:p>
        </w:tc>
        <w:tc>
          <w:tcPr>
            <w:tcW w:w="1787" w:type="dxa"/>
            <w:tcMar>
              <w:top w:w="50" w:type="dxa"/>
              <w:left w:w="100" w:type="dxa"/>
            </w:tcMar>
            <w:vAlign w:val="center"/>
          </w:tcPr>
          <w:p w:rsidR="004F6A67" w:rsidRPr="004F6A67" w:rsidRDefault="004F6A67" w:rsidP="004F6A67">
            <w:pPr>
              <w:spacing w:after="0"/>
              <w:ind w:left="135"/>
              <w:jc w:val="center"/>
              <w:rPr>
                <w:lang w:val="en-US"/>
              </w:rPr>
            </w:pPr>
          </w:p>
        </w:tc>
        <w:tc>
          <w:tcPr>
            <w:tcW w:w="264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23">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b</w:t>
              </w:r>
              <w:r w:rsidRPr="004F6A67">
                <w:rPr>
                  <w:rFonts w:ascii="Times New Roman" w:hAnsi="Times New Roman"/>
                  <w:color w:val="0000FF"/>
                  <w:u w:val="single"/>
                </w:rPr>
                <w:t>004</w:t>
              </w:r>
            </w:hyperlink>
          </w:p>
        </w:tc>
      </w:tr>
      <w:tr w:rsidR="004F6A67" w:rsidRPr="004F6A67" w:rsidTr="00877798">
        <w:trPr>
          <w:trHeight w:val="144"/>
          <w:tblCellSpacing w:w="20" w:type="nil"/>
        </w:trPr>
        <w:tc>
          <w:tcPr>
            <w:tcW w:w="50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5.3</w:t>
            </w:r>
          </w:p>
        </w:tc>
        <w:tc>
          <w:tcPr>
            <w:tcW w:w="2992"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 кино и телевидения</w:t>
            </w:r>
          </w:p>
        </w:tc>
        <w:tc>
          <w:tcPr>
            <w:tcW w:w="977"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699" w:type="dxa"/>
            <w:tcMar>
              <w:top w:w="50" w:type="dxa"/>
              <w:left w:w="100" w:type="dxa"/>
            </w:tcMar>
            <w:vAlign w:val="center"/>
          </w:tcPr>
          <w:p w:rsidR="004F6A67" w:rsidRPr="004F6A67" w:rsidRDefault="004F6A67" w:rsidP="004F6A67">
            <w:pPr>
              <w:spacing w:after="0"/>
              <w:ind w:left="135"/>
              <w:jc w:val="center"/>
              <w:rPr>
                <w:lang w:val="en-US"/>
              </w:rPr>
            </w:pPr>
          </w:p>
        </w:tc>
        <w:tc>
          <w:tcPr>
            <w:tcW w:w="1787" w:type="dxa"/>
            <w:tcMar>
              <w:top w:w="50" w:type="dxa"/>
              <w:left w:w="100" w:type="dxa"/>
            </w:tcMar>
            <w:vAlign w:val="center"/>
          </w:tcPr>
          <w:p w:rsidR="004F6A67" w:rsidRPr="004F6A67" w:rsidRDefault="004F6A67" w:rsidP="004F6A67">
            <w:pPr>
              <w:spacing w:after="0"/>
              <w:ind w:left="135"/>
              <w:jc w:val="center"/>
              <w:rPr>
                <w:lang w:val="en-US"/>
              </w:rPr>
            </w:pPr>
          </w:p>
        </w:tc>
        <w:tc>
          <w:tcPr>
            <w:tcW w:w="264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24">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b</w:t>
              </w:r>
              <w:r w:rsidRPr="004F6A67">
                <w:rPr>
                  <w:rFonts w:ascii="Times New Roman" w:hAnsi="Times New Roman"/>
                  <w:color w:val="0000FF"/>
                  <w:u w:val="single"/>
                </w:rPr>
                <w:t>004</w:t>
              </w:r>
            </w:hyperlink>
          </w:p>
        </w:tc>
      </w:tr>
      <w:tr w:rsidR="004F6A67" w:rsidRPr="004F6A67" w:rsidTr="00877798">
        <w:trPr>
          <w:trHeight w:val="144"/>
          <w:tblCellSpacing w:w="20" w:type="nil"/>
        </w:trPr>
        <w:tc>
          <w:tcPr>
            <w:tcW w:w="50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5.4</w:t>
            </w:r>
          </w:p>
        </w:tc>
        <w:tc>
          <w:tcPr>
            <w:tcW w:w="2992"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 и изобразительное искусство</w:t>
            </w:r>
          </w:p>
        </w:tc>
        <w:tc>
          <w:tcPr>
            <w:tcW w:w="977"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699" w:type="dxa"/>
            <w:tcMar>
              <w:top w:w="50" w:type="dxa"/>
              <w:left w:w="100" w:type="dxa"/>
            </w:tcMar>
            <w:vAlign w:val="center"/>
          </w:tcPr>
          <w:p w:rsidR="004F6A67" w:rsidRPr="004F6A67" w:rsidRDefault="004F6A67" w:rsidP="004F6A67">
            <w:pPr>
              <w:spacing w:after="0"/>
              <w:ind w:left="135"/>
              <w:jc w:val="center"/>
              <w:rPr>
                <w:lang w:val="en-US"/>
              </w:rPr>
            </w:pPr>
          </w:p>
        </w:tc>
        <w:tc>
          <w:tcPr>
            <w:tcW w:w="1787" w:type="dxa"/>
            <w:tcMar>
              <w:top w:w="50" w:type="dxa"/>
              <w:left w:w="100" w:type="dxa"/>
            </w:tcMar>
            <w:vAlign w:val="center"/>
          </w:tcPr>
          <w:p w:rsidR="004F6A67" w:rsidRPr="004F6A67" w:rsidRDefault="004F6A67" w:rsidP="004F6A67">
            <w:pPr>
              <w:spacing w:after="0"/>
              <w:ind w:left="135"/>
              <w:jc w:val="center"/>
              <w:rPr>
                <w:lang w:val="en-US"/>
              </w:rPr>
            </w:pPr>
          </w:p>
        </w:tc>
        <w:tc>
          <w:tcPr>
            <w:tcW w:w="264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25">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b</w:t>
              </w:r>
              <w:r w:rsidRPr="004F6A67">
                <w:rPr>
                  <w:rFonts w:ascii="Times New Roman" w:hAnsi="Times New Roman"/>
                  <w:color w:val="0000FF"/>
                  <w:u w:val="single"/>
                </w:rPr>
                <w:t>004</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535"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5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34 </w:t>
            </w:r>
          </w:p>
        </w:tc>
        <w:tc>
          <w:tcPr>
            <w:tcW w:w="169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0 </w:t>
            </w:r>
          </w:p>
        </w:tc>
        <w:tc>
          <w:tcPr>
            <w:tcW w:w="1787"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0 </w:t>
            </w:r>
          </w:p>
        </w:tc>
        <w:tc>
          <w:tcPr>
            <w:tcW w:w="2646" w:type="dxa"/>
            <w:tcMar>
              <w:top w:w="50" w:type="dxa"/>
              <w:left w:w="100" w:type="dxa"/>
            </w:tcMar>
            <w:vAlign w:val="center"/>
          </w:tcPr>
          <w:p w:rsidR="004F6A67" w:rsidRPr="004F6A67" w:rsidRDefault="004F6A67" w:rsidP="004F6A67">
            <w:pPr>
              <w:rPr>
                <w:lang w:val="en-US"/>
              </w:rPr>
            </w:pPr>
          </w:p>
        </w:tc>
      </w:tr>
    </w:tbl>
    <w:p w:rsidR="004F6A67" w:rsidRPr="004F6A67" w:rsidRDefault="004F6A67" w:rsidP="004F6A67">
      <w:pPr>
        <w:rPr>
          <w:lang w:val="en-US"/>
        </w:rPr>
        <w:sectPr w:rsidR="004F6A67" w:rsidRPr="004F6A67">
          <w:pgSz w:w="16383" w:h="11906" w:orient="landscape"/>
          <w:pgMar w:top="1134" w:right="850" w:bottom="1134" w:left="1701" w:header="720" w:footer="720" w:gutter="0"/>
          <w:cols w:space="720"/>
        </w:sectPr>
      </w:pPr>
    </w:p>
    <w:p w:rsidR="004F6A67" w:rsidRPr="004F6A67" w:rsidRDefault="004F6A67" w:rsidP="004F6A67">
      <w:pPr>
        <w:spacing w:after="0"/>
        <w:ind w:left="120"/>
        <w:rPr>
          <w:lang w:val="en-US"/>
        </w:rPr>
      </w:pPr>
      <w:r w:rsidRPr="004F6A67">
        <w:rPr>
          <w:rFonts w:ascii="Times New Roman" w:hAnsi="Times New Roman"/>
          <w:b/>
          <w:color w:val="000000"/>
          <w:sz w:val="28"/>
          <w:lang w:val="en-US"/>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812"/>
      </w:tblGrid>
      <w:tr w:rsidR="004F6A67" w:rsidRPr="004F6A67" w:rsidTr="00877798">
        <w:trPr>
          <w:trHeight w:val="144"/>
          <w:tblCellSpacing w:w="20" w:type="nil"/>
        </w:trPr>
        <w:tc>
          <w:tcPr>
            <w:tcW w:w="510" w:type="dxa"/>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 п/п </w:t>
            </w:r>
          </w:p>
          <w:p w:rsidR="004F6A67" w:rsidRPr="004F6A67" w:rsidRDefault="004F6A67" w:rsidP="004F6A67">
            <w:pPr>
              <w:spacing w:after="0"/>
              <w:ind w:left="135"/>
              <w:rPr>
                <w:lang w:val="en-US"/>
              </w:rPr>
            </w:pPr>
          </w:p>
        </w:tc>
        <w:tc>
          <w:tcPr>
            <w:tcW w:w="2816" w:type="dxa"/>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Наименование разделов и тем программы </w:t>
            </w:r>
          </w:p>
          <w:p w:rsidR="004F6A67" w:rsidRPr="004F6A67" w:rsidRDefault="004F6A67" w:rsidP="004F6A67">
            <w:pPr>
              <w:spacing w:after="0"/>
              <w:ind w:left="135"/>
              <w:rPr>
                <w:lang w:val="en-US"/>
              </w:rPr>
            </w:pPr>
          </w:p>
        </w:tc>
        <w:tc>
          <w:tcPr>
            <w:tcW w:w="0" w:type="auto"/>
            <w:gridSpan w:val="3"/>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b/>
                <w:color w:val="000000"/>
                <w:sz w:val="24"/>
                <w:lang w:val="en-US"/>
              </w:rPr>
              <w:t>Количество часов</w:t>
            </w:r>
          </w:p>
        </w:tc>
        <w:tc>
          <w:tcPr>
            <w:tcW w:w="2694" w:type="dxa"/>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Электронные (цифровые) образовательные ресурсы </w:t>
            </w:r>
          </w:p>
          <w:p w:rsidR="004F6A67" w:rsidRPr="004F6A67" w:rsidRDefault="004F6A67" w:rsidP="004F6A67">
            <w:pPr>
              <w:spacing w:after="0"/>
              <w:ind w:left="135"/>
              <w:rPr>
                <w:lang w:val="en-US"/>
              </w:rPr>
            </w:pPr>
          </w:p>
        </w:tc>
      </w:tr>
      <w:tr w:rsidR="004F6A67" w:rsidRPr="004F6A67" w:rsidTr="00877798">
        <w:trPr>
          <w:trHeight w:val="144"/>
          <w:tblCellSpacing w:w="20" w:type="nil"/>
        </w:trPr>
        <w:tc>
          <w:tcPr>
            <w:tcW w:w="0" w:type="auto"/>
            <w:vMerge/>
            <w:tcBorders>
              <w:top w:val="nil"/>
            </w:tcBorders>
            <w:tcMar>
              <w:top w:w="50" w:type="dxa"/>
              <w:left w:w="100" w:type="dxa"/>
            </w:tcMar>
          </w:tcPr>
          <w:p w:rsidR="004F6A67" w:rsidRPr="004F6A67" w:rsidRDefault="004F6A67" w:rsidP="004F6A67">
            <w:pPr>
              <w:rPr>
                <w:lang w:val="en-US"/>
              </w:rPr>
            </w:pPr>
          </w:p>
        </w:tc>
        <w:tc>
          <w:tcPr>
            <w:tcW w:w="0" w:type="auto"/>
            <w:vMerge/>
            <w:tcBorders>
              <w:top w:val="nil"/>
            </w:tcBorders>
            <w:tcMar>
              <w:top w:w="50" w:type="dxa"/>
              <w:left w:w="100" w:type="dxa"/>
            </w:tcMar>
          </w:tcPr>
          <w:p w:rsidR="004F6A67" w:rsidRPr="004F6A67" w:rsidRDefault="004F6A67" w:rsidP="004F6A67">
            <w:pPr>
              <w:rPr>
                <w:lang w:val="en-US"/>
              </w:rPr>
            </w:pPr>
          </w:p>
        </w:tc>
        <w:tc>
          <w:tcPr>
            <w:tcW w:w="994"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Всего </w:t>
            </w:r>
          </w:p>
          <w:p w:rsidR="004F6A67" w:rsidRPr="004F6A67" w:rsidRDefault="004F6A67" w:rsidP="004F6A67">
            <w:pPr>
              <w:spacing w:after="0"/>
              <w:ind w:left="135"/>
              <w:rPr>
                <w:lang w:val="en-US"/>
              </w:rPr>
            </w:pPr>
          </w:p>
        </w:tc>
        <w:tc>
          <w:tcPr>
            <w:tcW w:w="1719"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Контрольные работы </w:t>
            </w:r>
          </w:p>
          <w:p w:rsidR="004F6A67" w:rsidRPr="004F6A67" w:rsidRDefault="004F6A67" w:rsidP="004F6A67">
            <w:pPr>
              <w:spacing w:after="0"/>
              <w:ind w:left="135"/>
              <w:rPr>
                <w:lang w:val="en-US"/>
              </w:rPr>
            </w:pPr>
          </w:p>
        </w:tc>
        <w:tc>
          <w:tcPr>
            <w:tcW w:w="1805"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Практические работы </w:t>
            </w:r>
          </w:p>
          <w:p w:rsidR="004F6A67" w:rsidRPr="004F6A67" w:rsidRDefault="004F6A67" w:rsidP="004F6A67">
            <w:pPr>
              <w:spacing w:after="0"/>
              <w:ind w:left="135"/>
              <w:rPr>
                <w:lang w:val="en-US"/>
              </w:rPr>
            </w:pPr>
          </w:p>
        </w:tc>
        <w:tc>
          <w:tcPr>
            <w:tcW w:w="0" w:type="auto"/>
            <w:vMerge/>
            <w:tcBorders>
              <w:top w:val="nil"/>
            </w:tcBorders>
            <w:tcMar>
              <w:top w:w="50" w:type="dxa"/>
              <w:left w:w="100" w:type="dxa"/>
            </w:tcMa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ИНВАРИАНТНЫЕ МОДУЛИ</w:t>
            </w: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Раздел 1.</w:t>
            </w:r>
            <w:r w:rsidRPr="004F6A67">
              <w:rPr>
                <w:rFonts w:ascii="Times New Roman" w:hAnsi="Times New Roman"/>
                <w:color w:val="000000"/>
                <w:sz w:val="24"/>
                <w:lang w:val="en-US"/>
              </w:rPr>
              <w:t xml:space="preserve"> </w:t>
            </w:r>
            <w:r w:rsidRPr="004F6A67">
              <w:rPr>
                <w:rFonts w:ascii="Times New Roman" w:hAnsi="Times New Roman"/>
                <w:b/>
                <w:color w:val="000000"/>
                <w:sz w:val="24"/>
                <w:lang w:val="en-US"/>
              </w:rPr>
              <w:t>Музыка моего края</w:t>
            </w:r>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1.1</w:t>
            </w:r>
          </w:p>
        </w:tc>
        <w:tc>
          <w:tcPr>
            <w:tcW w:w="2816"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Наш край сегодня</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26">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02</w:t>
              </w:r>
              <w:r w:rsidRPr="004F6A67">
                <w:rPr>
                  <w:rFonts w:ascii="Times New Roman" w:hAnsi="Times New Roman"/>
                  <w:color w:val="0000FF"/>
                  <w:u w:val="single"/>
                  <w:lang w:val="en-US"/>
                </w:rPr>
                <w:t>b</w:t>
              </w:r>
              <w:r w:rsidRPr="004F6A67">
                <w:rPr>
                  <w:rFonts w:ascii="Times New Roman" w:hAnsi="Times New Roman"/>
                  <w:color w:val="0000FF"/>
                  <w:u w:val="single"/>
                </w:rPr>
                <w:t>6</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563"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pPr>
            <w:r w:rsidRPr="004F6A67">
              <w:rPr>
                <w:rFonts w:ascii="Times New Roman" w:hAnsi="Times New Roman"/>
                <w:b/>
                <w:color w:val="000000"/>
                <w:sz w:val="24"/>
              </w:rPr>
              <w:t>Раздел 2.</w:t>
            </w:r>
            <w:r w:rsidRPr="004F6A67">
              <w:rPr>
                <w:rFonts w:ascii="Times New Roman" w:hAnsi="Times New Roman"/>
                <w:color w:val="000000"/>
                <w:sz w:val="24"/>
              </w:rPr>
              <w:t xml:space="preserve"> </w:t>
            </w:r>
            <w:r w:rsidRPr="004F6A67">
              <w:rPr>
                <w:rFonts w:ascii="Times New Roman" w:hAnsi="Times New Roman"/>
                <w:b/>
                <w:color w:val="000000"/>
                <w:sz w:val="24"/>
              </w:rPr>
              <w:t>Народное музыкальное творчество России</w:t>
            </w:r>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2.1</w:t>
            </w:r>
          </w:p>
        </w:tc>
        <w:tc>
          <w:tcPr>
            <w:tcW w:w="2816"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Фольклорные жанры</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27">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02</w:t>
              </w:r>
              <w:r w:rsidRPr="004F6A67">
                <w:rPr>
                  <w:rFonts w:ascii="Times New Roman" w:hAnsi="Times New Roman"/>
                  <w:color w:val="0000FF"/>
                  <w:u w:val="single"/>
                  <w:lang w:val="en-US"/>
                </w:rPr>
                <w:t>b</w:t>
              </w:r>
              <w:r w:rsidRPr="004F6A67">
                <w:rPr>
                  <w:rFonts w:ascii="Times New Roman" w:hAnsi="Times New Roman"/>
                  <w:color w:val="0000FF"/>
                  <w:u w:val="single"/>
                </w:rPr>
                <w:t>6</w:t>
              </w:r>
            </w:hyperlink>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2.2</w:t>
            </w:r>
          </w:p>
        </w:tc>
        <w:tc>
          <w:tcPr>
            <w:tcW w:w="2816"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На рубежах культур</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28">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02</w:t>
              </w:r>
              <w:r w:rsidRPr="004F6A67">
                <w:rPr>
                  <w:rFonts w:ascii="Times New Roman" w:hAnsi="Times New Roman"/>
                  <w:color w:val="0000FF"/>
                  <w:u w:val="single"/>
                  <w:lang w:val="en-US"/>
                </w:rPr>
                <w:t>b</w:t>
              </w:r>
              <w:r w:rsidRPr="004F6A67">
                <w:rPr>
                  <w:rFonts w:ascii="Times New Roman" w:hAnsi="Times New Roman"/>
                  <w:color w:val="0000FF"/>
                  <w:u w:val="single"/>
                </w:rPr>
                <w:t>6</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563"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3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Раздел 3.</w:t>
            </w:r>
            <w:r w:rsidRPr="004F6A67">
              <w:rPr>
                <w:rFonts w:ascii="Times New Roman" w:hAnsi="Times New Roman"/>
                <w:color w:val="000000"/>
                <w:sz w:val="24"/>
                <w:lang w:val="en-US"/>
              </w:rPr>
              <w:t xml:space="preserve"> </w:t>
            </w:r>
            <w:r w:rsidRPr="004F6A67">
              <w:rPr>
                <w:rFonts w:ascii="Times New Roman" w:hAnsi="Times New Roman"/>
                <w:b/>
                <w:color w:val="000000"/>
                <w:sz w:val="24"/>
                <w:lang w:val="en-US"/>
              </w:rPr>
              <w:t>Русская классическая музыка</w:t>
            </w:r>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3.1</w:t>
            </w:r>
          </w:p>
        </w:tc>
        <w:tc>
          <w:tcPr>
            <w:tcW w:w="2816"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Образы родной земли</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29">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02</w:t>
              </w:r>
              <w:r w:rsidRPr="004F6A67">
                <w:rPr>
                  <w:rFonts w:ascii="Times New Roman" w:hAnsi="Times New Roman"/>
                  <w:color w:val="0000FF"/>
                  <w:u w:val="single"/>
                  <w:lang w:val="en-US"/>
                </w:rPr>
                <w:t>b</w:t>
              </w:r>
              <w:r w:rsidRPr="004F6A67">
                <w:rPr>
                  <w:rFonts w:ascii="Times New Roman" w:hAnsi="Times New Roman"/>
                  <w:color w:val="0000FF"/>
                  <w:u w:val="single"/>
                </w:rPr>
                <w:t>6</w:t>
              </w:r>
            </w:hyperlink>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3.2</w:t>
            </w:r>
          </w:p>
        </w:tc>
        <w:tc>
          <w:tcPr>
            <w:tcW w:w="2816"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Русская исполнительская школа</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30">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02</w:t>
              </w:r>
              <w:r w:rsidRPr="004F6A67">
                <w:rPr>
                  <w:rFonts w:ascii="Times New Roman" w:hAnsi="Times New Roman"/>
                  <w:color w:val="0000FF"/>
                  <w:u w:val="single"/>
                  <w:lang w:val="en-US"/>
                </w:rPr>
                <w:t>b</w:t>
              </w:r>
              <w:r w:rsidRPr="004F6A67">
                <w:rPr>
                  <w:rFonts w:ascii="Times New Roman" w:hAnsi="Times New Roman"/>
                  <w:color w:val="0000FF"/>
                  <w:u w:val="single"/>
                </w:rPr>
                <w:t>6</w:t>
              </w:r>
            </w:hyperlink>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3.3</w:t>
            </w:r>
          </w:p>
        </w:tc>
        <w:tc>
          <w:tcPr>
            <w:tcW w:w="281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Русская музыка – взгляд в будущее</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31">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02</w:t>
              </w:r>
              <w:r w:rsidRPr="004F6A67">
                <w:rPr>
                  <w:rFonts w:ascii="Times New Roman" w:hAnsi="Times New Roman"/>
                  <w:color w:val="0000FF"/>
                  <w:u w:val="single"/>
                  <w:lang w:val="en-US"/>
                </w:rPr>
                <w:t>b</w:t>
              </w:r>
              <w:r w:rsidRPr="004F6A67">
                <w:rPr>
                  <w:rFonts w:ascii="Times New Roman" w:hAnsi="Times New Roman"/>
                  <w:color w:val="0000FF"/>
                  <w:u w:val="single"/>
                </w:rPr>
                <w:t>6</w:t>
              </w:r>
            </w:hyperlink>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3.4</w:t>
            </w:r>
          </w:p>
        </w:tc>
        <w:tc>
          <w:tcPr>
            <w:tcW w:w="281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История страны и народа в музыке русских композиторов</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2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32">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02</w:t>
              </w:r>
              <w:r w:rsidRPr="004F6A67">
                <w:rPr>
                  <w:rFonts w:ascii="Times New Roman" w:hAnsi="Times New Roman"/>
                  <w:color w:val="0000FF"/>
                  <w:u w:val="single"/>
                  <w:lang w:val="en-US"/>
                </w:rPr>
                <w:t>b</w:t>
              </w:r>
              <w:r w:rsidRPr="004F6A67">
                <w:rPr>
                  <w:rFonts w:ascii="Times New Roman" w:hAnsi="Times New Roman"/>
                  <w:color w:val="0000FF"/>
                  <w:u w:val="single"/>
                </w:rPr>
                <w:t>6</w:t>
              </w:r>
            </w:hyperlink>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3.5</w:t>
            </w:r>
          </w:p>
        </w:tc>
        <w:tc>
          <w:tcPr>
            <w:tcW w:w="2816"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Русский балет</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33">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02</w:t>
              </w:r>
              <w:r w:rsidRPr="004F6A67">
                <w:rPr>
                  <w:rFonts w:ascii="Times New Roman" w:hAnsi="Times New Roman"/>
                  <w:color w:val="0000FF"/>
                  <w:u w:val="single"/>
                  <w:lang w:val="en-US"/>
                </w:rPr>
                <w:t>b</w:t>
              </w:r>
              <w:r w:rsidRPr="004F6A67">
                <w:rPr>
                  <w:rFonts w:ascii="Times New Roman" w:hAnsi="Times New Roman"/>
                  <w:color w:val="0000FF"/>
                  <w:u w:val="single"/>
                </w:rPr>
                <w:t>6</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lastRenderedPageBreak/>
              <w:t>Итого по разделу</w:t>
            </w:r>
          </w:p>
        </w:tc>
        <w:tc>
          <w:tcPr>
            <w:tcW w:w="1563"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7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Раздел 4.</w:t>
            </w:r>
            <w:r w:rsidRPr="004F6A67">
              <w:rPr>
                <w:rFonts w:ascii="Times New Roman" w:hAnsi="Times New Roman"/>
                <w:color w:val="000000"/>
                <w:sz w:val="24"/>
                <w:lang w:val="en-US"/>
              </w:rPr>
              <w:t xml:space="preserve"> </w:t>
            </w:r>
            <w:r w:rsidRPr="004F6A67">
              <w:rPr>
                <w:rFonts w:ascii="Times New Roman" w:hAnsi="Times New Roman"/>
                <w:b/>
                <w:color w:val="000000"/>
                <w:sz w:val="24"/>
                <w:lang w:val="en-US"/>
              </w:rPr>
              <w:t>Жанры музыкального искусства</w:t>
            </w:r>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4.1</w:t>
            </w:r>
          </w:p>
        </w:tc>
        <w:tc>
          <w:tcPr>
            <w:tcW w:w="2816"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Театральные жанры</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34">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02</w:t>
              </w:r>
              <w:r w:rsidRPr="004F6A67">
                <w:rPr>
                  <w:rFonts w:ascii="Times New Roman" w:hAnsi="Times New Roman"/>
                  <w:color w:val="0000FF"/>
                  <w:u w:val="single"/>
                  <w:lang w:val="en-US"/>
                </w:rPr>
                <w:t>b</w:t>
              </w:r>
              <w:r w:rsidRPr="004F6A67">
                <w:rPr>
                  <w:rFonts w:ascii="Times New Roman" w:hAnsi="Times New Roman"/>
                  <w:color w:val="0000FF"/>
                  <w:u w:val="single"/>
                </w:rPr>
                <w:t>6</w:t>
              </w:r>
            </w:hyperlink>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4.2</w:t>
            </w:r>
          </w:p>
        </w:tc>
        <w:tc>
          <w:tcPr>
            <w:tcW w:w="2816"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Камерная музыка</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35">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02</w:t>
              </w:r>
              <w:r w:rsidRPr="004F6A67">
                <w:rPr>
                  <w:rFonts w:ascii="Times New Roman" w:hAnsi="Times New Roman"/>
                  <w:color w:val="0000FF"/>
                  <w:u w:val="single"/>
                  <w:lang w:val="en-US"/>
                </w:rPr>
                <w:t>b</w:t>
              </w:r>
              <w:r w:rsidRPr="004F6A67">
                <w:rPr>
                  <w:rFonts w:ascii="Times New Roman" w:hAnsi="Times New Roman"/>
                  <w:color w:val="0000FF"/>
                  <w:u w:val="single"/>
                </w:rPr>
                <w:t>6</w:t>
              </w:r>
            </w:hyperlink>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4.3</w:t>
            </w:r>
          </w:p>
        </w:tc>
        <w:tc>
          <w:tcPr>
            <w:tcW w:w="2816"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Циклические формы и жанры</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36">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02</w:t>
              </w:r>
              <w:r w:rsidRPr="004F6A67">
                <w:rPr>
                  <w:rFonts w:ascii="Times New Roman" w:hAnsi="Times New Roman"/>
                  <w:color w:val="0000FF"/>
                  <w:u w:val="single"/>
                  <w:lang w:val="en-US"/>
                </w:rPr>
                <w:t>b</w:t>
              </w:r>
              <w:r w:rsidRPr="004F6A67">
                <w:rPr>
                  <w:rFonts w:ascii="Times New Roman" w:hAnsi="Times New Roman"/>
                  <w:color w:val="0000FF"/>
                  <w:u w:val="single"/>
                </w:rPr>
                <w:t>6</w:t>
              </w:r>
            </w:hyperlink>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4.4</w:t>
            </w:r>
          </w:p>
        </w:tc>
        <w:tc>
          <w:tcPr>
            <w:tcW w:w="2816"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Симфоническая музыка</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37">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02</w:t>
              </w:r>
              <w:r w:rsidRPr="004F6A67">
                <w:rPr>
                  <w:rFonts w:ascii="Times New Roman" w:hAnsi="Times New Roman"/>
                  <w:color w:val="0000FF"/>
                  <w:u w:val="single"/>
                  <w:lang w:val="en-US"/>
                </w:rPr>
                <w:t>b</w:t>
              </w:r>
              <w:r w:rsidRPr="004F6A67">
                <w:rPr>
                  <w:rFonts w:ascii="Times New Roman" w:hAnsi="Times New Roman"/>
                  <w:color w:val="0000FF"/>
                  <w:u w:val="single"/>
                </w:rPr>
                <w:t>6</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563"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5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ВАРИАТИВНЫЕ МОДУЛИ</w:t>
            </w: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Раздел 1.</w:t>
            </w:r>
            <w:r w:rsidRPr="004F6A67">
              <w:rPr>
                <w:rFonts w:ascii="Times New Roman" w:hAnsi="Times New Roman"/>
                <w:color w:val="000000"/>
                <w:sz w:val="24"/>
                <w:lang w:val="en-US"/>
              </w:rPr>
              <w:t xml:space="preserve"> </w:t>
            </w:r>
            <w:r w:rsidRPr="004F6A67">
              <w:rPr>
                <w:rFonts w:ascii="Times New Roman" w:hAnsi="Times New Roman"/>
                <w:b/>
                <w:color w:val="000000"/>
                <w:sz w:val="24"/>
                <w:lang w:val="en-US"/>
              </w:rPr>
              <w:t>Музыка народов мира</w:t>
            </w:r>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1.1</w:t>
            </w:r>
          </w:p>
        </w:tc>
        <w:tc>
          <w:tcPr>
            <w:tcW w:w="2816"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Музыкальный фольклор народов Европы</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38">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02</w:t>
              </w:r>
              <w:r w:rsidRPr="004F6A67">
                <w:rPr>
                  <w:rFonts w:ascii="Times New Roman" w:hAnsi="Times New Roman"/>
                  <w:color w:val="0000FF"/>
                  <w:u w:val="single"/>
                  <w:lang w:val="en-US"/>
                </w:rPr>
                <w:t>b</w:t>
              </w:r>
              <w:r w:rsidRPr="004F6A67">
                <w:rPr>
                  <w:rFonts w:ascii="Times New Roman" w:hAnsi="Times New Roman"/>
                  <w:color w:val="0000FF"/>
                  <w:u w:val="single"/>
                </w:rPr>
                <w:t>6</w:t>
              </w:r>
            </w:hyperlink>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1.2</w:t>
            </w:r>
          </w:p>
        </w:tc>
        <w:tc>
          <w:tcPr>
            <w:tcW w:w="2816"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Народная музыка американского континента</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39">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02</w:t>
              </w:r>
              <w:r w:rsidRPr="004F6A67">
                <w:rPr>
                  <w:rFonts w:ascii="Times New Roman" w:hAnsi="Times New Roman"/>
                  <w:color w:val="0000FF"/>
                  <w:u w:val="single"/>
                  <w:lang w:val="en-US"/>
                </w:rPr>
                <w:t>b</w:t>
              </w:r>
              <w:r w:rsidRPr="004F6A67">
                <w:rPr>
                  <w:rFonts w:ascii="Times New Roman" w:hAnsi="Times New Roman"/>
                  <w:color w:val="0000FF"/>
                  <w:u w:val="single"/>
                </w:rPr>
                <w:t>6</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563"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4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Раздел 2.</w:t>
            </w:r>
            <w:r w:rsidRPr="004F6A67">
              <w:rPr>
                <w:rFonts w:ascii="Times New Roman" w:hAnsi="Times New Roman"/>
                <w:color w:val="000000"/>
                <w:sz w:val="24"/>
                <w:lang w:val="en-US"/>
              </w:rPr>
              <w:t xml:space="preserve"> </w:t>
            </w:r>
            <w:r w:rsidRPr="004F6A67">
              <w:rPr>
                <w:rFonts w:ascii="Times New Roman" w:hAnsi="Times New Roman"/>
                <w:b/>
                <w:color w:val="000000"/>
                <w:sz w:val="24"/>
                <w:lang w:val="en-US"/>
              </w:rPr>
              <w:t>Европейская классическая музыка</w:t>
            </w:r>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2.1</w:t>
            </w:r>
          </w:p>
        </w:tc>
        <w:tc>
          <w:tcPr>
            <w:tcW w:w="2816"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Музыкальный образ</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3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40">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02</w:t>
              </w:r>
              <w:r w:rsidRPr="004F6A67">
                <w:rPr>
                  <w:rFonts w:ascii="Times New Roman" w:hAnsi="Times New Roman"/>
                  <w:color w:val="0000FF"/>
                  <w:u w:val="single"/>
                  <w:lang w:val="en-US"/>
                </w:rPr>
                <w:t>b</w:t>
              </w:r>
              <w:r w:rsidRPr="004F6A67">
                <w:rPr>
                  <w:rFonts w:ascii="Times New Roman" w:hAnsi="Times New Roman"/>
                  <w:color w:val="0000FF"/>
                  <w:u w:val="single"/>
                </w:rPr>
                <w:t>6</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563"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3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Раздел 3.</w:t>
            </w:r>
            <w:r w:rsidRPr="004F6A67">
              <w:rPr>
                <w:rFonts w:ascii="Times New Roman" w:hAnsi="Times New Roman"/>
                <w:color w:val="000000"/>
                <w:sz w:val="24"/>
                <w:lang w:val="en-US"/>
              </w:rPr>
              <w:t xml:space="preserve"> </w:t>
            </w:r>
            <w:r w:rsidRPr="004F6A67">
              <w:rPr>
                <w:rFonts w:ascii="Times New Roman" w:hAnsi="Times New Roman"/>
                <w:b/>
                <w:color w:val="000000"/>
                <w:sz w:val="24"/>
                <w:lang w:val="en-US"/>
              </w:rPr>
              <w:t>Духовная музыкаа</w:t>
            </w:r>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3.1</w:t>
            </w:r>
          </w:p>
        </w:tc>
        <w:tc>
          <w:tcPr>
            <w:tcW w:w="2816"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Храмовый синтез искусств</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41">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02</w:t>
              </w:r>
              <w:r w:rsidRPr="004F6A67">
                <w:rPr>
                  <w:rFonts w:ascii="Times New Roman" w:hAnsi="Times New Roman"/>
                  <w:color w:val="0000FF"/>
                  <w:u w:val="single"/>
                  <w:lang w:val="en-US"/>
                </w:rPr>
                <w:t>b</w:t>
              </w:r>
              <w:r w:rsidRPr="004F6A67">
                <w:rPr>
                  <w:rFonts w:ascii="Times New Roman" w:hAnsi="Times New Roman"/>
                  <w:color w:val="0000FF"/>
                  <w:u w:val="single"/>
                </w:rPr>
                <w:t>6</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lastRenderedPageBreak/>
              <w:t>Итого по разделу</w:t>
            </w:r>
          </w:p>
        </w:tc>
        <w:tc>
          <w:tcPr>
            <w:tcW w:w="1563"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pPr>
            <w:r w:rsidRPr="004F6A67">
              <w:rPr>
                <w:rFonts w:ascii="Times New Roman" w:hAnsi="Times New Roman"/>
                <w:b/>
                <w:color w:val="000000"/>
                <w:sz w:val="24"/>
              </w:rPr>
              <w:t>Раздел 4.</w:t>
            </w:r>
            <w:r w:rsidRPr="004F6A67">
              <w:rPr>
                <w:rFonts w:ascii="Times New Roman" w:hAnsi="Times New Roman"/>
                <w:color w:val="000000"/>
                <w:sz w:val="24"/>
              </w:rPr>
              <w:t xml:space="preserve"> </w:t>
            </w:r>
            <w:r w:rsidRPr="004F6A67">
              <w:rPr>
                <w:rFonts w:ascii="Times New Roman" w:hAnsi="Times New Roman"/>
                <w:b/>
                <w:color w:val="000000"/>
                <w:sz w:val="24"/>
              </w:rPr>
              <w:t>Современная музыка: основные жанры и направления</w:t>
            </w:r>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4.1</w:t>
            </w:r>
          </w:p>
        </w:tc>
        <w:tc>
          <w:tcPr>
            <w:tcW w:w="2816"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Молодежная музыкальная культура</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42">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02</w:t>
              </w:r>
              <w:r w:rsidRPr="004F6A67">
                <w:rPr>
                  <w:rFonts w:ascii="Times New Roman" w:hAnsi="Times New Roman"/>
                  <w:color w:val="0000FF"/>
                  <w:u w:val="single"/>
                  <w:lang w:val="en-US"/>
                </w:rPr>
                <w:t>b</w:t>
              </w:r>
              <w:r w:rsidRPr="004F6A67">
                <w:rPr>
                  <w:rFonts w:ascii="Times New Roman" w:hAnsi="Times New Roman"/>
                  <w:color w:val="0000FF"/>
                  <w:u w:val="single"/>
                </w:rPr>
                <w:t>6</w:t>
              </w:r>
            </w:hyperlink>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4.2</w:t>
            </w:r>
          </w:p>
        </w:tc>
        <w:tc>
          <w:tcPr>
            <w:tcW w:w="2816"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 цифрового мира</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43">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02</w:t>
              </w:r>
              <w:r w:rsidRPr="004F6A67">
                <w:rPr>
                  <w:rFonts w:ascii="Times New Roman" w:hAnsi="Times New Roman"/>
                  <w:color w:val="0000FF"/>
                  <w:u w:val="single"/>
                  <w:lang w:val="en-US"/>
                </w:rPr>
                <w:t>b</w:t>
              </w:r>
              <w:r w:rsidRPr="004F6A67">
                <w:rPr>
                  <w:rFonts w:ascii="Times New Roman" w:hAnsi="Times New Roman"/>
                  <w:color w:val="0000FF"/>
                  <w:u w:val="single"/>
                </w:rPr>
                <w:t>6</w:t>
              </w:r>
            </w:hyperlink>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4.3</w:t>
            </w:r>
          </w:p>
        </w:tc>
        <w:tc>
          <w:tcPr>
            <w:tcW w:w="2816"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Мюзикл</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44">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02</w:t>
              </w:r>
              <w:r w:rsidRPr="004F6A67">
                <w:rPr>
                  <w:rFonts w:ascii="Times New Roman" w:hAnsi="Times New Roman"/>
                  <w:color w:val="0000FF"/>
                  <w:u w:val="single"/>
                  <w:lang w:val="en-US"/>
                </w:rPr>
                <w:t>b</w:t>
              </w:r>
              <w:r w:rsidRPr="004F6A67">
                <w:rPr>
                  <w:rFonts w:ascii="Times New Roman" w:hAnsi="Times New Roman"/>
                  <w:color w:val="0000FF"/>
                  <w:u w:val="single"/>
                </w:rPr>
                <w:t>6</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563"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4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pPr>
            <w:r w:rsidRPr="004F6A67">
              <w:rPr>
                <w:rFonts w:ascii="Times New Roman" w:hAnsi="Times New Roman"/>
                <w:b/>
                <w:color w:val="000000"/>
                <w:sz w:val="24"/>
              </w:rPr>
              <w:t>Раздел 5.</w:t>
            </w:r>
            <w:r w:rsidRPr="004F6A67">
              <w:rPr>
                <w:rFonts w:ascii="Times New Roman" w:hAnsi="Times New Roman"/>
                <w:color w:val="000000"/>
                <w:sz w:val="24"/>
              </w:rPr>
              <w:t xml:space="preserve"> </w:t>
            </w:r>
            <w:r w:rsidRPr="004F6A67">
              <w:rPr>
                <w:rFonts w:ascii="Times New Roman" w:hAnsi="Times New Roman"/>
                <w:b/>
                <w:color w:val="000000"/>
                <w:sz w:val="24"/>
              </w:rPr>
              <w:t>Связь музыки с другими видами искусства</w:t>
            </w:r>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5.1</w:t>
            </w:r>
          </w:p>
        </w:tc>
        <w:tc>
          <w:tcPr>
            <w:tcW w:w="2816"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 и живопись</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45">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02</w:t>
              </w:r>
              <w:r w:rsidRPr="004F6A67">
                <w:rPr>
                  <w:rFonts w:ascii="Times New Roman" w:hAnsi="Times New Roman"/>
                  <w:color w:val="0000FF"/>
                  <w:u w:val="single"/>
                  <w:lang w:val="en-US"/>
                </w:rPr>
                <w:t>b</w:t>
              </w:r>
              <w:r w:rsidRPr="004F6A67">
                <w:rPr>
                  <w:rFonts w:ascii="Times New Roman" w:hAnsi="Times New Roman"/>
                  <w:color w:val="0000FF"/>
                  <w:u w:val="single"/>
                </w:rPr>
                <w:t>6</w:t>
              </w:r>
            </w:hyperlink>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5.2</w:t>
            </w:r>
          </w:p>
        </w:tc>
        <w:tc>
          <w:tcPr>
            <w:tcW w:w="2816"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 кино и телевидения</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46">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02</w:t>
              </w:r>
              <w:r w:rsidRPr="004F6A67">
                <w:rPr>
                  <w:rFonts w:ascii="Times New Roman" w:hAnsi="Times New Roman"/>
                  <w:color w:val="0000FF"/>
                  <w:u w:val="single"/>
                  <w:lang w:val="en-US"/>
                </w:rPr>
                <w:t>b</w:t>
              </w:r>
              <w:r w:rsidRPr="004F6A67">
                <w:rPr>
                  <w:rFonts w:ascii="Times New Roman" w:hAnsi="Times New Roman"/>
                  <w:color w:val="0000FF"/>
                  <w:u w:val="single"/>
                </w:rPr>
                <w:t>6</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563"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4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34 </w:t>
            </w:r>
          </w:p>
        </w:tc>
        <w:tc>
          <w:tcPr>
            <w:tcW w:w="17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0 </w:t>
            </w:r>
          </w:p>
        </w:tc>
        <w:tc>
          <w:tcPr>
            <w:tcW w:w="1805"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0 </w:t>
            </w:r>
          </w:p>
        </w:tc>
        <w:tc>
          <w:tcPr>
            <w:tcW w:w="2694" w:type="dxa"/>
            <w:tcMar>
              <w:top w:w="50" w:type="dxa"/>
              <w:left w:w="100" w:type="dxa"/>
            </w:tcMar>
            <w:vAlign w:val="center"/>
          </w:tcPr>
          <w:p w:rsidR="004F6A67" w:rsidRPr="004F6A67" w:rsidRDefault="004F6A67" w:rsidP="004F6A67">
            <w:pPr>
              <w:rPr>
                <w:lang w:val="en-US"/>
              </w:rPr>
            </w:pPr>
          </w:p>
        </w:tc>
      </w:tr>
    </w:tbl>
    <w:p w:rsidR="004F6A67" w:rsidRPr="004F6A67" w:rsidRDefault="004F6A67" w:rsidP="004F6A67">
      <w:pPr>
        <w:rPr>
          <w:lang w:val="en-US"/>
        </w:rPr>
        <w:sectPr w:rsidR="004F6A67" w:rsidRPr="004F6A67">
          <w:pgSz w:w="16383" w:h="11906" w:orient="landscape"/>
          <w:pgMar w:top="1134" w:right="850" w:bottom="1134" w:left="1701" w:header="720" w:footer="720" w:gutter="0"/>
          <w:cols w:space="720"/>
        </w:sectPr>
      </w:pPr>
    </w:p>
    <w:p w:rsidR="004F6A67" w:rsidRPr="004F6A67" w:rsidRDefault="004F6A67" w:rsidP="004F6A67">
      <w:pPr>
        <w:spacing w:after="0"/>
        <w:ind w:left="120"/>
        <w:rPr>
          <w:lang w:val="en-US"/>
        </w:rPr>
      </w:pPr>
      <w:r w:rsidRPr="004F6A67">
        <w:rPr>
          <w:rFonts w:ascii="Times New Roman" w:hAnsi="Times New Roman"/>
          <w:b/>
          <w:color w:val="000000"/>
          <w:sz w:val="28"/>
          <w:lang w:val="en-US"/>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5"/>
        <w:gridCol w:w="4466"/>
        <w:gridCol w:w="1615"/>
        <w:gridCol w:w="1841"/>
        <w:gridCol w:w="1910"/>
        <w:gridCol w:w="2789"/>
      </w:tblGrid>
      <w:tr w:rsidR="004F6A67" w:rsidRPr="004F6A67" w:rsidTr="00877798">
        <w:trPr>
          <w:trHeight w:val="144"/>
          <w:tblCellSpacing w:w="20" w:type="nil"/>
        </w:trPr>
        <w:tc>
          <w:tcPr>
            <w:tcW w:w="529" w:type="dxa"/>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 п/п </w:t>
            </w:r>
          </w:p>
          <w:p w:rsidR="004F6A67" w:rsidRPr="004F6A67" w:rsidRDefault="004F6A67" w:rsidP="004F6A67">
            <w:pPr>
              <w:spacing w:after="0"/>
              <w:ind w:left="135"/>
              <w:rPr>
                <w:lang w:val="en-US"/>
              </w:rPr>
            </w:pPr>
          </w:p>
        </w:tc>
        <w:tc>
          <w:tcPr>
            <w:tcW w:w="2464" w:type="dxa"/>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Наименование разделов и тем программы </w:t>
            </w:r>
          </w:p>
          <w:p w:rsidR="004F6A67" w:rsidRPr="004F6A67" w:rsidRDefault="004F6A67" w:rsidP="004F6A67">
            <w:pPr>
              <w:spacing w:after="0"/>
              <w:ind w:left="135"/>
              <w:rPr>
                <w:lang w:val="en-US"/>
              </w:rPr>
            </w:pPr>
          </w:p>
        </w:tc>
        <w:tc>
          <w:tcPr>
            <w:tcW w:w="0" w:type="auto"/>
            <w:gridSpan w:val="3"/>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b/>
                <w:color w:val="000000"/>
                <w:sz w:val="24"/>
                <w:lang w:val="en-US"/>
              </w:rPr>
              <w:t>Количество часов</w:t>
            </w:r>
          </w:p>
        </w:tc>
        <w:tc>
          <w:tcPr>
            <w:tcW w:w="2789" w:type="dxa"/>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Электронные (цифровые) образовательные ресурсы </w:t>
            </w:r>
          </w:p>
          <w:p w:rsidR="004F6A67" w:rsidRPr="004F6A67" w:rsidRDefault="004F6A67" w:rsidP="004F6A67">
            <w:pPr>
              <w:spacing w:after="0"/>
              <w:ind w:left="135"/>
              <w:rPr>
                <w:lang w:val="en-US"/>
              </w:rPr>
            </w:pPr>
          </w:p>
        </w:tc>
      </w:tr>
      <w:tr w:rsidR="004F6A67" w:rsidRPr="004F6A67" w:rsidTr="00877798">
        <w:trPr>
          <w:trHeight w:val="144"/>
          <w:tblCellSpacing w:w="20" w:type="nil"/>
        </w:trPr>
        <w:tc>
          <w:tcPr>
            <w:tcW w:w="0" w:type="auto"/>
            <w:vMerge/>
            <w:tcBorders>
              <w:top w:val="nil"/>
            </w:tcBorders>
            <w:tcMar>
              <w:top w:w="50" w:type="dxa"/>
              <w:left w:w="100" w:type="dxa"/>
            </w:tcMar>
          </w:tcPr>
          <w:p w:rsidR="004F6A67" w:rsidRPr="004F6A67" w:rsidRDefault="004F6A67" w:rsidP="004F6A67">
            <w:pPr>
              <w:rPr>
                <w:lang w:val="en-US"/>
              </w:rPr>
            </w:pPr>
          </w:p>
        </w:tc>
        <w:tc>
          <w:tcPr>
            <w:tcW w:w="0" w:type="auto"/>
            <w:vMerge/>
            <w:tcBorders>
              <w:top w:val="nil"/>
            </w:tcBorders>
            <w:tcMar>
              <w:top w:w="50" w:type="dxa"/>
              <w:left w:w="100" w:type="dxa"/>
            </w:tcMar>
          </w:tcPr>
          <w:p w:rsidR="004F6A67" w:rsidRPr="004F6A67" w:rsidRDefault="004F6A67" w:rsidP="004F6A67">
            <w:pPr>
              <w:rPr>
                <w:lang w:val="en-US"/>
              </w:rPr>
            </w:pPr>
          </w:p>
        </w:tc>
        <w:tc>
          <w:tcPr>
            <w:tcW w:w="102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Всего </w:t>
            </w:r>
          </w:p>
          <w:p w:rsidR="004F6A67" w:rsidRPr="004F6A67" w:rsidRDefault="004F6A67" w:rsidP="004F6A67">
            <w:pPr>
              <w:spacing w:after="0"/>
              <w:ind w:left="135"/>
              <w:rPr>
                <w:lang w:val="en-US"/>
              </w:rPr>
            </w:pPr>
          </w:p>
        </w:tc>
        <w:tc>
          <w:tcPr>
            <w:tcW w:w="1759"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Контрольные работы </w:t>
            </w:r>
          </w:p>
          <w:p w:rsidR="004F6A67" w:rsidRPr="004F6A67" w:rsidRDefault="004F6A67" w:rsidP="004F6A67">
            <w:pPr>
              <w:spacing w:after="0"/>
              <w:ind w:left="135"/>
              <w:rPr>
                <w:lang w:val="en-US"/>
              </w:rPr>
            </w:pPr>
          </w:p>
        </w:tc>
        <w:tc>
          <w:tcPr>
            <w:tcW w:w="1841"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Практические работы </w:t>
            </w:r>
          </w:p>
          <w:p w:rsidR="004F6A67" w:rsidRPr="004F6A67" w:rsidRDefault="004F6A67" w:rsidP="004F6A67">
            <w:pPr>
              <w:spacing w:after="0"/>
              <w:ind w:left="135"/>
              <w:rPr>
                <w:lang w:val="en-US"/>
              </w:rPr>
            </w:pPr>
          </w:p>
        </w:tc>
        <w:tc>
          <w:tcPr>
            <w:tcW w:w="0" w:type="auto"/>
            <w:vMerge/>
            <w:tcBorders>
              <w:top w:val="nil"/>
            </w:tcBorders>
            <w:tcMar>
              <w:top w:w="50" w:type="dxa"/>
              <w:left w:w="100" w:type="dxa"/>
            </w:tcMa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ИНВАРИАНТНЫЕ МОДУЛИ</w:t>
            </w: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Раздел 1.</w:t>
            </w:r>
            <w:r w:rsidRPr="004F6A67">
              <w:rPr>
                <w:rFonts w:ascii="Times New Roman" w:hAnsi="Times New Roman"/>
                <w:color w:val="000000"/>
                <w:sz w:val="24"/>
                <w:lang w:val="en-US"/>
              </w:rPr>
              <w:t xml:space="preserve"> </w:t>
            </w:r>
            <w:r w:rsidRPr="004F6A67">
              <w:rPr>
                <w:rFonts w:ascii="Times New Roman" w:hAnsi="Times New Roman"/>
                <w:b/>
                <w:color w:val="000000"/>
                <w:sz w:val="24"/>
                <w:lang w:val="en-US"/>
              </w:rPr>
              <w:t>Музыка моего края</w:t>
            </w:r>
          </w:p>
        </w:tc>
      </w:tr>
      <w:tr w:rsidR="004F6A67" w:rsidRPr="004F6A67" w:rsidTr="00877798">
        <w:trPr>
          <w:trHeight w:val="144"/>
          <w:tblCellSpacing w:w="20" w:type="nil"/>
        </w:trPr>
        <w:tc>
          <w:tcPr>
            <w:tcW w:w="529"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1.1</w:t>
            </w:r>
          </w:p>
        </w:tc>
        <w:tc>
          <w:tcPr>
            <w:tcW w:w="2464"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Календарный фольклор</w:t>
            </w:r>
          </w:p>
        </w:tc>
        <w:tc>
          <w:tcPr>
            <w:tcW w:w="1028"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759" w:type="dxa"/>
            <w:tcMar>
              <w:top w:w="50" w:type="dxa"/>
              <w:left w:w="100" w:type="dxa"/>
            </w:tcMar>
            <w:vAlign w:val="center"/>
          </w:tcPr>
          <w:p w:rsidR="004F6A67" w:rsidRPr="004F6A67" w:rsidRDefault="004F6A67" w:rsidP="004F6A67">
            <w:pPr>
              <w:spacing w:after="0"/>
              <w:ind w:left="135"/>
              <w:jc w:val="center"/>
              <w:rPr>
                <w:lang w:val="en-US"/>
              </w:rPr>
            </w:pPr>
          </w:p>
        </w:tc>
        <w:tc>
          <w:tcPr>
            <w:tcW w:w="1841" w:type="dxa"/>
            <w:tcMar>
              <w:top w:w="50" w:type="dxa"/>
              <w:left w:w="100" w:type="dxa"/>
            </w:tcMar>
            <w:vAlign w:val="center"/>
          </w:tcPr>
          <w:p w:rsidR="004F6A67" w:rsidRPr="004F6A67" w:rsidRDefault="004F6A67" w:rsidP="004F6A67">
            <w:pPr>
              <w:spacing w:after="0"/>
              <w:ind w:left="135"/>
              <w:jc w:val="center"/>
              <w:rPr>
                <w:lang w:val="en-US"/>
              </w:rPr>
            </w:pPr>
          </w:p>
        </w:tc>
        <w:tc>
          <w:tcPr>
            <w:tcW w:w="2789"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47">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40</w:t>
              </w:r>
              <w:r w:rsidRPr="004F6A67">
                <w:rPr>
                  <w:rFonts w:ascii="Times New Roman" w:hAnsi="Times New Roman"/>
                  <w:color w:val="0000FF"/>
                  <w:u w:val="single"/>
                  <w:lang w:val="en-US"/>
                </w:rPr>
                <w:t>f</w:t>
              </w:r>
              <w:r w:rsidRPr="004F6A67">
                <w:rPr>
                  <w:rFonts w:ascii="Times New Roman" w:hAnsi="Times New Roman"/>
                  <w:color w:val="0000FF"/>
                  <w:u w:val="single"/>
                </w:rPr>
                <w:t>0</w:t>
              </w:r>
            </w:hyperlink>
          </w:p>
        </w:tc>
      </w:tr>
      <w:tr w:rsidR="004F6A67" w:rsidRPr="004F6A67" w:rsidTr="00877798">
        <w:trPr>
          <w:trHeight w:val="144"/>
          <w:tblCellSpacing w:w="20" w:type="nil"/>
        </w:trPr>
        <w:tc>
          <w:tcPr>
            <w:tcW w:w="529"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1.2</w:t>
            </w:r>
          </w:p>
        </w:tc>
        <w:tc>
          <w:tcPr>
            <w:tcW w:w="2464"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Семейный фольклор</w:t>
            </w:r>
          </w:p>
        </w:tc>
        <w:tc>
          <w:tcPr>
            <w:tcW w:w="1028"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759" w:type="dxa"/>
            <w:tcMar>
              <w:top w:w="50" w:type="dxa"/>
              <w:left w:w="100" w:type="dxa"/>
            </w:tcMar>
            <w:vAlign w:val="center"/>
          </w:tcPr>
          <w:p w:rsidR="004F6A67" w:rsidRPr="004F6A67" w:rsidRDefault="004F6A67" w:rsidP="004F6A67">
            <w:pPr>
              <w:spacing w:after="0"/>
              <w:ind w:left="135"/>
              <w:jc w:val="center"/>
              <w:rPr>
                <w:lang w:val="en-US"/>
              </w:rPr>
            </w:pPr>
          </w:p>
        </w:tc>
        <w:tc>
          <w:tcPr>
            <w:tcW w:w="1841" w:type="dxa"/>
            <w:tcMar>
              <w:top w:w="50" w:type="dxa"/>
              <w:left w:w="100" w:type="dxa"/>
            </w:tcMar>
            <w:vAlign w:val="center"/>
          </w:tcPr>
          <w:p w:rsidR="004F6A67" w:rsidRPr="004F6A67" w:rsidRDefault="004F6A67" w:rsidP="004F6A67">
            <w:pPr>
              <w:spacing w:after="0"/>
              <w:ind w:left="135"/>
              <w:jc w:val="center"/>
              <w:rPr>
                <w:lang w:val="en-US"/>
              </w:rPr>
            </w:pPr>
          </w:p>
        </w:tc>
        <w:tc>
          <w:tcPr>
            <w:tcW w:w="2789"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48">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40</w:t>
              </w:r>
              <w:r w:rsidRPr="004F6A67">
                <w:rPr>
                  <w:rFonts w:ascii="Times New Roman" w:hAnsi="Times New Roman"/>
                  <w:color w:val="0000FF"/>
                  <w:u w:val="single"/>
                  <w:lang w:val="en-US"/>
                </w:rPr>
                <w:t>f</w:t>
              </w:r>
              <w:r w:rsidRPr="004F6A67">
                <w:rPr>
                  <w:rFonts w:ascii="Times New Roman" w:hAnsi="Times New Roman"/>
                  <w:color w:val="0000FF"/>
                  <w:u w:val="single"/>
                </w:rPr>
                <w:t>0</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615"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pPr>
            <w:r w:rsidRPr="004F6A67">
              <w:rPr>
                <w:rFonts w:ascii="Times New Roman" w:hAnsi="Times New Roman"/>
                <w:b/>
                <w:color w:val="000000"/>
                <w:sz w:val="24"/>
              </w:rPr>
              <w:t>Раздел 2.</w:t>
            </w:r>
            <w:r w:rsidRPr="004F6A67">
              <w:rPr>
                <w:rFonts w:ascii="Times New Roman" w:hAnsi="Times New Roman"/>
                <w:color w:val="000000"/>
                <w:sz w:val="24"/>
              </w:rPr>
              <w:t xml:space="preserve"> </w:t>
            </w:r>
            <w:r w:rsidRPr="004F6A67">
              <w:rPr>
                <w:rFonts w:ascii="Times New Roman" w:hAnsi="Times New Roman"/>
                <w:b/>
                <w:color w:val="000000"/>
                <w:sz w:val="24"/>
              </w:rPr>
              <w:t>Народное музыкальное творчество России</w:t>
            </w:r>
          </w:p>
        </w:tc>
      </w:tr>
      <w:tr w:rsidR="004F6A67" w:rsidRPr="004F6A67" w:rsidTr="00877798">
        <w:trPr>
          <w:trHeight w:val="144"/>
          <w:tblCellSpacing w:w="20" w:type="nil"/>
        </w:trPr>
        <w:tc>
          <w:tcPr>
            <w:tcW w:w="529"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2.1</w:t>
            </w:r>
          </w:p>
        </w:tc>
        <w:tc>
          <w:tcPr>
            <w:tcW w:w="2464"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Фольклорные жанры</w:t>
            </w:r>
          </w:p>
        </w:tc>
        <w:tc>
          <w:tcPr>
            <w:tcW w:w="1028"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759" w:type="dxa"/>
            <w:tcMar>
              <w:top w:w="50" w:type="dxa"/>
              <w:left w:w="100" w:type="dxa"/>
            </w:tcMar>
            <w:vAlign w:val="center"/>
          </w:tcPr>
          <w:p w:rsidR="004F6A67" w:rsidRPr="004F6A67" w:rsidRDefault="004F6A67" w:rsidP="004F6A67">
            <w:pPr>
              <w:spacing w:after="0"/>
              <w:ind w:left="135"/>
              <w:jc w:val="center"/>
              <w:rPr>
                <w:lang w:val="en-US"/>
              </w:rPr>
            </w:pPr>
          </w:p>
        </w:tc>
        <w:tc>
          <w:tcPr>
            <w:tcW w:w="1841" w:type="dxa"/>
            <w:tcMar>
              <w:top w:w="50" w:type="dxa"/>
              <w:left w:w="100" w:type="dxa"/>
            </w:tcMar>
            <w:vAlign w:val="center"/>
          </w:tcPr>
          <w:p w:rsidR="004F6A67" w:rsidRPr="004F6A67" w:rsidRDefault="004F6A67" w:rsidP="004F6A67">
            <w:pPr>
              <w:spacing w:after="0"/>
              <w:ind w:left="135"/>
              <w:jc w:val="center"/>
              <w:rPr>
                <w:lang w:val="en-US"/>
              </w:rPr>
            </w:pPr>
          </w:p>
        </w:tc>
        <w:tc>
          <w:tcPr>
            <w:tcW w:w="2789"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49">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40</w:t>
              </w:r>
              <w:r w:rsidRPr="004F6A67">
                <w:rPr>
                  <w:rFonts w:ascii="Times New Roman" w:hAnsi="Times New Roman"/>
                  <w:color w:val="0000FF"/>
                  <w:u w:val="single"/>
                  <w:lang w:val="en-US"/>
                </w:rPr>
                <w:t>f</w:t>
              </w:r>
              <w:r w:rsidRPr="004F6A67">
                <w:rPr>
                  <w:rFonts w:ascii="Times New Roman" w:hAnsi="Times New Roman"/>
                  <w:color w:val="0000FF"/>
                  <w:u w:val="single"/>
                </w:rPr>
                <w:t>0</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615"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Раздел 3.</w:t>
            </w:r>
            <w:r w:rsidRPr="004F6A67">
              <w:rPr>
                <w:rFonts w:ascii="Times New Roman" w:hAnsi="Times New Roman"/>
                <w:color w:val="000000"/>
                <w:sz w:val="24"/>
                <w:lang w:val="en-US"/>
              </w:rPr>
              <w:t xml:space="preserve"> </w:t>
            </w:r>
            <w:r w:rsidRPr="004F6A67">
              <w:rPr>
                <w:rFonts w:ascii="Times New Roman" w:hAnsi="Times New Roman"/>
                <w:b/>
                <w:color w:val="000000"/>
                <w:sz w:val="24"/>
                <w:lang w:val="en-US"/>
              </w:rPr>
              <w:t>Русская классическая музыка</w:t>
            </w:r>
          </w:p>
        </w:tc>
      </w:tr>
      <w:tr w:rsidR="004F6A67" w:rsidRPr="004F6A67" w:rsidTr="00877798">
        <w:trPr>
          <w:trHeight w:val="144"/>
          <w:tblCellSpacing w:w="20" w:type="nil"/>
        </w:trPr>
        <w:tc>
          <w:tcPr>
            <w:tcW w:w="529"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3.1</w:t>
            </w:r>
          </w:p>
        </w:tc>
        <w:tc>
          <w:tcPr>
            <w:tcW w:w="246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История страны и народа в музыке русских композиторов</w:t>
            </w:r>
          </w:p>
        </w:tc>
        <w:tc>
          <w:tcPr>
            <w:tcW w:w="1028"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2 </w:t>
            </w:r>
          </w:p>
        </w:tc>
        <w:tc>
          <w:tcPr>
            <w:tcW w:w="1759" w:type="dxa"/>
            <w:tcMar>
              <w:top w:w="50" w:type="dxa"/>
              <w:left w:w="100" w:type="dxa"/>
            </w:tcMar>
            <w:vAlign w:val="center"/>
          </w:tcPr>
          <w:p w:rsidR="004F6A67" w:rsidRPr="004F6A67" w:rsidRDefault="004F6A67" w:rsidP="004F6A67">
            <w:pPr>
              <w:spacing w:after="0"/>
              <w:ind w:left="135"/>
              <w:jc w:val="center"/>
              <w:rPr>
                <w:lang w:val="en-US"/>
              </w:rPr>
            </w:pPr>
          </w:p>
        </w:tc>
        <w:tc>
          <w:tcPr>
            <w:tcW w:w="1841" w:type="dxa"/>
            <w:tcMar>
              <w:top w:w="50" w:type="dxa"/>
              <w:left w:w="100" w:type="dxa"/>
            </w:tcMar>
            <w:vAlign w:val="center"/>
          </w:tcPr>
          <w:p w:rsidR="004F6A67" w:rsidRPr="004F6A67" w:rsidRDefault="004F6A67" w:rsidP="004F6A67">
            <w:pPr>
              <w:spacing w:after="0"/>
              <w:ind w:left="135"/>
              <w:jc w:val="center"/>
              <w:rPr>
                <w:lang w:val="en-US"/>
              </w:rPr>
            </w:pPr>
          </w:p>
        </w:tc>
        <w:tc>
          <w:tcPr>
            <w:tcW w:w="2789"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50">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40</w:t>
              </w:r>
              <w:r w:rsidRPr="004F6A67">
                <w:rPr>
                  <w:rFonts w:ascii="Times New Roman" w:hAnsi="Times New Roman"/>
                  <w:color w:val="0000FF"/>
                  <w:u w:val="single"/>
                  <w:lang w:val="en-US"/>
                </w:rPr>
                <w:t>f</w:t>
              </w:r>
              <w:r w:rsidRPr="004F6A67">
                <w:rPr>
                  <w:rFonts w:ascii="Times New Roman" w:hAnsi="Times New Roman"/>
                  <w:color w:val="0000FF"/>
                  <w:u w:val="single"/>
                </w:rPr>
                <w:t>0</w:t>
              </w:r>
            </w:hyperlink>
          </w:p>
        </w:tc>
      </w:tr>
      <w:tr w:rsidR="004F6A67" w:rsidRPr="004F6A67" w:rsidTr="00877798">
        <w:trPr>
          <w:trHeight w:val="144"/>
          <w:tblCellSpacing w:w="20" w:type="nil"/>
        </w:trPr>
        <w:tc>
          <w:tcPr>
            <w:tcW w:w="529"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3.2</w:t>
            </w:r>
          </w:p>
        </w:tc>
        <w:tc>
          <w:tcPr>
            <w:tcW w:w="2464"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Русский балет</w:t>
            </w:r>
          </w:p>
        </w:tc>
        <w:tc>
          <w:tcPr>
            <w:tcW w:w="1028"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759" w:type="dxa"/>
            <w:tcMar>
              <w:top w:w="50" w:type="dxa"/>
              <w:left w:w="100" w:type="dxa"/>
            </w:tcMar>
            <w:vAlign w:val="center"/>
          </w:tcPr>
          <w:p w:rsidR="004F6A67" w:rsidRPr="004F6A67" w:rsidRDefault="004F6A67" w:rsidP="004F6A67">
            <w:pPr>
              <w:spacing w:after="0"/>
              <w:ind w:left="135"/>
              <w:jc w:val="center"/>
              <w:rPr>
                <w:lang w:val="en-US"/>
              </w:rPr>
            </w:pPr>
          </w:p>
        </w:tc>
        <w:tc>
          <w:tcPr>
            <w:tcW w:w="1841" w:type="dxa"/>
            <w:tcMar>
              <w:top w:w="50" w:type="dxa"/>
              <w:left w:w="100" w:type="dxa"/>
            </w:tcMar>
            <w:vAlign w:val="center"/>
          </w:tcPr>
          <w:p w:rsidR="004F6A67" w:rsidRPr="004F6A67" w:rsidRDefault="004F6A67" w:rsidP="004F6A67">
            <w:pPr>
              <w:spacing w:after="0"/>
              <w:ind w:left="135"/>
              <w:jc w:val="center"/>
              <w:rPr>
                <w:lang w:val="en-US"/>
              </w:rPr>
            </w:pPr>
          </w:p>
        </w:tc>
        <w:tc>
          <w:tcPr>
            <w:tcW w:w="2789"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51">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40</w:t>
              </w:r>
              <w:r w:rsidRPr="004F6A67">
                <w:rPr>
                  <w:rFonts w:ascii="Times New Roman" w:hAnsi="Times New Roman"/>
                  <w:color w:val="0000FF"/>
                  <w:u w:val="single"/>
                  <w:lang w:val="en-US"/>
                </w:rPr>
                <w:t>f</w:t>
              </w:r>
              <w:r w:rsidRPr="004F6A67">
                <w:rPr>
                  <w:rFonts w:ascii="Times New Roman" w:hAnsi="Times New Roman"/>
                  <w:color w:val="0000FF"/>
                  <w:u w:val="single"/>
                </w:rPr>
                <w:t>0</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615"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4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Раздел 4.</w:t>
            </w:r>
            <w:r w:rsidRPr="004F6A67">
              <w:rPr>
                <w:rFonts w:ascii="Times New Roman" w:hAnsi="Times New Roman"/>
                <w:color w:val="000000"/>
                <w:sz w:val="24"/>
                <w:lang w:val="en-US"/>
              </w:rPr>
              <w:t xml:space="preserve"> </w:t>
            </w:r>
            <w:r w:rsidRPr="004F6A67">
              <w:rPr>
                <w:rFonts w:ascii="Times New Roman" w:hAnsi="Times New Roman"/>
                <w:b/>
                <w:color w:val="000000"/>
                <w:sz w:val="24"/>
                <w:lang w:val="en-US"/>
              </w:rPr>
              <w:t>Жанры музыкального искусства</w:t>
            </w:r>
          </w:p>
        </w:tc>
      </w:tr>
      <w:tr w:rsidR="004F6A67" w:rsidRPr="004F6A67" w:rsidTr="00877798">
        <w:trPr>
          <w:trHeight w:val="144"/>
          <w:tblCellSpacing w:w="20" w:type="nil"/>
        </w:trPr>
        <w:tc>
          <w:tcPr>
            <w:tcW w:w="529"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4.1</w:t>
            </w:r>
          </w:p>
        </w:tc>
        <w:tc>
          <w:tcPr>
            <w:tcW w:w="2464"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Камерная музыка</w:t>
            </w:r>
          </w:p>
        </w:tc>
        <w:tc>
          <w:tcPr>
            <w:tcW w:w="1028"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759" w:type="dxa"/>
            <w:tcMar>
              <w:top w:w="50" w:type="dxa"/>
              <w:left w:w="100" w:type="dxa"/>
            </w:tcMar>
            <w:vAlign w:val="center"/>
          </w:tcPr>
          <w:p w:rsidR="004F6A67" w:rsidRPr="004F6A67" w:rsidRDefault="004F6A67" w:rsidP="004F6A67">
            <w:pPr>
              <w:spacing w:after="0"/>
              <w:ind w:left="135"/>
              <w:jc w:val="center"/>
              <w:rPr>
                <w:lang w:val="en-US"/>
              </w:rPr>
            </w:pPr>
          </w:p>
        </w:tc>
        <w:tc>
          <w:tcPr>
            <w:tcW w:w="1841" w:type="dxa"/>
            <w:tcMar>
              <w:top w:w="50" w:type="dxa"/>
              <w:left w:w="100" w:type="dxa"/>
            </w:tcMar>
            <w:vAlign w:val="center"/>
          </w:tcPr>
          <w:p w:rsidR="004F6A67" w:rsidRPr="004F6A67" w:rsidRDefault="004F6A67" w:rsidP="004F6A67">
            <w:pPr>
              <w:spacing w:after="0"/>
              <w:ind w:left="135"/>
              <w:jc w:val="center"/>
              <w:rPr>
                <w:lang w:val="en-US"/>
              </w:rPr>
            </w:pPr>
          </w:p>
        </w:tc>
        <w:tc>
          <w:tcPr>
            <w:tcW w:w="2789"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52">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40</w:t>
              </w:r>
              <w:r w:rsidRPr="004F6A67">
                <w:rPr>
                  <w:rFonts w:ascii="Times New Roman" w:hAnsi="Times New Roman"/>
                  <w:color w:val="0000FF"/>
                  <w:u w:val="single"/>
                  <w:lang w:val="en-US"/>
                </w:rPr>
                <w:t>f</w:t>
              </w:r>
              <w:r w:rsidRPr="004F6A67">
                <w:rPr>
                  <w:rFonts w:ascii="Times New Roman" w:hAnsi="Times New Roman"/>
                  <w:color w:val="0000FF"/>
                  <w:u w:val="single"/>
                </w:rPr>
                <w:t>0</w:t>
              </w:r>
            </w:hyperlink>
          </w:p>
        </w:tc>
      </w:tr>
      <w:tr w:rsidR="004F6A67" w:rsidRPr="004F6A67" w:rsidTr="00877798">
        <w:trPr>
          <w:trHeight w:val="144"/>
          <w:tblCellSpacing w:w="20" w:type="nil"/>
        </w:trPr>
        <w:tc>
          <w:tcPr>
            <w:tcW w:w="529"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lastRenderedPageBreak/>
              <w:t>4.2</w:t>
            </w:r>
          </w:p>
        </w:tc>
        <w:tc>
          <w:tcPr>
            <w:tcW w:w="2464"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Театральные жанры</w:t>
            </w:r>
          </w:p>
        </w:tc>
        <w:tc>
          <w:tcPr>
            <w:tcW w:w="1028"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759" w:type="dxa"/>
            <w:tcMar>
              <w:top w:w="50" w:type="dxa"/>
              <w:left w:w="100" w:type="dxa"/>
            </w:tcMar>
            <w:vAlign w:val="center"/>
          </w:tcPr>
          <w:p w:rsidR="004F6A67" w:rsidRPr="004F6A67" w:rsidRDefault="004F6A67" w:rsidP="004F6A67">
            <w:pPr>
              <w:spacing w:after="0"/>
              <w:ind w:left="135"/>
              <w:jc w:val="center"/>
              <w:rPr>
                <w:lang w:val="en-US"/>
              </w:rPr>
            </w:pPr>
          </w:p>
        </w:tc>
        <w:tc>
          <w:tcPr>
            <w:tcW w:w="1841" w:type="dxa"/>
            <w:tcMar>
              <w:top w:w="50" w:type="dxa"/>
              <w:left w:w="100" w:type="dxa"/>
            </w:tcMar>
            <w:vAlign w:val="center"/>
          </w:tcPr>
          <w:p w:rsidR="004F6A67" w:rsidRPr="004F6A67" w:rsidRDefault="004F6A67" w:rsidP="004F6A67">
            <w:pPr>
              <w:spacing w:after="0"/>
              <w:ind w:left="135"/>
              <w:jc w:val="center"/>
              <w:rPr>
                <w:lang w:val="en-US"/>
              </w:rPr>
            </w:pPr>
          </w:p>
        </w:tc>
        <w:tc>
          <w:tcPr>
            <w:tcW w:w="2789"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53">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40</w:t>
              </w:r>
              <w:r w:rsidRPr="004F6A67">
                <w:rPr>
                  <w:rFonts w:ascii="Times New Roman" w:hAnsi="Times New Roman"/>
                  <w:color w:val="0000FF"/>
                  <w:u w:val="single"/>
                  <w:lang w:val="en-US"/>
                </w:rPr>
                <w:t>f</w:t>
              </w:r>
              <w:r w:rsidRPr="004F6A67">
                <w:rPr>
                  <w:rFonts w:ascii="Times New Roman" w:hAnsi="Times New Roman"/>
                  <w:color w:val="0000FF"/>
                  <w:u w:val="single"/>
                </w:rPr>
                <w:t>0</w:t>
              </w:r>
            </w:hyperlink>
          </w:p>
        </w:tc>
      </w:tr>
      <w:tr w:rsidR="004F6A67" w:rsidRPr="004F6A67" w:rsidTr="00877798">
        <w:trPr>
          <w:trHeight w:val="144"/>
          <w:tblCellSpacing w:w="20" w:type="nil"/>
        </w:trPr>
        <w:tc>
          <w:tcPr>
            <w:tcW w:w="529"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4.3</w:t>
            </w:r>
          </w:p>
        </w:tc>
        <w:tc>
          <w:tcPr>
            <w:tcW w:w="2464"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Симфоническая музыка</w:t>
            </w:r>
          </w:p>
        </w:tc>
        <w:tc>
          <w:tcPr>
            <w:tcW w:w="1028"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759" w:type="dxa"/>
            <w:tcMar>
              <w:top w:w="50" w:type="dxa"/>
              <w:left w:w="100" w:type="dxa"/>
            </w:tcMar>
            <w:vAlign w:val="center"/>
          </w:tcPr>
          <w:p w:rsidR="004F6A67" w:rsidRPr="004F6A67" w:rsidRDefault="004F6A67" w:rsidP="004F6A67">
            <w:pPr>
              <w:spacing w:after="0"/>
              <w:ind w:left="135"/>
              <w:jc w:val="center"/>
              <w:rPr>
                <w:lang w:val="en-US"/>
              </w:rPr>
            </w:pPr>
          </w:p>
        </w:tc>
        <w:tc>
          <w:tcPr>
            <w:tcW w:w="1841" w:type="dxa"/>
            <w:tcMar>
              <w:top w:w="50" w:type="dxa"/>
              <w:left w:w="100" w:type="dxa"/>
            </w:tcMar>
            <w:vAlign w:val="center"/>
          </w:tcPr>
          <w:p w:rsidR="004F6A67" w:rsidRPr="004F6A67" w:rsidRDefault="004F6A67" w:rsidP="004F6A67">
            <w:pPr>
              <w:spacing w:after="0"/>
              <w:ind w:left="135"/>
              <w:jc w:val="center"/>
              <w:rPr>
                <w:lang w:val="en-US"/>
              </w:rPr>
            </w:pPr>
          </w:p>
        </w:tc>
        <w:tc>
          <w:tcPr>
            <w:tcW w:w="2789"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54">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40</w:t>
              </w:r>
              <w:r w:rsidRPr="004F6A67">
                <w:rPr>
                  <w:rFonts w:ascii="Times New Roman" w:hAnsi="Times New Roman"/>
                  <w:color w:val="0000FF"/>
                  <w:u w:val="single"/>
                  <w:lang w:val="en-US"/>
                </w:rPr>
                <w:t>f</w:t>
              </w:r>
              <w:r w:rsidRPr="004F6A67">
                <w:rPr>
                  <w:rFonts w:ascii="Times New Roman" w:hAnsi="Times New Roman"/>
                  <w:color w:val="0000FF"/>
                  <w:u w:val="single"/>
                </w:rPr>
                <w:t>0</w:t>
              </w:r>
            </w:hyperlink>
          </w:p>
        </w:tc>
      </w:tr>
      <w:tr w:rsidR="004F6A67" w:rsidRPr="004F6A67" w:rsidTr="00877798">
        <w:trPr>
          <w:trHeight w:val="144"/>
          <w:tblCellSpacing w:w="20" w:type="nil"/>
        </w:trPr>
        <w:tc>
          <w:tcPr>
            <w:tcW w:w="529"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4.4</w:t>
            </w:r>
          </w:p>
        </w:tc>
        <w:tc>
          <w:tcPr>
            <w:tcW w:w="2464"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Циклические формы и жанры</w:t>
            </w:r>
          </w:p>
        </w:tc>
        <w:tc>
          <w:tcPr>
            <w:tcW w:w="1028"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3 </w:t>
            </w:r>
          </w:p>
        </w:tc>
        <w:tc>
          <w:tcPr>
            <w:tcW w:w="1759" w:type="dxa"/>
            <w:tcMar>
              <w:top w:w="50" w:type="dxa"/>
              <w:left w:w="100" w:type="dxa"/>
            </w:tcMar>
            <w:vAlign w:val="center"/>
          </w:tcPr>
          <w:p w:rsidR="004F6A67" w:rsidRPr="004F6A67" w:rsidRDefault="004F6A67" w:rsidP="004F6A67">
            <w:pPr>
              <w:spacing w:after="0"/>
              <w:ind w:left="135"/>
              <w:jc w:val="center"/>
              <w:rPr>
                <w:lang w:val="en-US"/>
              </w:rPr>
            </w:pPr>
          </w:p>
        </w:tc>
        <w:tc>
          <w:tcPr>
            <w:tcW w:w="1841" w:type="dxa"/>
            <w:tcMar>
              <w:top w:w="50" w:type="dxa"/>
              <w:left w:w="100" w:type="dxa"/>
            </w:tcMar>
            <w:vAlign w:val="center"/>
          </w:tcPr>
          <w:p w:rsidR="004F6A67" w:rsidRPr="004F6A67" w:rsidRDefault="004F6A67" w:rsidP="004F6A67">
            <w:pPr>
              <w:spacing w:after="0"/>
              <w:ind w:left="135"/>
              <w:jc w:val="center"/>
              <w:rPr>
                <w:lang w:val="en-US"/>
              </w:rPr>
            </w:pPr>
          </w:p>
        </w:tc>
        <w:tc>
          <w:tcPr>
            <w:tcW w:w="2789"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55">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40</w:t>
              </w:r>
              <w:r w:rsidRPr="004F6A67">
                <w:rPr>
                  <w:rFonts w:ascii="Times New Roman" w:hAnsi="Times New Roman"/>
                  <w:color w:val="0000FF"/>
                  <w:u w:val="single"/>
                  <w:lang w:val="en-US"/>
                </w:rPr>
                <w:t>f</w:t>
              </w:r>
              <w:r w:rsidRPr="004F6A67">
                <w:rPr>
                  <w:rFonts w:ascii="Times New Roman" w:hAnsi="Times New Roman"/>
                  <w:color w:val="0000FF"/>
                  <w:u w:val="single"/>
                </w:rPr>
                <w:t>0</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615"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9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ВАРИАТИВНЫЕ МОДУЛИ</w:t>
            </w: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Раздел 1.</w:t>
            </w:r>
            <w:r w:rsidRPr="004F6A67">
              <w:rPr>
                <w:rFonts w:ascii="Times New Roman" w:hAnsi="Times New Roman"/>
                <w:color w:val="000000"/>
                <w:sz w:val="24"/>
                <w:lang w:val="en-US"/>
              </w:rPr>
              <w:t xml:space="preserve"> </w:t>
            </w:r>
            <w:r w:rsidRPr="004F6A67">
              <w:rPr>
                <w:rFonts w:ascii="Times New Roman" w:hAnsi="Times New Roman"/>
                <w:b/>
                <w:color w:val="000000"/>
                <w:sz w:val="24"/>
                <w:lang w:val="en-US"/>
              </w:rPr>
              <w:t>Музыка народов мира</w:t>
            </w:r>
          </w:p>
        </w:tc>
      </w:tr>
      <w:tr w:rsidR="004F6A67" w:rsidRPr="004F6A67" w:rsidTr="00877798">
        <w:trPr>
          <w:trHeight w:val="144"/>
          <w:tblCellSpacing w:w="20" w:type="nil"/>
        </w:trPr>
        <w:tc>
          <w:tcPr>
            <w:tcW w:w="529"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1.1</w:t>
            </w:r>
          </w:p>
        </w:tc>
        <w:tc>
          <w:tcPr>
            <w:tcW w:w="2464"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По странам и континентам</w:t>
            </w:r>
          </w:p>
        </w:tc>
        <w:tc>
          <w:tcPr>
            <w:tcW w:w="1028"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759" w:type="dxa"/>
            <w:tcMar>
              <w:top w:w="50" w:type="dxa"/>
              <w:left w:w="100" w:type="dxa"/>
            </w:tcMar>
            <w:vAlign w:val="center"/>
          </w:tcPr>
          <w:p w:rsidR="004F6A67" w:rsidRPr="004F6A67" w:rsidRDefault="004F6A67" w:rsidP="004F6A67">
            <w:pPr>
              <w:spacing w:after="0"/>
              <w:ind w:left="135"/>
              <w:jc w:val="center"/>
              <w:rPr>
                <w:lang w:val="en-US"/>
              </w:rPr>
            </w:pPr>
          </w:p>
        </w:tc>
        <w:tc>
          <w:tcPr>
            <w:tcW w:w="1841" w:type="dxa"/>
            <w:tcMar>
              <w:top w:w="50" w:type="dxa"/>
              <w:left w:w="100" w:type="dxa"/>
            </w:tcMar>
            <w:vAlign w:val="center"/>
          </w:tcPr>
          <w:p w:rsidR="004F6A67" w:rsidRPr="004F6A67" w:rsidRDefault="004F6A67" w:rsidP="004F6A67">
            <w:pPr>
              <w:spacing w:after="0"/>
              <w:ind w:left="135"/>
              <w:jc w:val="center"/>
              <w:rPr>
                <w:lang w:val="en-US"/>
              </w:rPr>
            </w:pPr>
          </w:p>
        </w:tc>
        <w:tc>
          <w:tcPr>
            <w:tcW w:w="2789"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56">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40</w:t>
              </w:r>
              <w:r w:rsidRPr="004F6A67">
                <w:rPr>
                  <w:rFonts w:ascii="Times New Roman" w:hAnsi="Times New Roman"/>
                  <w:color w:val="0000FF"/>
                  <w:u w:val="single"/>
                  <w:lang w:val="en-US"/>
                </w:rPr>
                <w:t>f</w:t>
              </w:r>
              <w:r w:rsidRPr="004F6A67">
                <w:rPr>
                  <w:rFonts w:ascii="Times New Roman" w:hAnsi="Times New Roman"/>
                  <w:color w:val="0000FF"/>
                  <w:u w:val="single"/>
                </w:rPr>
                <w:t>0</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615"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Раздел 2.</w:t>
            </w:r>
            <w:r w:rsidRPr="004F6A67">
              <w:rPr>
                <w:rFonts w:ascii="Times New Roman" w:hAnsi="Times New Roman"/>
                <w:color w:val="000000"/>
                <w:sz w:val="24"/>
                <w:lang w:val="en-US"/>
              </w:rPr>
              <w:t xml:space="preserve"> </w:t>
            </w:r>
            <w:r w:rsidRPr="004F6A67">
              <w:rPr>
                <w:rFonts w:ascii="Times New Roman" w:hAnsi="Times New Roman"/>
                <w:b/>
                <w:color w:val="000000"/>
                <w:sz w:val="24"/>
                <w:lang w:val="en-US"/>
              </w:rPr>
              <w:t>Европейская классическая музыка</w:t>
            </w:r>
          </w:p>
        </w:tc>
      </w:tr>
      <w:tr w:rsidR="004F6A67" w:rsidRPr="004F6A67" w:rsidTr="00877798">
        <w:trPr>
          <w:trHeight w:val="144"/>
          <w:tblCellSpacing w:w="20" w:type="nil"/>
        </w:trPr>
        <w:tc>
          <w:tcPr>
            <w:tcW w:w="529"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2.1</w:t>
            </w:r>
          </w:p>
        </w:tc>
        <w:tc>
          <w:tcPr>
            <w:tcW w:w="2464"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Музыкальная драматургия</w:t>
            </w:r>
          </w:p>
        </w:tc>
        <w:tc>
          <w:tcPr>
            <w:tcW w:w="1028"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759" w:type="dxa"/>
            <w:tcMar>
              <w:top w:w="50" w:type="dxa"/>
              <w:left w:w="100" w:type="dxa"/>
            </w:tcMar>
            <w:vAlign w:val="center"/>
          </w:tcPr>
          <w:p w:rsidR="004F6A67" w:rsidRPr="004F6A67" w:rsidRDefault="004F6A67" w:rsidP="004F6A67">
            <w:pPr>
              <w:spacing w:after="0"/>
              <w:ind w:left="135"/>
              <w:jc w:val="center"/>
              <w:rPr>
                <w:lang w:val="en-US"/>
              </w:rPr>
            </w:pPr>
          </w:p>
        </w:tc>
        <w:tc>
          <w:tcPr>
            <w:tcW w:w="1841" w:type="dxa"/>
            <w:tcMar>
              <w:top w:w="50" w:type="dxa"/>
              <w:left w:w="100" w:type="dxa"/>
            </w:tcMar>
            <w:vAlign w:val="center"/>
          </w:tcPr>
          <w:p w:rsidR="004F6A67" w:rsidRPr="004F6A67" w:rsidRDefault="004F6A67" w:rsidP="004F6A67">
            <w:pPr>
              <w:spacing w:after="0"/>
              <w:ind w:left="135"/>
              <w:jc w:val="center"/>
              <w:rPr>
                <w:lang w:val="en-US"/>
              </w:rPr>
            </w:pPr>
          </w:p>
        </w:tc>
        <w:tc>
          <w:tcPr>
            <w:tcW w:w="2789"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57">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40</w:t>
              </w:r>
              <w:r w:rsidRPr="004F6A67">
                <w:rPr>
                  <w:rFonts w:ascii="Times New Roman" w:hAnsi="Times New Roman"/>
                  <w:color w:val="0000FF"/>
                  <w:u w:val="single"/>
                  <w:lang w:val="en-US"/>
                </w:rPr>
                <w:t>f</w:t>
              </w:r>
              <w:r w:rsidRPr="004F6A67">
                <w:rPr>
                  <w:rFonts w:ascii="Times New Roman" w:hAnsi="Times New Roman"/>
                  <w:color w:val="0000FF"/>
                  <w:u w:val="single"/>
                </w:rPr>
                <w:t>0</w:t>
              </w:r>
            </w:hyperlink>
          </w:p>
        </w:tc>
      </w:tr>
      <w:tr w:rsidR="004F6A67" w:rsidRPr="004F6A67" w:rsidTr="00877798">
        <w:trPr>
          <w:trHeight w:val="144"/>
          <w:tblCellSpacing w:w="20" w:type="nil"/>
        </w:trPr>
        <w:tc>
          <w:tcPr>
            <w:tcW w:w="529"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2.2</w:t>
            </w:r>
          </w:p>
        </w:tc>
        <w:tc>
          <w:tcPr>
            <w:tcW w:w="2464"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Музыкальный образ</w:t>
            </w:r>
          </w:p>
        </w:tc>
        <w:tc>
          <w:tcPr>
            <w:tcW w:w="1028"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759" w:type="dxa"/>
            <w:tcMar>
              <w:top w:w="50" w:type="dxa"/>
              <w:left w:w="100" w:type="dxa"/>
            </w:tcMar>
            <w:vAlign w:val="center"/>
          </w:tcPr>
          <w:p w:rsidR="004F6A67" w:rsidRPr="004F6A67" w:rsidRDefault="004F6A67" w:rsidP="004F6A67">
            <w:pPr>
              <w:spacing w:after="0"/>
              <w:ind w:left="135"/>
              <w:jc w:val="center"/>
              <w:rPr>
                <w:lang w:val="en-US"/>
              </w:rPr>
            </w:pPr>
          </w:p>
        </w:tc>
        <w:tc>
          <w:tcPr>
            <w:tcW w:w="1841" w:type="dxa"/>
            <w:tcMar>
              <w:top w:w="50" w:type="dxa"/>
              <w:left w:w="100" w:type="dxa"/>
            </w:tcMar>
            <w:vAlign w:val="center"/>
          </w:tcPr>
          <w:p w:rsidR="004F6A67" w:rsidRPr="004F6A67" w:rsidRDefault="004F6A67" w:rsidP="004F6A67">
            <w:pPr>
              <w:spacing w:after="0"/>
              <w:ind w:left="135"/>
              <w:jc w:val="center"/>
              <w:rPr>
                <w:lang w:val="en-US"/>
              </w:rPr>
            </w:pPr>
          </w:p>
        </w:tc>
        <w:tc>
          <w:tcPr>
            <w:tcW w:w="2789"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58">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40</w:t>
              </w:r>
              <w:r w:rsidRPr="004F6A67">
                <w:rPr>
                  <w:rFonts w:ascii="Times New Roman" w:hAnsi="Times New Roman"/>
                  <w:color w:val="0000FF"/>
                  <w:u w:val="single"/>
                  <w:lang w:val="en-US"/>
                </w:rPr>
                <w:t>f</w:t>
              </w:r>
              <w:r w:rsidRPr="004F6A67">
                <w:rPr>
                  <w:rFonts w:ascii="Times New Roman" w:hAnsi="Times New Roman"/>
                  <w:color w:val="0000FF"/>
                  <w:u w:val="single"/>
                </w:rPr>
                <w:t>0</w:t>
              </w:r>
            </w:hyperlink>
          </w:p>
        </w:tc>
      </w:tr>
      <w:tr w:rsidR="004F6A67" w:rsidRPr="004F6A67" w:rsidTr="00877798">
        <w:trPr>
          <w:trHeight w:val="144"/>
          <w:tblCellSpacing w:w="20" w:type="nil"/>
        </w:trPr>
        <w:tc>
          <w:tcPr>
            <w:tcW w:w="529"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2.3</w:t>
            </w:r>
          </w:p>
        </w:tc>
        <w:tc>
          <w:tcPr>
            <w:tcW w:w="2464"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Музыкант и публика</w:t>
            </w:r>
          </w:p>
        </w:tc>
        <w:tc>
          <w:tcPr>
            <w:tcW w:w="1028"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759" w:type="dxa"/>
            <w:tcMar>
              <w:top w:w="50" w:type="dxa"/>
              <w:left w:w="100" w:type="dxa"/>
            </w:tcMar>
            <w:vAlign w:val="center"/>
          </w:tcPr>
          <w:p w:rsidR="004F6A67" w:rsidRPr="004F6A67" w:rsidRDefault="004F6A67" w:rsidP="004F6A67">
            <w:pPr>
              <w:spacing w:after="0"/>
              <w:ind w:left="135"/>
              <w:jc w:val="center"/>
              <w:rPr>
                <w:lang w:val="en-US"/>
              </w:rPr>
            </w:pPr>
          </w:p>
        </w:tc>
        <w:tc>
          <w:tcPr>
            <w:tcW w:w="1841" w:type="dxa"/>
            <w:tcMar>
              <w:top w:w="50" w:type="dxa"/>
              <w:left w:w="100" w:type="dxa"/>
            </w:tcMar>
            <w:vAlign w:val="center"/>
          </w:tcPr>
          <w:p w:rsidR="004F6A67" w:rsidRPr="004F6A67" w:rsidRDefault="004F6A67" w:rsidP="004F6A67">
            <w:pPr>
              <w:spacing w:after="0"/>
              <w:ind w:left="135"/>
              <w:jc w:val="center"/>
              <w:rPr>
                <w:lang w:val="en-US"/>
              </w:rPr>
            </w:pPr>
          </w:p>
        </w:tc>
        <w:tc>
          <w:tcPr>
            <w:tcW w:w="2789"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59">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40</w:t>
              </w:r>
              <w:r w:rsidRPr="004F6A67">
                <w:rPr>
                  <w:rFonts w:ascii="Times New Roman" w:hAnsi="Times New Roman"/>
                  <w:color w:val="0000FF"/>
                  <w:u w:val="single"/>
                  <w:lang w:val="en-US"/>
                </w:rPr>
                <w:t>f</w:t>
              </w:r>
              <w:r w:rsidRPr="004F6A67">
                <w:rPr>
                  <w:rFonts w:ascii="Times New Roman" w:hAnsi="Times New Roman"/>
                  <w:color w:val="0000FF"/>
                  <w:u w:val="single"/>
                </w:rPr>
                <w:t>0</w:t>
              </w:r>
            </w:hyperlink>
          </w:p>
        </w:tc>
      </w:tr>
      <w:tr w:rsidR="004F6A67" w:rsidRPr="004F6A67" w:rsidTr="00877798">
        <w:trPr>
          <w:trHeight w:val="144"/>
          <w:tblCellSpacing w:w="20" w:type="nil"/>
        </w:trPr>
        <w:tc>
          <w:tcPr>
            <w:tcW w:w="529"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2.4</w:t>
            </w:r>
          </w:p>
        </w:tc>
        <w:tc>
          <w:tcPr>
            <w:tcW w:w="2464"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Музыкальный стиль</w:t>
            </w:r>
          </w:p>
        </w:tc>
        <w:tc>
          <w:tcPr>
            <w:tcW w:w="1028"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759" w:type="dxa"/>
            <w:tcMar>
              <w:top w:w="50" w:type="dxa"/>
              <w:left w:w="100" w:type="dxa"/>
            </w:tcMar>
            <w:vAlign w:val="center"/>
          </w:tcPr>
          <w:p w:rsidR="004F6A67" w:rsidRPr="004F6A67" w:rsidRDefault="004F6A67" w:rsidP="004F6A67">
            <w:pPr>
              <w:spacing w:after="0"/>
              <w:ind w:left="135"/>
              <w:jc w:val="center"/>
              <w:rPr>
                <w:lang w:val="en-US"/>
              </w:rPr>
            </w:pPr>
          </w:p>
        </w:tc>
        <w:tc>
          <w:tcPr>
            <w:tcW w:w="1841" w:type="dxa"/>
            <w:tcMar>
              <w:top w:w="50" w:type="dxa"/>
              <w:left w:w="100" w:type="dxa"/>
            </w:tcMar>
            <w:vAlign w:val="center"/>
          </w:tcPr>
          <w:p w:rsidR="004F6A67" w:rsidRPr="004F6A67" w:rsidRDefault="004F6A67" w:rsidP="004F6A67">
            <w:pPr>
              <w:spacing w:after="0"/>
              <w:ind w:left="135"/>
              <w:jc w:val="center"/>
              <w:rPr>
                <w:lang w:val="en-US"/>
              </w:rPr>
            </w:pPr>
          </w:p>
        </w:tc>
        <w:tc>
          <w:tcPr>
            <w:tcW w:w="2789"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60">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40</w:t>
              </w:r>
              <w:r w:rsidRPr="004F6A67">
                <w:rPr>
                  <w:rFonts w:ascii="Times New Roman" w:hAnsi="Times New Roman"/>
                  <w:color w:val="0000FF"/>
                  <w:u w:val="single"/>
                  <w:lang w:val="en-US"/>
                </w:rPr>
                <w:t>f</w:t>
              </w:r>
              <w:r w:rsidRPr="004F6A67">
                <w:rPr>
                  <w:rFonts w:ascii="Times New Roman" w:hAnsi="Times New Roman"/>
                  <w:color w:val="0000FF"/>
                  <w:u w:val="single"/>
                </w:rPr>
                <w:t>0</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615"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6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Раздел 3.</w:t>
            </w:r>
            <w:r w:rsidRPr="004F6A67">
              <w:rPr>
                <w:rFonts w:ascii="Times New Roman" w:hAnsi="Times New Roman"/>
                <w:color w:val="000000"/>
                <w:sz w:val="24"/>
                <w:lang w:val="en-US"/>
              </w:rPr>
              <w:t xml:space="preserve"> </w:t>
            </w:r>
            <w:r w:rsidRPr="004F6A67">
              <w:rPr>
                <w:rFonts w:ascii="Times New Roman" w:hAnsi="Times New Roman"/>
                <w:b/>
                <w:color w:val="000000"/>
                <w:sz w:val="24"/>
                <w:lang w:val="en-US"/>
              </w:rPr>
              <w:t>Духовная музыка</w:t>
            </w:r>
          </w:p>
        </w:tc>
      </w:tr>
      <w:tr w:rsidR="004F6A67" w:rsidRPr="004F6A67" w:rsidTr="00877798">
        <w:trPr>
          <w:trHeight w:val="144"/>
          <w:tblCellSpacing w:w="20" w:type="nil"/>
        </w:trPr>
        <w:tc>
          <w:tcPr>
            <w:tcW w:w="529"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3.1</w:t>
            </w:r>
          </w:p>
        </w:tc>
        <w:tc>
          <w:tcPr>
            <w:tcW w:w="2464"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Музыкальные жанры богослужения</w:t>
            </w:r>
          </w:p>
        </w:tc>
        <w:tc>
          <w:tcPr>
            <w:tcW w:w="1028"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759" w:type="dxa"/>
            <w:tcMar>
              <w:top w:w="50" w:type="dxa"/>
              <w:left w:w="100" w:type="dxa"/>
            </w:tcMar>
            <w:vAlign w:val="center"/>
          </w:tcPr>
          <w:p w:rsidR="004F6A67" w:rsidRPr="004F6A67" w:rsidRDefault="004F6A67" w:rsidP="004F6A67">
            <w:pPr>
              <w:spacing w:after="0"/>
              <w:ind w:left="135"/>
              <w:jc w:val="center"/>
              <w:rPr>
                <w:lang w:val="en-US"/>
              </w:rPr>
            </w:pPr>
          </w:p>
        </w:tc>
        <w:tc>
          <w:tcPr>
            <w:tcW w:w="1841" w:type="dxa"/>
            <w:tcMar>
              <w:top w:w="50" w:type="dxa"/>
              <w:left w:w="100" w:type="dxa"/>
            </w:tcMar>
            <w:vAlign w:val="center"/>
          </w:tcPr>
          <w:p w:rsidR="004F6A67" w:rsidRPr="004F6A67" w:rsidRDefault="004F6A67" w:rsidP="004F6A67">
            <w:pPr>
              <w:spacing w:after="0"/>
              <w:ind w:left="135"/>
              <w:jc w:val="center"/>
              <w:rPr>
                <w:lang w:val="en-US"/>
              </w:rPr>
            </w:pPr>
          </w:p>
        </w:tc>
        <w:tc>
          <w:tcPr>
            <w:tcW w:w="2789"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61">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40</w:t>
              </w:r>
              <w:r w:rsidRPr="004F6A67">
                <w:rPr>
                  <w:rFonts w:ascii="Times New Roman" w:hAnsi="Times New Roman"/>
                  <w:color w:val="0000FF"/>
                  <w:u w:val="single"/>
                  <w:lang w:val="en-US"/>
                </w:rPr>
                <w:t>f</w:t>
              </w:r>
              <w:r w:rsidRPr="004F6A67">
                <w:rPr>
                  <w:rFonts w:ascii="Times New Roman" w:hAnsi="Times New Roman"/>
                  <w:color w:val="0000FF"/>
                  <w:u w:val="single"/>
                </w:rPr>
                <w:t>0</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615"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pPr>
            <w:r w:rsidRPr="004F6A67">
              <w:rPr>
                <w:rFonts w:ascii="Times New Roman" w:hAnsi="Times New Roman"/>
                <w:b/>
                <w:color w:val="000000"/>
                <w:sz w:val="24"/>
              </w:rPr>
              <w:lastRenderedPageBreak/>
              <w:t>Раздел 4.</w:t>
            </w:r>
            <w:r w:rsidRPr="004F6A67">
              <w:rPr>
                <w:rFonts w:ascii="Times New Roman" w:hAnsi="Times New Roman"/>
                <w:color w:val="000000"/>
                <w:sz w:val="24"/>
              </w:rPr>
              <w:t xml:space="preserve"> </w:t>
            </w:r>
            <w:r w:rsidRPr="004F6A67">
              <w:rPr>
                <w:rFonts w:ascii="Times New Roman" w:hAnsi="Times New Roman"/>
                <w:b/>
                <w:color w:val="000000"/>
                <w:sz w:val="24"/>
              </w:rPr>
              <w:t>Современная музыка: основные жанры и направления</w:t>
            </w:r>
          </w:p>
        </w:tc>
      </w:tr>
      <w:tr w:rsidR="004F6A67" w:rsidRPr="004F6A67" w:rsidTr="00877798">
        <w:trPr>
          <w:trHeight w:val="144"/>
          <w:tblCellSpacing w:w="20" w:type="nil"/>
        </w:trPr>
        <w:tc>
          <w:tcPr>
            <w:tcW w:w="529"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4.1</w:t>
            </w:r>
          </w:p>
        </w:tc>
        <w:tc>
          <w:tcPr>
            <w:tcW w:w="2464"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Молодежная музыкальная культура</w:t>
            </w:r>
          </w:p>
        </w:tc>
        <w:tc>
          <w:tcPr>
            <w:tcW w:w="1028"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759" w:type="dxa"/>
            <w:tcMar>
              <w:top w:w="50" w:type="dxa"/>
              <w:left w:w="100" w:type="dxa"/>
            </w:tcMar>
            <w:vAlign w:val="center"/>
          </w:tcPr>
          <w:p w:rsidR="004F6A67" w:rsidRPr="004F6A67" w:rsidRDefault="004F6A67" w:rsidP="004F6A67">
            <w:pPr>
              <w:spacing w:after="0"/>
              <w:ind w:left="135"/>
              <w:jc w:val="center"/>
              <w:rPr>
                <w:lang w:val="en-US"/>
              </w:rPr>
            </w:pPr>
          </w:p>
        </w:tc>
        <w:tc>
          <w:tcPr>
            <w:tcW w:w="1841" w:type="dxa"/>
            <w:tcMar>
              <w:top w:w="50" w:type="dxa"/>
              <w:left w:w="100" w:type="dxa"/>
            </w:tcMar>
            <w:vAlign w:val="center"/>
          </w:tcPr>
          <w:p w:rsidR="004F6A67" w:rsidRPr="004F6A67" w:rsidRDefault="004F6A67" w:rsidP="004F6A67">
            <w:pPr>
              <w:spacing w:after="0"/>
              <w:ind w:left="135"/>
              <w:jc w:val="center"/>
              <w:rPr>
                <w:lang w:val="en-US"/>
              </w:rPr>
            </w:pPr>
          </w:p>
        </w:tc>
        <w:tc>
          <w:tcPr>
            <w:tcW w:w="2789"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62">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40</w:t>
              </w:r>
              <w:r w:rsidRPr="004F6A67">
                <w:rPr>
                  <w:rFonts w:ascii="Times New Roman" w:hAnsi="Times New Roman"/>
                  <w:color w:val="0000FF"/>
                  <w:u w:val="single"/>
                  <w:lang w:val="en-US"/>
                </w:rPr>
                <w:t>f</w:t>
              </w:r>
              <w:r w:rsidRPr="004F6A67">
                <w:rPr>
                  <w:rFonts w:ascii="Times New Roman" w:hAnsi="Times New Roman"/>
                  <w:color w:val="0000FF"/>
                  <w:u w:val="single"/>
                </w:rPr>
                <w:t>0</w:t>
              </w:r>
            </w:hyperlink>
          </w:p>
        </w:tc>
      </w:tr>
      <w:tr w:rsidR="004F6A67" w:rsidRPr="004F6A67" w:rsidTr="00877798">
        <w:trPr>
          <w:trHeight w:val="144"/>
          <w:tblCellSpacing w:w="20" w:type="nil"/>
        </w:trPr>
        <w:tc>
          <w:tcPr>
            <w:tcW w:w="529"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4.2</w:t>
            </w:r>
          </w:p>
        </w:tc>
        <w:tc>
          <w:tcPr>
            <w:tcW w:w="246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Джазовые композиции и популярные хиты</w:t>
            </w:r>
          </w:p>
        </w:tc>
        <w:tc>
          <w:tcPr>
            <w:tcW w:w="1028"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2 </w:t>
            </w:r>
          </w:p>
        </w:tc>
        <w:tc>
          <w:tcPr>
            <w:tcW w:w="1759" w:type="dxa"/>
            <w:tcMar>
              <w:top w:w="50" w:type="dxa"/>
              <w:left w:w="100" w:type="dxa"/>
            </w:tcMar>
            <w:vAlign w:val="center"/>
          </w:tcPr>
          <w:p w:rsidR="004F6A67" w:rsidRPr="004F6A67" w:rsidRDefault="004F6A67" w:rsidP="004F6A67">
            <w:pPr>
              <w:spacing w:after="0"/>
              <w:ind w:left="135"/>
              <w:jc w:val="center"/>
              <w:rPr>
                <w:lang w:val="en-US"/>
              </w:rPr>
            </w:pPr>
          </w:p>
        </w:tc>
        <w:tc>
          <w:tcPr>
            <w:tcW w:w="1841" w:type="dxa"/>
            <w:tcMar>
              <w:top w:w="50" w:type="dxa"/>
              <w:left w:w="100" w:type="dxa"/>
            </w:tcMar>
            <w:vAlign w:val="center"/>
          </w:tcPr>
          <w:p w:rsidR="004F6A67" w:rsidRPr="004F6A67" w:rsidRDefault="004F6A67" w:rsidP="004F6A67">
            <w:pPr>
              <w:spacing w:after="0"/>
              <w:ind w:left="135"/>
              <w:jc w:val="center"/>
              <w:rPr>
                <w:lang w:val="en-US"/>
              </w:rPr>
            </w:pPr>
          </w:p>
        </w:tc>
        <w:tc>
          <w:tcPr>
            <w:tcW w:w="2789"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63">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40</w:t>
              </w:r>
              <w:r w:rsidRPr="004F6A67">
                <w:rPr>
                  <w:rFonts w:ascii="Times New Roman" w:hAnsi="Times New Roman"/>
                  <w:color w:val="0000FF"/>
                  <w:u w:val="single"/>
                  <w:lang w:val="en-US"/>
                </w:rPr>
                <w:t>f</w:t>
              </w:r>
              <w:r w:rsidRPr="004F6A67">
                <w:rPr>
                  <w:rFonts w:ascii="Times New Roman" w:hAnsi="Times New Roman"/>
                  <w:color w:val="0000FF"/>
                  <w:u w:val="single"/>
                </w:rPr>
                <w:t>0</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615"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4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pPr>
            <w:r w:rsidRPr="004F6A67">
              <w:rPr>
                <w:rFonts w:ascii="Times New Roman" w:hAnsi="Times New Roman"/>
                <w:b/>
                <w:color w:val="000000"/>
                <w:sz w:val="24"/>
              </w:rPr>
              <w:t>Раздел 5.</w:t>
            </w:r>
            <w:r w:rsidRPr="004F6A67">
              <w:rPr>
                <w:rFonts w:ascii="Times New Roman" w:hAnsi="Times New Roman"/>
                <w:color w:val="000000"/>
                <w:sz w:val="24"/>
              </w:rPr>
              <w:t xml:space="preserve"> </w:t>
            </w:r>
            <w:r w:rsidRPr="004F6A67">
              <w:rPr>
                <w:rFonts w:ascii="Times New Roman" w:hAnsi="Times New Roman"/>
                <w:b/>
                <w:color w:val="000000"/>
                <w:sz w:val="24"/>
              </w:rPr>
              <w:t>Связь музыки с другими видами искусства</w:t>
            </w:r>
          </w:p>
        </w:tc>
      </w:tr>
      <w:tr w:rsidR="004F6A67" w:rsidRPr="004F6A67" w:rsidTr="00877798">
        <w:trPr>
          <w:trHeight w:val="144"/>
          <w:tblCellSpacing w:w="20" w:type="nil"/>
        </w:trPr>
        <w:tc>
          <w:tcPr>
            <w:tcW w:w="529"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5.1</w:t>
            </w:r>
          </w:p>
        </w:tc>
        <w:tc>
          <w:tcPr>
            <w:tcW w:w="246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Музыка и живопись. Симфоническая картина</w:t>
            </w:r>
          </w:p>
        </w:tc>
        <w:tc>
          <w:tcPr>
            <w:tcW w:w="1028"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3 </w:t>
            </w:r>
          </w:p>
        </w:tc>
        <w:tc>
          <w:tcPr>
            <w:tcW w:w="1759" w:type="dxa"/>
            <w:tcMar>
              <w:top w:w="50" w:type="dxa"/>
              <w:left w:w="100" w:type="dxa"/>
            </w:tcMar>
            <w:vAlign w:val="center"/>
          </w:tcPr>
          <w:p w:rsidR="004F6A67" w:rsidRPr="004F6A67" w:rsidRDefault="004F6A67" w:rsidP="004F6A67">
            <w:pPr>
              <w:spacing w:after="0"/>
              <w:ind w:left="135"/>
              <w:jc w:val="center"/>
              <w:rPr>
                <w:lang w:val="en-US"/>
              </w:rPr>
            </w:pPr>
          </w:p>
        </w:tc>
        <w:tc>
          <w:tcPr>
            <w:tcW w:w="1841" w:type="dxa"/>
            <w:tcMar>
              <w:top w:w="50" w:type="dxa"/>
              <w:left w:w="100" w:type="dxa"/>
            </w:tcMar>
            <w:vAlign w:val="center"/>
          </w:tcPr>
          <w:p w:rsidR="004F6A67" w:rsidRPr="004F6A67" w:rsidRDefault="004F6A67" w:rsidP="004F6A67">
            <w:pPr>
              <w:spacing w:after="0"/>
              <w:ind w:left="135"/>
              <w:jc w:val="center"/>
              <w:rPr>
                <w:lang w:val="en-US"/>
              </w:rPr>
            </w:pPr>
          </w:p>
        </w:tc>
        <w:tc>
          <w:tcPr>
            <w:tcW w:w="2789"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64">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40</w:t>
              </w:r>
              <w:r w:rsidRPr="004F6A67">
                <w:rPr>
                  <w:rFonts w:ascii="Times New Roman" w:hAnsi="Times New Roman"/>
                  <w:color w:val="0000FF"/>
                  <w:u w:val="single"/>
                  <w:lang w:val="en-US"/>
                </w:rPr>
                <w:t>f</w:t>
              </w:r>
              <w:r w:rsidRPr="004F6A67">
                <w:rPr>
                  <w:rFonts w:ascii="Times New Roman" w:hAnsi="Times New Roman"/>
                  <w:color w:val="0000FF"/>
                  <w:u w:val="single"/>
                </w:rPr>
                <w:t>0</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615"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3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ОБЩЕЕ КОЛИЧЕСТВО ЧАСОВ ПО ПРОГРАММЕ</w:t>
            </w:r>
          </w:p>
        </w:tc>
        <w:tc>
          <w:tcPr>
            <w:tcW w:w="1615"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34 </w:t>
            </w:r>
          </w:p>
        </w:tc>
        <w:tc>
          <w:tcPr>
            <w:tcW w:w="175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0 </w:t>
            </w:r>
          </w:p>
        </w:tc>
        <w:tc>
          <w:tcPr>
            <w:tcW w:w="184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0 </w:t>
            </w:r>
          </w:p>
        </w:tc>
        <w:tc>
          <w:tcPr>
            <w:tcW w:w="2789" w:type="dxa"/>
            <w:tcMar>
              <w:top w:w="50" w:type="dxa"/>
              <w:left w:w="100" w:type="dxa"/>
            </w:tcMar>
            <w:vAlign w:val="center"/>
          </w:tcPr>
          <w:p w:rsidR="004F6A67" w:rsidRPr="004F6A67" w:rsidRDefault="004F6A67" w:rsidP="004F6A67">
            <w:pPr>
              <w:rPr>
                <w:lang w:val="en-US"/>
              </w:rPr>
            </w:pPr>
          </w:p>
        </w:tc>
      </w:tr>
    </w:tbl>
    <w:p w:rsidR="004F6A67" w:rsidRPr="004F6A67" w:rsidRDefault="004F6A67" w:rsidP="004F6A67">
      <w:pPr>
        <w:rPr>
          <w:lang w:val="en-US"/>
        </w:rPr>
        <w:sectPr w:rsidR="004F6A67" w:rsidRPr="004F6A67">
          <w:pgSz w:w="16383" w:h="11906" w:orient="landscape"/>
          <w:pgMar w:top="1134" w:right="850" w:bottom="1134" w:left="1701" w:header="720" w:footer="720" w:gutter="0"/>
          <w:cols w:space="720"/>
        </w:sectPr>
      </w:pPr>
    </w:p>
    <w:p w:rsidR="004F6A67" w:rsidRPr="004F6A67" w:rsidRDefault="004F6A67" w:rsidP="004F6A67">
      <w:pPr>
        <w:spacing w:after="0"/>
        <w:ind w:left="120"/>
        <w:rPr>
          <w:lang w:val="en-US"/>
        </w:rPr>
      </w:pPr>
      <w:r w:rsidRPr="004F6A67">
        <w:rPr>
          <w:rFonts w:ascii="Times New Roman" w:hAnsi="Times New Roman"/>
          <w:b/>
          <w:color w:val="000000"/>
          <w:sz w:val="28"/>
          <w:lang w:val="en-US"/>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812"/>
      </w:tblGrid>
      <w:tr w:rsidR="004F6A67" w:rsidRPr="004F6A67" w:rsidTr="00877798">
        <w:trPr>
          <w:trHeight w:val="144"/>
          <w:tblCellSpacing w:w="20" w:type="nil"/>
        </w:trPr>
        <w:tc>
          <w:tcPr>
            <w:tcW w:w="510" w:type="dxa"/>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 п/п </w:t>
            </w:r>
          </w:p>
          <w:p w:rsidR="004F6A67" w:rsidRPr="004F6A67" w:rsidRDefault="004F6A67" w:rsidP="004F6A67">
            <w:pPr>
              <w:spacing w:after="0"/>
              <w:ind w:left="135"/>
              <w:rPr>
                <w:lang w:val="en-US"/>
              </w:rPr>
            </w:pPr>
          </w:p>
        </w:tc>
        <w:tc>
          <w:tcPr>
            <w:tcW w:w="2816" w:type="dxa"/>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Наименование разделов и тем программы </w:t>
            </w:r>
          </w:p>
          <w:p w:rsidR="004F6A67" w:rsidRPr="004F6A67" w:rsidRDefault="004F6A67" w:rsidP="004F6A67">
            <w:pPr>
              <w:spacing w:after="0"/>
              <w:ind w:left="135"/>
              <w:rPr>
                <w:lang w:val="en-US"/>
              </w:rPr>
            </w:pPr>
          </w:p>
        </w:tc>
        <w:tc>
          <w:tcPr>
            <w:tcW w:w="0" w:type="auto"/>
            <w:gridSpan w:val="3"/>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b/>
                <w:color w:val="000000"/>
                <w:sz w:val="24"/>
                <w:lang w:val="en-US"/>
              </w:rPr>
              <w:t>Количество часов</w:t>
            </w:r>
          </w:p>
        </w:tc>
        <w:tc>
          <w:tcPr>
            <w:tcW w:w="2694" w:type="dxa"/>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Электронные (цифровые) образовательные ресурсы </w:t>
            </w:r>
          </w:p>
          <w:p w:rsidR="004F6A67" w:rsidRPr="004F6A67" w:rsidRDefault="004F6A67" w:rsidP="004F6A67">
            <w:pPr>
              <w:spacing w:after="0"/>
              <w:ind w:left="135"/>
              <w:rPr>
                <w:lang w:val="en-US"/>
              </w:rPr>
            </w:pPr>
          </w:p>
        </w:tc>
      </w:tr>
      <w:tr w:rsidR="004F6A67" w:rsidRPr="004F6A67" w:rsidTr="00877798">
        <w:trPr>
          <w:trHeight w:val="144"/>
          <w:tblCellSpacing w:w="20" w:type="nil"/>
        </w:trPr>
        <w:tc>
          <w:tcPr>
            <w:tcW w:w="0" w:type="auto"/>
            <w:vMerge/>
            <w:tcBorders>
              <w:top w:val="nil"/>
            </w:tcBorders>
            <w:tcMar>
              <w:top w:w="50" w:type="dxa"/>
              <w:left w:w="100" w:type="dxa"/>
            </w:tcMar>
          </w:tcPr>
          <w:p w:rsidR="004F6A67" w:rsidRPr="004F6A67" w:rsidRDefault="004F6A67" w:rsidP="004F6A67">
            <w:pPr>
              <w:rPr>
                <w:lang w:val="en-US"/>
              </w:rPr>
            </w:pPr>
          </w:p>
        </w:tc>
        <w:tc>
          <w:tcPr>
            <w:tcW w:w="0" w:type="auto"/>
            <w:vMerge/>
            <w:tcBorders>
              <w:top w:val="nil"/>
            </w:tcBorders>
            <w:tcMar>
              <w:top w:w="50" w:type="dxa"/>
              <w:left w:w="100" w:type="dxa"/>
            </w:tcMar>
          </w:tcPr>
          <w:p w:rsidR="004F6A67" w:rsidRPr="004F6A67" w:rsidRDefault="004F6A67" w:rsidP="004F6A67">
            <w:pPr>
              <w:rPr>
                <w:lang w:val="en-US"/>
              </w:rPr>
            </w:pPr>
          </w:p>
        </w:tc>
        <w:tc>
          <w:tcPr>
            <w:tcW w:w="994"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Всего </w:t>
            </w:r>
          </w:p>
          <w:p w:rsidR="004F6A67" w:rsidRPr="004F6A67" w:rsidRDefault="004F6A67" w:rsidP="004F6A67">
            <w:pPr>
              <w:spacing w:after="0"/>
              <w:ind w:left="135"/>
              <w:rPr>
                <w:lang w:val="en-US"/>
              </w:rPr>
            </w:pPr>
          </w:p>
        </w:tc>
        <w:tc>
          <w:tcPr>
            <w:tcW w:w="1719"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Контрольные работы </w:t>
            </w:r>
          </w:p>
          <w:p w:rsidR="004F6A67" w:rsidRPr="004F6A67" w:rsidRDefault="004F6A67" w:rsidP="004F6A67">
            <w:pPr>
              <w:spacing w:after="0"/>
              <w:ind w:left="135"/>
              <w:rPr>
                <w:lang w:val="en-US"/>
              </w:rPr>
            </w:pPr>
          </w:p>
        </w:tc>
        <w:tc>
          <w:tcPr>
            <w:tcW w:w="1805"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Практические работы </w:t>
            </w:r>
          </w:p>
          <w:p w:rsidR="004F6A67" w:rsidRPr="004F6A67" w:rsidRDefault="004F6A67" w:rsidP="004F6A67">
            <w:pPr>
              <w:spacing w:after="0"/>
              <w:ind w:left="135"/>
              <w:rPr>
                <w:lang w:val="en-US"/>
              </w:rPr>
            </w:pPr>
          </w:p>
        </w:tc>
        <w:tc>
          <w:tcPr>
            <w:tcW w:w="0" w:type="auto"/>
            <w:vMerge/>
            <w:tcBorders>
              <w:top w:val="nil"/>
            </w:tcBorders>
            <w:tcMar>
              <w:top w:w="50" w:type="dxa"/>
              <w:left w:w="100" w:type="dxa"/>
            </w:tcMa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ИНВАРИАНТНЫЕ МОДУЛИ</w:t>
            </w: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Раздел 1.</w:t>
            </w:r>
            <w:r w:rsidRPr="004F6A67">
              <w:rPr>
                <w:rFonts w:ascii="Times New Roman" w:hAnsi="Times New Roman"/>
                <w:color w:val="000000"/>
                <w:sz w:val="24"/>
                <w:lang w:val="en-US"/>
              </w:rPr>
              <w:t xml:space="preserve"> </w:t>
            </w:r>
            <w:r w:rsidRPr="004F6A67">
              <w:rPr>
                <w:rFonts w:ascii="Times New Roman" w:hAnsi="Times New Roman"/>
                <w:b/>
                <w:color w:val="000000"/>
                <w:sz w:val="24"/>
                <w:lang w:val="en-US"/>
              </w:rPr>
              <w:t>Музыка моего края</w:t>
            </w:r>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1.1</w:t>
            </w:r>
          </w:p>
        </w:tc>
        <w:tc>
          <w:tcPr>
            <w:tcW w:w="2816"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Наш край сегодня</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65">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9</w:t>
              </w:r>
              <w:r w:rsidRPr="004F6A67">
                <w:rPr>
                  <w:rFonts w:ascii="Times New Roman" w:hAnsi="Times New Roman"/>
                  <w:color w:val="0000FF"/>
                  <w:u w:val="single"/>
                  <w:lang w:val="en-US"/>
                </w:rPr>
                <w:t>dd</w:t>
              </w:r>
              <w:r w:rsidRPr="004F6A67">
                <w:rPr>
                  <w:rFonts w:ascii="Times New Roman" w:hAnsi="Times New Roman"/>
                  <w:color w:val="0000FF"/>
                  <w:u w:val="single"/>
                </w:rPr>
                <w:t>4</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563"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pPr>
            <w:r w:rsidRPr="004F6A67">
              <w:rPr>
                <w:rFonts w:ascii="Times New Roman" w:hAnsi="Times New Roman"/>
                <w:b/>
                <w:color w:val="000000"/>
                <w:sz w:val="24"/>
              </w:rPr>
              <w:t>Раздел 2.</w:t>
            </w:r>
            <w:r w:rsidRPr="004F6A67">
              <w:rPr>
                <w:rFonts w:ascii="Times New Roman" w:hAnsi="Times New Roman"/>
                <w:color w:val="000000"/>
                <w:sz w:val="24"/>
              </w:rPr>
              <w:t xml:space="preserve"> </w:t>
            </w:r>
            <w:r w:rsidRPr="004F6A67">
              <w:rPr>
                <w:rFonts w:ascii="Times New Roman" w:hAnsi="Times New Roman"/>
                <w:b/>
                <w:color w:val="000000"/>
                <w:sz w:val="24"/>
              </w:rPr>
              <w:t>Народное музыкальное творчество России</w:t>
            </w:r>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2.1</w:t>
            </w:r>
          </w:p>
        </w:tc>
        <w:tc>
          <w:tcPr>
            <w:tcW w:w="2816"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На рубежах культур</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66">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9</w:t>
              </w:r>
              <w:r w:rsidRPr="004F6A67">
                <w:rPr>
                  <w:rFonts w:ascii="Times New Roman" w:hAnsi="Times New Roman"/>
                  <w:color w:val="0000FF"/>
                  <w:u w:val="single"/>
                  <w:lang w:val="en-US"/>
                </w:rPr>
                <w:t>dd</w:t>
              </w:r>
              <w:r w:rsidRPr="004F6A67">
                <w:rPr>
                  <w:rFonts w:ascii="Times New Roman" w:hAnsi="Times New Roman"/>
                  <w:color w:val="0000FF"/>
                  <w:u w:val="single"/>
                </w:rPr>
                <w:t>4</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563"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Раздел 3.</w:t>
            </w:r>
            <w:r w:rsidRPr="004F6A67">
              <w:rPr>
                <w:rFonts w:ascii="Times New Roman" w:hAnsi="Times New Roman"/>
                <w:color w:val="000000"/>
                <w:sz w:val="24"/>
                <w:lang w:val="en-US"/>
              </w:rPr>
              <w:t xml:space="preserve"> </w:t>
            </w:r>
            <w:r w:rsidRPr="004F6A67">
              <w:rPr>
                <w:rFonts w:ascii="Times New Roman" w:hAnsi="Times New Roman"/>
                <w:b/>
                <w:color w:val="000000"/>
                <w:sz w:val="24"/>
                <w:lang w:val="en-US"/>
              </w:rPr>
              <w:t>Русская классическая музыка</w:t>
            </w:r>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3.1</w:t>
            </w:r>
          </w:p>
        </w:tc>
        <w:tc>
          <w:tcPr>
            <w:tcW w:w="2816"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Русский балет</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67">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9</w:t>
              </w:r>
              <w:r w:rsidRPr="004F6A67">
                <w:rPr>
                  <w:rFonts w:ascii="Times New Roman" w:hAnsi="Times New Roman"/>
                  <w:color w:val="0000FF"/>
                  <w:u w:val="single"/>
                  <w:lang w:val="en-US"/>
                </w:rPr>
                <w:t>dd</w:t>
              </w:r>
              <w:r w:rsidRPr="004F6A67">
                <w:rPr>
                  <w:rFonts w:ascii="Times New Roman" w:hAnsi="Times New Roman"/>
                  <w:color w:val="0000FF"/>
                  <w:u w:val="single"/>
                </w:rPr>
                <w:t>4</w:t>
              </w:r>
            </w:hyperlink>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3.2</w:t>
            </w:r>
          </w:p>
        </w:tc>
        <w:tc>
          <w:tcPr>
            <w:tcW w:w="281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История страны и народа в музыке русских композиторов</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68">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9</w:t>
              </w:r>
              <w:r w:rsidRPr="004F6A67">
                <w:rPr>
                  <w:rFonts w:ascii="Times New Roman" w:hAnsi="Times New Roman"/>
                  <w:color w:val="0000FF"/>
                  <w:u w:val="single"/>
                  <w:lang w:val="en-US"/>
                </w:rPr>
                <w:t>dd</w:t>
              </w:r>
              <w:r w:rsidRPr="004F6A67">
                <w:rPr>
                  <w:rFonts w:ascii="Times New Roman" w:hAnsi="Times New Roman"/>
                  <w:color w:val="0000FF"/>
                  <w:u w:val="single"/>
                </w:rPr>
                <w:t>4</w:t>
              </w:r>
            </w:hyperlink>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3.3</w:t>
            </w:r>
          </w:p>
        </w:tc>
        <w:tc>
          <w:tcPr>
            <w:tcW w:w="2816"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Русская исполнительская школа</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69">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9</w:t>
              </w:r>
              <w:r w:rsidRPr="004F6A67">
                <w:rPr>
                  <w:rFonts w:ascii="Times New Roman" w:hAnsi="Times New Roman"/>
                  <w:color w:val="0000FF"/>
                  <w:u w:val="single"/>
                  <w:lang w:val="en-US"/>
                </w:rPr>
                <w:t>dd</w:t>
              </w:r>
              <w:r w:rsidRPr="004F6A67">
                <w:rPr>
                  <w:rFonts w:ascii="Times New Roman" w:hAnsi="Times New Roman"/>
                  <w:color w:val="0000FF"/>
                  <w:u w:val="single"/>
                </w:rPr>
                <w:t>4</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563"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5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Раздел 4.</w:t>
            </w:r>
            <w:r w:rsidRPr="004F6A67">
              <w:rPr>
                <w:rFonts w:ascii="Times New Roman" w:hAnsi="Times New Roman"/>
                <w:color w:val="000000"/>
                <w:sz w:val="24"/>
                <w:lang w:val="en-US"/>
              </w:rPr>
              <w:t xml:space="preserve"> </w:t>
            </w:r>
            <w:r w:rsidRPr="004F6A67">
              <w:rPr>
                <w:rFonts w:ascii="Times New Roman" w:hAnsi="Times New Roman"/>
                <w:b/>
                <w:color w:val="000000"/>
                <w:sz w:val="24"/>
                <w:lang w:val="en-US"/>
              </w:rPr>
              <w:t>Жанры музыкального искусства</w:t>
            </w:r>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4.1</w:t>
            </w:r>
          </w:p>
        </w:tc>
        <w:tc>
          <w:tcPr>
            <w:tcW w:w="2816"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Театральные жанры</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4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70">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9</w:t>
              </w:r>
              <w:r w:rsidRPr="004F6A67">
                <w:rPr>
                  <w:rFonts w:ascii="Times New Roman" w:hAnsi="Times New Roman"/>
                  <w:color w:val="0000FF"/>
                  <w:u w:val="single"/>
                  <w:lang w:val="en-US"/>
                </w:rPr>
                <w:t>dd</w:t>
              </w:r>
              <w:r w:rsidRPr="004F6A67">
                <w:rPr>
                  <w:rFonts w:ascii="Times New Roman" w:hAnsi="Times New Roman"/>
                  <w:color w:val="0000FF"/>
                  <w:u w:val="single"/>
                </w:rPr>
                <w:t>4</w:t>
              </w:r>
            </w:hyperlink>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lastRenderedPageBreak/>
              <w:t>4.2</w:t>
            </w:r>
          </w:p>
        </w:tc>
        <w:tc>
          <w:tcPr>
            <w:tcW w:w="2816"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Симфоническая музыка</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4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71">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9</w:t>
              </w:r>
              <w:r w:rsidRPr="004F6A67">
                <w:rPr>
                  <w:rFonts w:ascii="Times New Roman" w:hAnsi="Times New Roman"/>
                  <w:color w:val="0000FF"/>
                  <w:u w:val="single"/>
                  <w:lang w:val="en-US"/>
                </w:rPr>
                <w:t>dd</w:t>
              </w:r>
              <w:r w:rsidRPr="004F6A67">
                <w:rPr>
                  <w:rFonts w:ascii="Times New Roman" w:hAnsi="Times New Roman"/>
                  <w:color w:val="0000FF"/>
                  <w:u w:val="single"/>
                </w:rPr>
                <w:t>4</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563"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8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ВАРИАТИВНЫЕ МОДУЛИ</w:t>
            </w: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Раздел 1.</w:t>
            </w:r>
            <w:r w:rsidRPr="004F6A67">
              <w:rPr>
                <w:rFonts w:ascii="Times New Roman" w:hAnsi="Times New Roman"/>
                <w:color w:val="000000"/>
                <w:sz w:val="24"/>
                <w:lang w:val="en-US"/>
              </w:rPr>
              <w:t xml:space="preserve"> </w:t>
            </w:r>
            <w:r w:rsidRPr="004F6A67">
              <w:rPr>
                <w:rFonts w:ascii="Times New Roman" w:hAnsi="Times New Roman"/>
                <w:b/>
                <w:color w:val="000000"/>
                <w:sz w:val="24"/>
                <w:lang w:val="en-US"/>
              </w:rPr>
              <w:t>Музыка народов мира</w:t>
            </w:r>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1.1</w:t>
            </w:r>
          </w:p>
        </w:tc>
        <w:tc>
          <w:tcPr>
            <w:tcW w:w="281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Музыкальный фольклор народов Азии и Африки</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3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72">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9</w:t>
              </w:r>
              <w:r w:rsidRPr="004F6A67">
                <w:rPr>
                  <w:rFonts w:ascii="Times New Roman" w:hAnsi="Times New Roman"/>
                  <w:color w:val="0000FF"/>
                  <w:u w:val="single"/>
                  <w:lang w:val="en-US"/>
                </w:rPr>
                <w:t>dd</w:t>
              </w:r>
              <w:r w:rsidRPr="004F6A67">
                <w:rPr>
                  <w:rFonts w:ascii="Times New Roman" w:hAnsi="Times New Roman"/>
                  <w:color w:val="0000FF"/>
                  <w:u w:val="single"/>
                </w:rPr>
                <w:t>4</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563"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3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Раздел 2.</w:t>
            </w:r>
            <w:r w:rsidRPr="004F6A67">
              <w:rPr>
                <w:rFonts w:ascii="Times New Roman" w:hAnsi="Times New Roman"/>
                <w:color w:val="000000"/>
                <w:sz w:val="24"/>
                <w:lang w:val="en-US"/>
              </w:rPr>
              <w:t xml:space="preserve"> </w:t>
            </w:r>
            <w:r w:rsidRPr="004F6A67">
              <w:rPr>
                <w:rFonts w:ascii="Times New Roman" w:hAnsi="Times New Roman"/>
                <w:b/>
                <w:color w:val="000000"/>
                <w:sz w:val="24"/>
                <w:lang w:val="en-US"/>
              </w:rPr>
              <w:t>Европейская классическая музыка</w:t>
            </w:r>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2.1</w:t>
            </w:r>
          </w:p>
        </w:tc>
        <w:tc>
          <w:tcPr>
            <w:tcW w:w="2816"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 – зеркало эпохи</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73">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9</w:t>
              </w:r>
              <w:r w:rsidRPr="004F6A67">
                <w:rPr>
                  <w:rFonts w:ascii="Times New Roman" w:hAnsi="Times New Roman"/>
                  <w:color w:val="0000FF"/>
                  <w:u w:val="single"/>
                  <w:lang w:val="en-US"/>
                </w:rPr>
                <w:t>dd</w:t>
              </w:r>
              <w:r w:rsidRPr="004F6A67">
                <w:rPr>
                  <w:rFonts w:ascii="Times New Roman" w:hAnsi="Times New Roman"/>
                  <w:color w:val="0000FF"/>
                  <w:u w:val="single"/>
                </w:rPr>
                <w:t>4</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563"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Раздел 3.</w:t>
            </w:r>
            <w:r w:rsidRPr="004F6A67">
              <w:rPr>
                <w:rFonts w:ascii="Times New Roman" w:hAnsi="Times New Roman"/>
                <w:color w:val="000000"/>
                <w:sz w:val="24"/>
                <w:lang w:val="en-US"/>
              </w:rPr>
              <w:t xml:space="preserve"> </w:t>
            </w:r>
            <w:r w:rsidRPr="004F6A67">
              <w:rPr>
                <w:rFonts w:ascii="Times New Roman" w:hAnsi="Times New Roman"/>
                <w:b/>
                <w:color w:val="000000"/>
                <w:sz w:val="24"/>
                <w:lang w:val="en-US"/>
              </w:rPr>
              <w:t>Духовная музыка</w:t>
            </w:r>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3.1</w:t>
            </w:r>
          </w:p>
        </w:tc>
        <w:tc>
          <w:tcPr>
            <w:tcW w:w="281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Религиозные темы и образы в современной музыке</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3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74">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9</w:t>
              </w:r>
              <w:r w:rsidRPr="004F6A67">
                <w:rPr>
                  <w:rFonts w:ascii="Times New Roman" w:hAnsi="Times New Roman"/>
                  <w:color w:val="0000FF"/>
                  <w:u w:val="single"/>
                  <w:lang w:val="en-US"/>
                </w:rPr>
                <w:t>dd</w:t>
              </w:r>
              <w:r w:rsidRPr="004F6A67">
                <w:rPr>
                  <w:rFonts w:ascii="Times New Roman" w:hAnsi="Times New Roman"/>
                  <w:color w:val="0000FF"/>
                  <w:u w:val="single"/>
                </w:rPr>
                <w:t>4</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563"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3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pPr>
            <w:r w:rsidRPr="004F6A67">
              <w:rPr>
                <w:rFonts w:ascii="Times New Roman" w:hAnsi="Times New Roman"/>
                <w:b/>
                <w:color w:val="000000"/>
                <w:sz w:val="24"/>
              </w:rPr>
              <w:t>Раздел 4.</w:t>
            </w:r>
            <w:r w:rsidRPr="004F6A67">
              <w:rPr>
                <w:rFonts w:ascii="Times New Roman" w:hAnsi="Times New Roman"/>
                <w:color w:val="000000"/>
                <w:sz w:val="24"/>
              </w:rPr>
              <w:t xml:space="preserve"> </w:t>
            </w:r>
            <w:r w:rsidRPr="004F6A67">
              <w:rPr>
                <w:rFonts w:ascii="Times New Roman" w:hAnsi="Times New Roman"/>
                <w:b/>
                <w:color w:val="000000"/>
                <w:sz w:val="24"/>
              </w:rPr>
              <w:t>Современная музыка: основные жанры и направления</w:t>
            </w:r>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4.1</w:t>
            </w:r>
          </w:p>
        </w:tc>
        <w:tc>
          <w:tcPr>
            <w:tcW w:w="2816"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 цифрового мира</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75">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9</w:t>
              </w:r>
              <w:r w:rsidRPr="004F6A67">
                <w:rPr>
                  <w:rFonts w:ascii="Times New Roman" w:hAnsi="Times New Roman"/>
                  <w:color w:val="0000FF"/>
                  <w:u w:val="single"/>
                  <w:lang w:val="en-US"/>
                </w:rPr>
                <w:t>dd</w:t>
              </w:r>
              <w:r w:rsidRPr="004F6A67">
                <w:rPr>
                  <w:rFonts w:ascii="Times New Roman" w:hAnsi="Times New Roman"/>
                  <w:color w:val="0000FF"/>
                  <w:u w:val="single"/>
                </w:rPr>
                <w:t>4</w:t>
              </w:r>
            </w:hyperlink>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4.2</w:t>
            </w:r>
          </w:p>
        </w:tc>
        <w:tc>
          <w:tcPr>
            <w:tcW w:w="2816"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Мюзикл</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2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76">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9</w:t>
              </w:r>
              <w:r w:rsidRPr="004F6A67">
                <w:rPr>
                  <w:rFonts w:ascii="Times New Roman" w:hAnsi="Times New Roman"/>
                  <w:color w:val="0000FF"/>
                  <w:u w:val="single"/>
                  <w:lang w:val="en-US"/>
                </w:rPr>
                <w:t>dd</w:t>
              </w:r>
              <w:r w:rsidRPr="004F6A67">
                <w:rPr>
                  <w:rFonts w:ascii="Times New Roman" w:hAnsi="Times New Roman"/>
                  <w:color w:val="0000FF"/>
                  <w:u w:val="single"/>
                </w:rPr>
                <w:t>4</w:t>
              </w:r>
            </w:hyperlink>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4.3</w:t>
            </w:r>
          </w:p>
        </w:tc>
        <w:tc>
          <w:tcPr>
            <w:tcW w:w="281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Традиции и новаторство в музыке</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2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77">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9</w:t>
              </w:r>
              <w:r w:rsidRPr="004F6A67">
                <w:rPr>
                  <w:rFonts w:ascii="Times New Roman" w:hAnsi="Times New Roman"/>
                  <w:color w:val="0000FF"/>
                  <w:u w:val="single"/>
                  <w:lang w:val="en-US"/>
                </w:rPr>
                <w:t>dd</w:t>
              </w:r>
              <w:r w:rsidRPr="004F6A67">
                <w:rPr>
                  <w:rFonts w:ascii="Times New Roman" w:hAnsi="Times New Roman"/>
                  <w:color w:val="0000FF"/>
                  <w:u w:val="single"/>
                </w:rPr>
                <w:t>4</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563"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5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6"/>
            <w:tcMar>
              <w:top w:w="50" w:type="dxa"/>
              <w:left w:w="100" w:type="dxa"/>
            </w:tcMar>
            <w:vAlign w:val="center"/>
          </w:tcPr>
          <w:p w:rsidR="004F6A67" w:rsidRPr="004F6A67" w:rsidRDefault="004F6A67" w:rsidP="004F6A67">
            <w:pPr>
              <w:spacing w:after="0"/>
              <w:ind w:left="135"/>
            </w:pPr>
            <w:r w:rsidRPr="004F6A67">
              <w:rPr>
                <w:rFonts w:ascii="Times New Roman" w:hAnsi="Times New Roman"/>
                <w:b/>
                <w:color w:val="000000"/>
                <w:sz w:val="24"/>
              </w:rPr>
              <w:lastRenderedPageBreak/>
              <w:t>Раздел 5.</w:t>
            </w:r>
            <w:r w:rsidRPr="004F6A67">
              <w:rPr>
                <w:rFonts w:ascii="Times New Roman" w:hAnsi="Times New Roman"/>
                <w:color w:val="000000"/>
                <w:sz w:val="24"/>
              </w:rPr>
              <w:t xml:space="preserve"> </w:t>
            </w:r>
            <w:r w:rsidRPr="004F6A67">
              <w:rPr>
                <w:rFonts w:ascii="Times New Roman" w:hAnsi="Times New Roman"/>
                <w:b/>
                <w:color w:val="000000"/>
                <w:sz w:val="24"/>
              </w:rPr>
              <w:t>Связь музыки с другими видами искусства</w:t>
            </w:r>
          </w:p>
        </w:tc>
      </w:tr>
      <w:tr w:rsidR="004F6A67" w:rsidRPr="004F6A67" w:rsidTr="00877798">
        <w:trPr>
          <w:trHeight w:val="144"/>
          <w:tblCellSpacing w:w="20" w:type="nil"/>
        </w:trPr>
        <w:tc>
          <w:tcPr>
            <w:tcW w:w="510"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5.1</w:t>
            </w:r>
          </w:p>
        </w:tc>
        <w:tc>
          <w:tcPr>
            <w:tcW w:w="2816"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 кино и телевидения</w:t>
            </w:r>
          </w:p>
        </w:tc>
        <w:tc>
          <w:tcPr>
            <w:tcW w:w="99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4 </w:t>
            </w:r>
          </w:p>
        </w:tc>
        <w:tc>
          <w:tcPr>
            <w:tcW w:w="1719" w:type="dxa"/>
            <w:tcMar>
              <w:top w:w="50" w:type="dxa"/>
              <w:left w:w="100" w:type="dxa"/>
            </w:tcMar>
            <w:vAlign w:val="center"/>
          </w:tcPr>
          <w:p w:rsidR="004F6A67" w:rsidRPr="004F6A67" w:rsidRDefault="004F6A67" w:rsidP="004F6A67">
            <w:pPr>
              <w:spacing w:after="0"/>
              <w:ind w:left="135"/>
              <w:jc w:val="center"/>
              <w:rPr>
                <w:lang w:val="en-US"/>
              </w:rPr>
            </w:pPr>
          </w:p>
        </w:tc>
        <w:tc>
          <w:tcPr>
            <w:tcW w:w="1805" w:type="dxa"/>
            <w:tcMar>
              <w:top w:w="50" w:type="dxa"/>
              <w:left w:w="100" w:type="dxa"/>
            </w:tcMar>
            <w:vAlign w:val="center"/>
          </w:tcPr>
          <w:p w:rsidR="004F6A67" w:rsidRPr="004F6A67" w:rsidRDefault="004F6A67" w:rsidP="004F6A67">
            <w:pPr>
              <w:spacing w:after="0"/>
              <w:ind w:left="135"/>
              <w:jc w:val="center"/>
              <w:rPr>
                <w:lang w:val="en-US"/>
              </w:rPr>
            </w:pPr>
          </w:p>
        </w:tc>
        <w:tc>
          <w:tcPr>
            <w:tcW w:w="269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78">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9</w:t>
              </w:r>
              <w:r w:rsidRPr="004F6A67">
                <w:rPr>
                  <w:rFonts w:ascii="Times New Roman" w:hAnsi="Times New Roman"/>
                  <w:color w:val="0000FF"/>
                  <w:u w:val="single"/>
                  <w:lang w:val="en-US"/>
                </w:rPr>
                <w:t>dd</w:t>
              </w:r>
              <w:r w:rsidRPr="004F6A67">
                <w:rPr>
                  <w:rFonts w:ascii="Times New Roman" w:hAnsi="Times New Roman"/>
                  <w:color w:val="0000FF"/>
                  <w:u w:val="single"/>
                </w:rPr>
                <w:t>4</w:t>
              </w:r>
            </w:hyperlink>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Итого по разделу</w:t>
            </w:r>
          </w:p>
        </w:tc>
        <w:tc>
          <w:tcPr>
            <w:tcW w:w="1563"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4 </w:t>
            </w:r>
          </w:p>
        </w:tc>
        <w:tc>
          <w:tcPr>
            <w:tcW w:w="0" w:type="auto"/>
            <w:gridSpan w:val="3"/>
            <w:tcMar>
              <w:top w:w="50" w:type="dxa"/>
              <w:left w:w="100" w:type="dxa"/>
            </w:tcMar>
            <w:vAlign w:val="center"/>
          </w:tcPr>
          <w:p w:rsidR="004F6A67" w:rsidRPr="004F6A67" w:rsidRDefault="004F6A67" w:rsidP="004F6A67">
            <w:pPr>
              <w:rPr>
                <w:lang w:val="en-US"/>
              </w:rPr>
            </w:pPr>
          </w:p>
        </w:tc>
      </w:tr>
      <w:tr w:rsidR="004F6A67" w:rsidRPr="004F6A67" w:rsidTr="00877798">
        <w:trPr>
          <w:trHeight w:val="144"/>
          <w:tblCellSpacing w:w="20" w:type="nil"/>
        </w:trPr>
        <w:tc>
          <w:tcPr>
            <w:tcW w:w="0" w:type="auto"/>
            <w:gridSpan w:val="2"/>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34 </w:t>
            </w:r>
          </w:p>
        </w:tc>
        <w:tc>
          <w:tcPr>
            <w:tcW w:w="17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0 </w:t>
            </w:r>
          </w:p>
        </w:tc>
        <w:tc>
          <w:tcPr>
            <w:tcW w:w="1805"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0 </w:t>
            </w:r>
          </w:p>
        </w:tc>
        <w:tc>
          <w:tcPr>
            <w:tcW w:w="2694" w:type="dxa"/>
            <w:tcMar>
              <w:top w:w="50" w:type="dxa"/>
              <w:left w:w="100" w:type="dxa"/>
            </w:tcMar>
            <w:vAlign w:val="center"/>
          </w:tcPr>
          <w:p w:rsidR="004F6A67" w:rsidRPr="004F6A67" w:rsidRDefault="004F6A67" w:rsidP="004F6A67">
            <w:pPr>
              <w:rPr>
                <w:lang w:val="en-US"/>
              </w:rPr>
            </w:pPr>
          </w:p>
        </w:tc>
      </w:tr>
    </w:tbl>
    <w:p w:rsidR="004F6A67" w:rsidRPr="004F6A67" w:rsidRDefault="004F6A67" w:rsidP="004F6A67">
      <w:pPr>
        <w:sectPr w:rsidR="004F6A67" w:rsidRPr="004F6A67">
          <w:pgSz w:w="16383" w:h="11906" w:orient="landscape"/>
          <w:pgMar w:top="1134" w:right="850" w:bottom="1134" w:left="1701" w:header="720" w:footer="720" w:gutter="0"/>
          <w:cols w:space="720"/>
        </w:sectPr>
      </w:pPr>
    </w:p>
    <w:p w:rsidR="004F6A67" w:rsidRPr="004F6A67" w:rsidRDefault="004F6A67" w:rsidP="004F6A67">
      <w:pPr>
        <w:spacing w:after="0"/>
        <w:jc w:val="center"/>
        <w:rPr>
          <w:rFonts w:ascii="Times New Roman" w:hAnsi="Times New Roman"/>
          <w:b/>
          <w:color w:val="000000"/>
          <w:sz w:val="28"/>
          <w:lang w:val="tt-RU"/>
        </w:rPr>
      </w:pPr>
      <w:bookmarkStart w:id="7" w:name="block-17015119"/>
      <w:bookmarkEnd w:id="6"/>
      <w:r w:rsidRPr="004F6A67">
        <w:rPr>
          <w:rFonts w:ascii="Times New Roman" w:hAnsi="Times New Roman"/>
          <w:b/>
          <w:color w:val="000000"/>
          <w:sz w:val="28"/>
        </w:rPr>
        <w:lastRenderedPageBreak/>
        <w:t>ПОУРОЧНОЕ ПЛАНИРОВАНИЕ</w:t>
      </w:r>
    </w:p>
    <w:p w:rsidR="004F6A67" w:rsidRPr="004F6A67" w:rsidRDefault="004F6A67" w:rsidP="004F6A67">
      <w:pPr>
        <w:spacing w:after="0"/>
        <w:ind w:left="120"/>
        <w:jc w:val="center"/>
        <w:rPr>
          <w:rFonts w:ascii="Times New Roman" w:hAnsi="Times New Roman"/>
          <w:b/>
          <w:color w:val="000000"/>
          <w:sz w:val="28"/>
          <w:lang w:val="tt-RU"/>
        </w:rPr>
      </w:pPr>
      <w:r w:rsidRPr="004F6A67">
        <w:rPr>
          <w:rFonts w:ascii="Times New Roman" w:hAnsi="Times New Roman"/>
          <w:b/>
          <w:color w:val="000000"/>
          <w:sz w:val="28"/>
          <w:lang w:val="tt-RU"/>
        </w:rPr>
        <w:t>по музыке в 5-8 классах за 2023-2024 учебный год</w:t>
      </w:r>
    </w:p>
    <w:p w:rsidR="004F6A67" w:rsidRPr="004F6A67" w:rsidRDefault="004F6A67" w:rsidP="004F6A67">
      <w:pPr>
        <w:spacing w:after="0"/>
        <w:ind w:left="120"/>
        <w:jc w:val="center"/>
        <w:rPr>
          <w:lang w:val="tt-RU"/>
        </w:rPr>
      </w:pPr>
      <w:r w:rsidRPr="004F6A67">
        <w:rPr>
          <w:rFonts w:ascii="Times New Roman" w:hAnsi="Times New Roman"/>
          <w:b/>
          <w:color w:val="000000"/>
          <w:sz w:val="28"/>
          <w:lang w:val="tt-RU"/>
        </w:rPr>
        <w:t xml:space="preserve"> </w:t>
      </w:r>
    </w:p>
    <w:p w:rsidR="004F6A67" w:rsidRPr="004F6A67" w:rsidRDefault="004F6A67" w:rsidP="004F6A67">
      <w:pPr>
        <w:spacing w:after="0"/>
        <w:ind w:left="120"/>
        <w:rPr>
          <w:lang w:val="en-US"/>
        </w:rPr>
      </w:pPr>
      <w:r w:rsidRPr="004F6A67">
        <w:rPr>
          <w:rFonts w:ascii="Times New Roman" w:hAnsi="Times New Roman"/>
          <w:b/>
          <w:color w:val="000000"/>
          <w:sz w:val="28"/>
        </w:rPr>
        <w:t xml:space="preserve"> </w:t>
      </w:r>
      <w:r w:rsidRPr="004F6A67">
        <w:rPr>
          <w:rFonts w:ascii="Times New Roman" w:hAnsi="Times New Roman"/>
          <w:b/>
          <w:color w:val="000000"/>
          <w:sz w:val="28"/>
          <w:lang w:val="en-US"/>
        </w:rPr>
        <w:t xml:space="preserve">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54"/>
        <w:gridCol w:w="3943"/>
        <w:gridCol w:w="1221"/>
        <w:gridCol w:w="1070"/>
        <w:gridCol w:w="1134"/>
        <w:gridCol w:w="1350"/>
        <w:gridCol w:w="30"/>
        <w:gridCol w:w="45"/>
        <w:gridCol w:w="1470"/>
        <w:gridCol w:w="2824"/>
      </w:tblGrid>
      <w:tr w:rsidR="004F6A67" w:rsidRPr="004F6A67" w:rsidTr="00877798">
        <w:trPr>
          <w:trHeight w:val="144"/>
          <w:tblCellSpacing w:w="20" w:type="nil"/>
        </w:trPr>
        <w:tc>
          <w:tcPr>
            <w:tcW w:w="954" w:type="dxa"/>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 п/п </w:t>
            </w:r>
          </w:p>
          <w:p w:rsidR="004F6A67" w:rsidRPr="004F6A67" w:rsidRDefault="004F6A67" w:rsidP="004F6A67">
            <w:pPr>
              <w:spacing w:after="0"/>
              <w:ind w:left="135"/>
              <w:rPr>
                <w:lang w:val="en-US"/>
              </w:rPr>
            </w:pPr>
          </w:p>
        </w:tc>
        <w:tc>
          <w:tcPr>
            <w:tcW w:w="3943" w:type="dxa"/>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Тема урока </w:t>
            </w:r>
          </w:p>
          <w:p w:rsidR="004F6A67" w:rsidRPr="004F6A67" w:rsidRDefault="004F6A67" w:rsidP="004F6A67">
            <w:pPr>
              <w:spacing w:after="0"/>
              <w:ind w:left="135"/>
              <w:rPr>
                <w:lang w:val="en-US"/>
              </w:rPr>
            </w:pPr>
          </w:p>
        </w:tc>
        <w:tc>
          <w:tcPr>
            <w:tcW w:w="3425" w:type="dxa"/>
            <w:gridSpan w:val="3"/>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b/>
                <w:color w:val="000000"/>
                <w:sz w:val="24"/>
                <w:lang w:val="en-US"/>
              </w:rPr>
              <w:t>Количество часов</w:t>
            </w:r>
          </w:p>
        </w:tc>
        <w:tc>
          <w:tcPr>
            <w:tcW w:w="2894" w:type="dxa"/>
            <w:gridSpan w:val="4"/>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Дата изучения </w:t>
            </w:r>
          </w:p>
          <w:p w:rsidR="004F6A67" w:rsidRPr="004F6A67" w:rsidRDefault="004F6A67" w:rsidP="004F6A67">
            <w:pPr>
              <w:spacing w:after="0"/>
              <w:ind w:left="135"/>
              <w:rPr>
                <w:lang w:val="en-US"/>
              </w:rPr>
            </w:pPr>
          </w:p>
        </w:tc>
        <w:tc>
          <w:tcPr>
            <w:tcW w:w="2824" w:type="dxa"/>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Электронные цифровые образовательные ресурсы </w:t>
            </w:r>
          </w:p>
          <w:p w:rsidR="004F6A67" w:rsidRPr="004F6A67" w:rsidRDefault="004F6A67" w:rsidP="004F6A67">
            <w:pPr>
              <w:spacing w:after="0"/>
              <w:ind w:left="135"/>
              <w:rPr>
                <w:lang w:val="en-US"/>
              </w:rPr>
            </w:pPr>
          </w:p>
        </w:tc>
      </w:tr>
      <w:tr w:rsidR="004F6A67" w:rsidRPr="004F6A67" w:rsidTr="00877798">
        <w:trPr>
          <w:trHeight w:val="750"/>
          <w:tblCellSpacing w:w="20" w:type="nil"/>
        </w:trPr>
        <w:tc>
          <w:tcPr>
            <w:tcW w:w="954" w:type="dxa"/>
            <w:vMerge/>
            <w:tcMar>
              <w:top w:w="50" w:type="dxa"/>
              <w:left w:w="100" w:type="dxa"/>
            </w:tcMar>
          </w:tcPr>
          <w:p w:rsidR="004F6A67" w:rsidRPr="004F6A67" w:rsidRDefault="004F6A67" w:rsidP="004F6A67">
            <w:pPr>
              <w:rPr>
                <w:lang w:val="en-US"/>
              </w:rPr>
            </w:pPr>
          </w:p>
        </w:tc>
        <w:tc>
          <w:tcPr>
            <w:tcW w:w="3943" w:type="dxa"/>
            <w:vMerge/>
            <w:tcMar>
              <w:top w:w="50" w:type="dxa"/>
              <w:left w:w="100" w:type="dxa"/>
            </w:tcMar>
          </w:tcPr>
          <w:p w:rsidR="004F6A67" w:rsidRPr="004F6A67" w:rsidRDefault="004F6A67" w:rsidP="004F6A67">
            <w:pPr>
              <w:rPr>
                <w:lang w:val="en-US"/>
              </w:rPr>
            </w:pPr>
          </w:p>
        </w:tc>
        <w:tc>
          <w:tcPr>
            <w:tcW w:w="1221" w:type="dxa"/>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Всего </w:t>
            </w:r>
          </w:p>
          <w:p w:rsidR="004F6A67" w:rsidRPr="004F6A67" w:rsidRDefault="004F6A67" w:rsidP="004F6A67">
            <w:pPr>
              <w:spacing w:after="0"/>
              <w:ind w:left="135"/>
              <w:rPr>
                <w:lang w:val="en-US"/>
              </w:rPr>
            </w:pPr>
          </w:p>
        </w:tc>
        <w:tc>
          <w:tcPr>
            <w:tcW w:w="1070" w:type="dxa"/>
            <w:vMerge w:val="restart"/>
            <w:tcMar>
              <w:top w:w="50" w:type="dxa"/>
              <w:left w:w="100" w:type="dxa"/>
            </w:tcMar>
            <w:vAlign w:val="center"/>
          </w:tcPr>
          <w:p w:rsidR="004F6A67" w:rsidRPr="004F6A67" w:rsidRDefault="004F6A67" w:rsidP="004F6A67">
            <w:pPr>
              <w:spacing w:after="0"/>
              <w:ind w:left="135"/>
              <w:rPr>
                <w:lang w:val="tt-RU"/>
              </w:rPr>
            </w:pPr>
            <w:r w:rsidRPr="004F6A67">
              <w:rPr>
                <w:rFonts w:ascii="Times New Roman" w:hAnsi="Times New Roman"/>
                <w:b/>
                <w:color w:val="000000"/>
                <w:sz w:val="24"/>
                <w:lang w:val="en-US"/>
              </w:rPr>
              <w:t>К</w:t>
            </w:r>
            <w:r w:rsidRPr="004F6A67">
              <w:rPr>
                <w:rFonts w:ascii="Times New Roman" w:hAnsi="Times New Roman"/>
                <w:b/>
                <w:color w:val="000000"/>
                <w:sz w:val="24"/>
                <w:lang w:val="tt-RU"/>
              </w:rPr>
              <w:t>.р.</w:t>
            </w:r>
          </w:p>
          <w:p w:rsidR="004F6A67" w:rsidRPr="004F6A67" w:rsidRDefault="004F6A67" w:rsidP="004F6A67">
            <w:pPr>
              <w:spacing w:after="0"/>
              <w:ind w:left="135"/>
              <w:rPr>
                <w:lang w:val="en-US"/>
              </w:rPr>
            </w:pPr>
          </w:p>
        </w:tc>
        <w:tc>
          <w:tcPr>
            <w:tcW w:w="1134" w:type="dxa"/>
            <w:vMerge w:val="restart"/>
            <w:tcMar>
              <w:top w:w="50" w:type="dxa"/>
              <w:left w:w="100" w:type="dxa"/>
            </w:tcMar>
            <w:vAlign w:val="center"/>
          </w:tcPr>
          <w:p w:rsidR="004F6A67" w:rsidRPr="004F6A67" w:rsidRDefault="004F6A67" w:rsidP="004F6A67">
            <w:pPr>
              <w:spacing w:after="0"/>
              <w:ind w:left="135"/>
              <w:rPr>
                <w:lang w:val="tt-RU"/>
              </w:rPr>
            </w:pPr>
            <w:r w:rsidRPr="004F6A67">
              <w:rPr>
                <w:rFonts w:ascii="Times New Roman" w:hAnsi="Times New Roman"/>
                <w:b/>
                <w:color w:val="000000"/>
                <w:sz w:val="24"/>
                <w:lang w:val="en-US"/>
              </w:rPr>
              <w:t>П</w:t>
            </w:r>
            <w:r w:rsidRPr="004F6A67">
              <w:rPr>
                <w:rFonts w:ascii="Times New Roman" w:hAnsi="Times New Roman"/>
                <w:b/>
                <w:color w:val="000000"/>
                <w:sz w:val="24"/>
                <w:lang w:val="tt-RU"/>
              </w:rPr>
              <w:t>.р.</w:t>
            </w:r>
          </w:p>
          <w:p w:rsidR="004F6A67" w:rsidRPr="004F6A67" w:rsidRDefault="004F6A67" w:rsidP="004F6A67">
            <w:pPr>
              <w:spacing w:after="0"/>
              <w:ind w:left="135"/>
              <w:rPr>
                <w:lang w:val="en-US"/>
              </w:rPr>
            </w:pPr>
          </w:p>
        </w:tc>
        <w:tc>
          <w:tcPr>
            <w:tcW w:w="2894" w:type="dxa"/>
            <w:gridSpan w:val="4"/>
            <w:vMerge/>
            <w:tcBorders>
              <w:top w:val="nil"/>
              <w:bottom w:val="single" w:sz="4" w:space="0" w:color="auto"/>
            </w:tcBorders>
            <w:tcMar>
              <w:top w:w="50" w:type="dxa"/>
              <w:left w:w="100" w:type="dxa"/>
            </w:tcMar>
          </w:tcPr>
          <w:p w:rsidR="004F6A67" w:rsidRPr="004F6A67" w:rsidRDefault="004F6A67" w:rsidP="004F6A67">
            <w:pPr>
              <w:rPr>
                <w:lang w:val="en-US"/>
              </w:rPr>
            </w:pPr>
          </w:p>
        </w:tc>
        <w:tc>
          <w:tcPr>
            <w:tcW w:w="2824" w:type="dxa"/>
            <w:vMerge/>
            <w:tcMar>
              <w:top w:w="50" w:type="dxa"/>
              <w:left w:w="100" w:type="dxa"/>
            </w:tcMar>
          </w:tcPr>
          <w:p w:rsidR="004F6A67" w:rsidRPr="004F6A67" w:rsidRDefault="004F6A67" w:rsidP="004F6A67">
            <w:pPr>
              <w:rPr>
                <w:lang w:val="en-US"/>
              </w:rPr>
            </w:pPr>
          </w:p>
        </w:tc>
      </w:tr>
      <w:tr w:rsidR="004F6A67" w:rsidRPr="004F6A67" w:rsidTr="00877798">
        <w:trPr>
          <w:trHeight w:val="510"/>
          <w:tblCellSpacing w:w="20" w:type="nil"/>
        </w:trPr>
        <w:tc>
          <w:tcPr>
            <w:tcW w:w="954" w:type="dxa"/>
            <w:vMerge/>
            <w:tcMar>
              <w:top w:w="50" w:type="dxa"/>
              <w:left w:w="100" w:type="dxa"/>
            </w:tcMar>
          </w:tcPr>
          <w:p w:rsidR="004F6A67" w:rsidRPr="004F6A67" w:rsidRDefault="004F6A67" w:rsidP="004F6A67">
            <w:pPr>
              <w:rPr>
                <w:lang w:val="en-US"/>
              </w:rPr>
            </w:pPr>
          </w:p>
        </w:tc>
        <w:tc>
          <w:tcPr>
            <w:tcW w:w="3943" w:type="dxa"/>
            <w:vMerge/>
            <w:tcMar>
              <w:top w:w="50" w:type="dxa"/>
              <w:left w:w="100" w:type="dxa"/>
            </w:tcMar>
          </w:tcPr>
          <w:p w:rsidR="004F6A67" w:rsidRPr="004F6A67" w:rsidRDefault="004F6A67" w:rsidP="004F6A67">
            <w:pPr>
              <w:rPr>
                <w:lang w:val="en-US"/>
              </w:rPr>
            </w:pPr>
          </w:p>
        </w:tc>
        <w:tc>
          <w:tcPr>
            <w:tcW w:w="1221" w:type="dxa"/>
            <w:vMerge/>
            <w:tcMar>
              <w:top w:w="50" w:type="dxa"/>
              <w:left w:w="100" w:type="dxa"/>
            </w:tcMar>
            <w:vAlign w:val="center"/>
          </w:tcPr>
          <w:p w:rsidR="004F6A67" w:rsidRPr="004F6A67" w:rsidRDefault="004F6A67" w:rsidP="004F6A67">
            <w:pPr>
              <w:spacing w:after="0"/>
              <w:ind w:left="135"/>
              <w:rPr>
                <w:rFonts w:ascii="Times New Roman" w:hAnsi="Times New Roman"/>
                <w:b/>
                <w:color w:val="000000"/>
                <w:sz w:val="24"/>
                <w:lang w:val="en-US"/>
              </w:rPr>
            </w:pPr>
          </w:p>
        </w:tc>
        <w:tc>
          <w:tcPr>
            <w:tcW w:w="1070" w:type="dxa"/>
            <w:vMerge/>
            <w:tcMar>
              <w:top w:w="50" w:type="dxa"/>
              <w:left w:w="100" w:type="dxa"/>
            </w:tcMar>
            <w:vAlign w:val="center"/>
          </w:tcPr>
          <w:p w:rsidR="004F6A67" w:rsidRPr="004F6A67" w:rsidRDefault="004F6A67" w:rsidP="004F6A67">
            <w:pPr>
              <w:spacing w:after="0"/>
              <w:ind w:left="135"/>
              <w:rPr>
                <w:rFonts w:ascii="Times New Roman" w:hAnsi="Times New Roman"/>
                <w:b/>
                <w:color w:val="000000"/>
                <w:sz w:val="24"/>
                <w:lang w:val="en-US"/>
              </w:rPr>
            </w:pPr>
          </w:p>
        </w:tc>
        <w:tc>
          <w:tcPr>
            <w:tcW w:w="1134" w:type="dxa"/>
            <w:vMerge/>
            <w:tcMar>
              <w:top w:w="50" w:type="dxa"/>
              <w:left w:w="100" w:type="dxa"/>
            </w:tcMar>
            <w:vAlign w:val="center"/>
          </w:tcPr>
          <w:p w:rsidR="004F6A67" w:rsidRPr="004F6A67" w:rsidRDefault="004F6A67" w:rsidP="004F6A67">
            <w:pPr>
              <w:spacing w:after="0"/>
              <w:ind w:left="135"/>
              <w:rPr>
                <w:rFonts w:ascii="Times New Roman" w:hAnsi="Times New Roman"/>
                <w:b/>
                <w:color w:val="000000"/>
                <w:sz w:val="24"/>
                <w:lang w:val="en-US"/>
              </w:rPr>
            </w:pPr>
          </w:p>
        </w:tc>
        <w:tc>
          <w:tcPr>
            <w:tcW w:w="1350" w:type="dxa"/>
            <w:tcBorders>
              <w:top w:val="single" w:sz="4" w:space="0" w:color="auto"/>
              <w:right w:val="single" w:sz="4" w:space="0" w:color="auto"/>
            </w:tcBorders>
            <w:tcMar>
              <w:top w:w="50" w:type="dxa"/>
              <w:left w:w="100" w:type="dxa"/>
            </w:tcMar>
          </w:tcPr>
          <w:p w:rsidR="004F6A67" w:rsidRPr="004F6A67" w:rsidRDefault="004F6A67" w:rsidP="004F6A67">
            <w:pPr>
              <w:jc w:val="center"/>
              <w:rPr>
                <w:rFonts w:ascii="Times New Roman" w:hAnsi="Times New Roman" w:cs="Times New Roman"/>
                <w:b/>
                <w:sz w:val="24"/>
                <w:szCs w:val="24"/>
                <w:lang w:val="tt-RU"/>
              </w:rPr>
            </w:pPr>
            <w:r w:rsidRPr="004F6A67">
              <w:rPr>
                <w:rFonts w:ascii="Times New Roman" w:hAnsi="Times New Roman" w:cs="Times New Roman"/>
                <w:b/>
                <w:sz w:val="24"/>
                <w:szCs w:val="24"/>
                <w:lang w:val="tt-RU"/>
              </w:rPr>
              <w:t>П</w:t>
            </w:r>
          </w:p>
        </w:tc>
        <w:tc>
          <w:tcPr>
            <w:tcW w:w="1544" w:type="dxa"/>
            <w:gridSpan w:val="3"/>
            <w:tcBorders>
              <w:top w:val="single" w:sz="4" w:space="0" w:color="auto"/>
              <w:left w:val="single" w:sz="4" w:space="0" w:color="auto"/>
            </w:tcBorders>
          </w:tcPr>
          <w:p w:rsidR="004F6A67" w:rsidRPr="004F6A67" w:rsidRDefault="004F6A67" w:rsidP="004F6A67">
            <w:pPr>
              <w:jc w:val="center"/>
              <w:rPr>
                <w:rFonts w:ascii="Times New Roman" w:hAnsi="Times New Roman" w:cs="Times New Roman"/>
                <w:b/>
                <w:sz w:val="24"/>
                <w:szCs w:val="24"/>
                <w:lang w:val="tt-RU"/>
              </w:rPr>
            </w:pPr>
            <w:r w:rsidRPr="004F6A67">
              <w:rPr>
                <w:rFonts w:ascii="Times New Roman" w:hAnsi="Times New Roman" w:cs="Times New Roman"/>
                <w:b/>
                <w:sz w:val="24"/>
                <w:szCs w:val="24"/>
                <w:lang w:val="tt-RU"/>
              </w:rPr>
              <w:t>Ф</w:t>
            </w:r>
          </w:p>
        </w:tc>
        <w:tc>
          <w:tcPr>
            <w:tcW w:w="2824" w:type="dxa"/>
            <w:vMerge/>
            <w:tcMar>
              <w:top w:w="50" w:type="dxa"/>
              <w:left w:w="100" w:type="dxa"/>
            </w:tcMar>
          </w:tcPr>
          <w:p w:rsidR="004F6A67" w:rsidRPr="004F6A67" w:rsidRDefault="004F6A67" w:rsidP="004F6A67">
            <w:pPr>
              <w:rPr>
                <w:lang w:val="en-US"/>
              </w:rPr>
            </w:pPr>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w:t>
            </w:r>
          </w:p>
        </w:tc>
        <w:tc>
          <w:tcPr>
            <w:tcW w:w="3943"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Традиционная музыка – отражение жизни народа</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350" w:type="dxa"/>
            <w:tcBorders>
              <w:right w:val="single" w:sz="4" w:space="0" w:color="auto"/>
            </w:tcBorders>
            <w:tcMar>
              <w:top w:w="50" w:type="dxa"/>
              <w:left w:w="100" w:type="dxa"/>
            </w:tcMar>
            <w:vAlign w:val="center"/>
          </w:tcPr>
          <w:p w:rsidR="004F6A67" w:rsidRPr="004F6A67" w:rsidRDefault="004F6A67" w:rsidP="004F6A67">
            <w:pPr>
              <w:spacing w:after="0"/>
              <w:ind w:left="135"/>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07.09</w:t>
            </w:r>
          </w:p>
        </w:tc>
        <w:tc>
          <w:tcPr>
            <w:tcW w:w="1544" w:type="dxa"/>
            <w:gridSpan w:val="3"/>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w:t>
            </w:r>
          </w:p>
        </w:tc>
        <w:tc>
          <w:tcPr>
            <w:tcW w:w="394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 моей малой Родины</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350" w:type="dxa"/>
            <w:tcBorders>
              <w:right w:val="single" w:sz="4" w:space="0" w:color="auto"/>
            </w:tcBorders>
            <w:tcMar>
              <w:top w:w="50" w:type="dxa"/>
              <w:left w:w="100" w:type="dxa"/>
            </w:tcMar>
            <w:vAlign w:val="center"/>
          </w:tcPr>
          <w:p w:rsidR="004F6A67" w:rsidRPr="004F6A67" w:rsidRDefault="004F6A67" w:rsidP="004F6A67">
            <w:pPr>
              <w:spacing w:after="0"/>
              <w:ind w:left="135"/>
            </w:pPr>
          </w:p>
          <w:p w:rsidR="004F6A67" w:rsidRPr="004F6A67" w:rsidRDefault="004F6A67" w:rsidP="004F6A67">
            <w:pPr>
              <w:spacing w:after="0"/>
              <w:jc w:val="center"/>
              <w:rPr>
                <w:rFonts w:ascii="Times New Roman" w:hAnsi="Times New Roman" w:cs="Times New Roman"/>
                <w:sz w:val="24"/>
                <w:szCs w:val="24"/>
              </w:rPr>
            </w:pPr>
            <w:r w:rsidRPr="004F6A67">
              <w:rPr>
                <w:rFonts w:ascii="Times New Roman" w:hAnsi="Times New Roman" w:cs="Times New Roman"/>
                <w:sz w:val="24"/>
                <w:szCs w:val="24"/>
              </w:rPr>
              <w:t>14.09</w:t>
            </w:r>
          </w:p>
        </w:tc>
        <w:tc>
          <w:tcPr>
            <w:tcW w:w="1544" w:type="dxa"/>
            <w:gridSpan w:val="3"/>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79">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ae</w:t>
              </w:r>
              <w:r w:rsidRPr="004F6A67">
                <w:rPr>
                  <w:rFonts w:ascii="Times New Roman" w:hAnsi="Times New Roman"/>
                  <w:color w:val="0000FF"/>
                  <w:u w:val="single"/>
                </w:rPr>
                <w:t>6</w:t>
              </w:r>
              <w:r w:rsidRPr="004F6A67">
                <w:rPr>
                  <w:rFonts w:ascii="Times New Roman" w:hAnsi="Times New Roman"/>
                  <w:color w:val="0000FF"/>
                  <w:u w:val="single"/>
                  <w:lang w:val="en-US"/>
                </w:rPr>
                <w:t>a</w:t>
              </w:r>
            </w:hyperlink>
            <w:r w:rsidRPr="004F6A67">
              <w:rPr>
                <w:rFonts w:ascii="Times New Roman" w:hAnsi="Times New Roman"/>
                <w:color w:val="000000"/>
                <w:sz w:val="24"/>
              </w:rPr>
              <w:t xml:space="preserve"> </w:t>
            </w:r>
            <w:hyperlink r:id="rId80">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b</w:t>
              </w:r>
              <w:r w:rsidRPr="004F6A67">
                <w:rPr>
                  <w:rFonts w:ascii="Times New Roman" w:hAnsi="Times New Roman"/>
                  <w:color w:val="0000FF"/>
                  <w:u w:val="single"/>
                </w:rPr>
                <w:t>748</w:t>
              </w:r>
            </w:hyperlink>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w:t>
            </w:r>
          </w:p>
        </w:tc>
        <w:tc>
          <w:tcPr>
            <w:tcW w:w="3943"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Вокальная музыка: Россия, Россия, нет слова красивей</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350"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21.09</w:t>
            </w:r>
          </w:p>
        </w:tc>
        <w:tc>
          <w:tcPr>
            <w:tcW w:w="1544" w:type="dxa"/>
            <w:gridSpan w:val="3"/>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81">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b</w:t>
              </w:r>
              <w:r w:rsidRPr="004F6A67">
                <w:rPr>
                  <w:rFonts w:ascii="Times New Roman" w:hAnsi="Times New Roman"/>
                  <w:color w:val="0000FF"/>
                  <w:u w:val="single"/>
                </w:rPr>
                <w:t>5</w:t>
              </w:r>
              <w:r w:rsidRPr="004F6A67">
                <w:rPr>
                  <w:rFonts w:ascii="Times New Roman" w:hAnsi="Times New Roman"/>
                  <w:color w:val="0000FF"/>
                  <w:u w:val="single"/>
                  <w:lang w:val="en-US"/>
                </w:rPr>
                <w:t>b</w:t>
              </w:r>
              <w:r w:rsidRPr="004F6A67">
                <w:rPr>
                  <w:rFonts w:ascii="Times New Roman" w:hAnsi="Times New Roman"/>
                  <w:color w:val="0000FF"/>
                  <w:u w:val="single"/>
                </w:rPr>
                <w:t>8</w:t>
              </w:r>
            </w:hyperlink>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4</w:t>
            </w:r>
          </w:p>
        </w:tc>
        <w:tc>
          <w:tcPr>
            <w:tcW w:w="394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Музыкальная мозаика большой страны</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350"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28.09</w:t>
            </w:r>
          </w:p>
        </w:tc>
        <w:tc>
          <w:tcPr>
            <w:tcW w:w="1544" w:type="dxa"/>
            <w:gridSpan w:val="3"/>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5</w:t>
            </w:r>
          </w:p>
        </w:tc>
        <w:tc>
          <w:tcPr>
            <w:tcW w:w="394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Вторая жизнь песни</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350" w:type="dxa"/>
            <w:tcBorders>
              <w:right w:val="single" w:sz="4" w:space="0" w:color="auto"/>
            </w:tcBorders>
            <w:tcMar>
              <w:top w:w="50" w:type="dxa"/>
              <w:left w:w="100" w:type="dxa"/>
            </w:tcMar>
            <w:vAlign w:val="center"/>
          </w:tcPr>
          <w:p w:rsidR="004F6A67" w:rsidRPr="004F6A67" w:rsidRDefault="004F6A67" w:rsidP="004F6A67">
            <w:pPr>
              <w:spacing w:after="0"/>
              <w:ind w:left="135"/>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05.10</w:t>
            </w:r>
          </w:p>
        </w:tc>
        <w:tc>
          <w:tcPr>
            <w:tcW w:w="1544" w:type="dxa"/>
            <w:gridSpan w:val="3"/>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82">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b</w:t>
              </w:r>
              <w:r w:rsidRPr="004F6A67">
                <w:rPr>
                  <w:rFonts w:ascii="Times New Roman" w:hAnsi="Times New Roman"/>
                  <w:color w:val="0000FF"/>
                  <w:u w:val="single"/>
                </w:rPr>
                <w:t>270</w:t>
              </w:r>
            </w:hyperlink>
            <w:r w:rsidRPr="004F6A67">
              <w:rPr>
                <w:rFonts w:ascii="Times New Roman" w:hAnsi="Times New Roman"/>
                <w:color w:val="000000"/>
                <w:sz w:val="24"/>
              </w:rPr>
              <w:t xml:space="preserve"> </w:t>
            </w:r>
            <w:hyperlink r:id="rId83">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b</w:t>
              </w:r>
              <w:r w:rsidRPr="004F6A67">
                <w:rPr>
                  <w:rFonts w:ascii="Times New Roman" w:hAnsi="Times New Roman"/>
                  <w:color w:val="0000FF"/>
                  <w:u w:val="single"/>
                </w:rPr>
                <w:t>5</w:t>
              </w:r>
              <w:r w:rsidRPr="004F6A67">
                <w:rPr>
                  <w:rFonts w:ascii="Times New Roman" w:hAnsi="Times New Roman"/>
                  <w:color w:val="0000FF"/>
                  <w:u w:val="single"/>
                  <w:lang w:val="en-US"/>
                </w:rPr>
                <w:t>b</w:t>
              </w:r>
              <w:r w:rsidRPr="004F6A67">
                <w:rPr>
                  <w:rFonts w:ascii="Times New Roman" w:hAnsi="Times New Roman"/>
                  <w:color w:val="0000FF"/>
                  <w:u w:val="single"/>
                </w:rPr>
                <w:t>8</w:t>
              </w:r>
            </w:hyperlink>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6</w:t>
            </w:r>
          </w:p>
        </w:tc>
        <w:tc>
          <w:tcPr>
            <w:tcW w:w="394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Образы родной земли</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350"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12.10</w:t>
            </w:r>
          </w:p>
        </w:tc>
        <w:tc>
          <w:tcPr>
            <w:tcW w:w="1544" w:type="dxa"/>
            <w:gridSpan w:val="3"/>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7</w:t>
            </w:r>
          </w:p>
        </w:tc>
        <w:tc>
          <w:tcPr>
            <w:tcW w:w="394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Слово о мастере</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350"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19.10</w:t>
            </w:r>
          </w:p>
        </w:tc>
        <w:tc>
          <w:tcPr>
            <w:tcW w:w="1544" w:type="dxa"/>
            <w:gridSpan w:val="3"/>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84">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bd</w:t>
              </w:r>
              <w:r w:rsidRPr="004F6A67">
                <w:rPr>
                  <w:rFonts w:ascii="Times New Roman" w:hAnsi="Times New Roman"/>
                  <w:color w:val="0000FF"/>
                  <w:u w:val="single"/>
                </w:rPr>
                <w:t>1</w:t>
              </w:r>
              <w:r w:rsidRPr="004F6A67">
                <w:rPr>
                  <w:rFonts w:ascii="Times New Roman" w:hAnsi="Times New Roman"/>
                  <w:color w:val="0000FF"/>
                  <w:u w:val="single"/>
                  <w:lang w:val="en-US"/>
                </w:rPr>
                <w:t>a</w:t>
              </w:r>
            </w:hyperlink>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8</w:t>
            </w:r>
          </w:p>
        </w:tc>
        <w:tc>
          <w:tcPr>
            <w:tcW w:w="3943"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Первое путешествие в музыкальный театр</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350"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26.10</w:t>
            </w:r>
          </w:p>
        </w:tc>
        <w:tc>
          <w:tcPr>
            <w:tcW w:w="1544" w:type="dxa"/>
            <w:gridSpan w:val="3"/>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85">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e</w:t>
              </w:r>
              <w:r w:rsidRPr="004F6A67">
                <w:rPr>
                  <w:rFonts w:ascii="Times New Roman" w:hAnsi="Times New Roman"/>
                  <w:color w:val="0000FF"/>
                  <w:u w:val="single"/>
                </w:rPr>
                <w:t>6</w:t>
              </w:r>
              <w:r w:rsidRPr="004F6A67">
                <w:rPr>
                  <w:rFonts w:ascii="Times New Roman" w:hAnsi="Times New Roman"/>
                  <w:color w:val="0000FF"/>
                  <w:u w:val="single"/>
                  <w:lang w:val="en-US"/>
                </w:rPr>
                <w:t>a</w:t>
              </w:r>
              <w:r w:rsidRPr="004F6A67">
                <w:rPr>
                  <w:rFonts w:ascii="Times New Roman" w:hAnsi="Times New Roman"/>
                  <w:color w:val="0000FF"/>
                  <w:u w:val="single"/>
                </w:rPr>
                <w:t>0</w:t>
              </w:r>
            </w:hyperlink>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9</w:t>
            </w:r>
          </w:p>
        </w:tc>
        <w:tc>
          <w:tcPr>
            <w:tcW w:w="3943"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Второе путешествие в музыкальный театр</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350"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09.11</w:t>
            </w:r>
          </w:p>
        </w:tc>
        <w:tc>
          <w:tcPr>
            <w:tcW w:w="1544" w:type="dxa"/>
            <w:gridSpan w:val="3"/>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lastRenderedPageBreak/>
              <w:t>10</w:t>
            </w:r>
          </w:p>
        </w:tc>
        <w:tc>
          <w:tcPr>
            <w:tcW w:w="3943"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Звать через прошлое к настоящему</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350" w:type="dxa"/>
            <w:tcBorders>
              <w:right w:val="single" w:sz="4" w:space="0" w:color="auto"/>
            </w:tcBorders>
            <w:tcMar>
              <w:top w:w="50" w:type="dxa"/>
              <w:left w:w="100" w:type="dxa"/>
            </w:tcMar>
            <w:vAlign w:val="center"/>
          </w:tcPr>
          <w:p w:rsidR="004F6A67" w:rsidRPr="004F6A67" w:rsidRDefault="004F6A67" w:rsidP="004F6A67">
            <w:pPr>
              <w:spacing w:after="0"/>
              <w:ind w:left="135"/>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16.11</w:t>
            </w:r>
          </w:p>
        </w:tc>
        <w:tc>
          <w:tcPr>
            <w:tcW w:w="1544" w:type="dxa"/>
            <w:gridSpan w:val="3"/>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86">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f</w:t>
              </w:r>
              <w:r w:rsidRPr="004F6A67">
                <w:rPr>
                  <w:rFonts w:ascii="Times New Roman" w:hAnsi="Times New Roman"/>
                  <w:color w:val="0000FF"/>
                  <w:u w:val="single"/>
                </w:rPr>
                <w:t>104</w:t>
              </w:r>
            </w:hyperlink>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11</w:t>
            </w:r>
          </w:p>
        </w:tc>
        <w:tc>
          <w:tcPr>
            <w:tcW w:w="394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Музыкальная картина</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380" w:type="dxa"/>
            <w:gridSpan w:val="2"/>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23.11</w:t>
            </w:r>
          </w:p>
        </w:tc>
        <w:tc>
          <w:tcPr>
            <w:tcW w:w="1514" w:type="dxa"/>
            <w:gridSpan w:val="2"/>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12</w:t>
            </w:r>
          </w:p>
        </w:tc>
        <w:tc>
          <w:tcPr>
            <w:tcW w:w="3943"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О доблестях, о подвигах, о славе</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380" w:type="dxa"/>
            <w:gridSpan w:val="2"/>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30.11</w:t>
            </w:r>
          </w:p>
        </w:tc>
        <w:tc>
          <w:tcPr>
            <w:tcW w:w="1514" w:type="dxa"/>
            <w:gridSpan w:val="2"/>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13</w:t>
            </w:r>
          </w:p>
        </w:tc>
        <w:tc>
          <w:tcPr>
            <w:tcW w:w="3943"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Здесь мало услышать, здесь вслушаться нужно</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380" w:type="dxa"/>
            <w:gridSpan w:val="2"/>
            <w:tcBorders>
              <w:right w:val="single" w:sz="4" w:space="0" w:color="auto"/>
            </w:tcBorders>
            <w:tcMar>
              <w:top w:w="50" w:type="dxa"/>
              <w:left w:w="100" w:type="dxa"/>
            </w:tcMar>
            <w:vAlign w:val="center"/>
          </w:tcPr>
          <w:p w:rsidR="004F6A67" w:rsidRPr="004F6A67" w:rsidRDefault="004F6A67" w:rsidP="004F6A67">
            <w:pPr>
              <w:spacing w:after="0"/>
              <w:ind w:left="135"/>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07.12</w:t>
            </w:r>
          </w:p>
        </w:tc>
        <w:tc>
          <w:tcPr>
            <w:tcW w:w="1514" w:type="dxa"/>
            <w:gridSpan w:val="2"/>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14</w:t>
            </w:r>
          </w:p>
        </w:tc>
        <w:tc>
          <w:tcPr>
            <w:tcW w:w="3943"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Жанры инструментальной и вокальной музыки</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380" w:type="dxa"/>
            <w:gridSpan w:val="2"/>
            <w:tcBorders>
              <w:right w:val="single" w:sz="4" w:space="0" w:color="auto"/>
            </w:tcBorders>
            <w:tcMar>
              <w:top w:w="50" w:type="dxa"/>
              <w:left w:w="100" w:type="dxa"/>
            </w:tcMar>
            <w:vAlign w:val="center"/>
          </w:tcPr>
          <w:p w:rsidR="004F6A67" w:rsidRPr="004F6A67" w:rsidRDefault="004F6A67" w:rsidP="004F6A67">
            <w:pPr>
              <w:spacing w:after="0"/>
              <w:ind w:left="135"/>
            </w:pPr>
          </w:p>
          <w:p w:rsidR="004F6A67" w:rsidRPr="004F6A67" w:rsidRDefault="004F6A67" w:rsidP="004F6A67">
            <w:pPr>
              <w:spacing w:after="0"/>
              <w:ind w:left="135"/>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14.12</w:t>
            </w:r>
          </w:p>
        </w:tc>
        <w:tc>
          <w:tcPr>
            <w:tcW w:w="1514" w:type="dxa"/>
            <w:gridSpan w:val="2"/>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87">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d</w:t>
              </w:r>
              <w:r w:rsidRPr="004F6A67">
                <w:rPr>
                  <w:rFonts w:ascii="Times New Roman" w:hAnsi="Times New Roman"/>
                  <w:color w:val="0000FF"/>
                  <w:u w:val="single"/>
                </w:rPr>
                <w:t>6</w:t>
              </w:r>
              <w:r w:rsidRPr="004F6A67">
                <w:rPr>
                  <w:rFonts w:ascii="Times New Roman" w:hAnsi="Times New Roman"/>
                  <w:color w:val="0000FF"/>
                  <w:u w:val="single"/>
                  <w:lang w:val="en-US"/>
                </w:rPr>
                <w:t>d</w:t>
              </w:r>
              <w:r w:rsidRPr="004F6A67">
                <w:rPr>
                  <w:rFonts w:ascii="Times New Roman" w:hAnsi="Times New Roman"/>
                  <w:color w:val="0000FF"/>
                  <w:u w:val="single"/>
                </w:rPr>
                <w:t>8</w:t>
              </w:r>
            </w:hyperlink>
            <w:r w:rsidRPr="004F6A67">
              <w:rPr>
                <w:rFonts w:ascii="Times New Roman" w:hAnsi="Times New Roman"/>
                <w:color w:val="000000"/>
                <w:sz w:val="24"/>
              </w:rPr>
              <w:t xml:space="preserve"> </w:t>
            </w:r>
            <w:hyperlink r:id="rId88">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e</w:t>
              </w:r>
              <w:r w:rsidRPr="004F6A67">
                <w:rPr>
                  <w:rFonts w:ascii="Times New Roman" w:hAnsi="Times New Roman"/>
                  <w:color w:val="0000FF"/>
                  <w:u w:val="single"/>
                </w:rPr>
                <w:t>524</w:t>
              </w:r>
            </w:hyperlink>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15</w:t>
            </w:r>
          </w:p>
        </w:tc>
        <w:tc>
          <w:tcPr>
            <w:tcW w:w="3943"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Всю жизнь мою несу Родину в душе</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380" w:type="dxa"/>
            <w:gridSpan w:val="2"/>
            <w:tcBorders>
              <w:right w:val="single" w:sz="4" w:space="0" w:color="auto"/>
            </w:tcBorders>
            <w:tcMar>
              <w:top w:w="50" w:type="dxa"/>
              <w:left w:w="100" w:type="dxa"/>
            </w:tcMar>
            <w:vAlign w:val="center"/>
          </w:tcPr>
          <w:p w:rsidR="004F6A67" w:rsidRPr="004F6A67" w:rsidRDefault="004F6A67" w:rsidP="004F6A67">
            <w:pPr>
              <w:spacing w:after="0"/>
              <w:ind w:left="135"/>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21.12</w:t>
            </w:r>
          </w:p>
        </w:tc>
        <w:tc>
          <w:tcPr>
            <w:tcW w:w="1514" w:type="dxa"/>
            <w:gridSpan w:val="2"/>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89">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b</w:t>
              </w:r>
              <w:r w:rsidRPr="004F6A67">
                <w:rPr>
                  <w:rFonts w:ascii="Times New Roman" w:hAnsi="Times New Roman"/>
                  <w:color w:val="0000FF"/>
                  <w:u w:val="single"/>
                </w:rPr>
                <w:t>5</w:t>
              </w:r>
              <w:r w:rsidRPr="004F6A67">
                <w:rPr>
                  <w:rFonts w:ascii="Times New Roman" w:hAnsi="Times New Roman"/>
                  <w:color w:val="0000FF"/>
                  <w:u w:val="single"/>
                  <w:lang w:val="en-US"/>
                </w:rPr>
                <w:t>b</w:t>
              </w:r>
              <w:r w:rsidRPr="004F6A67">
                <w:rPr>
                  <w:rFonts w:ascii="Times New Roman" w:hAnsi="Times New Roman"/>
                  <w:color w:val="0000FF"/>
                  <w:u w:val="single"/>
                </w:rPr>
                <w:t>8</w:t>
              </w:r>
            </w:hyperlink>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16</w:t>
            </w:r>
          </w:p>
        </w:tc>
        <w:tc>
          <w:tcPr>
            <w:tcW w:w="394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Музыкальные образы</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380" w:type="dxa"/>
            <w:gridSpan w:val="2"/>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28.12</w:t>
            </w:r>
          </w:p>
        </w:tc>
        <w:tc>
          <w:tcPr>
            <w:tcW w:w="1514" w:type="dxa"/>
            <w:gridSpan w:val="2"/>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17</w:t>
            </w:r>
          </w:p>
        </w:tc>
        <w:tc>
          <w:tcPr>
            <w:tcW w:w="394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Символ России</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380" w:type="dxa"/>
            <w:gridSpan w:val="2"/>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11.01</w:t>
            </w:r>
          </w:p>
        </w:tc>
        <w:tc>
          <w:tcPr>
            <w:tcW w:w="1514" w:type="dxa"/>
            <w:gridSpan w:val="2"/>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18</w:t>
            </w:r>
          </w:p>
        </w:tc>
        <w:tc>
          <w:tcPr>
            <w:tcW w:w="3943"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Музыкальные путешествия по странам и континентам</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380" w:type="dxa"/>
            <w:gridSpan w:val="2"/>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18.01</w:t>
            </w:r>
          </w:p>
        </w:tc>
        <w:tc>
          <w:tcPr>
            <w:tcW w:w="1514" w:type="dxa"/>
            <w:gridSpan w:val="2"/>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19</w:t>
            </w:r>
          </w:p>
        </w:tc>
        <w:tc>
          <w:tcPr>
            <w:tcW w:w="3943"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Народные традиции и музыка Италии</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380" w:type="dxa"/>
            <w:gridSpan w:val="2"/>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25.01</w:t>
            </w:r>
          </w:p>
        </w:tc>
        <w:tc>
          <w:tcPr>
            <w:tcW w:w="1514" w:type="dxa"/>
            <w:gridSpan w:val="2"/>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20</w:t>
            </w:r>
          </w:p>
        </w:tc>
        <w:tc>
          <w:tcPr>
            <w:tcW w:w="3943"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Народные традиции и музыка Италии</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380" w:type="dxa"/>
            <w:gridSpan w:val="2"/>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02..02</w:t>
            </w:r>
          </w:p>
        </w:tc>
        <w:tc>
          <w:tcPr>
            <w:tcW w:w="1514" w:type="dxa"/>
            <w:gridSpan w:val="2"/>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21</w:t>
            </w:r>
          </w:p>
        </w:tc>
        <w:tc>
          <w:tcPr>
            <w:tcW w:w="394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Африканская музыка – стихия ритма</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380" w:type="dxa"/>
            <w:gridSpan w:val="2"/>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09.02</w:t>
            </w:r>
          </w:p>
        </w:tc>
        <w:tc>
          <w:tcPr>
            <w:tcW w:w="1514" w:type="dxa"/>
            <w:gridSpan w:val="2"/>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22</w:t>
            </w:r>
          </w:p>
        </w:tc>
        <w:tc>
          <w:tcPr>
            <w:tcW w:w="394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Восточная музыка</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380" w:type="dxa"/>
            <w:gridSpan w:val="2"/>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16.02</w:t>
            </w:r>
          </w:p>
        </w:tc>
        <w:tc>
          <w:tcPr>
            <w:tcW w:w="1514" w:type="dxa"/>
            <w:gridSpan w:val="2"/>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23</w:t>
            </w:r>
          </w:p>
        </w:tc>
        <w:tc>
          <w:tcPr>
            <w:tcW w:w="394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Истоки классической музыки</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380" w:type="dxa"/>
            <w:gridSpan w:val="2"/>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07.03</w:t>
            </w:r>
          </w:p>
        </w:tc>
        <w:tc>
          <w:tcPr>
            <w:tcW w:w="1514" w:type="dxa"/>
            <w:gridSpan w:val="2"/>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90">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e</w:t>
              </w:r>
              <w:r w:rsidRPr="004F6A67">
                <w:rPr>
                  <w:rFonts w:ascii="Times New Roman" w:hAnsi="Times New Roman"/>
                  <w:color w:val="0000FF"/>
                  <w:u w:val="single"/>
                </w:rPr>
                <w:t>092</w:t>
              </w:r>
            </w:hyperlink>
            <w:r w:rsidRPr="004F6A67">
              <w:rPr>
                <w:rFonts w:ascii="Times New Roman" w:hAnsi="Times New Roman"/>
                <w:color w:val="000000"/>
                <w:sz w:val="24"/>
              </w:rPr>
              <w:t xml:space="preserve"> </w:t>
            </w:r>
            <w:hyperlink r:id="rId91">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e</w:t>
              </w:r>
              <w:r w:rsidRPr="004F6A67">
                <w:rPr>
                  <w:rFonts w:ascii="Times New Roman" w:hAnsi="Times New Roman"/>
                  <w:color w:val="0000FF"/>
                  <w:u w:val="single"/>
                </w:rPr>
                <w:t>236</w:t>
              </w:r>
            </w:hyperlink>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24</w:t>
            </w:r>
          </w:p>
        </w:tc>
        <w:tc>
          <w:tcPr>
            <w:tcW w:w="394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Истоки классической музыки</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380" w:type="dxa"/>
            <w:gridSpan w:val="2"/>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14.03</w:t>
            </w:r>
          </w:p>
        </w:tc>
        <w:tc>
          <w:tcPr>
            <w:tcW w:w="1514" w:type="dxa"/>
            <w:gridSpan w:val="2"/>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92">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e</w:t>
              </w:r>
              <w:r w:rsidRPr="004F6A67">
                <w:rPr>
                  <w:rFonts w:ascii="Times New Roman" w:hAnsi="Times New Roman"/>
                  <w:color w:val="0000FF"/>
                  <w:u w:val="single"/>
                </w:rPr>
                <w:t>3</w:t>
              </w:r>
              <w:r w:rsidRPr="004F6A67">
                <w:rPr>
                  <w:rFonts w:ascii="Times New Roman" w:hAnsi="Times New Roman"/>
                  <w:color w:val="0000FF"/>
                  <w:u w:val="single"/>
                  <w:lang w:val="en-US"/>
                </w:rPr>
                <w:t>a</w:t>
              </w:r>
              <w:r w:rsidRPr="004F6A67">
                <w:rPr>
                  <w:rFonts w:ascii="Times New Roman" w:hAnsi="Times New Roman"/>
                  <w:color w:val="0000FF"/>
                  <w:u w:val="single"/>
                </w:rPr>
                <w:t>8</w:t>
              </w:r>
            </w:hyperlink>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lastRenderedPageBreak/>
              <w:t>25</w:t>
            </w:r>
          </w:p>
        </w:tc>
        <w:tc>
          <w:tcPr>
            <w:tcW w:w="3943"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Ты, Моцарт, бог, и сам того не знаешь</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380" w:type="dxa"/>
            <w:gridSpan w:val="2"/>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21.03</w:t>
            </w:r>
          </w:p>
        </w:tc>
        <w:tc>
          <w:tcPr>
            <w:tcW w:w="1514" w:type="dxa"/>
            <w:gridSpan w:val="2"/>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26</w:t>
            </w:r>
          </w:p>
        </w:tc>
        <w:tc>
          <w:tcPr>
            <w:tcW w:w="394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Музыка-зеркало эпохи</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380" w:type="dxa"/>
            <w:gridSpan w:val="2"/>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04.04</w:t>
            </w:r>
          </w:p>
        </w:tc>
        <w:tc>
          <w:tcPr>
            <w:tcW w:w="1514" w:type="dxa"/>
            <w:gridSpan w:val="2"/>
            <w:tcBorders>
              <w:left w:val="single" w:sz="4" w:space="0" w:color="auto"/>
            </w:tcBorders>
            <w:vAlign w:val="center"/>
          </w:tcPr>
          <w:p w:rsidR="004F6A67" w:rsidRPr="004F6A67" w:rsidRDefault="004F6A67" w:rsidP="004F6A67">
            <w:pPr>
              <w:spacing w:after="0"/>
              <w:ind w:left="135"/>
              <w:rPr>
                <w:rFonts w:ascii="Times New Roman" w:hAnsi="Times New Roman" w:cs="Times New Roman"/>
                <w:sz w:val="24"/>
                <w:szCs w:val="24"/>
                <w:lang w:val="en-US"/>
              </w:rPr>
            </w:pPr>
          </w:p>
        </w:tc>
        <w:tc>
          <w:tcPr>
            <w:tcW w:w="2824"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27</w:t>
            </w:r>
          </w:p>
        </w:tc>
        <w:tc>
          <w:tcPr>
            <w:tcW w:w="3943" w:type="dxa"/>
            <w:tcMar>
              <w:top w:w="50" w:type="dxa"/>
              <w:left w:w="100" w:type="dxa"/>
            </w:tcMar>
            <w:vAlign w:val="center"/>
          </w:tcPr>
          <w:p w:rsidR="004F6A67" w:rsidRPr="004F6A67" w:rsidRDefault="004F6A67" w:rsidP="004F6A67">
            <w:pPr>
              <w:spacing w:after="0"/>
              <w:ind w:left="135"/>
            </w:pPr>
            <w:proofErr w:type="gramStart"/>
            <w:r w:rsidRPr="004F6A67">
              <w:rPr>
                <w:rFonts w:ascii="Times New Roman" w:hAnsi="Times New Roman"/>
                <w:color w:val="000000"/>
                <w:sz w:val="24"/>
              </w:rPr>
              <w:t>Небесное</w:t>
            </w:r>
            <w:proofErr w:type="gramEnd"/>
            <w:r w:rsidRPr="004F6A67">
              <w:rPr>
                <w:rFonts w:ascii="Times New Roman" w:hAnsi="Times New Roman"/>
                <w:color w:val="000000"/>
                <w:sz w:val="24"/>
              </w:rPr>
              <w:t xml:space="preserve"> и земное в звуках и красках</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425" w:type="dxa"/>
            <w:gridSpan w:val="3"/>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11.04</w:t>
            </w:r>
          </w:p>
        </w:tc>
        <w:tc>
          <w:tcPr>
            <w:tcW w:w="1469" w:type="dxa"/>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93">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f</w:t>
              </w:r>
              <w:r w:rsidRPr="004F6A67">
                <w:rPr>
                  <w:rFonts w:ascii="Times New Roman" w:hAnsi="Times New Roman"/>
                  <w:color w:val="0000FF"/>
                  <w:u w:val="single"/>
                </w:rPr>
                <w:t>884</w:t>
              </w:r>
            </w:hyperlink>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28</w:t>
            </w:r>
          </w:p>
        </w:tc>
        <w:tc>
          <w:tcPr>
            <w:tcW w:w="3943"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Любить. Молиться. Петь. Святое назначенье</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425" w:type="dxa"/>
            <w:gridSpan w:val="3"/>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18.04</w:t>
            </w:r>
          </w:p>
        </w:tc>
        <w:tc>
          <w:tcPr>
            <w:tcW w:w="1469" w:type="dxa"/>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29</w:t>
            </w:r>
          </w:p>
        </w:tc>
        <w:tc>
          <w:tcPr>
            <w:tcW w:w="394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Мюзиклы в российской культуре</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425" w:type="dxa"/>
            <w:gridSpan w:val="3"/>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25.04</w:t>
            </w:r>
          </w:p>
        </w:tc>
        <w:tc>
          <w:tcPr>
            <w:tcW w:w="1469" w:type="dxa"/>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30</w:t>
            </w:r>
          </w:p>
        </w:tc>
        <w:tc>
          <w:tcPr>
            <w:tcW w:w="3943"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Что роднит музыку и литературу</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425" w:type="dxa"/>
            <w:gridSpan w:val="3"/>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02.05</w:t>
            </w:r>
          </w:p>
        </w:tc>
        <w:tc>
          <w:tcPr>
            <w:tcW w:w="1469" w:type="dxa"/>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94">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b</w:t>
              </w:r>
              <w:r w:rsidRPr="004F6A67">
                <w:rPr>
                  <w:rFonts w:ascii="Times New Roman" w:hAnsi="Times New Roman"/>
                  <w:color w:val="0000FF"/>
                  <w:u w:val="single"/>
                </w:rPr>
                <w:t>41</w:t>
              </w:r>
              <w:r w:rsidRPr="004F6A67">
                <w:rPr>
                  <w:rFonts w:ascii="Times New Roman" w:hAnsi="Times New Roman"/>
                  <w:color w:val="0000FF"/>
                  <w:u w:val="single"/>
                  <w:lang w:val="en-US"/>
                </w:rPr>
                <w:t>e</w:t>
              </w:r>
            </w:hyperlink>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31</w:t>
            </w:r>
          </w:p>
        </w:tc>
        <w:tc>
          <w:tcPr>
            <w:tcW w:w="3943"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Музыка в театре, в кино, на телевидении</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425" w:type="dxa"/>
            <w:gridSpan w:val="3"/>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16.05</w:t>
            </w:r>
          </w:p>
        </w:tc>
        <w:tc>
          <w:tcPr>
            <w:tcW w:w="1469" w:type="dxa"/>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32</w:t>
            </w:r>
          </w:p>
        </w:tc>
        <w:tc>
          <w:tcPr>
            <w:tcW w:w="3943"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Музыка в театре, в кино, на телевидении</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425" w:type="dxa"/>
            <w:gridSpan w:val="3"/>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23.05</w:t>
            </w:r>
          </w:p>
        </w:tc>
        <w:tc>
          <w:tcPr>
            <w:tcW w:w="1469" w:type="dxa"/>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33</w:t>
            </w:r>
          </w:p>
        </w:tc>
        <w:tc>
          <w:tcPr>
            <w:tcW w:w="3943"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Музыка в театре, в кино, на телевидении</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425" w:type="dxa"/>
            <w:gridSpan w:val="3"/>
            <w:tcBorders>
              <w:right w:val="single" w:sz="4" w:space="0" w:color="auto"/>
            </w:tcBorders>
            <w:tcMar>
              <w:top w:w="50" w:type="dxa"/>
              <w:left w:w="100" w:type="dxa"/>
            </w:tcMar>
            <w:vAlign w:val="center"/>
          </w:tcPr>
          <w:p w:rsidR="004F6A67" w:rsidRPr="004F6A67" w:rsidRDefault="004F6A67" w:rsidP="004F6A67">
            <w:pPr>
              <w:spacing w:after="0"/>
              <w:ind w:left="135"/>
              <w:rPr>
                <w:lang w:val="en-US"/>
              </w:rPr>
            </w:pPr>
          </w:p>
        </w:tc>
        <w:tc>
          <w:tcPr>
            <w:tcW w:w="1469" w:type="dxa"/>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34</w:t>
            </w:r>
          </w:p>
        </w:tc>
        <w:tc>
          <w:tcPr>
            <w:tcW w:w="3943"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Музыкальная живопись и живописная музыка</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1070" w:type="dxa"/>
            <w:tcMar>
              <w:top w:w="50" w:type="dxa"/>
              <w:left w:w="100" w:type="dxa"/>
            </w:tcMar>
            <w:vAlign w:val="center"/>
          </w:tcPr>
          <w:p w:rsidR="004F6A67" w:rsidRPr="004F6A67" w:rsidRDefault="004F6A67" w:rsidP="004F6A67">
            <w:pPr>
              <w:spacing w:after="0"/>
              <w:ind w:left="135"/>
              <w:jc w:val="center"/>
              <w:rPr>
                <w:lang w:val="en-US"/>
              </w:rPr>
            </w:pPr>
          </w:p>
        </w:tc>
        <w:tc>
          <w:tcPr>
            <w:tcW w:w="1134" w:type="dxa"/>
            <w:tcMar>
              <w:top w:w="50" w:type="dxa"/>
              <w:left w:w="100" w:type="dxa"/>
            </w:tcMar>
            <w:vAlign w:val="center"/>
          </w:tcPr>
          <w:p w:rsidR="004F6A67" w:rsidRPr="004F6A67" w:rsidRDefault="004F6A67" w:rsidP="004F6A67">
            <w:pPr>
              <w:spacing w:after="0"/>
              <w:ind w:left="135"/>
              <w:jc w:val="center"/>
              <w:rPr>
                <w:lang w:val="en-US"/>
              </w:rPr>
            </w:pPr>
          </w:p>
        </w:tc>
        <w:tc>
          <w:tcPr>
            <w:tcW w:w="1425" w:type="dxa"/>
            <w:gridSpan w:val="3"/>
            <w:tcBorders>
              <w:right w:val="single" w:sz="4" w:space="0" w:color="auto"/>
            </w:tcBorders>
            <w:tcMar>
              <w:top w:w="50" w:type="dxa"/>
              <w:left w:w="100" w:type="dxa"/>
            </w:tcMar>
            <w:vAlign w:val="center"/>
          </w:tcPr>
          <w:p w:rsidR="004F6A67" w:rsidRPr="004F6A67" w:rsidRDefault="004F6A67" w:rsidP="004F6A67">
            <w:pPr>
              <w:spacing w:after="0"/>
              <w:ind w:left="135"/>
              <w:rPr>
                <w:lang w:val="en-US"/>
              </w:rPr>
            </w:pPr>
          </w:p>
        </w:tc>
        <w:tc>
          <w:tcPr>
            <w:tcW w:w="1469" w:type="dxa"/>
            <w:tcBorders>
              <w:left w:val="single" w:sz="4" w:space="0" w:color="auto"/>
            </w:tcBorders>
            <w:vAlign w:val="center"/>
          </w:tcPr>
          <w:p w:rsidR="004F6A67" w:rsidRPr="004F6A67" w:rsidRDefault="004F6A67" w:rsidP="004F6A67">
            <w:pPr>
              <w:spacing w:after="0"/>
              <w:ind w:left="135"/>
              <w:rPr>
                <w:lang w:val="en-US"/>
              </w:rPr>
            </w:pPr>
          </w:p>
        </w:tc>
        <w:tc>
          <w:tcPr>
            <w:tcW w:w="2824"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95">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w:t>
              </w:r>
              <w:r w:rsidRPr="004F6A67">
                <w:rPr>
                  <w:rFonts w:ascii="Times New Roman" w:hAnsi="Times New Roman"/>
                  <w:color w:val="0000FF"/>
                  <w:u w:val="single"/>
                </w:rPr>
                <w:t>9</w:t>
              </w:r>
              <w:r w:rsidRPr="004F6A67">
                <w:rPr>
                  <w:rFonts w:ascii="Times New Roman" w:hAnsi="Times New Roman"/>
                  <w:color w:val="0000FF"/>
                  <w:u w:val="single"/>
                  <w:lang w:val="en-US"/>
                </w:rPr>
                <w:t>d</w:t>
              </w:r>
              <w:r w:rsidRPr="004F6A67">
                <w:rPr>
                  <w:rFonts w:ascii="Times New Roman" w:hAnsi="Times New Roman"/>
                  <w:color w:val="0000FF"/>
                  <w:u w:val="single"/>
                </w:rPr>
                <w:t>85</w:t>
              </w:r>
              <w:r w:rsidRPr="004F6A67">
                <w:rPr>
                  <w:rFonts w:ascii="Times New Roman" w:hAnsi="Times New Roman"/>
                  <w:color w:val="0000FF"/>
                  <w:u w:val="single"/>
                  <w:lang w:val="en-US"/>
                </w:rPr>
                <w:t>e</w:t>
              </w:r>
            </w:hyperlink>
          </w:p>
        </w:tc>
      </w:tr>
      <w:tr w:rsidR="004F6A67" w:rsidRPr="004F6A67" w:rsidTr="00877798">
        <w:trPr>
          <w:trHeight w:val="144"/>
          <w:tblCellSpacing w:w="20" w:type="nil"/>
        </w:trPr>
        <w:tc>
          <w:tcPr>
            <w:tcW w:w="4897" w:type="dxa"/>
            <w:gridSpan w:val="2"/>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ОБЩЕЕ КОЛИЧЕСТВО ЧАСОВ ПО ПРОГРАММЕ</w:t>
            </w:r>
          </w:p>
        </w:tc>
        <w:tc>
          <w:tcPr>
            <w:tcW w:w="1221"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34 </w:t>
            </w:r>
          </w:p>
        </w:tc>
        <w:tc>
          <w:tcPr>
            <w:tcW w:w="107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0 </w:t>
            </w:r>
          </w:p>
        </w:tc>
        <w:tc>
          <w:tcPr>
            <w:tcW w:w="113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0 </w:t>
            </w:r>
          </w:p>
        </w:tc>
        <w:tc>
          <w:tcPr>
            <w:tcW w:w="1425" w:type="dxa"/>
            <w:gridSpan w:val="3"/>
            <w:tcBorders>
              <w:right w:val="single" w:sz="4" w:space="0" w:color="auto"/>
            </w:tcBorders>
            <w:tcMar>
              <w:top w:w="50" w:type="dxa"/>
              <w:left w:w="100" w:type="dxa"/>
            </w:tcMar>
            <w:vAlign w:val="center"/>
          </w:tcPr>
          <w:p w:rsidR="004F6A67" w:rsidRPr="004F6A67" w:rsidRDefault="004F6A67" w:rsidP="004F6A67">
            <w:pPr>
              <w:rPr>
                <w:lang w:val="en-US"/>
              </w:rPr>
            </w:pPr>
          </w:p>
        </w:tc>
        <w:tc>
          <w:tcPr>
            <w:tcW w:w="1470" w:type="dxa"/>
            <w:tcBorders>
              <w:left w:val="single" w:sz="4" w:space="0" w:color="auto"/>
            </w:tcBorders>
            <w:vAlign w:val="center"/>
          </w:tcPr>
          <w:p w:rsidR="004F6A67" w:rsidRPr="004F6A67" w:rsidRDefault="004F6A67" w:rsidP="004F6A67">
            <w:pPr>
              <w:rPr>
                <w:lang w:val="en-US"/>
              </w:rPr>
            </w:pPr>
          </w:p>
        </w:tc>
        <w:tc>
          <w:tcPr>
            <w:tcW w:w="2823" w:type="dxa"/>
            <w:tcBorders>
              <w:left w:val="single" w:sz="4" w:space="0" w:color="auto"/>
            </w:tcBorders>
            <w:vAlign w:val="center"/>
          </w:tcPr>
          <w:p w:rsidR="004F6A67" w:rsidRPr="004F6A67" w:rsidRDefault="004F6A67" w:rsidP="004F6A67">
            <w:pPr>
              <w:rPr>
                <w:lang w:val="en-US"/>
              </w:rPr>
            </w:pPr>
          </w:p>
        </w:tc>
      </w:tr>
    </w:tbl>
    <w:p w:rsidR="004F6A67" w:rsidRPr="004F6A67" w:rsidRDefault="004F6A67" w:rsidP="004F6A67">
      <w:pPr>
        <w:rPr>
          <w:lang w:val="en-US"/>
        </w:rPr>
        <w:sectPr w:rsidR="004F6A67" w:rsidRPr="004F6A67">
          <w:pgSz w:w="16383" w:h="11906" w:orient="landscape"/>
          <w:pgMar w:top="1134" w:right="850" w:bottom="1134" w:left="1701" w:header="720" w:footer="720" w:gutter="0"/>
          <w:cols w:space="720"/>
        </w:sectPr>
      </w:pPr>
    </w:p>
    <w:p w:rsidR="004F6A67" w:rsidRPr="004F6A67" w:rsidRDefault="004F6A67" w:rsidP="004F6A67">
      <w:pPr>
        <w:spacing w:after="0"/>
        <w:ind w:left="120"/>
        <w:rPr>
          <w:lang w:val="en-US"/>
        </w:rPr>
      </w:pPr>
      <w:r w:rsidRPr="004F6A67">
        <w:rPr>
          <w:rFonts w:ascii="Times New Roman" w:hAnsi="Times New Roman"/>
          <w:b/>
          <w:color w:val="000000"/>
          <w:sz w:val="28"/>
          <w:lang w:val="en-US"/>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53"/>
        <w:gridCol w:w="3958"/>
        <w:gridCol w:w="1219"/>
        <w:gridCol w:w="916"/>
        <w:gridCol w:w="992"/>
        <w:gridCol w:w="1590"/>
        <w:gridCol w:w="15"/>
        <w:gridCol w:w="15"/>
        <w:gridCol w:w="1575"/>
        <w:gridCol w:w="2812"/>
      </w:tblGrid>
      <w:tr w:rsidR="004F6A67" w:rsidRPr="004F6A67" w:rsidTr="00877798">
        <w:trPr>
          <w:trHeight w:val="144"/>
          <w:tblCellSpacing w:w="20" w:type="nil"/>
        </w:trPr>
        <w:tc>
          <w:tcPr>
            <w:tcW w:w="953" w:type="dxa"/>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 п/п </w:t>
            </w:r>
          </w:p>
          <w:p w:rsidR="004F6A67" w:rsidRPr="004F6A67" w:rsidRDefault="004F6A67" w:rsidP="004F6A67">
            <w:pPr>
              <w:spacing w:after="0"/>
              <w:ind w:left="135"/>
              <w:rPr>
                <w:lang w:val="en-US"/>
              </w:rPr>
            </w:pPr>
          </w:p>
        </w:tc>
        <w:tc>
          <w:tcPr>
            <w:tcW w:w="3958" w:type="dxa"/>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Тема урока </w:t>
            </w:r>
          </w:p>
          <w:p w:rsidR="004F6A67" w:rsidRPr="004F6A67" w:rsidRDefault="004F6A67" w:rsidP="004F6A67">
            <w:pPr>
              <w:spacing w:after="0"/>
              <w:ind w:left="135"/>
              <w:rPr>
                <w:lang w:val="en-US"/>
              </w:rPr>
            </w:pPr>
          </w:p>
        </w:tc>
        <w:tc>
          <w:tcPr>
            <w:tcW w:w="3127" w:type="dxa"/>
            <w:gridSpan w:val="3"/>
            <w:tcMar>
              <w:top w:w="50" w:type="dxa"/>
              <w:left w:w="100" w:type="dxa"/>
            </w:tcMar>
            <w:vAlign w:val="center"/>
          </w:tcPr>
          <w:p w:rsidR="004F6A67" w:rsidRPr="004F6A67" w:rsidRDefault="004F6A67" w:rsidP="004F6A67">
            <w:pPr>
              <w:spacing w:after="0"/>
              <w:jc w:val="center"/>
              <w:rPr>
                <w:lang w:val="en-US"/>
              </w:rPr>
            </w:pPr>
            <w:r w:rsidRPr="004F6A67">
              <w:rPr>
                <w:rFonts w:ascii="Times New Roman" w:hAnsi="Times New Roman"/>
                <w:b/>
                <w:color w:val="000000"/>
                <w:sz w:val="24"/>
                <w:lang w:val="en-US"/>
              </w:rPr>
              <w:t>Количество часов</w:t>
            </w:r>
          </w:p>
        </w:tc>
        <w:tc>
          <w:tcPr>
            <w:tcW w:w="3190" w:type="dxa"/>
            <w:gridSpan w:val="4"/>
            <w:vMerge w:val="restart"/>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b/>
                <w:color w:val="000000"/>
                <w:sz w:val="24"/>
                <w:lang w:val="en-US"/>
              </w:rPr>
              <w:t>Дата изучения</w:t>
            </w:r>
          </w:p>
          <w:p w:rsidR="004F6A67" w:rsidRPr="004F6A67" w:rsidRDefault="004F6A67" w:rsidP="004F6A67">
            <w:pPr>
              <w:spacing w:after="0"/>
              <w:ind w:left="135"/>
              <w:rPr>
                <w:lang w:val="en-US"/>
              </w:rPr>
            </w:pPr>
          </w:p>
        </w:tc>
        <w:tc>
          <w:tcPr>
            <w:tcW w:w="2812" w:type="dxa"/>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Электронные цифровые образовательные ресурсы </w:t>
            </w:r>
          </w:p>
          <w:p w:rsidR="004F6A67" w:rsidRPr="004F6A67" w:rsidRDefault="004F6A67" w:rsidP="004F6A67">
            <w:pPr>
              <w:spacing w:after="0"/>
              <w:ind w:left="135"/>
              <w:rPr>
                <w:lang w:val="en-US"/>
              </w:rPr>
            </w:pPr>
          </w:p>
        </w:tc>
      </w:tr>
      <w:tr w:rsidR="004F6A67" w:rsidRPr="004F6A67" w:rsidTr="00877798">
        <w:trPr>
          <w:trHeight w:val="1125"/>
          <w:tblCellSpacing w:w="20" w:type="nil"/>
        </w:trPr>
        <w:tc>
          <w:tcPr>
            <w:tcW w:w="953" w:type="dxa"/>
            <w:vMerge/>
            <w:tcMar>
              <w:top w:w="50" w:type="dxa"/>
              <w:left w:w="100" w:type="dxa"/>
            </w:tcMar>
          </w:tcPr>
          <w:p w:rsidR="004F6A67" w:rsidRPr="004F6A67" w:rsidRDefault="004F6A67" w:rsidP="004F6A67">
            <w:pPr>
              <w:rPr>
                <w:lang w:val="en-US"/>
              </w:rPr>
            </w:pPr>
          </w:p>
        </w:tc>
        <w:tc>
          <w:tcPr>
            <w:tcW w:w="3958" w:type="dxa"/>
            <w:vMerge/>
            <w:tcMar>
              <w:top w:w="50" w:type="dxa"/>
              <w:left w:w="100" w:type="dxa"/>
            </w:tcMar>
          </w:tcPr>
          <w:p w:rsidR="004F6A67" w:rsidRPr="004F6A67" w:rsidRDefault="004F6A67" w:rsidP="004F6A67">
            <w:pPr>
              <w:rPr>
                <w:lang w:val="en-US"/>
              </w:rPr>
            </w:pPr>
          </w:p>
        </w:tc>
        <w:tc>
          <w:tcPr>
            <w:tcW w:w="1219" w:type="dxa"/>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Всего </w:t>
            </w:r>
          </w:p>
          <w:p w:rsidR="004F6A67" w:rsidRPr="004F6A67" w:rsidRDefault="004F6A67" w:rsidP="004F6A67">
            <w:pPr>
              <w:spacing w:after="0"/>
              <w:ind w:left="135"/>
              <w:rPr>
                <w:lang w:val="en-US"/>
              </w:rPr>
            </w:pPr>
          </w:p>
        </w:tc>
        <w:tc>
          <w:tcPr>
            <w:tcW w:w="916" w:type="dxa"/>
            <w:vMerge w:val="restart"/>
            <w:tcMar>
              <w:top w:w="50" w:type="dxa"/>
              <w:left w:w="100" w:type="dxa"/>
            </w:tcMar>
            <w:vAlign w:val="center"/>
          </w:tcPr>
          <w:p w:rsidR="004F6A67" w:rsidRPr="004F6A67" w:rsidRDefault="004F6A67" w:rsidP="004F6A67">
            <w:pPr>
              <w:spacing w:after="0"/>
              <w:ind w:left="135"/>
              <w:rPr>
                <w:lang w:val="tt-RU"/>
              </w:rPr>
            </w:pPr>
            <w:r w:rsidRPr="004F6A67">
              <w:rPr>
                <w:rFonts w:ascii="Times New Roman" w:hAnsi="Times New Roman"/>
                <w:b/>
                <w:color w:val="000000"/>
                <w:sz w:val="24"/>
                <w:lang w:val="en-US"/>
              </w:rPr>
              <w:t>К</w:t>
            </w:r>
            <w:r w:rsidRPr="004F6A67">
              <w:rPr>
                <w:rFonts w:ascii="Times New Roman" w:hAnsi="Times New Roman"/>
                <w:b/>
                <w:color w:val="000000"/>
                <w:sz w:val="24"/>
                <w:lang w:val="tt-RU"/>
              </w:rPr>
              <w:t>.р.</w:t>
            </w:r>
          </w:p>
          <w:p w:rsidR="004F6A67" w:rsidRPr="004F6A67" w:rsidRDefault="004F6A67" w:rsidP="004F6A67">
            <w:pPr>
              <w:spacing w:after="0"/>
              <w:ind w:left="135"/>
              <w:rPr>
                <w:lang w:val="en-US"/>
              </w:rPr>
            </w:pPr>
          </w:p>
        </w:tc>
        <w:tc>
          <w:tcPr>
            <w:tcW w:w="992" w:type="dxa"/>
            <w:vMerge w:val="restart"/>
            <w:tcMar>
              <w:top w:w="50" w:type="dxa"/>
              <w:left w:w="100" w:type="dxa"/>
            </w:tcMar>
            <w:vAlign w:val="center"/>
          </w:tcPr>
          <w:p w:rsidR="004F6A67" w:rsidRPr="004F6A67" w:rsidRDefault="004F6A67" w:rsidP="004F6A67">
            <w:pPr>
              <w:spacing w:after="0"/>
              <w:ind w:left="135"/>
            </w:pPr>
            <w:r w:rsidRPr="004F6A67">
              <w:rPr>
                <w:rFonts w:ascii="Times New Roman" w:hAnsi="Times New Roman"/>
                <w:b/>
                <w:color w:val="000000"/>
                <w:sz w:val="24"/>
              </w:rPr>
              <w:t>П</w:t>
            </w:r>
            <w:r w:rsidRPr="004F6A67">
              <w:rPr>
                <w:rFonts w:ascii="Times New Roman" w:hAnsi="Times New Roman"/>
                <w:b/>
                <w:color w:val="000000"/>
                <w:sz w:val="24"/>
                <w:lang w:val="tt-RU"/>
              </w:rPr>
              <w:t>.р.</w:t>
            </w:r>
            <w:r w:rsidRPr="004F6A67">
              <w:rPr>
                <w:rFonts w:ascii="Times New Roman" w:hAnsi="Times New Roman"/>
                <w:b/>
                <w:color w:val="000000"/>
                <w:sz w:val="24"/>
              </w:rPr>
              <w:t xml:space="preserve"> </w:t>
            </w:r>
          </w:p>
          <w:p w:rsidR="004F6A67" w:rsidRPr="004F6A67" w:rsidRDefault="004F6A67" w:rsidP="004F6A67">
            <w:pPr>
              <w:spacing w:after="0"/>
              <w:ind w:left="135"/>
            </w:pPr>
          </w:p>
        </w:tc>
        <w:tc>
          <w:tcPr>
            <w:tcW w:w="3190" w:type="dxa"/>
            <w:gridSpan w:val="4"/>
            <w:vMerge/>
            <w:tcBorders>
              <w:top w:val="nil"/>
              <w:bottom w:val="single" w:sz="4" w:space="0" w:color="auto"/>
            </w:tcBorders>
            <w:tcMar>
              <w:top w:w="50" w:type="dxa"/>
              <w:left w:w="100" w:type="dxa"/>
            </w:tcMar>
          </w:tcPr>
          <w:p w:rsidR="004F6A67" w:rsidRPr="004F6A67" w:rsidRDefault="004F6A67" w:rsidP="004F6A67"/>
        </w:tc>
        <w:tc>
          <w:tcPr>
            <w:tcW w:w="2812" w:type="dxa"/>
            <w:vMerge/>
            <w:tcMar>
              <w:top w:w="50" w:type="dxa"/>
              <w:left w:w="100" w:type="dxa"/>
            </w:tcMar>
          </w:tcPr>
          <w:p w:rsidR="004F6A67" w:rsidRPr="004F6A67" w:rsidRDefault="004F6A67" w:rsidP="004F6A67"/>
        </w:tc>
      </w:tr>
      <w:tr w:rsidR="004F6A67" w:rsidRPr="004F6A67" w:rsidTr="00877798">
        <w:trPr>
          <w:trHeight w:val="795"/>
          <w:tblCellSpacing w:w="20" w:type="nil"/>
        </w:trPr>
        <w:tc>
          <w:tcPr>
            <w:tcW w:w="953" w:type="dxa"/>
            <w:vMerge/>
            <w:tcMar>
              <w:top w:w="50" w:type="dxa"/>
              <w:left w:w="100" w:type="dxa"/>
            </w:tcMar>
          </w:tcPr>
          <w:p w:rsidR="004F6A67" w:rsidRPr="004F6A67" w:rsidRDefault="004F6A67" w:rsidP="004F6A67"/>
        </w:tc>
        <w:tc>
          <w:tcPr>
            <w:tcW w:w="3958" w:type="dxa"/>
            <w:vMerge/>
            <w:tcMar>
              <w:top w:w="50" w:type="dxa"/>
              <w:left w:w="100" w:type="dxa"/>
            </w:tcMar>
          </w:tcPr>
          <w:p w:rsidR="004F6A67" w:rsidRPr="004F6A67" w:rsidRDefault="004F6A67" w:rsidP="004F6A67"/>
        </w:tc>
        <w:tc>
          <w:tcPr>
            <w:tcW w:w="1219" w:type="dxa"/>
            <w:vMerge/>
            <w:tcMar>
              <w:top w:w="50" w:type="dxa"/>
              <w:left w:w="100" w:type="dxa"/>
            </w:tcMar>
            <w:vAlign w:val="center"/>
          </w:tcPr>
          <w:p w:rsidR="004F6A67" w:rsidRPr="004F6A67" w:rsidRDefault="004F6A67" w:rsidP="004F6A67">
            <w:pPr>
              <w:spacing w:after="0"/>
              <w:ind w:left="135"/>
              <w:rPr>
                <w:rFonts w:ascii="Times New Roman" w:hAnsi="Times New Roman"/>
                <w:b/>
                <w:color w:val="000000"/>
                <w:sz w:val="24"/>
              </w:rPr>
            </w:pPr>
          </w:p>
        </w:tc>
        <w:tc>
          <w:tcPr>
            <w:tcW w:w="916" w:type="dxa"/>
            <w:vMerge/>
            <w:tcMar>
              <w:top w:w="50" w:type="dxa"/>
              <w:left w:w="100" w:type="dxa"/>
            </w:tcMar>
            <w:vAlign w:val="center"/>
          </w:tcPr>
          <w:p w:rsidR="004F6A67" w:rsidRPr="004F6A67" w:rsidRDefault="004F6A67" w:rsidP="004F6A67">
            <w:pPr>
              <w:spacing w:after="0"/>
              <w:ind w:left="135"/>
              <w:rPr>
                <w:rFonts w:ascii="Times New Roman" w:hAnsi="Times New Roman"/>
                <w:b/>
                <w:color w:val="000000"/>
                <w:sz w:val="24"/>
              </w:rPr>
            </w:pPr>
          </w:p>
        </w:tc>
        <w:tc>
          <w:tcPr>
            <w:tcW w:w="992" w:type="dxa"/>
            <w:vMerge/>
            <w:tcMar>
              <w:top w:w="50" w:type="dxa"/>
              <w:left w:w="100" w:type="dxa"/>
            </w:tcMar>
            <w:vAlign w:val="center"/>
          </w:tcPr>
          <w:p w:rsidR="004F6A67" w:rsidRPr="004F6A67" w:rsidRDefault="004F6A67" w:rsidP="004F6A67">
            <w:pPr>
              <w:spacing w:after="0"/>
              <w:ind w:left="135"/>
              <w:rPr>
                <w:rFonts w:ascii="Times New Roman" w:hAnsi="Times New Roman"/>
                <w:b/>
                <w:color w:val="000000"/>
                <w:sz w:val="24"/>
              </w:rPr>
            </w:pPr>
          </w:p>
        </w:tc>
        <w:tc>
          <w:tcPr>
            <w:tcW w:w="1620" w:type="dxa"/>
            <w:gridSpan w:val="3"/>
            <w:tcBorders>
              <w:top w:val="single" w:sz="4" w:space="0" w:color="auto"/>
              <w:right w:val="single" w:sz="4" w:space="0" w:color="auto"/>
            </w:tcBorders>
            <w:tcMar>
              <w:top w:w="50" w:type="dxa"/>
              <w:left w:w="100" w:type="dxa"/>
            </w:tcMar>
          </w:tcPr>
          <w:p w:rsidR="004F6A67" w:rsidRPr="004F6A67" w:rsidRDefault="004F6A67" w:rsidP="004F6A67">
            <w:pPr>
              <w:jc w:val="center"/>
              <w:rPr>
                <w:rFonts w:ascii="Times New Roman" w:hAnsi="Times New Roman" w:cs="Times New Roman"/>
                <w:b/>
                <w:sz w:val="24"/>
                <w:szCs w:val="24"/>
              </w:rPr>
            </w:pPr>
            <w:proofErr w:type="gramStart"/>
            <w:r w:rsidRPr="004F6A67">
              <w:rPr>
                <w:rFonts w:ascii="Times New Roman" w:hAnsi="Times New Roman" w:cs="Times New Roman"/>
                <w:b/>
                <w:sz w:val="24"/>
                <w:szCs w:val="24"/>
              </w:rPr>
              <w:t>П</w:t>
            </w:r>
            <w:proofErr w:type="gramEnd"/>
          </w:p>
        </w:tc>
        <w:tc>
          <w:tcPr>
            <w:tcW w:w="1570" w:type="dxa"/>
            <w:tcBorders>
              <w:top w:val="single" w:sz="4" w:space="0" w:color="auto"/>
              <w:left w:val="single" w:sz="4" w:space="0" w:color="auto"/>
            </w:tcBorders>
          </w:tcPr>
          <w:p w:rsidR="004F6A67" w:rsidRPr="004F6A67" w:rsidRDefault="004F6A67" w:rsidP="004F6A67">
            <w:pPr>
              <w:jc w:val="center"/>
              <w:rPr>
                <w:rFonts w:ascii="Times New Roman" w:hAnsi="Times New Roman" w:cs="Times New Roman"/>
                <w:b/>
                <w:sz w:val="24"/>
                <w:szCs w:val="24"/>
              </w:rPr>
            </w:pPr>
            <w:r w:rsidRPr="004F6A67">
              <w:rPr>
                <w:rFonts w:ascii="Times New Roman" w:hAnsi="Times New Roman" w:cs="Times New Roman"/>
                <w:b/>
                <w:sz w:val="24"/>
                <w:szCs w:val="24"/>
              </w:rPr>
              <w:t>Ф</w:t>
            </w:r>
          </w:p>
        </w:tc>
        <w:tc>
          <w:tcPr>
            <w:tcW w:w="2812" w:type="dxa"/>
            <w:vMerge/>
            <w:tcMar>
              <w:top w:w="50" w:type="dxa"/>
              <w:left w:w="100" w:type="dxa"/>
            </w:tcMar>
          </w:tcPr>
          <w:p w:rsidR="004F6A67" w:rsidRPr="004F6A67" w:rsidRDefault="004F6A67" w:rsidP="004F6A67"/>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pPr>
            <w:r w:rsidRPr="004F6A67">
              <w:rPr>
                <w:rFonts w:ascii="Times New Roman" w:hAnsi="Times New Roman"/>
                <w:color w:val="000000"/>
                <w:sz w:val="24"/>
              </w:rPr>
              <w:t>1</w:t>
            </w:r>
          </w:p>
        </w:tc>
        <w:tc>
          <w:tcPr>
            <w:tcW w:w="3958"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«Подожди, не спеши, у берез посиди…»</w:t>
            </w:r>
          </w:p>
        </w:tc>
        <w:tc>
          <w:tcPr>
            <w:tcW w:w="1219" w:type="dxa"/>
            <w:tcMar>
              <w:top w:w="50" w:type="dxa"/>
              <w:left w:w="100" w:type="dxa"/>
            </w:tcMar>
            <w:vAlign w:val="center"/>
          </w:tcPr>
          <w:p w:rsidR="004F6A67" w:rsidRPr="004F6A67" w:rsidRDefault="004F6A67" w:rsidP="004F6A67">
            <w:pPr>
              <w:spacing w:after="0"/>
              <w:ind w:left="135"/>
              <w:jc w:val="center"/>
            </w:pPr>
            <w:r w:rsidRPr="004F6A67">
              <w:rPr>
                <w:rFonts w:ascii="Times New Roman" w:hAnsi="Times New Roman"/>
                <w:color w:val="000000"/>
                <w:sz w:val="24"/>
              </w:rPr>
              <w:t xml:space="preserve"> 1 </w:t>
            </w:r>
          </w:p>
        </w:tc>
        <w:tc>
          <w:tcPr>
            <w:tcW w:w="916" w:type="dxa"/>
            <w:tcMar>
              <w:top w:w="50" w:type="dxa"/>
              <w:left w:w="100" w:type="dxa"/>
            </w:tcMar>
            <w:vAlign w:val="center"/>
          </w:tcPr>
          <w:p w:rsidR="004F6A67" w:rsidRPr="004F6A67" w:rsidRDefault="004F6A67" w:rsidP="004F6A67">
            <w:pPr>
              <w:spacing w:after="0"/>
              <w:ind w:left="135"/>
              <w:jc w:val="center"/>
            </w:pPr>
          </w:p>
        </w:tc>
        <w:tc>
          <w:tcPr>
            <w:tcW w:w="992" w:type="dxa"/>
            <w:tcMar>
              <w:top w:w="50" w:type="dxa"/>
              <w:left w:w="100" w:type="dxa"/>
            </w:tcMar>
            <w:vAlign w:val="center"/>
          </w:tcPr>
          <w:p w:rsidR="004F6A67" w:rsidRPr="004F6A67" w:rsidRDefault="004F6A67" w:rsidP="004F6A67">
            <w:pPr>
              <w:spacing w:after="0"/>
              <w:ind w:left="135"/>
              <w:jc w:val="center"/>
            </w:pPr>
          </w:p>
        </w:tc>
        <w:tc>
          <w:tcPr>
            <w:tcW w:w="1620" w:type="dxa"/>
            <w:gridSpan w:val="3"/>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07.09</w:t>
            </w:r>
          </w:p>
        </w:tc>
        <w:tc>
          <w:tcPr>
            <w:tcW w:w="1570" w:type="dxa"/>
            <w:tcBorders>
              <w:left w:val="single" w:sz="4" w:space="0" w:color="auto"/>
            </w:tcBorders>
            <w:vAlign w:val="center"/>
          </w:tcPr>
          <w:p w:rsidR="004F6A67" w:rsidRPr="004F6A67" w:rsidRDefault="004F6A67" w:rsidP="004F6A67">
            <w:pPr>
              <w:spacing w:after="0"/>
              <w:ind w:left="135"/>
            </w:pPr>
          </w:p>
        </w:tc>
        <w:tc>
          <w:tcPr>
            <w:tcW w:w="2812" w:type="dxa"/>
            <w:tcMar>
              <w:top w:w="50" w:type="dxa"/>
              <w:left w:w="100" w:type="dxa"/>
            </w:tcMar>
            <w:vAlign w:val="center"/>
          </w:tcPr>
          <w:p w:rsidR="004F6A67" w:rsidRPr="004F6A67" w:rsidRDefault="004F6A67" w:rsidP="004F6A67">
            <w:pPr>
              <w:spacing w:after="0"/>
              <w:ind w:left="135"/>
            </w:pPr>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pPr>
            <w:r w:rsidRPr="004F6A67">
              <w:rPr>
                <w:rFonts w:ascii="Times New Roman" w:hAnsi="Times New Roman"/>
                <w:color w:val="000000"/>
                <w:sz w:val="24"/>
              </w:rPr>
              <w:t>2</w:t>
            </w:r>
          </w:p>
        </w:tc>
        <w:tc>
          <w:tcPr>
            <w:tcW w:w="3958"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Современная музыкальная культура родного края</w:t>
            </w:r>
          </w:p>
        </w:tc>
        <w:tc>
          <w:tcPr>
            <w:tcW w:w="1219" w:type="dxa"/>
            <w:tcMar>
              <w:top w:w="50" w:type="dxa"/>
              <w:left w:w="100" w:type="dxa"/>
            </w:tcMar>
            <w:vAlign w:val="center"/>
          </w:tcPr>
          <w:p w:rsidR="004F6A67" w:rsidRPr="004F6A67" w:rsidRDefault="004F6A67" w:rsidP="004F6A67">
            <w:pPr>
              <w:spacing w:after="0"/>
              <w:ind w:left="135"/>
              <w:jc w:val="center"/>
            </w:pPr>
            <w:r w:rsidRPr="004F6A67">
              <w:rPr>
                <w:rFonts w:ascii="Times New Roman" w:hAnsi="Times New Roman"/>
                <w:color w:val="000000"/>
                <w:sz w:val="24"/>
              </w:rPr>
              <w:t xml:space="preserve"> 1 </w:t>
            </w:r>
          </w:p>
        </w:tc>
        <w:tc>
          <w:tcPr>
            <w:tcW w:w="916" w:type="dxa"/>
            <w:tcMar>
              <w:top w:w="50" w:type="dxa"/>
              <w:left w:w="100" w:type="dxa"/>
            </w:tcMar>
            <w:vAlign w:val="center"/>
          </w:tcPr>
          <w:p w:rsidR="004F6A67" w:rsidRPr="004F6A67" w:rsidRDefault="004F6A67" w:rsidP="004F6A67">
            <w:pPr>
              <w:spacing w:after="0"/>
              <w:ind w:left="135"/>
              <w:jc w:val="center"/>
            </w:pPr>
          </w:p>
        </w:tc>
        <w:tc>
          <w:tcPr>
            <w:tcW w:w="992" w:type="dxa"/>
            <w:tcMar>
              <w:top w:w="50" w:type="dxa"/>
              <w:left w:w="100" w:type="dxa"/>
            </w:tcMar>
            <w:vAlign w:val="center"/>
          </w:tcPr>
          <w:p w:rsidR="004F6A67" w:rsidRPr="004F6A67" w:rsidRDefault="004F6A67" w:rsidP="004F6A67">
            <w:pPr>
              <w:spacing w:after="0"/>
              <w:ind w:left="135"/>
              <w:jc w:val="center"/>
            </w:pPr>
          </w:p>
        </w:tc>
        <w:tc>
          <w:tcPr>
            <w:tcW w:w="1620" w:type="dxa"/>
            <w:gridSpan w:val="3"/>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14.09</w:t>
            </w:r>
          </w:p>
        </w:tc>
        <w:tc>
          <w:tcPr>
            <w:tcW w:w="1570" w:type="dxa"/>
            <w:tcBorders>
              <w:left w:val="single" w:sz="4" w:space="0" w:color="auto"/>
            </w:tcBorders>
            <w:vAlign w:val="center"/>
          </w:tcPr>
          <w:p w:rsidR="004F6A67" w:rsidRPr="004F6A67" w:rsidRDefault="004F6A67" w:rsidP="004F6A67">
            <w:pPr>
              <w:spacing w:after="0"/>
              <w:ind w:left="135"/>
            </w:pPr>
          </w:p>
        </w:tc>
        <w:tc>
          <w:tcPr>
            <w:tcW w:w="2812" w:type="dxa"/>
            <w:tcMar>
              <w:top w:w="50" w:type="dxa"/>
              <w:left w:w="100" w:type="dxa"/>
            </w:tcMar>
            <w:vAlign w:val="center"/>
          </w:tcPr>
          <w:p w:rsidR="004F6A67" w:rsidRPr="004F6A67" w:rsidRDefault="004F6A67" w:rsidP="004F6A67">
            <w:pPr>
              <w:spacing w:after="0"/>
              <w:ind w:left="135"/>
            </w:pPr>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pPr>
            <w:r w:rsidRPr="004F6A67">
              <w:rPr>
                <w:rFonts w:ascii="Times New Roman" w:hAnsi="Times New Roman"/>
                <w:color w:val="000000"/>
                <w:sz w:val="24"/>
              </w:rPr>
              <w:t>3</w:t>
            </w:r>
          </w:p>
        </w:tc>
        <w:tc>
          <w:tcPr>
            <w:tcW w:w="3958"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Обряды и обычаи в фольклоре и в творчестве композиторов</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620" w:type="dxa"/>
            <w:gridSpan w:val="3"/>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21.09</w:t>
            </w:r>
          </w:p>
        </w:tc>
        <w:tc>
          <w:tcPr>
            <w:tcW w:w="1570" w:type="dxa"/>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96">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0734</w:t>
              </w:r>
            </w:hyperlink>
            <w:r w:rsidRPr="004F6A67">
              <w:rPr>
                <w:rFonts w:ascii="Times New Roman" w:hAnsi="Times New Roman"/>
                <w:color w:val="000000"/>
                <w:sz w:val="24"/>
              </w:rPr>
              <w:t xml:space="preserve"> </w:t>
            </w:r>
            <w:hyperlink r:id="rId97">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0</w:t>
              </w:r>
              <w:r w:rsidRPr="004F6A67">
                <w:rPr>
                  <w:rFonts w:ascii="Times New Roman" w:hAnsi="Times New Roman"/>
                  <w:color w:val="0000FF"/>
                  <w:u w:val="single"/>
                  <w:lang w:val="en-US"/>
                </w:rPr>
                <w:t>d</w:t>
              </w:r>
              <w:r w:rsidRPr="004F6A67">
                <w:rPr>
                  <w:rFonts w:ascii="Times New Roman" w:hAnsi="Times New Roman"/>
                  <w:color w:val="0000FF"/>
                  <w:u w:val="single"/>
                </w:rPr>
                <w:t>06</w:t>
              </w:r>
            </w:hyperlink>
            <w:r w:rsidRPr="004F6A67">
              <w:rPr>
                <w:rFonts w:ascii="Times New Roman" w:hAnsi="Times New Roman"/>
                <w:color w:val="000000"/>
                <w:sz w:val="24"/>
              </w:rPr>
              <w:t xml:space="preserve"> </w:t>
            </w:r>
            <w:hyperlink r:id="rId98">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09</w:t>
              </w:r>
              <w:r w:rsidRPr="004F6A67">
                <w:rPr>
                  <w:rFonts w:ascii="Times New Roman" w:hAnsi="Times New Roman"/>
                  <w:color w:val="0000FF"/>
                  <w:u w:val="single"/>
                  <w:lang w:val="en-US"/>
                </w:rPr>
                <w:t>fa</w:t>
              </w:r>
            </w:hyperlink>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4</w:t>
            </w:r>
          </w:p>
        </w:tc>
        <w:tc>
          <w:tcPr>
            <w:tcW w:w="395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Народное искусство Древней Руси</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620" w:type="dxa"/>
            <w:gridSpan w:val="3"/>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28.09</w:t>
            </w:r>
          </w:p>
        </w:tc>
        <w:tc>
          <w:tcPr>
            <w:tcW w:w="1570" w:type="dxa"/>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5</w:t>
            </w:r>
          </w:p>
        </w:tc>
        <w:tc>
          <w:tcPr>
            <w:tcW w:w="3958"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Фольклорные традиции родного края и соседних регионов</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620" w:type="dxa"/>
            <w:gridSpan w:val="3"/>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05.10</w:t>
            </w:r>
          </w:p>
        </w:tc>
        <w:tc>
          <w:tcPr>
            <w:tcW w:w="1570" w:type="dxa"/>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99">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02</w:t>
              </w:r>
              <w:r w:rsidRPr="004F6A67">
                <w:rPr>
                  <w:rFonts w:ascii="Times New Roman" w:hAnsi="Times New Roman"/>
                  <w:color w:val="0000FF"/>
                  <w:u w:val="single"/>
                  <w:lang w:val="en-US"/>
                </w:rPr>
                <w:t>b</w:t>
              </w:r>
              <w:r w:rsidRPr="004F6A67">
                <w:rPr>
                  <w:rFonts w:ascii="Times New Roman" w:hAnsi="Times New Roman"/>
                  <w:color w:val="0000FF"/>
                  <w:u w:val="single"/>
                </w:rPr>
                <w:t>6</w:t>
              </w:r>
            </w:hyperlink>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6</w:t>
            </w:r>
          </w:p>
        </w:tc>
        <w:tc>
          <w:tcPr>
            <w:tcW w:w="395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Мир чарующих звуков: романс</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620" w:type="dxa"/>
            <w:gridSpan w:val="3"/>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12.10</w:t>
            </w:r>
          </w:p>
        </w:tc>
        <w:tc>
          <w:tcPr>
            <w:tcW w:w="1570" w:type="dxa"/>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00">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05</w:t>
              </w:r>
              <w:r w:rsidRPr="004F6A67">
                <w:rPr>
                  <w:rFonts w:ascii="Times New Roman" w:hAnsi="Times New Roman"/>
                  <w:color w:val="0000FF"/>
                  <w:u w:val="single"/>
                  <w:lang w:val="en-US"/>
                </w:rPr>
                <w:t>b</w:t>
              </w:r>
              <w:r w:rsidRPr="004F6A67">
                <w:rPr>
                  <w:rFonts w:ascii="Times New Roman" w:hAnsi="Times New Roman"/>
                  <w:color w:val="0000FF"/>
                  <w:u w:val="single"/>
                </w:rPr>
                <w:t>8</w:t>
              </w:r>
            </w:hyperlink>
            <w:r w:rsidRPr="004F6A67">
              <w:rPr>
                <w:rFonts w:ascii="Times New Roman" w:hAnsi="Times New Roman"/>
                <w:color w:val="000000"/>
                <w:sz w:val="24"/>
              </w:rPr>
              <w:t xml:space="preserve"> </w:t>
            </w:r>
            <w:hyperlink r:id="rId101">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0</w:t>
              </w:r>
              <w:r w:rsidRPr="004F6A67">
                <w:rPr>
                  <w:rFonts w:ascii="Times New Roman" w:hAnsi="Times New Roman"/>
                  <w:color w:val="0000FF"/>
                  <w:u w:val="single"/>
                  <w:lang w:val="en-US"/>
                </w:rPr>
                <w:t>b</w:t>
              </w:r>
              <w:r w:rsidRPr="004F6A67">
                <w:rPr>
                  <w:rFonts w:ascii="Times New Roman" w:hAnsi="Times New Roman"/>
                  <w:color w:val="0000FF"/>
                  <w:u w:val="single"/>
                </w:rPr>
                <w:t>80</w:t>
              </w:r>
            </w:hyperlink>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7</w:t>
            </w:r>
          </w:p>
        </w:tc>
        <w:tc>
          <w:tcPr>
            <w:tcW w:w="395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Два музыкальных посвящения</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620" w:type="dxa"/>
            <w:gridSpan w:val="3"/>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19.10</w:t>
            </w:r>
          </w:p>
        </w:tc>
        <w:tc>
          <w:tcPr>
            <w:tcW w:w="1570" w:type="dxa"/>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02">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1</w:t>
              </w:r>
              <w:r w:rsidRPr="004F6A67">
                <w:rPr>
                  <w:rFonts w:ascii="Times New Roman" w:hAnsi="Times New Roman"/>
                  <w:color w:val="0000FF"/>
                  <w:u w:val="single"/>
                  <w:lang w:val="en-US"/>
                </w:rPr>
                <w:t>c</w:t>
              </w:r>
              <w:r w:rsidRPr="004F6A67">
                <w:rPr>
                  <w:rFonts w:ascii="Times New Roman" w:hAnsi="Times New Roman"/>
                  <w:color w:val="0000FF"/>
                  <w:u w:val="single"/>
                </w:rPr>
                <w:t>60</w:t>
              </w:r>
            </w:hyperlink>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8</w:t>
            </w:r>
          </w:p>
        </w:tc>
        <w:tc>
          <w:tcPr>
            <w:tcW w:w="395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Портреты великих исполнителей</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620" w:type="dxa"/>
            <w:gridSpan w:val="3"/>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26.10</w:t>
            </w:r>
          </w:p>
        </w:tc>
        <w:tc>
          <w:tcPr>
            <w:tcW w:w="1570" w:type="dxa"/>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9</w:t>
            </w:r>
          </w:p>
        </w:tc>
        <w:tc>
          <w:tcPr>
            <w:tcW w:w="395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«Мозаика»</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620" w:type="dxa"/>
            <w:gridSpan w:val="3"/>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09.11</w:t>
            </w:r>
          </w:p>
        </w:tc>
        <w:tc>
          <w:tcPr>
            <w:tcW w:w="1570" w:type="dxa"/>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10</w:t>
            </w:r>
          </w:p>
        </w:tc>
        <w:tc>
          <w:tcPr>
            <w:tcW w:w="395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Образы симфонической музыки</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620" w:type="dxa"/>
            <w:gridSpan w:val="3"/>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16.11</w:t>
            </w:r>
          </w:p>
        </w:tc>
        <w:tc>
          <w:tcPr>
            <w:tcW w:w="1570" w:type="dxa"/>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lastRenderedPageBreak/>
              <w:t>11</w:t>
            </w:r>
          </w:p>
        </w:tc>
        <w:tc>
          <w:tcPr>
            <w:tcW w:w="395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Патриотические чувства народов России</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620" w:type="dxa"/>
            <w:gridSpan w:val="3"/>
            <w:tcBorders>
              <w:right w:val="single" w:sz="4" w:space="0" w:color="auto"/>
            </w:tcBorders>
            <w:tcMar>
              <w:top w:w="50" w:type="dxa"/>
              <w:left w:w="100" w:type="dxa"/>
            </w:tcMar>
            <w:vAlign w:val="center"/>
          </w:tcPr>
          <w:p w:rsidR="004F6A67" w:rsidRPr="004F6A67" w:rsidRDefault="004F6A67" w:rsidP="004F6A67">
            <w:pPr>
              <w:spacing w:after="0"/>
              <w:jc w:val="center"/>
              <w:rPr>
                <w:rFonts w:ascii="Times New Roman" w:hAnsi="Times New Roman" w:cs="Times New Roman"/>
                <w:sz w:val="24"/>
                <w:szCs w:val="24"/>
              </w:rPr>
            </w:pPr>
            <w:r w:rsidRPr="004F6A67">
              <w:rPr>
                <w:rFonts w:ascii="Times New Roman" w:hAnsi="Times New Roman" w:cs="Times New Roman"/>
                <w:sz w:val="24"/>
                <w:szCs w:val="24"/>
              </w:rPr>
              <w:t>23.11</w:t>
            </w:r>
          </w:p>
          <w:p w:rsidR="004F6A67" w:rsidRPr="004F6A67" w:rsidRDefault="004F6A67" w:rsidP="004F6A67">
            <w:pPr>
              <w:spacing w:after="0"/>
              <w:ind w:left="135"/>
              <w:jc w:val="center"/>
              <w:rPr>
                <w:rFonts w:ascii="Times New Roman" w:hAnsi="Times New Roman" w:cs="Times New Roman"/>
                <w:sz w:val="24"/>
                <w:szCs w:val="24"/>
              </w:rPr>
            </w:pPr>
          </w:p>
        </w:tc>
        <w:tc>
          <w:tcPr>
            <w:tcW w:w="1570" w:type="dxa"/>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12</w:t>
            </w:r>
          </w:p>
        </w:tc>
        <w:tc>
          <w:tcPr>
            <w:tcW w:w="395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Мир музыкального театра</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605" w:type="dxa"/>
            <w:gridSpan w:val="2"/>
            <w:tcBorders>
              <w:right w:val="single" w:sz="4" w:space="0" w:color="auto"/>
            </w:tcBorders>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s="Times New Roman"/>
                <w:sz w:val="24"/>
                <w:szCs w:val="24"/>
              </w:rPr>
              <w:t>30.11</w:t>
            </w:r>
          </w:p>
        </w:tc>
        <w:tc>
          <w:tcPr>
            <w:tcW w:w="1585"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13</w:t>
            </w:r>
          </w:p>
        </w:tc>
        <w:tc>
          <w:tcPr>
            <w:tcW w:w="395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Фортуна правит миром</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605" w:type="dxa"/>
            <w:gridSpan w:val="2"/>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07.12</w:t>
            </w:r>
          </w:p>
        </w:tc>
        <w:tc>
          <w:tcPr>
            <w:tcW w:w="1585"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14</w:t>
            </w:r>
          </w:p>
        </w:tc>
        <w:tc>
          <w:tcPr>
            <w:tcW w:w="395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Образы камерной музыки</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605" w:type="dxa"/>
            <w:gridSpan w:val="2"/>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14.12</w:t>
            </w:r>
          </w:p>
        </w:tc>
        <w:tc>
          <w:tcPr>
            <w:tcW w:w="1585"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03">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25</w:t>
              </w:r>
              <w:r w:rsidRPr="004F6A67">
                <w:rPr>
                  <w:rFonts w:ascii="Times New Roman" w:hAnsi="Times New Roman"/>
                  <w:color w:val="0000FF"/>
                  <w:u w:val="single"/>
                  <w:lang w:val="en-US"/>
                </w:rPr>
                <w:t>c</w:t>
              </w:r>
              <w:r w:rsidRPr="004F6A67">
                <w:rPr>
                  <w:rFonts w:ascii="Times New Roman" w:hAnsi="Times New Roman"/>
                  <w:color w:val="0000FF"/>
                  <w:u w:val="single"/>
                </w:rPr>
                <w:t>0</w:t>
              </w:r>
            </w:hyperlink>
            <w:r w:rsidRPr="004F6A67">
              <w:rPr>
                <w:rFonts w:ascii="Times New Roman" w:hAnsi="Times New Roman"/>
                <w:color w:val="000000"/>
                <w:sz w:val="24"/>
              </w:rPr>
              <w:t xml:space="preserve"> </w:t>
            </w:r>
            <w:hyperlink r:id="rId104">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30</w:t>
              </w:r>
              <w:r w:rsidRPr="004F6A67">
                <w:rPr>
                  <w:rFonts w:ascii="Times New Roman" w:hAnsi="Times New Roman"/>
                  <w:color w:val="0000FF"/>
                  <w:u w:val="single"/>
                  <w:lang w:val="en-US"/>
                </w:rPr>
                <w:t>ec</w:t>
              </w:r>
            </w:hyperlink>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15</w:t>
            </w:r>
          </w:p>
        </w:tc>
        <w:tc>
          <w:tcPr>
            <w:tcW w:w="395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Инструментальный концерт</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605" w:type="dxa"/>
            <w:gridSpan w:val="2"/>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21.12</w:t>
            </w:r>
          </w:p>
        </w:tc>
        <w:tc>
          <w:tcPr>
            <w:tcW w:w="1585"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05">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2746</w:t>
              </w:r>
            </w:hyperlink>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16</w:t>
            </w:r>
          </w:p>
        </w:tc>
        <w:tc>
          <w:tcPr>
            <w:tcW w:w="3958"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Вечные темы искусства и жизни</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605" w:type="dxa"/>
            <w:gridSpan w:val="2"/>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28.12</w:t>
            </w:r>
          </w:p>
        </w:tc>
        <w:tc>
          <w:tcPr>
            <w:tcW w:w="1585"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17</w:t>
            </w:r>
          </w:p>
        </w:tc>
        <w:tc>
          <w:tcPr>
            <w:tcW w:w="395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Программная увертюра. Увертюра-фантазия</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605" w:type="dxa"/>
            <w:gridSpan w:val="2"/>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11.01</w:t>
            </w:r>
          </w:p>
        </w:tc>
        <w:tc>
          <w:tcPr>
            <w:tcW w:w="1585"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18</w:t>
            </w:r>
          </w:p>
        </w:tc>
        <w:tc>
          <w:tcPr>
            <w:tcW w:w="395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По странам и континентам</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605" w:type="dxa"/>
            <w:gridSpan w:val="2"/>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18.01</w:t>
            </w:r>
          </w:p>
        </w:tc>
        <w:tc>
          <w:tcPr>
            <w:tcW w:w="1585"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19</w:t>
            </w:r>
          </w:p>
        </w:tc>
        <w:tc>
          <w:tcPr>
            <w:tcW w:w="395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По странам и континентам</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605" w:type="dxa"/>
            <w:gridSpan w:val="2"/>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25.01</w:t>
            </w:r>
          </w:p>
        </w:tc>
        <w:tc>
          <w:tcPr>
            <w:tcW w:w="1585"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20</w:t>
            </w:r>
          </w:p>
        </w:tc>
        <w:tc>
          <w:tcPr>
            <w:tcW w:w="395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Народная музыка американского континента</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605" w:type="dxa"/>
            <w:gridSpan w:val="2"/>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01.02</w:t>
            </w:r>
          </w:p>
        </w:tc>
        <w:tc>
          <w:tcPr>
            <w:tcW w:w="1585"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21</w:t>
            </w:r>
          </w:p>
        </w:tc>
        <w:tc>
          <w:tcPr>
            <w:tcW w:w="395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Народная музыка американского континента</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605" w:type="dxa"/>
            <w:gridSpan w:val="2"/>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08.02</w:t>
            </w:r>
          </w:p>
        </w:tc>
        <w:tc>
          <w:tcPr>
            <w:tcW w:w="1585"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22</w:t>
            </w:r>
          </w:p>
        </w:tc>
        <w:tc>
          <w:tcPr>
            <w:tcW w:w="3958"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Музыкальный образ и мастерство исполнителя</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605" w:type="dxa"/>
            <w:gridSpan w:val="2"/>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15.02</w:t>
            </w:r>
          </w:p>
        </w:tc>
        <w:tc>
          <w:tcPr>
            <w:tcW w:w="1585"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23</w:t>
            </w:r>
          </w:p>
        </w:tc>
        <w:tc>
          <w:tcPr>
            <w:tcW w:w="395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Симфоническое развитие музыкальных образов</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605" w:type="dxa"/>
            <w:gridSpan w:val="2"/>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22.02</w:t>
            </w:r>
          </w:p>
        </w:tc>
        <w:tc>
          <w:tcPr>
            <w:tcW w:w="1585"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24</w:t>
            </w:r>
          </w:p>
        </w:tc>
        <w:tc>
          <w:tcPr>
            <w:tcW w:w="395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Симфоническое развитие музыкальных образов</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605" w:type="dxa"/>
            <w:gridSpan w:val="2"/>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29.02</w:t>
            </w:r>
          </w:p>
        </w:tc>
        <w:tc>
          <w:tcPr>
            <w:tcW w:w="1585"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25</w:t>
            </w:r>
          </w:p>
        </w:tc>
        <w:tc>
          <w:tcPr>
            <w:tcW w:w="395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Духовный концерт</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605" w:type="dxa"/>
            <w:gridSpan w:val="2"/>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07.03</w:t>
            </w:r>
          </w:p>
        </w:tc>
        <w:tc>
          <w:tcPr>
            <w:tcW w:w="1585"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06">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17</w:t>
              </w:r>
              <w:r w:rsidRPr="004F6A67">
                <w:rPr>
                  <w:rFonts w:ascii="Times New Roman" w:hAnsi="Times New Roman"/>
                  <w:color w:val="0000FF"/>
                  <w:u w:val="single"/>
                  <w:lang w:val="en-US"/>
                </w:rPr>
                <w:t>f</w:t>
              </w:r>
              <w:r w:rsidRPr="004F6A67">
                <w:rPr>
                  <w:rFonts w:ascii="Times New Roman" w:hAnsi="Times New Roman"/>
                  <w:color w:val="0000FF"/>
                  <w:u w:val="single"/>
                </w:rPr>
                <w:t>6</w:t>
              </w:r>
            </w:hyperlink>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26</w:t>
            </w:r>
          </w:p>
        </w:tc>
        <w:tc>
          <w:tcPr>
            <w:tcW w:w="395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Духовный концерт</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605" w:type="dxa"/>
            <w:gridSpan w:val="2"/>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lastRenderedPageBreak/>
              <w:t>14.03</w:t>
            </w:r>
          </w:p>
        </w:tc>
        <w:tc>
          <w:tcPr>
            <w:tcW w:w="1585"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07">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195</w:t>
              </w:r>
              <w:r w:rsidRPr="004F6A67">
                <w:rPr>
                  <w:rFonts w:ascii="Times New Roman" w:hAnsi="Times New Roman"/>
                  <w:color w:val="0000FF"/>
                  <w:u w:val="single"/>
                  <w:lang w:val="en-US"/>
                </w:rPr>
                <w:t>e</w:t>
              </w:r>
            </w:hyperlink>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lastRenderedPageBreak/>
              <w:t>27</w:t>
            </w:r>
          </w:p>
        </w:tc>
        <w:tc>
          <w:tcPr>
            <w:tcW w:w="3958"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Авторская песня: прошлое и настоящее</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605" w:type="dxa"/>
            <w:gridSpan w:val="2"/>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21.03</w:t>
            </w:r>
          </w:p>
        </w:tc>
        <w:tc>
          <w:tcPr>
            <w:tcW w:w="1585"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28</w:t>
            </w:r>
          </w:p>
        </w:tc>
        <w:tc>
          <w:tcPr>
            <w:tcW w:w="3958"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Давайте понимать друг друга с полуслова: песни Булата Окуджавы</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590" w:type="dxa"/>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04.04</w:t>
            </w:r>
          </w:p>
        </w:tc>
        <w:tc>
          <w:tcPr>
            <w:tcW w:w="1600" w:type="dxa"/>
            <w:gridSpan w:val="3"/>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29</w:t>
            </w:r>
          </w:p>
        </w:tc>
        <w:tc>
          <w:tcPr>
            <w:tcW w:w="395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Космический пейзаж</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590" w:type="dxa"/>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11.04</w:t>
            </w:r>
          </w:p>
        </w:tc>
        <w:tc>
          <w:tcPr>
            <w:tcW w:w="1600" w:type="dxa"/>
            <w:gridSpan w:val="3"/>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08">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36</w:t>
              </w:r>
              <w:r w:rsidRPr="004F6A67">
                <w:rPr>
                  <w:rFonts w:ascii="Times New Roman" w:hAnsi="Times New Roman"/>
                  <w:color w:val="0000FF"/>
                  <w:u w:val="single"/>
                  <w:lang w:val="en-US"/>
                </w:rPr>
                <w:t>fa</w:t>
              </w:r>
            </w:hyperlink>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30</w:t>
            </w:r>
          </w:p>
        </w:tc>
        <w:tc>
          <w:tcPr>
            <w:tcW w:w="395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Мюзикл. Особенности жанра</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590"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18.04</w:t>
            </w:r>
          </w:p>
        </w:tc>
        <w:tc>
          <w:tcPr>
            <w:tcW w:w="1600" w:type="dxa"/>
            <w:gridSpan w:val="3"/>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31</w:t>
            </w:r>
          </w:p>
        </w:tc>
        <w:tc>
          <w:tcPr>
            <w:tcW w:w="3958"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Портрет в музыке и живописи</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590"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25.04</w:t>
            </w:r>
          </w:p>
        </w:tc>
        <w:tc>
          <w:tcPr>
            <w:tcW w:w="1600" w:type="dxa"/>
            <w:gridSpan w:val="3"/>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32</w:t>
            </w:r>
          </w:p>
        </w:tc>
        <w:tc>
          <w:tcPr>
            <w:tcW w:w="395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Ночной пейзаж</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590"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02.05</w:t>
            </w:r>
          </w:p>
        </w:tc>
        <w:tc>
          <w:tcPr>
            <w:tcW w:w="1600" w:type="dxa"/>
            <w:gridSpan w:val="3"/>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33</w:t>
            </w:r>
          </w:p>
        </w:tc>
        <w:tc>
          <w:tcPr>
            <w:tcW w:w="395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 в отечественном кино</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590"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16.05</w:t>
            </w:r>
          </w:p>
        </w:tc>
        <w:tc>
          <w:tcPr>
            <w:tcW w:w="1600" w:type="dxa"/>
            <w:gridSpan w:val="3"/>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953"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34</w:t>
            </w:r>
          </w:p>
        </w:tc>
        <w:tc>
          <w:tcPr>
            <w:tcW w:w="395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 в отечественном кино</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916" w:type="dxa"/>
            <w:tcMar>
              <w:top w:w="50" w:type="dxa"/>
              <w:left w:w="100" w:type="dxa"/>
            </w:tcMar>
            <w:vAlign w:val="center"/>
          </w:tcPr>
          <w:p w:rsidR="004F6A67" w:rsidRPr="004F6A67" w:rsidRDefault="004F6A67" w:rsidP="004F6A67">
            <w:pPr>
              <w:spacing w:after="0"/>
              <w:ind w:left="135"/>
              <w:jc w:val="center"/>
              <w:rPr>
                <w:lang w:val="en-US"/>
              </w:rPr>
            </w:pPr>
          </w:p>
        </w:tc>
        <w:tc>
          <w:tcPr>
            <w:tcW w:w="992" w:type="dxa"/>
            <w:tcMar>
              <w:top w:w="50" w:type="dxa"/>
              <w:left w:w="100" w:type="dxa"/>
            </w:tcMar>
            <w:vAlign w:val="center"/>
          </w:tcPr>
          <w:p w:rsidR="004F6A67" w:rsidRPr="004F6A67" w:rsidRDefault="004F6A67" w:rsidP="004F6A67">
            <w:pPr>
              <w:spacing w:after="0"/>
              <w:ind w:left="135"/>
              <w:jc w:val="center"/>
              <w:rPr>
                <w:lang w:val="en-US"/>
              </w:rPr>
            </w:pPr>
          </w:p>
        </w:tc>
        <w:tc>
          <w:tcPr>
            <w:tcW w:w="1590"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23.05</w:t>
            </w:r>
          </w:p>
        </w:tc>
        <w:tc>
          <w:tcPr>
            <w:tcW w:w="1600" w:type="dxa"/>
            <w:gridSpan w:val="3"/>
            <w:tcBorders>
              <w:left w:val="single" w:sz="4" w:space="0" w:color="auto"/>
            </w:tcBorders>
            <w:vAlign w:val="center"/>
          </w:tcPr>
          <w:p w:rsidR="004F6A67" w:rsidRPr="004F6A67" w:rsidRDefault="004F6A67" w:rsidP="004F6A67">
            <w:pPr>
              <w:spacing w:after="0"/>
              <w:ind w:left="135"/>
              <w:rPr>
                <w:lang w:val="en-US"/>
              </w:rPr>
            </w:pPr>
          </w:p>
        </w:tc>
        <w:tc>
          <w:tcPr>
            <w:tcW w:w="2812"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4911" w:type="dxa"/>
            <w:gridSpan w:val="2"/>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ОБЩЕЕ КОЛИЧЕСТВО ЧАСОВ ПО ПРОГРАММЕ</w:t>
            </w:r>
          </w:p>
        </w:tc>
        <w:tc>
          <w:tcPr>
            <w:tcW w:w="1219"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34 </w:t>
            </w:r>
          </w:p>
        </w:tc>
        <w:tc>
          <w:tcPr>
            <w:tcW w:w="916"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0 </w:t>
            </w:r>
          </w:p>
        </w:tc>
        <w:tc>
          <w:tcPr>
            <w:tcW w:w="992"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0 </w:t>
            </w:r>
          </w:p>
        </w:tc>
        <w:tc>
          <w:tcPr>
            <w:tcW w:w="1590" w:type="dxa"/>
            <w:tcBorders>
              <w:right w:val="single" w:sz="4" w:space="0" w:color="auto"/>
            </w:tcBorders>
            <w:tcMar>
              <w:top w:w="50" w:type="dxa"/>
              <w:left w:w="100" w:type="dxa"/>
            </w:tcMar>
            <w:vAlign w:val="center"/>
          </w:tcPr>
          <w:p w:rsidR="004F6A67" w:rsidRPr="004F6A67" w:rsidRDefault="004F6A67" w:rsidP="004F6A67">
            <w:pPr>
              <w:rPr>
                <w:lang w:val="en-US"/>
              </w:rPr>
            </w:pPr>
          </w:p>
        </w:tc>
        <w:tc>
          <w:tcPr>
            <w:tcW w:w="1605" w:type="dxa"/>
            <w:gridSpan w:val="3"/>
            <w:tcBorders>
              <w:left w:val="single" w:sz="4" w:space="0" w:color="auto"/>
            </w:tcBorders>
            <w:vAlign w:val="center"/>
          </w:tcPr>
          <w:p w:rsidR="004F6A67" w:rsidRPr="004F6A67" w:rsidRDefault="004F6A67" w:rsidP="004F6A67">
            <w:pPr>
              <w:rPr>
                <w:lang w:val="en-US"/>
              </w:rPr>
            </w:pPr>
          </w:p>
        </w:tc>
        <w:tc>
          <w:tcPr>
            <w:tcW w:w="2807" w:type="dxa"/>
            <w:tcBorders>
              <w:left w:val="single" w:sz="4" w:space="0" w:color="auto"/>
            </w:tcBorders>
            <w:vAlign w:val="center"/>
          </w:tcPr>
          <w:p w:rsidR="004F6A67" w:rsidRPr="004F6A67" w:rsidRDefault="004F6A67" w:rsidP="004F6A67">
            <w:pPr>
              <w:rPr>
                <w:lang w:val="en-US"/>
              </w:rPr>
            </w:pPr>
          </w:p>
        </w:tc>
      </w:tr>
    </w:tbl>
    <w:p w:rsidR="004F6A67" w:rsidRPr="004F6A67" w:rsidRDefault="004F6A67" w:rsidP="004F6A67">
      <w:pPr>
        <w:rPr>
          <w:lang w:val="en-US"/>
        </w:rPr>
        <w:sectPr w:rsidR="004F6A67" w:rsidRPr="004F6A67">
          <w:pgSz w:w="16383" w:h="11906" w:orient="landscape"/>
          <w:pgMar w:top="1134" w:right="850" w:bottom="1134" w:left="1701" w:header="720" w:footer="720" w:gutter="0"/>
          <w:cols w:space="720"/>
        </w:sectPr>
      </w:pPr>
    </w:p>
    <w:p w:rsidR="004F6A67" w:rsidRPr="004F6A67" w:rsidRDefault="004F6A67" w:rsidP="004F6A67">
      <w:pPr>
        <w:spacing w:after="0"/>
        <w:ind w:left="120"/>
        <w:rPr>
          <w:lang w:val="en-US"/>
        </w:rPr>
      </w:pPr>
      <w:r w:rsidRPr="004F6A67">
        <w:rPr>
          <w:rFonts w:ascii="Times New Roman" w:hAnsi="Times New Roman"/>
          <w:b/>
          <w:color w:val="000000"/>
          <w:sz w:val="28"/>
          <w:lang w:val="en-US"/>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4983"/>
        <w:gridCol w:w="860"/>
        <w:gridCol w:w="804"/>
        <w:gridCol w:w="887"/>
        <w:gridCol w:w="1276"/>
        <w:gridCol w:w="44"/>
        <w:gridCol w:w="1303"/>
        <w:gridCol w:w="47"/>
        <w:gridCol w:w="2765"/>
      </w:tblGrid>
      <w:tr w:rsidR="004F6A67" w:rsidRPr="004F6A67" w:rsidTr="00877798">
        <w:trPr>
          <w:trHeight w:val="144"/>
          <w:tblCellSpacing w:w="20" w:type="nil"/>
        </w:trPr>
        <w:tc>
          <w:tcPr>
            <w:tcW w:w="1071" w:type="dxa"/>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 п/п </w:t>
            </w:r>
          </w:p>
          <w:p w:rsidR="004F6A67" w:rsidRPr="004F6A67" w:rsidRDefault="004F6A67" w:rsidP="004F6A67">
            <w:pPr>
              <w:spacing w:after="0"/>
              <w:ind w:left="135"/>
              <w:rPr>
                <w:lang w:val="en-US"/>
              </w:rPr>
            </w:pPr>
          </w:p>
        </w:tc>
        <w:tc>
          <w:tcPr>
            <w:tcW w:w="4983" w:type="dxa"/>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Тема урока </w:t>
            </w:r>
          </w:p>
          <w:p w:rsidR="004F6A67" w:rsidRPr="004F6A67" w:rsidRDefault="004F6A67" w:rsidP="004F6A67">
            <w:pPr>
              <w:spacing w:after="0"/>
              <w:ind w:left="135"/>
              <w:rPr>
                <w:lang w:val="en-US"/>
              </w:rPr>
            </w:pPr>
          </w:p>
        </w:tc>
        <w:tc>
          <w:tcPr>
            <w:tcW w:w="2551" w:type="dxa"/>
            <w:gridSpan w:val="3"/>
            <w:tcMar>
              <w:top w:w="50" w:type="dxa"/>
              <w:left w:w="100" w:type="dxa"/>
            </w:tcMar>
            <w:vAlign w:val="center"/>
          </w:tcPr>
          <w:p w:rsidR="004F6A67" w:rsidRPr="004F6A67" w:rsidRDefault="004F6A67" w:rsidP="004F6A67">
            <w:pPr>
              <w:spacing w:after="0"/>
              <w:jc w:val="center"/>
              <w:rPr>
                <w:lang w:val="en-US"/>
              </w:rPr>
            </w:pPr>
            <w:r w:rsidRPr="004F6A67">
              <w:rPr>
                <w:rFonts w:ascii="Times New Roman" w:hAnsi="Times New Roman"/>
                <w:b/>
                <w:color w:val="000000"/>
                <w:sz w:val="24"/>
                <w:lang w:val="en-US"/>
              </w:rPr>
              <w:t>Количество часов</w:t>
            </w:r>
          </w:p>
        </w:tc>
        <w:tc>
          <w:tcPr>
            <w:tcW w:w="2623" w:type="dxa"/>
            <w:gridSpan w:val="3"/>
            <w:vMerge w:val="restart"/>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b/>
                <w:color w:val="000000"/>
                <w:sz w:val="24"/>
                <w:lang w:val="en-US"/>
              </w:rPr>
              <w:t>Дата изучения</w:t>
            </w:r>
          </w:p>
          <w:p w:rsidR="004F6A67" w:rsidRPr="004F6A67" w:rsidRDefault="004F6A67" w:rsidP="004F6A67">
            <w:pPr>
              <w:spacing w:after="0"/>
              <w:ind w:left="135"/>
              <w:rPr>
                <w:lang w:val="en-US"/>
              </w:rPr>
            </w:pPr>
          </w:p>
        </w:tc>
        <w:tc>
          <w:tcPr>
            <w:tcW w:w="2812" w:type="dxa"/>
            <w:gridSpan w:val="2"/>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Электронные цифровые образовательные ресурсы </w:t>
            </w:r>
          </w:p>
          <w:p w:rsidR="004F6A67" w:rsidRPr="004F6A67" w:rsidRDefault="004F6A67" w:rsidP="004F6A67">
            <w:pPr>
              <w:spacing w:after="0"/>
              <w:ind w:left="135"/>
              <w:rPr>
                <w:lang w:val="en-US"/>
              </w:rPr>
            </w:pPr>
          </w:p>
        </w:tc>
      </w:tr>
      <w:tr w:rsidR="004F6A67" w:rsidRPr="004F6A67" w:rsidTr="00877798">
        <w:trPr>
          <w:trHeight w:val="645"/>
          <w:tblCellSpacing w:w="20" w:type="nil"/>
        </w:trPr>
        <w:tc>
          <w:tcPr>
            <w:tcW w:w="1071" w:type="dxa"/>
            <w:vMerge/>
            <w:tcMar>
              <w:top w:w="50" w:type="dxa"/>
              <w:left w:w="100" w:type="dxa"/>
            </w:tcMar>
          </w:tcPr>
          <w:p w:rsidR="004F6A67" w:rsidRPr="004F6A67" w:rsidRDefault="004F6A67" w:rsidP="004F6A67">
            <w:pPr>
              <w:rPr>
                <w:lang w:val="en-US"/>
              </w:rPr>
            </w:pPr>
          </w:p>
        </w:tc>
        <w:tc>
          <w:tcPr>
            <w:tcW w:w="4983" w:type="dxa"/>
            <w:vMerge/>
            <w:tcMar>
              <w:top w:w="50" w:type="dxa"/>
              <w:left w:w="100" w:type="dxa"/>
            </w:tcMar>
          </w:tcPr>
          <w:p w:rsidR="004F6A67" w:rsidRPr="004F6A67" w:rsidRDefault="004F6A67" w:rsidP="004F6A67">
            <w:pPr>
              <w:rPr>
                <w:lang w:val="en-US"/>
              </w:rPr>
            </w:pPr>
          </w:p>
        </w:tc>
        <w:tc>
          <w:tcPr>
            <w:tcW w:w="860" w:type="dxa"/>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Всего </w:t>
            </w:r>
          </w:p>
          <w:p w:rsidR="004F6A67" w:rsidRPr="004F6A67" w:rsidRDefault="004F6A67" w:rsidP="004F6A67">
            <w:pPr>
              <w:spacing w:after="0"/>
              <w:ind w:left="135"/>
              <w:rPr>
                <w:lang w:val="en-US"/>
              </w:rPr>
            </w:pPr>
          </w:p>
        </w:tc>
        <w:tc>
          <w:tcPr>
            <w:tcW w:w="804" w:type="dxa"/>
            <w:vMerge w:val="restart"/>
            <w:tcMar>
              <w:top w:w="50" w:type="dxa"/>
              <w:left w:w="100" w:type="dxa"/>
            </w:tcMar>
            <w:vAlign w:val="center"/>
          </w:tcPr>
          <w:p w:rsidR="004F6A67" w:rsidRPr="004F6A67" w:rsidRDefault="004F6A67" w:rsidP="004F6A67">
            <w:pPr>
              <w:spacing w:after="0"/>
              <w:ind w:left="135"/>
              <w:rPr>
                <w:lang w:val="tt-RU"/>
              </w:rPr>
            </w:pPr>
            <w:r w:rsidRPr="004F6A67">
              <w:rPr>
                <w:rFonts w:ascii="Times New Roman" w:hAnsi="Times New Roman"/>
                <w:b/>
                <w:color w:val="000000"/>
                <w:sz w:val="24"/>
                <w:lang w:val="en-US"/>
              </w:rPr>
              <w:t>К</w:t>
            </w:r>
            <w:r w:rsidRPr="004F6A67">
              <w:rPr>
                <w:rFonts w:ascii="Times New Roman" w:hAnsi="Times New Roman"/>
                <w:b/>
                <w:color w:val="000000"/>
                <w:sz w:val="24"/>
                <w:lang w:val="tt-RU"/>
              </w:rPr>
              <w:t>.р.</w:t>
            </w:r>
          </w:p>
          <w:p w:rsidR="004F6A67" w:rsidRPr="004F6A67" w:rsidRDefault="004F6A67" w:rsidP="004F6A67">
            <w:pPr>
              <w:spacing w:after="0"/>
              <w:ind w:left="135"/>
              <w:rPr>
                <w:lang w:val="en-US"/>
              </w:rPr>
            </w:pPr>
          </w:p>
        </w:tc>
        <w:tc>
          <w:tcPr>
            <w:tcW w:w="887" w:type="dxa"/>
            <w:vMerge w:val="restart"/>
            <w:tcMar>
              <w:top w:w="50" w:type="dxa"/>
              <w:left w:w="100" w:type="dxa"/>
            </w:tcMar>
            <w:vAlign w:val="center"/>
          </w:tcPr>
          <w:p w:rsidR="004F6A67" w:rsidRPr="004F6A67" w:rsidRDefault="004F6A67" w:rsidP="004F6A67">
            <w:pPr>
              <w:spacing w:after="0"/>
              <w:ind w:left="135"/>
            </w:pPr>
            <w:r w:rsidRPr="004F6A67">
              <w:rPr>
                <w:rFonts w:ascii="Times New Roman" w:hAnsi="Times New Roman"/>
                <w:b/>
                <w:color w:val="000000"/>
                <w:sz w:val="24"/>
              </w:rPr>
              <w:t>П</w:t>
            </w:r>
            <w:r w:rsidRPr="004F6A67">
              <w:rPr>
                <w:rFonts w:ascii="Times New Roman" w:hAnsi="Times New Roman"/>
                <w:b/>
                <w:color w:val="000000"/>
                <w:sz w:val="24"/>
                <w:lang w:val="tt-RU"/>
              </w:rPr>
              <w:t>.р.</w:t>
            </w:r>
            <w:r w:rsidRPr="004F6A67">
              <w:rPr>
                <w:rFonts w:ascii="Times New Roman" w:hAnsi="Times New Roman"/>
                <w:b/>
                <w:color w:val="000000"/>
                <w:sz w:val="24"/>
              </w:rPr>
              <w:t xml:space="preserve"> </w:t>
            </w:r>
          </w:p>
          <w:p w:rsidR="004F6A67" w:rsidRPr="004F6A67" w:rsidRDefault="004F6A67" w:rsidP="004F6A67">
            <w:pPr>
              <w:spacing w:after="0"/>
              <w:ind w:left="135"/>
            </w:pPr>
          </w:p>
        </w:tc>
        <w:tc>
          <w:tcPr>
            <w:tcW w:w="2623" w:type="dxa"/>
            <w:gridSpan w:val="3"/>
            <w:vMerge/>
            <w:tcBorders>
              <w:top w:val="nil"/>
              <w:bottom w:val="single" w:sz="4" w:space="0" w:color="auto"/>
            </w:tcBorders>
            <w:tcMar>
              <w:top w:w="50" w:type="dxa"/>
              <w:left w:w="100" w:type="dxa"/>
            </w:tcMar>
          </w:tcPr>
          <w:p w:rsidR="004F6A67" w:rsidRPr="004F6A67" w:rsidRDefault="004F6A67" w:rsidP="004F6A67"/>
        </w:tc>
        <w:tc>
          <w:tcPr>
            <w:tcW w:w="2812" w:type="dxa"/>
            <w:gridSpan w:val="2"/>
            <w:vMerge/>
            <w:tcMar>
              <w:top w:w="50" w:type="dxa"/>
              <w:left w:w="100" w:type="dxa"/>
            </w:tcMar>
          </w:tcPr>
          <w:p w:rsidR="004F6A67" w:rsidRPr="004F6A67" w:rsidRDefault="004F6A67" w:rsidP="004F6A67"/>
        </w:tc>
      </w:tr>
      <w:tr w:rsidR="004F6A67" w:rsidRPr="004F6A67" w:rsidTr="00877798">
        <w:trPr>
          <w:trHeight w:val="600"/>
          <w:tblCellSpacing w:w="20" w:type="nil"/>
        </w:trPr>
        <w:tc>
          <w:tcPr>
            <w:tcW w:w="1071" w:type="dxa"/>
            <w:vMerge/>
            <w:tcMar>
              <w:top w:w="50" w:type="dxa"/>
              <w:left w:w="100" w:type="dxa"/>
            </w:tcMar>
          </w:tcPr>
          <w:p w:rsidR="004F6A67" w:rsidRPr="004F6A67" w:rsidRDefault="004F6A67" w:rsidP="004F6A67">
            <w:pPr>
              <w:rPr>
                <w:lang w:val="en-US"/>
              </w:rPr>
            </w:pPr>
          </w:p>
        </w:tc>
        <w:tc>
          <w:tcPr>
            <w:tcW w:w="4983" w:type="dxa"/>
            <w:vMerge/>
            <w:tcMar>
              <w:top w:w="50" w:type="dxa"/>
              <w:left w:w="100" w:type="dxa"/>
            </w:tcMar>
          </w:tcPr>
          <w:p w:rsidR="004F6A67" w:rsidRPr="004F6A67" w:rsidRDefault="004F6A67" w:rsidP="004F6A67">
            <w:pPr>
              <w:rPr>
                <w:lang w:val="en-US"/>
              </w:rPr>
            </w:pPr>
          </w:p>
        </w:tc>
        <w:tc>
          <w:tcPr>
            <w:tcW w:w="860" w:type="dxa"/>
            <w:vMerge/>
            <w:tcMar>
              <w:top w:w="50" w:type="dxa"/>
              <w:left w:w="100" w:type="dxa"/>
            </w:tcMar>
            <w:vAlign w:val="center"/>
          </w:tcPr>
          <w:p w:rsidR="004F6A67" w:rsidRPr="004F6A67" w:rsidRDefault="004F6A67" w:rsidP="004F6A67">
            <w:pPr>
              <w:spacing w:after="0"/>
              <w:ind w:left="135"/>
              <w:rPr>
                <w:rFonts w:ascii="Times New Roman" w:hAnsi="Times New Roman"/>
                <w:b/>
                <w:color w:val="000000"/>
                <w:sz w:val="24"/>
                <w:lang w:val="en-US"/>
              </w:rPr>
            </w:pPr>
          </w:p>
        </w:tc>
        <w:tc>
          <w:tcPr>
            <w:tcW w:w="804" w:type="dxa"/>
            <w:vMerge/>
            <w:tcMar>
              <w:top w:w="50" w:type="dxa"/>
              <w:left w:w="100" w:type="dxa"/>
            </w:tcMar>
            <w:vAlign w:val="center"/>
          </w:tcPr>
          <w:p w:rsidR="004F6A67" w:rsidRPr="004F6A67" w:rsidRDefault="004F6A67" w:rsidP="004F6A67">
            <w:pPr>
              <w:spacing w:after="0"/>
              <w:ind w:left="135"/>
              <w:rPr>
                <w:rFonts w:ascii="Times New Roman" w:hAnsi="Times New Roman"/>
                <w:b/>
                <w:color w:val="000000"/>
                <w:sz w:val="24"/>
                <w:lang w:val="en-US"/>
              </w:rPr>
            </w:pPr>
          </w:p>
        </w:tc>
        <w:tc>
          <w:tcPr>
            <w:tcW w:w="887" w:type="dxa"/>
            <w:vMerge/>
            <w:tcMar>
              <w:top w:w="50" w:type="dxa"/>
              <w:left w:w="100" w:type="dxa"/>
            </w:tcMar>
            <w:vAlign w:val="center"/>
          </w:tcPr>
          <w:p w:rsidR="004F6A67" w:rsidRPr="004F6A67" w:rsidRDefault="004F6A67" w:rsidP="004F6A67">
            <w:pPr>
              <w:spacing w:after="0"/>
              <w:ind w:left="135"/>
              <w:rPr>
                <w:rFonts w:ascii="Times New Roman" w:hAnsi="Times New Roman"/>
                <w:b/>
                <w:color w:val="000000"/>
                <w:sz w:val="24"/>
              </w:rPr>
            </w:pPr>
          </w:p>
        </w:tc>
        <w:tc>
          <w:tcPr>
            <w:tcW w:w="1276" w:type="dxa"/>
            <w:tcBorders>
              <w:top w:val="single" w:sz="4" w:space="0" w:color="auto"/>
              <w:right w:val="single" w:sz="4" w:space="0" w:color="auto"/>
            </w:tcBorders>
            <w:tcMar>
              <w:top w:w="50" w:type="dxa"/>
              <w:left w:w="100" w:type="dxa"/>
            </w:tcMar>
          </w:tcPr>
          <w:p w:rsidR="004F6A67" w:rsidRPr="004F6A67" w:rsidRDefault="004F6A67" w:rsidP="004F6A67">
            <w:pPr>
              <w:jc w:val="center"/>
              <w:rPr>
                <w:rFonts w:ascii="Times New Roman" w:hAnsi="Times New Roman" w:cs="Times New Roman"/>
                <w:b/>
                <w:sz w:val="24"/>
                <w:szCs w:val="24"/>
              </w:rPr>
            </w:pPr>
            <w:proofErr w:type="gramStart"/>
            <w:r w:rsidRPr="004F6A67">
              <w:rPr>
                <w:rFonts w:ascii="Times New Roman" w:hAnsi="Times New Roman" w:cs="Times New Roman"/>
                <w:b/>
                <w:sz w:val="24"/>
                <w:szCs w:val="24"/>
              </w:rPr>
              <w:t>П</w:t>
            </w:r>
            <w:proofErr w:type="gramEnd"/>
          </w:p>
        </w:tc>
        <w:tc>
          <w:tcPr>
            <w:tcW w:w="1347" w:type="dxa"/>
            <w:gridSpan w:val="2"/>
            <w:tcBorders>
              <w:top w:val="single" w:sz="4" w:space="0" w:color="auto"/>
              <w:left w:val="single" w:sz="4" w:space="0" w:color="auto"/>
            </w:tcBorders>
          </w:tcPr>
          <w:p w:rsidR="004F6A67" w:rsidRPr="004F6A67" w:rsidRDefault="004F6A67" w:rsidP="004F6A67">
            <w:pPr>
              <w:jc w:val="center"/>
              <w:rPr>
                <w:rFonts w:ascii="Times New Roman" w:hAnsi="Times New Roman" w:cs="Times New Roman"/>
                <w:b/>
                <w:sz w:val="24"/>
                <w:szCs w:val="24"/>
              </w:rPr>
            </w:pPr>
            <w:r w:rsidRPr="004F6A67">
              <w:rPr>
                <w:rFonts w:ascii="Times New Roman" w:hAnsi="Times New Roman" w:cs="Times New Roman"/>
                <w:b/>
                <w:sz w:val="24"/>
                <w:szCs w:val="24"/>
              </w:rPr>
              <w:t>Ф</w:t>
            </w:r>
          </w:p>
        </w:tc>
        <w:tc>
          <w:tcPr>
            <w:tcW w:w="2812" w:type="dxa"/>
            <w:gridSpan w:val="2"/>
            <w:vMerge/>
            <w:tcMar>
              <w:top w:w="50" w:type="dxa"/>
              <w:left w:w="100" w:type="dxa"/>
            </w:tcMar>
          </w:tcPr>
          <w:p w:rsidR="004F6A67" w:rsidRPr="004F6A67" w:rsidRDefault="004F6A67" w:rsidP="004F6A67"/>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pPr>
            <w:r w:rsidRPr="004F6A67">
              <w:rPr>
                <w:rFonts w:ascii="Times New Roman" w:hAnsi="Times New Roman"/>
                <w:color w:val="000000"/>
                <w:sz w:val="24"/>
              </w:rPr>
              <w:t>1</w:t>
            </w:r>
          </w:p>
        </w:tc>
        <w:tc>
          <w:tcPr>
            <w:tcW w:w="4983"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Музыкальное путешествие: моя Россия</w:t>
            </w:r>
          </w:p>
        </w:tc>
        <w:tc>
          <w:tcPr>
            <w:tcW w:w="860" w:type="dxa"/>
            <w:tcMar>
              <w:top w:w="50" w:type="dxa"/>
              <w:left w:w="100" w:type="dxa"/>
            </w:tcMar>
            <w:vAlign w:val="center"/>
          </w:tcPr>
          <w:p w:rsidR="004F6A67" w:rsidRPr="004F6A67" w:rsidRDefault="004F6A67" w:rsidP="004F6A67">
            <w:pPr>
              <w:spacing w:after="0"/>
              <w:ind w:left="135"/>
              <w:jc w:val="center"/>
            </w:pPr>
            <w:r w:rsidRPr="004F6A67">
              <w:rPr>
                <w:rFonts w:ascii="Times New Roman" w:hAnsi="Times New Roman"/>
                <w:color w:val="000000"/>
                <w:sz w:val="24"/>
              </w:rPr>
              <w:t xml:space="preserve"> 1 </w:t>
            </w:r>
          </w:p>
        </w:tc>
        <w:tc>
          <w:tcPr>
            <w:tcW w:w="804" w:type="dxa"/>
            <w:tcMar>
              <w:top w:w="50" w:type="dxa"/>
              <w:left w:w="100" w:type="dxa"/>
            </w:tcMar>
            <w:vAlign w:val="center"/>
          </w:tcPr>
          <w:p w:rsidR="004F6A67" w:rsidRPr="004F6A67" w:rsidRDefault="004F6A67" w:rsidP="004F6A67">
            <w:pPr>
              <w:spacing w:after="0"/>
              <w:ind w:left="135"/>
              <w:jc w:val="center"/>
            </w:pPr>
          </w:p>
        </w:tc>
        <w:tc>
          <w:tcPr>
            <w:tcW w:w="887" w:type="dxa"/>
            <w:tcMar>
              <w:top w:w="50" w:type="dxa"/>
              <w:left w:w="100" w:type="dxa"/>
            </w:tcMar>
            <w:vAlign w:val="center"/>
          </w:tcPr>
          <w:p w:rsidR="004F6A67" w:rsidRPr="004F6A67" w:rsidRDefault="004F6A67" w:rsidP="004F6A67">
            <w:pPr>
              <w:spacing w:after="0"/>
              <w:ind w:left="135"/>
              <w:jc w:val="cente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07.09</w:t>
            </w:r>
          </w:p>
        </w:tc>
        <w:tc>
          <w:tcPr>
            <w:tcW w:w="1347" w:type="dxa"/>
            <w:gridSpan w:val="2"/>
            <w:tcBorders>
              <w:left w:val="single" w:sz="4" w:space="0" w:color="auto"/>
            </w:tcBorders>
            <w:vAlign w:val="center"/>
          </w:tcPr>
          <w:p w:rsidR="004F6A67" w:rsidRPr="004F6A67" w:rsidRDefault="004F6A67" w:rsidP="004F6A67">
            <w:pPr>
              <w:spacing w:after="0"/>
              <w:ind w:left="135"/>
            </w:pPr>
          </w:p>
        </w:tc>
        <w:tc>
          <w:tcPr>
            <w:tcW w:w="2812" w:type="dxa"/>
            <w:gridSpan w:val="2"/>
            <w:tcMar>
              <w:top w:w="50" w:type="dxa"/>
              <w:left w:w="100" w:type="dxa"/>
            </w:tcMar>
            <w:vAlign w:val="center"/>
          </w:tcPr>
          <w:p w:rsidR="004F6A67" w:rsidRPr="004F6A67" w:rsidRDefault="004F6A67" w:rsidP="004F6A67">
            <w:pPr>
              <w:spacing w:after="0"/>
              <w:ind w:left="135"/>
            </w:pPr>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pPr>
            <w:r w:rsidRPr="004F6A67">
              <w:rPr>
                <w:rFonts w:ascii="Times New Roman" w:hAnsi="Times New Roman"/>
                <w:color w:val="000000"/>
                <w:sz w:val="24"/>
              </w:rPr>
              <w:t>2</w:t>
            </w:r>
          </w:p>
        </w:tc>
        <w:tc>
          <w:tcPr>
            <w:tcW w:w="4983"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Семейный фольклор</w:t>
            </w:r>
          </w:p>
        </w:tc>
        <w:tc>
          <w:tcPr>
            <w:tcW w:w="860" w:type="dxa"/>
            <w:tcMar>
              <w:top w:w="50" w:type="dxa"/>
              <w:left w:w="100" w:type="dxa"/>
            </w:tcMar>
            <w:vAlign w:val="center"/>
          </w:tcPr>
          <w:p w:rsidR="004F6A67" w:rsidRPr="004F6A67" w:rsidRDefault="004F6A67" w:rsidP="004F6A67">
            <w:pPr>
              <w:spacing w:after="0"/>
              <w:ind w:left="135"/>
              <w:jc w:val="center"/>
            </w:pPr>
            <w:r w:rsidRPr="004F6A67">
              <w:rPr>
                <w:rFonts w:ascii="Times New Roman" w:hAnsi="Times New Roman"/>
                <w:color w:val="000000"/>
                <w:sz w:val="24"/>
              </w:rPr>
              <w:t xml:space="preserve"> 1 </w:t>
            </w:r>
          </w:p>
        </w:tc>
        <w:tc>
          <w:tcPr>
            <w:tcW w:w="804" w:type="dxa"/>
            <w:tcMar>
              <w:top w:w="50" w:type="dxa"/>
              <w:left w:w="100" w:type="dxa"/>
            </w:tcMar>
            <w:vAlign w:val="center"/>
          </w:tcPr>
          <w:p w:rsidR="004F6A67" w:rsidRPr="004F6A67" w:rsidRDefault="004F6A67" w:rsidP="004F6A67">
            <w:pPr>
              <w:spacing w:after="0"/>
              <w:ind w:left="135"/>
              <w:jc w:val="center"/>
            </w:pPr>
          </w:p>
        </w:tc>
        <w:tc>
          <w:tcPr>
            <w:tcW w:w="887" w:type="dxa"/>
            <w:tcMar>
              <w:top w:w="50" w:type="dxa"/>
              <w:left w:w="100" w:type="dxa"/>
            </w:tcMar>
            <w:vAlign w:val="center"/>
          </w:tcPr>
          <w:p w:rsidR="004F6A67" w:rsidRPr="004F6A67" w:rsidRDefault="004F6A67" w:rsidP="004F6A67">
            <w:pPr>
              <w:spacing w:after="0"/>
              <w:ind w:left="135"/>
              <w:jc w:val="cente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14.09</w:t>
            </w:r>
          </w:p>
        </w:tc>
        <w:tc>
          <w:tcPr>
            <w:tcW w:w="1347" w:type="dxa"/>
            <w:gridSpan w:val="2"/>
            <w:tcBorders>
              <w:left w:val="single" w:sz="4" w:space="0" w:color="auto"/>
            </w:tcBorders>
            <w:vAlign w:val="center"/>
          </w:tcPr>
          <w:p w:rsidR="004F6A67" w:rsidRPr="004F6A67" w:rsidRDefault="004F6A67" w:rsidP="004F6A67">
            <w:pPr>
              <w:spacing w:after="0"/>
              <w:ind w:left="135"/>
            </w:pPr>
          </w:p>
        </w:tc>
        <w:tc>
          <w:tcPr>
            <w:tcW w:w="2812" w:type="dxa"/>
            <w:gridSpan w:val="2"/>
            <w:tcMar>
              <w:top w:w="50" w:type="dxa"/>
              <w:left w:w="100" w:type="dxa"/>
            </w:tcMar>
            <w:vAlign w:val="center"/>
          </w:tcPr>
          <w:p w:rsidR="004F6A67" w:rsidRPr="004F6A67" w:rsidRDefault="004F6A67" w:rsidP="004F6A67">
            <w:pPr>
              <w:spacing w:after="0"/>
              <w:ind w:left="135"/>
            </w:pPr>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pPr>
            <w:r w:rsidRPr="004F6A67">
              <w:rPr>
                <w:rFonts w:ascii="Times New Roman" w:hAnsi="Times New Roman"/>
                <w:color w:val="000000"/>
                <w:sz w:val="24"/>
              </w:rPr>
              <w:t>3</w:t>
            </w:r>
          </w:p>
        </w:tc>
        <w:tc>
          <w:tcPr>
            <w:tcW w:w="4983"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Музыкальный народный календарь</w:t>
            </w:r>
          </w:p>
        </w:tc>
        <w:tc>
          <w:tcPr>
            <w:tcW w:w="860" w:type="dxa"/>
            <w:tcMar>
              <w:top w:w="50" w:type="dxa"/>
              <w:left w:w="100" w:type="dxa"/>
            </w:tcMar>
            <w:vAlign w:val="center"/>
          </w:tcPr>
          <w:p w:rsidR="004F6A67" w:rsidRPr="004F6A67" w:rsidRDefault="004F6A67" w:rsidP="004F6A67">
            <w:pPr>
              <w:spacing w:after="0"/>
              <w:ind w:left="135"/>
              <w:jc w:val="center"/>
            </w:pPr>
            <w:r w:rsidRPr="004F6A67">
              <w:rPr>
                <w:rFonts w:ascii="Times New Roman" w:hAnsi="Times New Roman"/>
                <w:color w:val="000000"/>
                <w:sz w:val="24"/>
              </w:rPr>
              <w:t xml:space="preserve"> 1 </w:t>
            </w:r>
          </w:p>
        </w:tc>
        <w:tc>
          <w:tcPr>
            <w:tcW w:w="804" w:type="dxa"/>
            <w:tcMar>
              <w:top w:w="50" w:type="dxa"/>
              <w:left w:w="100" w:type="dxa"/>
            </w:tcMar>
            <w:vAlign w:val="center"/>
          </w:tcPr>
          <w:p w:rsidR="004F6A67" w:rsidRPr="004F6A67" w:rsidRDefault="004F6A67" w:rsidP="004F6A67">
            <w:pPr>
              <w:spacing w:after="0"/>
              <w:ind w:left="135"/>
              <w:jc w:val="center"/>
            </w:pPr>
          </w:p>
        </w:tc>
        <w:tc>
          <w:tcPr>
            <w:tcW w:w="887" w:type="dxa"/>
            <w:tcMar>
              <w:top w:w="50" w:type="dxa"/>
              <w:left w:w="100" w:type="dxa"/>
            </w:tcMar>
            <w:vAlign w:val="center"/>
          </w:tcPr>
          <w:p w:rsidR="004F6A67" w:rsidRPr="004F6A67" w:rsidRDefault="004F6A67" w:rsidP="004F6A67">
            <w:pPr>
              <w:spacing w:after="0"/>
              <w:ind w:left="135"/>
              <w:jc w:val="cente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21.09</w:t>
            </w:r>
          </w:p>
        </w:tc>
        <w:tc>
          <w:tcPr>
            <w:tcW w:w="1347" w:type="dxa"/>
            <w:gridSpan w:val="2"/>
            <w:tcBorders>
              <w:left w:val="single" w:sz="4" w:space="0" w:color="auto"/>
            </w:tcBorders>
            <w:vAlign w:val="center"/>
          </w:tcPr>
          <w:p w:rsidR="004F6A67" w:rsidRPr="004F6A67" w:rsidRDefault="004F6A67" w:rsidP="004F6A67">
            <w:pPr>
              <w:spacing w:after="0"/>
              <w:ind w:left="135"/>
            </w:pPr>
          </w:p>
        </w:tc>
        <w:tc>
          <w:tcPr>
            <w:tcW w:w="2812" w:type="dxa"/>
            <w:gridSpan w:val="2"/>
            <w:tcMar>
              <w:top w:w="50" w:type="dxa"/>
              <w:left w:w="100" w:type="dxa"/>
            </w:tcMar>
            <w:vAlign w:val="center"/>
          </w:tcPr>
          <w:p w:rsidR="004F6A67" w:rsidRPr="004F6A67" w:rsidRDefault="004F6A67" w:rsidP="004F6A67">
            <w:pPr>
              <w:spacing w:after="0"/>
              <w:ind w:left="135"/>
            </w:pPr>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pPr>
            <w:r w:rsidRPr="004F6A67">
              <w:rPr>
                <w:rFonts w:ascii="Times New Roman" w:hAnsi="Times New Roman"/>
                <w:color w:val="000000"/>
                <w:sz w:val="24"/>
              </w:rPr>
              <w:t>4</w:t>
            </w:r>
          </w:p>
        </w:tc>
        <w:tc>
          <w:tcPr>
            <w:tcW w:w="498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rPr>
              <w:t>Кале</w:t>
            </w:r>
            <w:r w:rsidRPr="004F6A67">
              <w:rPr>
                <w:rFonts w:ascii="Times New Roman" w:hAnsi="Times New Roman"/>
                <w:color w:val="000000"/>
                <w:sz w:val="24"/>
                <w:lang w:val="en-US"/>
              </w:rPr>
              <w:t>ндарные народные песни</w:t>
            </w:r>
          </w:p>
        </w:tc>
        <w:tc>
          <w:tcPr>
            <w:tcW w:w="86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804" w:type="dxa"/>
            <w:tcMar>
              <w:top w:w="50" w:type="dxa"/>
              <w:left w:w="100" w:type="dxa"/>
            </w:tcMar>
            <w:vAlign w:val="center"/>
          </w:tcPr>
          <w:p w:rsidR="004F6A67" w:rsidRPr="004F6A67" w:rsidRDefault="004F6A67" w:rsidP="004F6A67">
            <w:pPr>
              <w:spacing w:after="0"/>
              <w:ind w:left="135"/>
              <w:jc w:val="center"/>
              <w:rPr>
                <w:lang w:val="en-US"/>
              </w:rPr>
            </w:pPr>
          </w:p>
        </w:tc>
        <w:tc>
          <w:tcPr>
            <w:tcW w:w="887" w:type="dxa"/>
            <w:tcMar>
              <w:top w:w="50" w:type="dxa"/>
              <w:left w:w="100" w:type="dxa"/>
            </w:tcMar>
            <w:vAlign w:val="center"/>
          </w:tcPr>
          <w:p w:rsidR="004F6A67" w:rsidRPr="004F6A67" w:rsidRDefault="004F6A67" w:rsidP="004F6A67">
            <w:pPr>
              <w:spacing w:after="0"/>
              <w:ind w:left="135"/>
              <w:jc w:val="center"/>
              <w:rPr>
                <w:lang w:val="en-US"/>
              </w:rP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28.09</w:t>
            </w:r>
          </w:p>
        </w:tc>
        <w:tc>
          <w:tcPr>
            <w:tcW w:w="1347"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gridSpan w:val="2"/>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5</w:t>
            </w:r>
          </w:p>
        </w:tc>
        <w:tc>
          <w:tcPr>
            <w:tcW w:w="498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Этюды</w:t>
            </w:r>
          </w:p>
        </w:tc>
        <w:tc>
          <w:tcPr>
            <w:tcW w:w="86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804" w:type="dxa"/>
            <w:tcMar>
              <w:top w:w="50" w:type="dxa"/>
              <w:left w:w="100" w:type="dxa"/>
            </w:tcMar>
            <w:vAlign w:val="center"/>
          </w:tcPr>
          <w:p w:rsidR="004F6A67" w:rsidRPr="004F6A67" w:rsidRDefault="004F6A67" w:rsidP="004F6A67">
            <w:pPr>
              <w:spacing w:after="0"/>
              <w:ind w:left="135"/>
              <w:jc w:val="center"/>
              <w:rPr>
                <w:lang w:val="en-US"/>
              </w:rPr>
            </w:pPr>
          </w:p>
        </w:tc>
        <w:tc>
          <w:tcPr>
            <w:tcW w:w="887" w:type="dxa"/>
            <w:tcMar>
              <w:top w:w="50" w:type="dxa"/>
              <w:left w:w="100" w:type="dxa"/>
            </w:tcMar>
            <w:vAlign w:val="center"/>
          </w:tcPr>
          <w:p w:rsidR="004F6A67" w:rsidRPr="004F6A67" w:rsidRDefault="004F6A67" w:rsidP="004F6A67">
            <w:pPr>
              <w:spacing w:after="0"/>
              <w:ind w:left="135"/>
              <w:jc w:val="center"/>
              <w:rPr>
                <w:lang w:val="en-US"/>
              </w:rP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05.10</w:t>
            </w:r>
          </w:p>
        </w:tc>
        <w:tc>
          <w:tcPr>
            <w:tcW w:w="1347"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gridSpan w:val="2"/>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6</w:t>
            </w:r>
          </w:p>
        </w:tc>
        <w:tc>
          <w:tcPr>
            <w:tcW w:w="4983"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«Я русский композитор, и… это русская музыка»</w:t>
            </w:r>
          </w:p>
        </w:tc>
        <w:tc>
          <w:tcPr>
            <w:tcW w:w="860" w:type="dxa"/>
            <w:tcMar>
              <w:top w:w="50" w:type="dxa"/>
              <w:left w:w="100" w:type="dxa"/>
            </w:tcMar>
            <w:vAlign w:val="center"/>
          </w:tcPr>
          <w:p w:rsidR="004F6A67" w:rsidRPr="004F6A67" w:rsidRDefault="004F6A67" w:rsidP="004F6A67">
            <w:pPr>
              <w:spacing w:after="0"/>
              <w:ind w:left="135"/>
              <w:jc w:val="center"/>
            </w:pPr>
            <w:r w:rsidRPr="004F6A67">
              <w:rPr>
                <w:rFonts w:ascii="Times New Roman" w:hAnsi="Times New Roman"/>
                <w:color w:val="000000"/>
                <w:sz w:val="24"/>
              </w:rPr>
              <w:t xml:space="preserve"> 1 </w:t>
            </w:r>
          </w:p>
        </w:tc>
        <w:tc>
          <w:tcPr>
            <w:tcW w:w="804" w:type="dxa"/>
            <w:tcMar>
              <w:top w:w="50" w:type="dxa"/>
              <w:left w:w="100" w:type="dxa"/>
            </w:tcMar>
            <w:vAlign w:val="center"/>
          </w:tcPr>
          <w:p w:rsidR="004F6A67" w:rsidRPr="004F6A67" w:rsidRDefault="004F6A67" w:rsidP="004F6A67">
            <w:pPr>
              <w:spacing w:after="0"/>
              <w:ind w:left="135"/>
              <w:jc w:val="center"/>
            </w:pPr>
          </w:p>
        </w:tc>
        <w:tc>
          <w:tcPr>
            <w:tcW w:w="887" w:type="dxa"/>
            <w:tcMar>
              <w:top w:w="50" w:type="dxa"/>
              <w:left w:w="100" w:type="dxa"/>
            </w:tcMar>
            <w:vAlign w:val="center"/>
          </w:tcPr>
          <w:p w:rsidR="004F6A67" w:rsidRPr="004F6A67" w:rsidRDefault="004F6A67" w:rsidP="004F6A67">
            <w:pPr>
              <w:spacing w:after="0"/>
              <w:ind w:left="135"/>
              <w:jc w:val="cente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12.10</w:t>
            </w:r>
          </w:p>
        </w:tc>
        <w:tc>
          <w:tcPr>
            <w:tcW w:w="1347" w:type="dxa"/>
            <w:gridSpan w:val="2"/>
            <w:tcBorders>
              <w:left w:val="single" w:sz="4" w:space="0" w:color="auto"/>
            </w:tcBorders>
            <w:vAlign w:val="center"/>
          </w:tcPr>
          <w:p w:rsidR="004F6A67" w:rsidRPr="004F6A67" w:rsidRDefault="004F6A67" w:rsidP="004F6A67">
            <w:pPr>
              <w:spacing w:after="0"/>
              <w:ind w:left="135"/>
            </w:pPr>
          </w:p>
        </w:tc>
        <w:tc>
          <w:tcPr>
            <w:tcW w:w="2812" w:type="dxa"/>
            <w:gridSpan w:val="2"/>
            <w:tcMar>
              <w:top w:w="50" w:type="dxa"/>
              <w:left w:w="100" w:type="dxa"/>
            </w:tcMar>
            <w:vAlign w:val="center"/>
          </w:tcPr>
          <w:p w:rsidR="004F6A67" w:rsidRPr="004F6A67" w:rsidRDefault="004F6A67" w:rsidP="004F6A67">
            <w:pPr>
              <w:spacing w:after="0"/>
              <w:ind w:left="135"/>
            </w:pPr>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pPr>
            <w:r w:rsidRPr="004F6A67">
              <w:rPr>
                <w:rFonts w:ascii="Times New Roman" w:hAnsi="Times New Roman"/>
                <w:color w:val="000000"/>
                <w:sz w:val="24"/>
              </w:rPr>
              <w:t>7</w:t>
            </w:r>
          </w:p>
        </w:tc>
        <w:tc>
          <w:tcPr>
            <w:tcW w:w="4983"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В музыкальном театре. Балет</w:t>
            </w:r>
          </w:p>
        </w:tc>
        <w:tc>
          <w:tcPr>
            <w:tcW w:w="860" w:type="dxa"/>
            <w:tcMar>
              <w:top w:w="50" w:type="dxa"/>
              <w:left w:w="100" w:type="dxa"/>
            </w:tcMar>
            <w:vAlign w:val="center"/>
          </w:tcPr>
          <w:p w:rsidR="004F6A67" w:rsidRPr="004F6A67" w:rsidRDefault="004F6A67" w:rsidP="004F6A67">
            <w:pPr>
              <w:spacing w:after="0"/>
              <w:ind w:left="135"/>
              <w:jc w:val="center"/>
            </w:pPr>
            <w:r w:rsidRPr="004F6A67">
              <w:rPr>
                <w:rFonts w:ascii="Times New Roman" w:hAnsi="Times New Roman"/>
                <w:color w:val="000000"/>
                <w:sz w:val="24"/>
              </w:rPr>
              <w:t xml:space="preserve"> 1 </w:t>
            </w:r>
          </w:p>
        </w:tc>
        <w:tc>
          <w:tcPr>
            <w:tcW w:w="804" w:type="dxa"/>
            <w:tcMar>
              <w:top w:w="50" w:type="dxa"/>
              <w:left w:w="100" w:type="dxa"/>
            </w:tcMar>
            <w:vAlign w:val="center"/>
          </w:tcPr>
          <w:p w:rsidR="004F6A67" w:rsidRPr="004F6A67" w:rsidRDefault="004F6A67" w:rsidP="004F6A67">
            <w:pPr>
              <w:spacing w:after="0"/>
              <w:ind w:left="135"/>
              <w:jc w:val="center"/>
            </w:pPr>
          </w:p>
        </w:tc>
        <w:tc>
          <w:tcPr>
            <w:tcW w:w="887" w:type="dxa"/>
            <w:tcMar>
              <w:top w:w="50" w:type="dxa"/>
              <w:left w:w="100" w:type="dxa"/>
            </w:tcMar>
            <w:vAlign w:val="center"/>
          </w:tcPr>
          <w:p w:rsidR="004F6A67" w:rsidRPr="004F6A67" w:rsidRDefault="004F6A67" w:rsidP="004F6A67">
            <w:pPr>
              <w:spacing w:after="0"/>
              <w:ind w:left="135"/>
              <w:jc w:val="cente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19.10</w:t>
            </w:r>
          </w:p>
        </w:tc>
        <w:tc>
          <w:tcPr>
            <w:tcW w:w="1347" w:type="dxa"/>
            <w:gridSpan w:val="2"/>
            <w:tcBorders>
              <w:left w:val="single" w:sz="4" w:space="0" w:color="auto"/>
            </w:tcBorders>
            <w:vAlign w:val="center"/>
          </w:tcPr>
          <w:p w:rsidR="004F6A67" w:rsidRPr="004F6A67" w:rsidRDefault="004F6A67" w:rsidP="004F6A67">
            <w:pPr>
              <w:spacing w:after="0"/>
              <w:ind w:left="135"/>
            </w:pPr>
          </w:p>
        </w:tc>
        <w:tc>
          <w:tcPr>
            <w:tcW w:w="2812" w:type="dxa"/>
            <w:gridSpan w:val="2"/>
            <w:tcMar>
              <w:top w:w="50" w:type="dxa"/>
              <w:left w:w="100" w:type="dxa"/>
            </w:tcMar>
            <w:vAlign w:val="center"/>
          </w:tcPr>
          <w:p w:rsidR="004F6A67" w:rsidRPr="004F6A67" w:rsidRDefault="004F6A67" w:rsidP="004F6A67">
            <w:pPr>
              <w:spacing w:after="0"/>
              <w:ind w:left="135"/>
            </w:pPr>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pPr>
            <w:r w:rsidRPr="004F6A67">
              <w:rPr>
                <w:rFonts w:ascii="Times New Roman" w:hAnsi="Times New Roman"/>
                <w:color w:val="000000"/>
                <w:sz w:val="24"/>
              </w:rPr>
              <w:t>8</w:t>
            </w:r>
          </w:p>
        </w:tc>
        <w:tc>
          <w:tcPr>
            <w:tcW w:w="4983" w:type="dxa"/>
            <w:tcMar>
              <w:top w:w="50" w:type="dxa"/>
              <w:left w:w="100" w:type="dxa"/>
            </w:tcMar>
            <w:vAlign w:val="center"/>
          </w:tcPr>
          <w:p w:rsidR="004F6A67" w:rsidRPr="004F6A67" w:rsidRDefault="004F6A67" w:rsidP="004F6A67">
            <w:pPr>
              <w:spacing w:after="0"/>
              <w:rPr>
                <w:rFonts w:ascii="Times New Roman" w:hAnsi="Times New Roman" w:cs="Times New Roman"/>
                <w:sz w:val="24"/>
                <w:szCs w:val="24"/>
                <w:lang w:val="tt-RU"/>
              </w:rPr>
            </w:pPr>
            <w:r w:rsidRPr="004F6A67">
              <w:rPr>
                <w:rFonts w:ascii="Times New Roman" w:hAnsi="Times New Roman" w:cs="Times New Roman"/>
                <w:sz w:val="24"/>
                <w:szCs w:val="24"/>
                <w:lang w:val="tt-RU"/>
              </w:rPr>
              <w:t>Русская классическая музыка.Русский балет.</w:t>
            </w:r>
          </w:p>
        </w:tc>
        <w:tc>
          <w:tcPr>
            <w:tcW w:w="860" w:type="dxa"/>
            <w:tcMar>
              <w:top w:w="50" w:type="dxa"/>
              <w:left w:w="100" w:type="dxa"/>
            </w:tcMar>
            <w:vAlign w:val="center"/>
          </w:tcPr>
          <w:p w:rsidR="004F6A67" w:rsidRPr="004F6A67" w:rsidRDefault="004F6A67" w:rsidP="004F6A67">
            <w:pPr>
              <w:spacing w:after="0"/>
              <w:ind w:left="135"/>
              <w:jc w:val="center"/>
            </w:pPr>
            <w:r w:rsidRPr="004F6A67">
              <w:rPr>
                <w:rFonts w:ascii="Times New Roman" w:hAnsi="Times New Roman"/>
                <w:color w:val="000000"/>
                <w:sz w:val="24"/>
              </w:rPr>
              <w:t xml:space="preserve"> 1 </w:t>
            </w:r>
          </w:p>
        </w:tc>
        <w:tc>
          <w:tcPr>
            <w:tcW w:w="804" w:type="dxa"/>
            <w:tcMar>
              <w:top w:w="50" w:type="dxa"/>
              <w:left w:w="100" w:type="dxa"/>
            </w:tcMar>
            <w:vAlign w:val="center"/>
          </w:tcPr>
          <w:p w:rsidR="004F6A67" w:rsidRPr="004F6A67" w:rsidRDefault="004F6A67" w:rsidP="004F6A67">
            <w:pPr>
              <w:spacing w:after="0"/>
              <w:ind w:left="135"/>
              <w:jc w:val="center"/>
            </w:pPr>
          </w:p>
        </w:tc>
        <w:tc>
          <w:tcPr>
            <w:tcW w:w="887" w:type="dxa"/>
            <w:tcMar>
              <w:top w:w="50" w:type="dxa"/>
              <w:left w:w="100" w:type="dxa"/>
            </w:tcMar>
            <w:vAlign w:val="center"/>
          </w:tcPr>
          <w:p w:rsidR="004F6A67" w:rsidRPr="004F6A67" w:rsidRDefault="004F6A67" w:rsidP="004F6A67">
            <w:pPr>
              <w:spacing w:after="0"/>
              <w:ind w:left="135"/>
              <w:jc w:val="cente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jc w:val="center"/>
              <w:rPr>
                <w:rFonts w:ascii="Times New Roman" w:hAnsi="Times New Roman" w:cs="Times New Roman"/>
                <w:sz w:val="24"/>
                <w:szCs w:val="24"/>
              </w:rPr>
            </w:pPr>
            <w:r w:rsidRPr="004F6A67">
              <w:rPr>
                <w:rFonts w:ascii="Times New Roman" w:hAnsi="Times New Roman" w:cs="Times New Roman"/>
                <w:sz w:val="24"/>
                <w:szCs w:val="24"/>
              </w:rPr>
              <w:t>26.10</w:t>
            </w:r>
          </w:p>
        </w:tc>
        <w:tc>
          <w:tcPr>
            <w:tcW w:w="1347" w:type="dxa"/>
            <w:gridSpan w:val="2"/>
            <w:tcBorders>
              <w:left w:val="single" w:sz="4" w:space="0" w:color="auto"/>
            </w:tcBorders>
            <w:vAlign w:val="center"/>
          </w:tcPr>
          <w:p w:rsidR="004F6A67" w:rsidRPr="004F6A67" w:rsidRDefault="004F6A67" w:rsidP="004F6A67">
            <w:pPr>
              <w:spacing w:after="0"/>
              <w:ind w:left="135"/>
            </w:pPr>
          </w:p>
        </w:tc>
        <w:tc>
          <w:tcPr>
            <w:tcW w:w="2812" w:type="dxa"/>
            <w:gridSpan w:val="2"/>
            <w:tcMar>
              <w:top w:w="50" w:type="dxa"/>
              <w:left w:w="100" w:type="dxa"/>
            </w:tcMar>
            <w:vAlign w:val="center"/>
          </w:tcPr>
          <w:p w:rsidR="004F6A67" w:rsidRPr="004F6A67" w:rsidRDefault="004F6A67" w:rsidP="004F6A67">
            <w:pPr>
              <w:spacing w:after="0"/>
              <w:ind w:left="135"/>
            </w:pPr>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pPr>
            <w:r w:rsidRPr="004F6A67">
              <w:rPr>
                <w:rFonts w:ascii="Times New Roman" w:hAnsi="Times New Roman"/>
                <w:color w:val="000000"/>
                <w:sz w:val="24"/>
              </w:rPr>
              <w:t>9</w:t>
            </w:r>
          </w:p>
        </w:tc>
        <w:tc>
          <w:tcPr>
            <w:tcW w:w="498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rPr>
              <w:t>Вока</w:t>
            </w:r>
            <w:r w:rsidRPr="004F6A67">
              <w:rPr>
                <w:rFonts w:ascii="Times New Roman" w:hAnsi="Times New Roman"/>
                <w:color w:val="000000"/>
                <w:sz w:val="24"/>
                <w:lang w:val="en-US"/>
              </w:rPr>
              <w:t>льные циклы</w:t>
            </w:r>
          </w:p>
        </w:tc>
        <w:tc>
          <w:tcPr>
            <w:tcW w:w="86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804" w:type="dxa"/>
            <w:tcMar>
              <w:top w:w="50" w:type="dxa"/>
              <w:left w:w="100" w:type="dxa"/>
            </w:tcMar>
            <w:vAlign w:val="center"/>
          </w:tcPr>
          <w:p w:rsidR="004F6A67" w:rsidRPr="004F6A67" w:rsidRDefault="004F6A67" w:rsidP="004F6A67">
            <w:pPr>
              <w:spacing w:after="0"/>
              <w:ind w:left="135"/>
              <w:jc w:val="center"/>
              <w:rPr>
                <w:lang w:val="en-US"/>
              </w:rPr>
            </w:pPr>
          </w:p>
        </w:tc>
        <w:tc>
          <w:tcPr>
            <w:tcW w:w="887" w:type="dxa"/>
            <w:tcMar>
              <w:top w:w="50" w:type="dxa"/>
              <w:left w:w="100" w:type="dxa"/>
            </w:tcMar>
            <w:vAlign w:val="center"/>
          </w:tcPr>
          <w:p w:rsidR="004F6A67" w:rsidRPr="004F6A67" w:rsidRDefault="004F6A67" w:rsidP="004F6A67">
            <w:pPr>
              <w:spacing w:after="0"/>
              <w:ind w:left="135"/>
              <w:jc w:val="center"/>
              <w:rPr>
                <w:lang w:val="en-US"/>
              </w:rP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09.11</w:t>
            </w:r>
          </w:p>
        </w:tc>
        <w:tc>
          <w:tcPr>
            <w:tcW w:w="1347"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gridSpan w:val="2"/>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10</w:t>
            </w:r>
          </w:p>
        </w:tc>
        <w:tc>
          <w:tcPr>
            <w:tcW w:w="498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Камерная музыка</w:t>
            </w:r>
          </w:p>
        </w:tc>
        <w:tc>
          <w:tcPr>
            <w:tcW w:w="86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804" w:type="dxa"/>
            <w:tcMar>
              <w:top w:w="50" w:type="dxa"/>
              <w:left w:w="100" w:type="dxa"/>
            </w:tcMar>
            <w:vAlign w:val="center"/>
          </w:tcPr>
          <w:p w:rsidR="004F6A67" w:rsidRPr="004F6A67" w:rsidRDefault="004F6A67" w:rsidP="004F6A67">
            <w:pPr>
              <w:spacing w:after="0"/>
              <w:ind w:left="135"/>
              <w:jc w:val="center"/>
              <w:rPr>
                <w:lang w:val="en-US"/>
              </w:rPr>
            </w:pPr>
          </w:p>
        </w:tc>
        <w:tc>
          <w:tcPr>
            <w:tcW w:w="887" w:type="dxa"/>
            <w:tcMar>
              <w:top w:w="50" w:type="dxa"/>
              <w:left w:w="100" w:type="dxa"/>
            </w:tcMar>
            <w:vAlign w:val="center"/>
          </w:tcPr>
          <w:p w:rsidR="004F6A67" w:rsidRPr="004F6A67" w:rsidRDefault="004F6A67" w:rsidP="004F6A67">
            <w:pPr>
              <w:spacing w:after="0"/>
              <w:ind w:left="135"/>
              <w:jc w:val="center"/>
              <w:rPr>
                <w:lang w:val="en-US"/>
              </w:rP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16.11</w:t>
            </w:r>
          </w:p>
        </w:tc>
        <w:tc>
          <w:tcPr>
            <w:tcW w:w="1347"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gridSpan w:val="2"/>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11</w:t>
            </w:r>
          </w:p>
        </w:tc>
        <w:tc>
          <w:tcPr>
            <w:tcW w:w="498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В музыкальном театре</w:t>
            </w:r>
          </w:p>
        </w:tc>
        <w:tc>
          <w:tcPr>
            <w:tcW w:w="86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804" w:type="dxa"/>
            <w:tcMar>
              <w:top w:w="50" w:type="dxa"/>
              <w:left w:w="100" w:type="dxa"/>
            </w:tcMar>
            <w:vAlign w:val="center"/>
          </w:tcPr>
          <w:p w:rsidR="004F6A67" w:rsidRPr="004F6A67" w:rsidRDefault="004F6A67" w:rsidP="004F6A67">
            <w:pPr>
              <w:spacing w:after="0"/>
              <w:ind w:left="135"/>
              <w:jc w:val="center"/>
              <w:rPr>
                <w:lang w:val="en-US"/>
              </w:rPr>
            </w:pPr>
          </w:p>
        </w:tc>
        <w:tc>
          <w:tcPr>
            <w:tcW w:w="887" w:type="dxa"/>
            <w:tcMar>
              <w:top w:w="50" w:type="dxa"/>
              <w:left w:w="100" w:type="dxa"/>
            </w:tcMar>
            <w:vAlign w:val="center"/>
          </w:tcPr>
          <w:p w:rsidR="004F6A67" w:rsidRPr="004F6A67" w:rsidRDefault="004F6A67" w:rsidP="004F6A67">
            <w:pPr>
              <w:spacing w:after="0"/>
              <w:ind w:left="135"/>
              <w:jc w:val="center"/>
              <w:rPr>
                <w:lang w:val="en-US"/>
              </w:rP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23.11</w:t>
            </w:r>
          </w:p>
        </w:tc>
        <w:tc>
          <w:tcPr>
            <w:tcW w:w="1347"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gridSpan w:val="2"/>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12</w:t>
            </w:r>
          </w:p>
        </w:tc>
        <w:tc>
          <w:tcPr>
            <w:tcW w:w="498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Судьба человеческая – судьба народная</w:t>
            </w:r>
          </w:p>
        </w:tc>
        <w:tc>
          <w:tcPr>
            <w:tcW w:w="86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804" w:type="dxa"/>
            <w:tcMar>
              <w:top w:w="50" w:type="dxa"/>
              <w:left w:w="100" w:type="dxa"/>
            </w:tcMar>
            <w:vAlign w:val="center"/>
          </w:tcPr>
          <w:p w:rsidR="004F6A67" w:rsidRPr="004F6A67" w:rsidRDefault="004F6A67" w:rsidP="004F6A67">
            <w:pPr>
              <w:spacing w:after="0"/>
              <w:ind w:left="135"/>
              <w:jc w:val="center"/>
              <w:rPr>
                <w:lang w:val="en-US"/>
              </w:rPr>
            </w:pPr>
          </w:p>
        </w:tc>
        <w:tc>
          <w:tcPr>
            <w:tcW w:w="887" w:type="dxa"/>
            <w:tcMar>
              <w:top w:w="50" w:type="dxa"/>
              <w:left w:w="100" w:type="dxa"/>
            </w:tcMar>
            <w:vAlign w:val="center"/>
          </w:tcPr>
          <w:p w:rsidR="004F6A67" w:rsidRPr="004F6A67" w:rsidRDefault="004F6A67" w:rsidP="004F6A67">
            <w:pPr>
              <w:spacing w:after="0"/>
              <w:ind w:left="135"/>
              <w:jc w:val="center"/>
              <w:rPr>
                <w:lang w:val="en-US"/>
              </w:rP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30.11</w:t>
            </w:r>
          </w:p>
        </w:tc>
        <w:tc>
          <w:tcPr>
            <w:tcW w:w="1347"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gridSpan w:val="2"/>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13</w:t>
            </w:r>
          </w:p>
        </w:tc>
        <w:tc>
          <w:tcPr>
            <w:tcW w:w="498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Классика и современность</w:t>
            </w:r>
          </w:p>
        </w:tc>
        <w:tc>
          <w:tcPr>
            <w:tcW w:w="86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804" w:type="dxa"/>
            <w:tcMar>
              <w:top w:w="50" w:type="dxa"/>
              <w:left w:w="100" w:type="dxa"/>
            </w:tcMar>
            <w:vAlign w:val="center"/>
          </w:tcPr>
          <w:p w:rsidR="004F6A67" w:rsidRPr="004F6A67" w:rsidRDefault="004F6A67" w:rsidP="004F6A67">
            <w:pPr>
              <w:spacing w:after="0"/>
              <w:ind w:left="135"/>
              <w:jc w:val="center"/>
              <w:rPr>
                <w:lang w:val="en-US"/>
              </w:rPr>
            </w:pPr>
          </w:p>
        </w:tc>
        <w:tc>
          <w:tcPr>
            <w:tcW w:w="887" w:type="dxa"/>
            <w:tcMar>
              <w:top w:w="50" w:type="dxa"/>
              <w:left w:w="100" w:type="dxa"/>
            </w:tcMar>
            <w:vAlign w:val="center"/>
          </w:tcPr>
          <w:p w:rsidR="004F6A67" w:rsidRPr="004F6A67" w:rsidRDefault="004F6A67" w:rsidP="004F6A67">
            <w:pPr>
              <w:spacing w:after="0"/>
              <w:ind w:left="135"/>
              <w:jc w:val="center"/>
              <w:rPr>
                <w:lang w:val="en-US"/>
              </w:rP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07.12</w:t>
            </w:r>
          </w:p>
        </w:tc>
        <w:tc>
          <w:tcPr>
            <w:tcW w:w="1347"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gridSpan w:val="2"/>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14</w:t>
            </w:r>
          </w:p>
        </w:tc>
        <w:tc>
          <w:tcPr>
            <w:tcW w:w="498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В концертном зале</w:t>
            </w:r>
          </w:p>
        </w:tc>
        <w:tc>
          <w:tcPr>
            <w:tcW w:w="86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804" w:type="dxa"/>
            <w:tcMar>
              <w:top w:w="50" w:type="dxa"/>
              <w:left w:w="100" w:type="dxa"/>
            </w:tcMar>
            <w:vAlign w:val="center"/>
          </w:tcPr>
          <w:p w:rsidR="004F6A67" w:rsidRPr="004F6A67" w:rsidRDefault="004F6A67" w:rsidP="004F6A67">
            <w:pPr>
              <w:spacing w:after="0"/>
              <w:ind w:left="135"/>
              <w:jc w:val="center"/>
              <w:rPr>
                <w:lang w:val="en-US"/>
              </w:rPr>
            </w:pPr>
          </w:p>
        </w:tc>
        <w:tc>
          <w:tcPr>
            <w:tcW w:w="887" w:type="dxa"/>
            <w:tcMar>
              <w:top w:w="50" w:type="dxa"/>
              <w:left w:w="100" w:type="dxa"/>
            </w:tcMar>
            <w:vAlign w:val="center"/>
          </w:tcPr>
          <w:p w:rsidR="004F6A67" w:rsidRPr="004F6A67" w:rsidRDefault="004F6A67" w:rsidP="004F6A67">
            <w:pPr>
              <w:spacing w:after="0"/>
              <w:ind w:left="135"/>
              <w:jc w:val="center"/>
              <w:rPr>
                <w:lang w:val="en-US"/>
              </w:rP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14.12</w:t>
            </w:r>
          </w:p>
        </w:tc>
        <w:tc>
          <w:tcPr>
            <w:tcW w:w="1347"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gridSpan w:val="2"/>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09">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6</w:t>
              </w:r>
              <w:r w:rsidRPr="004F6A67">
                <w:rPr>
                  <w:rFonts w:ascii="Times New Roman" w:hAnsi="Times New Roman"/>
                  <w:color w:val="0000FF"/>
                  <w:u w:val="single"/>
                  <w:lang w:val="en-US"/>
                </w:rPr>
                <w:t>ed</w:t>
              </w:r>
              <w:r w:rsidRPr="004F6A67">
                <w:rPr>
                  <w:rFonts w:ascii="Times New Roman" w:hAnsi="Times New Roman"/>
                  <w:color w:val="0000FF"/>
                  <w:u w:val="single"/>
                </w:rPr>
                <w:t>6</w:t>
              </w:r>
            </w:hyperlink>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15</w:t>
            </w:r>
          </w:p>
        </w:tc>
        <w:tc>
          <w:tcPr>
            <w:tcW w:w="498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Прелюдия</w:t>
            </w:r>
          </w:p>
        </w:tc>
        <w:tc>
          <w:tcPr>
            <w:tcW w:w="86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804" w:type="dxa"/>
            <w:tcMar>
              <w:top w:w="50" w:type="dxa"/>
              <w:left w:w="100" w:type="dxa"/>
            </w:tcMar>
            <w:vAlign w:val="center"/>
          </w:tcPr>
          <w:p w:rsidR="004F6A67" w:rsidRPr="004F6A67" w:rsidRDefault="004F6A67" w:rsidP="004F6A67">
            <w:pPr>
              <w:spacing w:after="0"/>
              <w:ind w:left="135"/>
              <w:jc w:val="center"/>
              <w:rPr>
                <w:lang w:val="en-US"/>
              </w:rPr>
            </w:pPr>
          </w:p>
        </w:tc>
        <w:tc>
          <w:tcPr>
            <w:tcW w:w="887" w:type="dxa"/>
            <w:tcMar>
              <w:top w:w="50" w:type="dxa"/>
              <w:left w:w="100" w:type="dxa"/>
            </w:tcMar>
            <w:vAlign w:val="center"/>
          </w:tcPr>
          <w:p w:rsidR="004F6A67" w:rsidRPr="004F6A67" w:rsidRDefault="004F6A67" w:rsidP="004F6A67">
            <w:pPr>
              <w:spacing w:after="0"/>
              <w:ind w:left="135"/>
              <w:jc w:val="center"/>
              <w:rPr>
                <w:lang w:val="en-US"/>
              </w:rP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21.12</w:t>
            </w:r>
          </w:p>
        </w:tc>
        <w:tc>
          <w:tcPr>
            <w:tcW w:w="1347"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gridSpan w:val="2"/>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16</w:t>
            </w:r>
          </w:p>
        </w:tc>
        <w:tc>
          <w:tcPr>
            <w:tcW w:w="498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Концерт</w:t>
            </w:r>
          </w:p>
        </w:tc>
        <w:tc>
          <w:tcPr>
            <w:tcW w:w="86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804" w:type="dxa"/>
            <w:tcMar>
              <w:top w:w="50" w:type="dxa"/>
              <w:left w:w="100" w:type="dxa"/>
            </w:tcMar>
            <w:vAlign w:val="center"/>
          </w:tcPr>
          <w:p w:rsidR="004F6A67" w:rsidRPr="004F6A67" w:rsidRDefault="004F6A67" w:rsidP="004F6A67">
            <w:pPr>
              <w:spacing w:after="0"/>
              <w:ind w:left="135"/>
              <w:jc w:val="center"/>
              <w:rPr>
                <w:lang w:val="en-US"/>
              </w:rPr>
            </w:pPr>
          </w:p>
        </w:tc>
        <w:tc>
          <w:tcPr>
            <w:tcW w:w="887" w:type="dxa"/>
            <w:tcMar>
              <w:top w:w="50" w:type="dxa"/>
              <w:left w:w="100" w:type="dxa"/>
            </w:tcMar>
            <w:vAlign w:val="center"/>
          </w:tcPr>
          <w:p w:rsidR="004F6A67" w:rsidRPr="004F6A67" w:rsidRDefault="004F6A67" w:rsidP="004F6A67">
            <w:pPr>
              <w:spacing w:after="0"/>
              <w:ind w:left="135"/>
              <w:jc w:val="center"/>
              <w:rPr>
                <w:lang w:val="en-US"/>
              </w:rP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28.12</w:t>
            </w:r>
          </w:p>
        </w:tc>
        <w:tc>
          <w:tcPr>
            <w:tcW w:w="1347"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gridSpan w:val="2"/>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17</w:t>
            </w:r>
          </w:p>
        </w:tc>
        <w:tc>
          <w:tcPr>
            <w:tcW w:w="498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Соната</w:t>
            </w:r>
          </w:p>
        </w:tc>
        <w:tc>
          <w:tcPr>
            <w:tcW w:w="86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804" w:type="dxa"/>
            <w:tcMar>
              <w:top w:w="50" w:type="dxa"/>
              <w:left w:w="100" w:type="dxa"/>
            </w:tcMar>
            <w:vAlign w:val="center"/>
          </w:tcPr>
          <w:p w:rsidR="004F6A67" w:rsidRPr="004F6A67" w:rsidRDefault="004F6A67" w:rsidP="004F6A67">
            <w:pPr>
              <w:spacing w:after="0"/>
              <w:ind w:left="135"/>
              <w:jc w:val="center"/>
              <w:rPr>
                <w:lang w:val="en-US"/>
              </w:rPr>
            </w:pPr>
          </w:p>
        </w:tc>
        <w:tc>
          <w:tcPr>
            <w:tcW w:w="887" w:type="dxa"/>
            <w:tcMar>
              <w:top w:w="50" w:type="dxa"/>
              <w:left w:w="100" w:type="dxa"/>
            </w:tcMar>
            <w:vAlign w:val="center"/>
          </w:tcPr>
          <w:p w:rsidR="004F6A67" w:rsidRPr="004F6A67" w:rsidRDefault="004F6A67" w:rsidP="004F6A67">
            <w:pPr>
              <w:spacing w:after="0"/>
              <w:ind w:left="135"/>
              <w:jc w:val="center"/>
              <w:rPr>
                <w:lang w:val="en-US"/>
              </w:rP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11.01</w:t>
            </w:r>
          </w:p>
        </w:tc>
        <w:tc>
          <w:tcPr>
            <w:tcW w:w="1347"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gridSpan w:val="2"/>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18</w:t>
            </w:r>
          </w:p>
        </w:tc>
        <w:tc>
          <w:tcPr>
            <w:tcW w:w="498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По странам и континентам</w:t>
            </w:r>
          </w:p>
        </w:tc>
        <w:tc>
          <w:tcPr>
            <w:tcW w:w="86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804" w:type="dxa"/>
            <w:tcMar>
              <w:top w:w="50" w:type="dxa"/>
              <w:left w:w="100" w:type="dxa"/>
            </w:tcMar>
            <w:vAlign w:val="center"/>
          </w:tcPr>
          <w:p w:rsidR="004F6A67" w:rsidRPr="004F6A67" w:rsidRDefault="004F6A67" w:rsidP="004F6A67">
            <w:pPr>
              <w:spacing w:after="0"/>
              <w:ind w:left="135"/>
              <w:jc w:val="center"/>
              <w:rPr>
                <w:lang w:val="en-US"/>
              </w:rPr>
            </w:pPr>
          </w:p>
        </w:tc>
        <w:tc>
          <w:tcPr>
            <w:tcW w:w="887" w:type="dxa"/>
            <w:tcMar>
              <w:top w:w="50" w:type="dxa"/>
              <w:left w:w="100" w:type="dxa"/>
            </w:tcMar>
            <w:vAlign w:val="center"/>
          </w:tcPr>
          <w:p w:rsidR="004F6A67" w:rsidRPr="004F6A67" w:rsidRDefault="004F6A67" w:rsidP="004F6A67">
            <w:pPr>
              <w:spacing w:after="0"/>
              <w:ind w:left="135"/>
              <w:jc w:val="center"/>
              <w:rPr>
                <w:lang w:val="en-US"/>
              </w:rP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18.01</w:t>
            </w:r>
          </w:p>
        </w:tc>
        <w:tc>
          <w:tcPr>
            <w:tcW w:w="1347"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gridSpan w:val="2"/>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lastRenderedPageBreak/>
              <w:t>19</w:t>
            </w:r>
          </w:p>
        </w:tc>
        <w:tc>
          <w:tcPr>
            <w:tcW w:w="498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Традиционная музыка народов Европы</w:t>
            </w:r>
          </w:p>
        </w:tc>
        <w:tc>
          <w:tcPr>
            <w:tcW w:w="86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804" w:type="dxa"/>
            <w:tcMar>
              <w:top w:w="50" w:type="dxa"/>
              <w:left w:w="100" w:type="dxa"/>
            </w:tcMar>
            <w:vAlign w:val="center"/>
          </w:tcPr>
          <w:p w:rsidR="004F6A67" w:rsidRPr="004F6A67" w:rsidRDefault="004F6A67" w:rsidP="004F6A67">
            <w:pPr>
              <w:spacing w:after="0"/>
              <w:ind w:left="135"/>
              <w:jc w:val="center"/>
              <w:rPr>
                <w:lang w:val="en-US"/>
              </w:rPr>
            </w:pPr>
          </w:p>
        </w:tc>
        <w:tc>
          <w:tcPr>
            <w:tcW w:w="887" w:type="dxa"/>
            <w:tcMar>
              <w:top w:w="50" w:type="dxa"/>
              <w:left w:w="100" w:type="dxa"/>
            </w:tcMar>
            <w:vAlign w:val="center"/>
          </w:tcPr>
          <w:p w:rsidR="004F6A67" w:rsidRPr="004F6A67" w:rsidRDefault="004F6A67" w:rsidP="004F6A67">
            <w:pPr>
              <w:spacing w:after="0"/>
              <w:ind w:left="135"/>
              <w:jc w:val="center"/>
              <w:rPr>
                <w:lang w:val="en-US"/>
              </w:rP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25.01</w:t>
            </w:r>
          </w:p>
        </w:tc>
        <w:tc>
          <w:tcPr>
            <w:tcW w:w="1347"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gridSpan w:val="2"/>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20</w:t>
            </w:r>
          </w:p>
        </w:tc>
        <w:tc>
          <w:tcPr>
            <w:tcW w:w="498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Музыкальная драматургия - развитие музыки</w:t>
            </w:r>
          </w:p>
        </w:tc>
        <w:tc>
          <w:tcPr>
            <w:tcW w:w="86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804" w:type="dxa"/>
            <w:tcMar>
              <w:top w:w="50" w:type="dxa"/>
              <w:left w:w="100" w:type="dxa"/>
            </w:tcMar>
            <w:vAlign w:val="center"/>
          </w:tcPr>
          <w:p w:rsidR="004F6A67" w:rsidRPr="004F6A67" w:rsidRDefault="004F6A67" w:rsidP="004F6A67">
            <w:pPr>
              <w:spacing w:after="0"/>
              <w:ind w:left="135"/>
              <w:jc w:val="center"/>
              <w:rPr>
                <w:lang w:val="en-US"/>
              </w:rPr>
            </w:pPr>
          </w:p>
        </w:tc>
        <w:tc>
          <w:tcPr>
            <w:tcW w:w="887" w:type="dxa"/>
            <w:tcMar>
              <w:top w:w="50" w:type="dxa"/>
              <w:left w:w="100" w:type="dxa"/>
            </w:tcMar>
            <w:vAlign w:val="center"/>
          </w:tcPr>
          <w:p w:rsidR="004F6A67" w:rsidRPr="004F6A67" w:rsidRDefault="004F6A67" w:rsidP="004F6A67">
            <w:pPr>
              <w:spacing w:after="0"/>
              <w:ind w:left="135"/>
              <w:jc w:val="center"/>
              <w:rPr>
                <w:lang w:val="en-US"/>
              </w:rP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01.02</w:t>
            </w:r>
          </w:p>
        </w:tc>
        <w:tc>
          <w:tcPr>
            <w:tcW w:w="1347"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gridSpan w:val="2"/>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10">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6576</w:t>
              </w:r>
            </w:hyperlink>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21</w:t>
            </w:r>
          </w:p>
        </w:tc>
        <w:tc>
          <w:tcPr>
            <w:tcW w:w="498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Музыкальная драматургия - развитие музыки</w:t>
            </w:r>
          </w:p>
        </w:tc>
        <w:tc>
          <w:tcPr>
            <w:tcW w:w="86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804" w:type="dxa"/>
            <w:tcMar>
              <w:top w:w="50" w:type="dxa"/>
              <w:left w:w="100" w:type="dxa"/>
            </w:tcMar>
            <w:vAlign w:val="center"/>
          </w:tcPr>
          <w:p w:rsidR="004F6A67" w:rsidRPr="004F6A67" w:rsidRDefault="004F6A67" w:rsidP="004F6A67">
            <w:pPr>
              <w:spacing w:after="0"/>
              <w:ind w:left="135"/>
              <w:jc w:val="center"/>
              <w:rPr>
                <w:lang w:val="en-US"/>
              </w:rPr>
            </w:pPr>
          </w:p>
        </w:tc>
        <w:tc>
          <w:tcPr>
            <w:tcW w:w="887" w:type="dxa"/>
            <w:tcMar>
              <w:top w:w="50" w:type="dxa"/>
              <w:left w:w="100" w:type="dxa"/>
            </w:tcMar>
            <w:vAlign w:val="center"/>
          </w:tcPr>
          <w:p w:rsidR="004F6A67" w:rsidRPr="004F6A67" w:rsidRDefault="004F6A67" w:rsidP="004F6A67">
            <w:pPr>
              <w:spacing w:after="0"/>
              <w:ind w:left="135"/>
              <w:jc w:val="center"/>
              <w:rPr>
                <w:lang w:val="en-US"/>
              </w:rP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08.02</w:t>
            </w:r>
          </w:p>
        </w:tc>
        <w:tc>
          <w:tcPr>
            <w:tcW w:w="1347"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gridSpan w:val="2"/>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22</w:t>
            </w:r>
          </w:p>
        </w:tc>
        <w:tc>
          <w:tcPr>
            <w:tcW w:w="4983"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Героические образы в музыке, литературе, изобразительном искусстве</w:t>
            </w:r>
          </w:p>
        </w:tc>
        <w:tc>
          <w:tcPr>
            <w:tcW w:w="86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804" w:type="dxa"/>
            <w:tcMar>
              <w:top w:w="50" w:type="dxa"/>
              <w:left w:w="100" w:type="dxa"/>
            </w:tcMar>
            <w:vAlign w:val="center"/>
          </w:tcPr>
          <w:p w:rsidR="004F6A67" w:rsidRPr="004F6A67" w:rsidRDefault="004F6A67" w:rsidP="004F6A67">
            <w:pPr>
              <w:spacing w:after="0"/>
              <w:ind w:left="135"/>
              <w:jc w:val="center"/>
              <w:rPr>
                <w:lang w:val="en-US"/>
              </w:rPr>
            </w:pPr>
          </w:p>
        </w:tc>
        <w:tc>
          <w:tcPr>
            <w:tcW w:w="887" w:type="dxa"/>
            <w:tcMar>
              <w:top w:w="50" w:type="dxa"/>
              <w:left w:w="100" w:type="dxa"/>
            </w:tcMar>
            <w:vAlign w:val="center"/>
          </w:tcPr>
          <w:p w:rsidR="004F6A67" w:rsidRPr="004F6A67" w:rsidRDefault="004F6A67" w:rsidP="004F6A67">
            <w:pPr>
              <w:spacing w:after="0"/>
              <w:ind w:left="135"/>
              <w:jc w:val="center"/>
              <w:rPr>
                <w:lang w:val="en-US"/>
              </w:rP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15.02</w:t>
            </w:r>
          </w:p>
        </w:tc>
        <w:tc>
          <w:tcPr>
            <w:tcW w:w="1347"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gridSpan w:val="2"/>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23</w:t>
            </w:r>
          </w:p>
        </w:tc>
        <w:tc>
          <w:tcPr>
            <w:tcW w:w="498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Инструментальная музыка</w:t>
            </w:r>
          </w:p>
        </w:tc>
        <w:tc>
          <w:tcPr>
            <w:tcW w:w="86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804" w:type="dxa"/>
            <w:tcMar>
              <w:top w:w="50" w:type="dxa"/>
              <w:left w:w="100" w:type="dxa"/>
            </w:tcMar>
            <w:vAlign w:val="center"/>
          </w:tcPr>
          <w:p w:rsidR="004F6A67" w:rsidRPr="004F6A67" w:rsidRDefault="004F6A67" w:rsidP="004F6A67">
            <w:pPr>
              <w:spacing w:after="0"/>
              <w:ind w:left="135"/>
              <w:jc w:val="center"/>
              <w:rPr>
                <w:lang w:val="en-US"/>
              </w:rPr>
            </w:pPr>
          </w:p>
        </w:tc>
        <w:tc>
          <w:tcPr>
            <w:tcW w:w="887" w:type="dxa"/>
            <w:tcMar>
              <w:top w:w="50" w:type="dxa"/>
              <w:left w:w="100" w:type="dxa"/>
            </w:tcMar>
            <w:vAlign w:val="center"/>
          </w:tcPr>
          <w:p w:rsidR="004F6A67" w:rsidRPr="004F6A67" w:rsidRDefault="004F6A67" w:rsidP="004F6A67">
            <w:pPr>
              <w:spacing w:after="0"/>
              <w:ind w:left="135"/>
              <w:jc w:val="center"/>
              <w:rPr>
                <w:lang w:val="en-US"/>
              </w:rP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22.02</w:t>
            </w:r>
          </w:p>
        </w:tc>
        <w:tc>
          <w:tcPr>
            <w:tcW w:w="1347"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gridSpan w:val="2"/>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24</w:t>
            </w:r>
          </w:p>
        </w:tc>
        <w:tc>
          <w:tcPr>
            <w:tcW w:w="498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Транскрипция</w:t>
            </w:r>
          </w:p>
        </w:tc>
        <w:tc>
          <w:tcPr>
            <w:tcW w:w="86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804" w:type="dxa"/>
            <w:tcMar>
              <w:top w:w="50" w:type="dxa"/>
              <w:left w:w="100" w:type="dxa"/>
            </w:tcMar>
            <w:vAlign w:val="center"/>
          </w:tcPr>
          <w:p w:rsidR="004F6A67" w:rsidRPr="004F6A67" w:rsidRDefault="004F6A67" w:rsidP="004F6A67">
            <w:pPr>
              <w:spacing w:after="0"/>
              <w:ind w:left="135"/>
              <w:jc w:val="center"/>
              <w:rPr>
                <w:lang w:val="en-US"/>
              </w:rPr>
            </w:pPr>
          </w:p>
        </w:tc>
        <w:tc>
          <w:tcPr>
            <w:tcW w:w="887" w:type="dxa"/>
            <w:tcMar>
              <w:top w:w="50" w:type="dxa"/>
              <w:left w:w="100" w:type="dxa"/>
            </w:tcMar>
            <w:vAlign w:val="center"/>
          </w:tcPr>
          <w:p w:rsidR="004F6A67" w:rsidRPr="004F6A67" w:rsidRDefault="004F6A67" w:rsidP="004F6A67">
            <w:pPr>
              <w:spacing w:after="0"/>
              <w:ind w:left="135"/>
              <w:jc w:val="center"/>
              <w:rPr>
                <w:lang w:val="en-US"/>
              </w:rP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29.02</w:t>
            </w:r>
          </w:p>
        </w:tc>
        <w:tc>
          <w:tcPr>
            <w:tcW w:w="1347"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gridSpan w:val="2"/>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25</w:t>
            </w:r>
          </w:p>
        </w:tc>
        <w:tc>
          <w:tcPr>
            <w:tcW w:w="498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Музыкальный стиль</w:t>
            </w:r>
          </w:p>
        </w:tc>
        <w:tc>
          <w:tcPr>
            <w:tcW w:w="86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804" w:type="dxa"/>
            <w:tcMar>
              <w:top w:w="50" w:type="dxa"/>
              <w:left w:w="100" w:type="dxa"/>
            </w:tcMar>
            <w:vAlign w:val="center"/>
          </w:tcPr>
          <w:p w:rsidR="004F6A67" w:rsidRPr="004F6A67" w:rsidRDefault="004F6A67" w:rsidP="004F6A67">
            <w:pPr>
              <w:spacing w:after="0"/>
              <w:ind w:left="135"/>
              <w:jc w:val="center"/>
              <w:rPr>
                <w:lang w:val="en-US"/>
              </w:rPr>
            </w:pPr>
          </w:p>
        </w:tc>
        <w:tc>
          <w:tcPr>
            <w:tcW w:w="887" w:type="dxa"/>
            <w:tcMar>
              <w:top w:w="50" w:type="dxa"/>
              <w:left w:w="100" w:type="dxa"/>
            </w:tcMar>
            <w:vAlign w:val="center"/>
          </w:tcPr>
          <w:p w:rsidR="004F6A67" w:rsidRPr="004F6A67" w:rsidRDefault="004F6A67" w:rsidP="004F6A67">
            <w:pPr>
              <w:spacing w:after="0"/>
              <w:ind w:left="135"/>
              <w:jc w:val="center"/>
              <w:rPr>
                <w:lang w:val="en-US"/>
              </w:rP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07.03</w:t>
            </w:r>
          </w:p>
        </w:tc>
        <w:tc>
          <w:tcPr>
            <w:tcW w:w="1347"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gridSpan w:val="2"/>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26</w:t>
            </w:r>
          </w:p>
        </w:tc>
        <w:tc>
          <w:tcPr>
            <w:tcW w:w="4983"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Сюжеты и образы религиозной музыки</w:t>
            </w:r>
          </w:p>
        </w:tc>
        <w:tc>
          <w:tcPr>
            <w:tcW w:w="86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804" w:type="dxa"/>
            <w:tcMar>
              <w:top w:w="50" w:type="dxa"/>
              <w:left w:w="100" w:type="dxa"/>
            </w:tcMar>
            <w:vAlign w:val="center"/>
          </w:tcPr>
          <w:p w:rsidR="004F6A67" w:rsidRPr="004F6A67" w:rsidRDefault="004F6A67" w:rsidP="004F6A67">
            <w:pPr>
              <w:spacing w:after="0"/>
              <w:ind w:left="135"/>
              <w:jc w:val="center"/>
              <w:rPr>
                <w:lang w:val="en-US"/>
              </w:rPr>
            </w:pPr>
          </w:p>
        </w:tc>
        <w:tc>
          <w:tcPr>
            <w:tcW w:w="887" w:type="dxa"/>
            <w:tcMar>
              <w:top w:w="50" w:type="dxa"/>
              <w:left w:w="100" w:type="dxa"/>
            </w:tcMar>
            <w:vAlign w:val="center"/>
          </w:tcPr>
          <w:p w:rsidR="004F6A67" w:rsidRPr="004F6A67" w:rsidRDefault="004F6A67" w:rsidP="004F6A67">
            <w:pPr>
              <w:spacing w:after="0"/>
              <w:ind w:left="135"/>
              <w:jc w:val="center"/>
              <w:rPr>
                <w:lang w:val="en-US"/>
              </w:rP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jc w:val="center"/>
              <w:rPr>
                <w:rFonts w:ascii="Times New Roman" w:hAnsi="Times New Roman" w:cs="Times New Roman"/>
                <w:sz w:val="24"/>
                <w:szCs w:val="24"/>
              </w:rPr>
            </w:pPr>
            <w:r w:rsidRPr="004F6A67">
              <w:rPr>
                <w:rFonts w:ascii="Times New Roman" w:hAnsi="Times New Roman" w:cs="Times New Roman"/>
                <w:sz w:val="24"/>
                <w:szCs w:val="24"/>
              </w:rPr>
              <w:t>14.03</w:t>
            </w:r>
          </w:p>
        </w:tc>
        <w:tc>
          <w:tcPr>
            <w:tcW w:w="1347"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gridSpan w:val="2"/>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11">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694</w:t>
              </w:r>
              <w:r w:rsidRPr="004F6A67">
                <w:rPr>
                  <w:rFonts w:ascii="Times New Roman" w:hAnsi="Times New Roman"/>
                  <w:color w:val="0000FF"/>
                  <w:u w:val="single"/>
                  <w:lang w:val="en-US"/>
                </w:rPr>
                <w:t>a</w:t>
              </w:r>
            </w:hyperlink>
            <w:r w:rsidRPr="004F6A67">
              <w:rPr>
                <w:rFonts w:ascii="Times New Roman" w:hAnsi="Times New Roman"/>
                <w:color w:val="000000"/>
                <w:sz w:val="24"/>
              </w:rPr>
              <w:t xml:space="preserve"> </w:t>
            </w:r>
            <w:hyperlink r:id="rId112">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5036</w:t>
              </w:r>
            </w:hyperlink>
            <w:r w:rsidRPr="004F6A67">
              <w:rPr>
                <w:rFonts w:ascii="Times New Roman" w:hAnsi="Times New Roman"/>
                <w:color w:val="000000"/>
                <w:sz w:val="24"/>
              </w:rPr>
              <w:t xml:space="preserve"> </w:t>
            </w:r>
            <w:hyperlink r:id="rId113">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5</w:t>
              </w:r>
              <w:r w:rsidRPr="004F6A67">
                <w:rPr>
                  <w:rFonts w:ascii="Times New Roman" w:hAnsi="Times New Roman"/>
                  <w:color w:val="0000FF"/>
                  <w:u w:val="single"/>
                  <w:lang w:val="en-US"/>
                </w:rPr>
                <w:t>fae</w:t>
              </w:r>
            </w:hyperlink>
            <w:r w:rsidRPr="004F6A67">
              <w:rPr>
                <w:rFonts w:ascii="Times New Roman" w:hAnsi="Times New Roman"/>
                <w:color w:val="000000"/>
                <w:sz w:val="24"/>
              </w:rPr>
              <w:t xml:space="preserve"> </w:t>
            </w:r>
            <w:hyperlink r:id="rId114">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59</w:t>
              </w:r>
              <w:r w:rsidRPr="004F6A67">
                <w:rPr>
                  <w:rFonts w:ascii="Times New Roman" w:hAnsi="Times New Roman"/>
                  <w:color w:val="0000FF"/>
                  <w:u w:val="single"/>
                  <w:lang w:val="en-US"/>
                </w:rPr>
                <w:t>aa</w:t>
              </w:r>
            </w:hyperlink>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27</w:t>
            </w:r>
          </w:p>
        </w:tc>
        <w:tc>
          <w:tcPr>
            <w:tcW w:w="498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Образы «Вечерни» и «Утрени»</w:t>
            </w:r>
          </w:p>
        </w:tc>
        <w:tc>
          <w:tcPr>
            <w:tcW w:w="86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804" w:type="dxa"/>
            <w:tcMar>
              <w:top w:w="50" w:type="dxa"/>
              <w:left w:w="100" w:type="dxa"/>
            </w:tcMar>
            <w:vAlign w:val="center"/>
          </w:tcPr>
          <w:p w:rsidR="004F6A67" w:rsidRPr="004F6A67" w:rsidRDefault="004F6A67" w:rsidP="004F6A67">
            <w:pPr>
              <w:spacing w:after="0"/>
              <w:ind w:left="135"/>
              <w:jc w:val="center"/>
              <w:rPr>
                <w:lang w:val="en-US"/>
              </w:rPr>
            </w:pPr>
          </w:p>
        </w:tc>
        <w:tc>
          <w:tcPr>
            <w:tcW w:w="887" w:type="dxa"/>
            <w:tcMar>
              <w:top w:w="50" w:type="dxa"/>
              <w:left w:w="100" w:type="dxa"/>
            </w:tcMar>
            <w:vAlign w:val="center"/>
          </w:tcPr>
          <w:p w:rsidR="004F6A67" w:rsidRPr="004F6A67" w:rsidRDefault="004F6A67" w:rsidP="004F6A67">
            <w:pPr>
              <w:spacing w:after="0"/>
              <w:ind w:left="135"/>
              <w:jc w:val="center"/>
              <w:rPr>
                <w:lang w:val="en-US"/>
              </w:rP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21.03</w:t>
            </w:r>
          </w:p>
        </w:tc>
        <w:tc>
          <w:tcPr>
            <w:tcW w:w="1347" w:type="dxa"/>
            <w:gridSpan w:val="2"/>
            <w:tcBorders>
              <w:left w:val="single" w:sz="4" w:space="0" w:color="auto"/>
            </w:tcBorders>
            <w:vAlign w:val="center"/>
          </w:tcPr>
          <w:p w:rsidR="004F6A67" w:rsidRPr="004F6A67" w:rsidRDefault="004F6A67" w:rsidP="004F6A67">
            <w:pPr>
              <w:spacing w:after="0"/>
              <w:ind w:left="135"/>
            </w:pPr>
          </w:p>
          <w:p w:rsidR="004F6A67" w:rsidRPr="004F6A67" w:rsidRDefault="004F6A67" w:rsidP="004F6A67">
            <w:pPr>
              <w:spacing w:after="0"/>
              <w:ind w:left="135"/>
            </w:pPr>
          </w:p>
        </w:tc>
        <w:tc>
          <w:tcPr>
            <w:tcW w:w="2812" w:type="dxa"/>
            <w:gridSpan w:val="2"/>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15">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613</w:t>
              </w:r>
              <w:r w:rsidRPr="004F6A67">
                <w:rPr>
                  <w:rFonts w:ascii="Times New Roman" w:hAnsi="Times New Roman"/>
                  <w:color w:val="0000FF"/>
                  <w:u w:val="single"/>
                  <w:lang w:val="en-US"/>
                </w:rPr>
                <w:t>e</w:t>
              </w:r>
            </w:hyperlink>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28</w:t>
            </w:r>
          </w:p>
        </w:tc>
        <w:tc>
          <w:tcPr>
            <w:tcW w:w="4983"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Рок-опера «Иисус Христос — суперзвезда»</w:t>
            </w:r>
          </w:p>
        </w:tc>
        <w:tc>
          <w:tcPr>
            <w:tcW w:w="86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804" w:type="dxa"/>
            <w:tcMar>
              <w:top w:w="50" w:type="dxa"/>
              <w:left w:w="100" w:type="dxa"/>
            </w:tcMar>
            <w:vAlign w:val="center"/>
          </w:tcPr>
          <w:p w:rsidR="004F6A67" w:rsidRPr="004F6A67" w:rsidRDefault="004F6A67" w:rsidP="004F6A67">
            <w:pPr>
              <w:spacing w:after="0"/>
              <w:ind w:left="135"/>
              <w:jc w:val="center"/>
              <w:rPr>
                <w:lang w:val="en-US"/>
              </w:rPr>
            </w:pPr>
          </w:p>
        </w:tc>
        <w:tc>
          <w:tcPr>
            <w:tcW w:w="887" w:type="dxa"/>
            <w:tcMar>
              <w:top w:w="50" w:type="dxa"/>
              <w:left w:w="100" w:type="dxa"/>
            </w:tcMar>
            <w:vAlign w:val="center"/>
          </w:tcPr>
          <w:p w:rsidR="004F6A67" w:rsidRPr="004F6A67" w:rsidRDefault="004F6A67" w:rsidP="004F6A67">
            <w:pPr>
              <w:spacing w:after="0"/>
              <w:ind w:left="135"/>
              <w:jc w:val="center"/>
              <w:rPr>
                <w:lang w:val="en-US"/>
              </w:rP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jc w:val="center"/>
              <w:rPr>
                <w:rFonts w:ascii="Times New Roman" w:hAnsi="Times New Roman" w:cs="Times New Roman"/>
                <w:sz w:val="24"/>
                <w:szCs w:val="24"/>
              </w:rPr>
            </w:pPr>
            <w:r w:rsidRPr="004F6A67">
              <w:rPr>
                <w:rFonts w:ascii="Times New Roman" w:hAnsi="Times New Roman" w:cs="Times New Roman"/>
                <w:sz w:val="24"/>
                <w:szCs w:val="24"/>
              </w:rPr>
              <w:t>04.04</w:t>
            </w:r>
          </w:p>
        </w:tc>
        <w:tc>
          <w:tcPr>
            <w:tcW w:w="1347"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gridSpan w:val="2"/>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29</w:t>
            </w:r>
          </w:p>
        </w:tc>
        <w:tc>
          <w:tcPr>
            <w:tcW w:w="4983"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Рок-опера «Юнона и</w:t>
            </w:r>
            <w:proofErr w:type="gramStart"/>
            <w:r w:rsidRPr="004F6A67">
              <w:rPr>
                <w:rFonts w:ascii="Times New Roman" w:hAnsi="Times New Roman"/>
                <w:color w:val="000000"/>
                <w:sz w:val="24"/>
              </w:rPr>
              <w:t xml:space="preserve"> А</w:t>
            </w:r>
            <w:proofErr w:type="gramEnd"/>
            <w:r w:rsidRPr="004F6A67">
              <w:rPr>
                <w:rFonts w:ascii="Times New Roman" w:hAnsi="Times New Roman"/>
                <w:color w:val="000000"/>
                <w:sz w:val="24"/>
              </w:rPr>
              <w:t>вось» А. Рыбникова</w:t>
            </w:r>
          </w:p>
        </w:tc>
        <w:tc>
          <w:tcPr>
            <w:tcW w:w="86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804" w:type="dxa"/>
            <w:tcMar>
              <w:top w:w="50" w:type="dxa"/>
              <w:left w:w="100" w:type="dxa"/>
            </w:tcMar>
            <w:vAlign w:val="center"/>
          </w:tcPr>
          <w:p w:rsidR="004F6A67" w:rsidRPr="004F6A67" w:rsidRDefault="004F6A67" w:rsidP="004F6A67">
            <w:pPr>
              <w:spacing w:after="0"/>
              <w:ind w:left="135"/>
              <w:jc w:val="center"/>
              <w:rPr>
                <w:lang w:val="en-US"/>
              </w:rPr>
            </w:pPr>
          </w:p>
        </w:tc>
        <w:tc>
          <w:tcPr>
            <w:tcW w:w="887" w:type="dxa"/>
            <w:tcMar>
              <w:top w:w="50" w:type="dxa"/>
              <w:left w:w="100" w:type="dxa"/>
            </w:tcMar>
            <w:vAlign w:val="center"/>
          </w:tcPr>
          <w:p w:rsidR="004F6A67" w:rsidRPr="004F6A67" w:rsidRDefault="004F6A67" w:rsidP="004F6A67">
            <w:pPr>
              <w:spacing w:after="0"/>
              <w:ind w:left="135"/>
              <w:jc w:val="center"/>
              <w:rPr>
                <w:lang w:val="en-US"/>
              </w:rP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11.04</w:t>
            </w:r>
          </w:p>
        </w:tc>
        <w:tc>
          <w:tcPr>
            <w:tcW w:w="1347"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gridSpan w:val="2"/>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30</w:t>
            </w:r>
          </w:p>
        </w:tc>
        <w:tc>
          <w:tcPr>
            <w:tcW w:w="498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rPr>
              <w:t xml:space="preserve">«Рапсодия в стиле блюз» Дж. </w:t>
            </w:r>
            <w:r w:rsidRPr="004F6A67">
              <w:rPr>
                <w:rFonts w:ascii="Times New Roman" w:hAnsi="Times New Roman"/>
                <w:color w:val="000000"/>
                <w:sz w:val="24"/>
                <w:lang w:val="en-US"/>
              </w:rPr>
              <w:t>Гершвина</w:t>
            </w:r>
          </w:p>
        </w:tc>
        <w:tc>
          <w:tcPr>
            <w:tcW w:w="86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804" w:type="dxa"/>
            <w:tcMar>
              <w:top w:w="50" w:type="dxa"/>
              <w:left w:w="100" w:type="dxa"/>
            </w:tcMar>
            <w:vAlign w:val="center"/>
          </w:tcPr>
          <w:p w:rsidR="004F6A67" w:rsidRPr="004F6A67" w:rsidRDefault="004F6A67" w:rsidP="004F6A67">
            <w:pPr>
              <w:spacing w:after="0"/>
              <w:ind w:left="135"/>
              <w:jc w:val="center"/>
              <w:rPr>
                <w:lang w:val="en-US"/>
              </w:rPr>
            </w:pPr>
          </w:p>
        </w:tc>
        <w:tc>
          <w:tcPr>
            <w:tcW w:w="887" w:type="dxa"/>
            <w:tcMar>
              <w:top w:w="50" w:type="dxa"/>
              <w:left w:w="100" w:type="dxa"/>
            </w:tcMar>
            <w:vAlign w:val="center"/>
          </w:tcPr>
          <w:p w:rsidR="004F6A67" w:rsidRPr="004F6A67" w:rsidRDefault="004F6A67" w:rsidP="004F6A67">
            <w:pPr>
              <w:spacing w:after="0"/>
              <w:ind w:left="135"/>
              <w:jc w:val="center"/>
              <w:rPr>
                <w:lang w:val="en-US"/>
              </w:rP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18.04</w:t>
            </w:r>
          </w:p>
        </w:tc>
        <w:tc>
          <w:tcPr>
            <w:tcW w:w="1347"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gridSpan w:val="2"/>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31</w:t>
            </w:r>
          </w:p>
        </w:tc>
        <w:tc>
          <w:tcPr>
            <w:tcW w:w="498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Популярные хиты</w:t>
            </w:r>
          </w:p>
        </w:tc>
        <w:tc>
          <w:tcPr>
            <w:tcW w:w="86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804" w:type="dxa"/>
            <w:tcMar>
              <w:top w:w="50" w:type="dxa"/>
              <w:left w:w="100" w:type="dxa"/>
            </w:tcMar>
            <w:vAlign w:val="center"/>
          </w:tcPr>
          <w:p w:rsidR="004F6A67" w:rsidRPr="004F6A67" w:rsidRDefault="004F6A67" w:rsidP="004F6A67">
            <w:pPr>
              <w:spacing w:after="0"/>
              <w:ind w:left="135"/>
              <w:jc w:val="center"/>
              <w:rPr>
                <w:lang w:val="en-US"/>
              </w:rPr>
            </w:pPr>
          </w:p>
        </w:tc>
        <w:tc>
          <w:tcPr>
            <w:tcW w:w="887" w:type="dxa"/>
            <w:tcMar>
              <w:top w:w="50" w:type="dxa"/>
              <w:left w:w="100" w:type="dxa"/>
            </w:tcMar>
            <w:vAlign w:val="center"/>
          </w:tcPr>
          <w:p w:rsidR="004F6A67" w:rsidRPr="004F6A67" w:rsidRDefault="004F6A67" w:rsidP="004F6A67">
            <w:pPr>
              <w:spacing w:after="0"/>
              <w:ind w:left="135"/>
              <w:jc w:val="center"/>
              <w:rPr>
                <w:lang w:val="en-US"/>
              </w:rP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25.04</w:t>
            </w:r>
          </w:p>
        </w:tc>
        <w:tc>
          <w:tcPr>
            <w:tcW w:w="1347"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gridSpan w:val="2"/>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32</w:t>
            </w:r>
          </w:p>
        </w:tc>
        <w:tc>
          <w:tcPr>
            <w:tcW w:w="498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Симфоническая картина</w:t>
            </w:r>
          </w:p>
        </w:tc>
        <w:tc>
          <w:tcPr>
            <w:tcW w:w="86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804" w:type="dxa"/>
            <w:tcMar>
              <w:top w:w="50" w:type="dxa"/>
              <w:left w:w="100" w:type="dxa"/>
            </w:tcMar>
            <w:vAlign w:val="center"/>
          </w:tcPr>
          <w:p w:rsidR="004F6A67" w:rsidRPr="004F6A67" w:rsidRDefault="004F6A67" w:rsidP="004F6A67">
            <w:pPr>
              <w:spacing w:after="0"/>
              <w:ind w:left="135"/>
              <w:jc w:val="center"/>
              <w:rPr>
                <w:lang w:val="en-US"/>
              </w:rPr>
            </w:pPr>
          </w:p>
        </w:tc>
        <w:tc>
          <w:tcPr>
            <w:tcW w:w="887" w:type="dxa"/>
            <w:tcMar>
              <w:top w:w="50" w:type="dxa"/>
              <w:left w:w="100" w:type="dxa"/>
            </w:tcMar>
            <w:vAlign w:val="center"/>
          </w:tcPr>
          <w:p w:rsidR="004F6A67" w:rsidRPr="004F6A67" w:rsidRDefault="004F6A67" w:rsidP="004F6A67">
            <w:pPr>
              <w:spacing w:after="0"/>
              <w:ind w:left="135"/>
              <w:jc w:val="center"/>
              <w:rPr>
                <w:lang w:val="en-US"/>
              </w:rP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02.05</w:t>
            </w:r>
          </w:p>
        </w:tc>
        <w:tc>
          <w:tcPr>
            <w:tcW w:w="1347"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gridSpan w:val="2"/>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33</w:t>
            </w:r>
          </w:p>
        </w:tc>
        <w:tc>
          <w:tcPr>
            <w:tcW w:w="4983"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Вечная красота жизни</w:t>
            </w:r>
          </w:p>
        </w:tc>
        <w:tc>
          <w:tcPr>
            <w:tcW w:w="86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804" w:type="dxa"/>
            <w:tcMar>
              <w:top w:w="50" w:type="dxa"/>
              <w:left w:w="100" w:type="dxa"/>
            </w:tcMar>
            <w:vAlign w:val="center"/>
          </w:tcPr>
          <w:p w:rsidR="004F6A67" w:rsidRPr="004F6A67" w:rsidRDefault="004F6A67" w:rsidP="004F6A67">
            <w:pPr>
              <w:spacing w:after="0"/>
              <w:ind w:left="135"/>
              <w:jc w:val="center"/>
              <w:rPr>
                <w:lang w:val="en-US"/>
              </w:rPr>
            </w:pPr>
          </w:p>
        </w:tc>
        <w:tc>
          <w:tcPr>
            <w:tcW w:w="887" w:type="dxa"/>
            <w:tcMar>
              <w:top w:w="50" w:type="dxa"/>
              <w:left w:w="100" w:type="dxa"/>
            </w:tcMar>
            <w:vAlign w:val="center"/>
          </w:tcPr>
          <w:p w:rsidR="004F6A67" w:rsidRPr="004F6A67" w:rsidRDefault="004F6A67" w:rsidP="004F6A67">
            <w:pPr>
              <w:spacing w:after="0"/>
              <w:ind w:left="135"/>
              <w:jc w:val="center"/>
              <w:rPr>
                <w:lang w:val="en-US"/>
              </w:rP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16.05</w:t>
            </w:r>
          </w:p>
        </w:tc>
        <w:tc>
          <w:tcPr>
            <w:tcW w:w="1347"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gridSpan w:val="2"/>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71" w:type="dxa"/>
            <w:tcMar>
              <w:top w:w="50" w:type="dxa"/>
              <w:left w:w="100" w:type="dxa"/>
            </w:tcMar>
            <w:vAlign w:val="center"/>
          </w:tcPr>
          <w:p w:rsidR="004F6A67" w:rsidRPr="004F6A67" w:rsidRDefault="004F6A67" w:rsidP="004F6A67">
            <w:pPr>
              <w:spacing w:after="0"/>
              <w:rPr>
                <w:lang w:val="tt-RU"/>
              </w:rPr>
            </w:pPr>
            <w:r w:rsidRPr="004F6A67">
              <w:rPr>
                <w:rFonts w:ascii="Times New Roman" w:hAnsi="Times New Roman"/>
                <w:color w:val="000000"/>
                <w:sz w:val="24"/>
                <w:lang w:val="en-US"/>
              </w:rPr>
              <w:t>34</w:t>
            </w:r>
            <w:r w:rsidRPr="004F6A67">
              <w:rPr>
                <w:rFonts w:ascii="Times New Roman" w:hAnsi="Times New Roman"/>
                <w:color w:val="000000"/>
                <w:sz w:val="24"/>
                <w:lang w:val="tt-RU"/>
              </w:rPr>
              <w:t>-36</w:t>
            </w:r>
          </w:p>
        </w:tc>
        <w:tc>
          <w:tcPr>
            <w:tcW w:w="4983"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Мир образов природы родного края в музыке, литературе, живописи</w:t>
            </w:r>
          </w:p>
        </w:tc>
        <w:tc>
          <w:tcPr>
            <w:tcW w:w="86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804" w:type="dxa"/>
            <w:tcMar>
              <w:top w:w="50" w:type="dxa"/>
              <w:left w:w="100" w:type="dxa"/>
            </w:tcMar>
            <w:vAlign w:val="center"/>
          </w:tcPr>
          <w:p w:rsidR="004F6A67" w:rsidRPr="004F6A67" w:rsidRDefault="004F6A67" w:rsidP="004F6A67">
            <w:pPr>
              <w:spacing w:after="0"/>
              <w:ind w:left="135"/>
              <w:jc w:val="center"/>
              <w:rPr>
                <w:lang w:val="en-US"/>
              </w:rPr>
            </w:pPr>
          </w:p>
        </w:tc>
        <w:tc>
          <w:tcPr>
            <w:tcW w:w="887" w:type="dxa"/>
            <w:tcMar>
              <w:top w:w="50" w:type="dxa"/>
              <w:left w:w="100" w:type="dxa"/>
            </w:tcMar>
            <w:vAlign w:val="center"/>
          </w:tcPr>
          <w:p w:rsidR="004F6A67" w:rsidRPr="004F6A67" w:rsidRDefault="004F6A67" w:rsidP="004F6A67">
            <w:pPr>
              <w:spacing w:after="0"/>
              <w:ind w:left="135"/>
              <w:jc w:val="center"/>
              <w:rPr>
                <w:lang w:val="en-US"/>
              </w:rPr>
            </w:pPr>
          </w:p>
        </w:tc>
        <w:tc>
          <w:tcPr>
            <w:tcW w:w="1276" w:type="dxa"/>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23.05</w:t>
            </w:r>
          </w:p>
        </w:tc>
        <w:tc>
          <w:tcPr>
            <w:tcW w:w="1347" w:type="dxa"/>
            <w:gridSpan w:val="2"/>
            <w:tcBorders>
              <w:left w:val="single" w:sz="4" w:space="0" w:color="auto"/>
            </w:tcBorders>
            <w:vAlign w:val="center"/>
          </w:tcPr>
          <w:p w:rsidR="004F6A67" w:rsidRPr="004F6A67" w:rsidRDefault="004F6A67" w:rsidP="004F6A67">
            <w:pPr>
              <w:spacing w:after="0"/>
              <w:ind w:left="135"/>
              <w:rPr>
                <w:lang w:val="en-US"/>
              </w:rPr>
            </w:pPr>
          </w:p>
        </w:tc>
        <w:tc>
          <w:tcPr>
            <w:tcW w:w="2812" w:type="dxa"/>
            <w:gridSpan w:val="2"/>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6054" w:type="dxa"/>
            <w:gridSpan w:val="2"/>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ОБЩЕЕ КОЛИЧЕСТВО ЧАСОВ ПО ПРОГРАММЕ</w:t>
            </w:r>
          </w:p>
        </w:tc>
        <w:tc>
          <w:tcPr>
            <w:tcW w:w="860"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34 </w:t>
            </w:r>
          </w:p>
        </w:tc>
        <w:tc>
          <w:tcPr>
            <w:tcW w:w="8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0 </w:t>
            </w:r>
          </w:p>
        </w:tc>
        <w:tc>
          <w:tcPr>
            <w:tcW w:w="887"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0 </w:t>
            </w:r>
          </w:p>
        </w:tc>
        <w:tc>
          <w:tcPr>
            <w:tcW w:w="1320" w:type="dxa"/>
            <w:gridSpan w:val="2"/>
            <w:tcBorders>
              <w:right w:val="single" w:sz="4" w:space="0" w:color="auto"/>
            </w:tcBorders>
            <w:tcMar>
              <w:top w:w="50" w:type="dxa"/>
              <w:left w:w="100" w:type="dxa"/>
            </w:tcMar>
            <w:vAlign w:val="center"/>
          </w:tcPr>
          <w:p w:rsidR="004F6A67" w:rsidRPr="004F6A67" w:rsidRDefault="004F6A67" w:rsidP="004F6A67">
            <w:pPr>
              <w:rPr>
                <w:lang w:val="en-US"/>
              </w:rPr>
            </w:pPr>
          </w:p>
        </w:tc>
        <w:tc>
          <w:tcPr>
            <w:tcW w:w="1350" w:type="dxa"/>
            <w:gridSpan w:val="2"/>
            <w:tcBorders>
              <w:left w:val="single" w:sz="4" w:space="0" w:color="auto"/>
            </w:tcBorders>
            <w:vAlign w:val="center"/>
          </w:tcPr>
          <w:p w:rsidR="004F6A67" w:rsidRPr="004F6A67" w:rsidRDefault="004F6A67" w:rsidP="004F6A67">
            <w:pPr>
              <w:rPr>
                <w:lang w:val="en-US"/>
              </w:rPr>
            </w:pPr>
          </w:p>
        </w:tc>
        <w:tc>
          <w:tcPr>
            <w:tcW w:w="2765" w:type="dxa"/>
            <w:tcBorders>
              <w:left w:val="single" w:sz="4" w:space="0" w:color="auto"/>
            </w:tcBorders>
            <w:vAlign w:val="center"/>
          </w:tcPr>
          <w:p w:rsidR="004F6A67" w:rsidRPr="004F6A67" w:rsidRDefault="004F6A67" w:rsidP="004F6A67">
            <w:pPr>
              <w:rPr>
                <w:lang w:val="en-US"/>
              </w:rPr>
            </w:pPr>
          </w:p>
        </w:tc>
      </w:tr>
    </w:tbl>
    <w:p w:rsidR="004F6A67" w:rsidRPr="004F6A67" w:rsidRDefault="004F6A67" w:rsidP="004F6A67">
      <w:pPr>
        <w:rPr>
          <w:lang w:val="en-US"/>
        </w:rPr>
        <w:sectPr w:rsidR="004F6A67" w:rsidRPr="004F6A67">
          <w:pgSz w:w="16383" w:h="11906" w:orient="landscape"/>
          <w:pgMar w:top="1134" w:right="850" w:bottom="1134" w:left="1701" w:header="720" w:footer="720" w:gutter="0"/>
          <w:cols w:space="720"/>
        </w:sectPr>
      </w:pPr>
    </w:p>
    <w:p w:rsidR="004F6A67" w:rsidRPr="004F6A67" w:rsidRDefault="004F6A67" w:rsidP="004F6A67">
      <w:pPr>
        <w:spacing w:after="0"/>
        <w:ind w:left="120"/>
        <w:rPr>
          <w:lang w:val="en-US"/>
        </w:rPr>
      </w:pPr>
      <w:r w:rsidRPr="004F6A67">
        <w:rPr>
          <w:rFonts w:ascii="Times New Roman" w:hAnsi="Times New Roman"/>
          <w:b/>
          <w:color w:val="000000"/>
          <w:sz w:val="28"/>
          <w:lang w:val="en-US"/>
        </w:rPr>
        <w:lastRenderedPageBreak/>
        <w:t xml:space="preserve"> 8 КЛАСС </w:t>
      </w:r>
    </w:p>
    <w:tbl>
      <w:tblPr>
        <w:tblW w:w="14044"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24"/>
        <w:gridCol w:w="4888"/>
        <w:gridCol w:w="1004"/>
        <w:gridCol w:w="785"/>
        <w:gridCol w:w="763"/>
        <w:gridCol w:w="1395"/>
        <w:gridCol w:w="15"/>
        <w:gridCol w:w="7"/>
        <w:gridCol w:w="1347"/>
        <w:gridCol w:w="2816"/>
      </w:tblGrid>
      <w:tr w:rsidR="004F6A67" w:rsidRPr="004F6A67" w:rsidTr="00877798">
        <w:trPr>
          <w:trHeight w:val="144"/>
          <w:tblCellSpacing w:w="20" w:type="nil"/>
        </w:trPr>
        <w:tc>
          <w:tcPr>
            <w:tcW w:w="1024" w:type="dxa"/>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 п/п </w:t>
            </w:r>
          </w:p>
          <w:p w:rsidR="004F6A67" w:rsidRPr="004F6A67" w:rsidRDefault="004F6A67" w:rsidP="004F6A67">
            <w:pPr>
              <w:spacing w:after="0"/>
              <w:ind w:left="135"/>
              <w:rPr>
                <w:lang w:val="en-US"/>
              </w:rPr>
            </w:pPr>
          </w:p>
        </w:tc>
        <w:tc>
          <w:tcPr>
            <w:tcW w:w="4888" w:type="dxa"/>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Тема урока </w:t>
            </w:r>
          </w:p>
          <w:p w:rsidR="004F6A67" w:rsidRPr="004F6A67" w:rsidRDefault="004F6A67" w:rsidP="004F6A67">
            <w:pPr>
              <w:spacing w:after="0"/>
              <w:ind w:left="135"/>
              <w:rPr>
                <w:lang w:val="en-US"/>
              </w:rPr>
            </w:pPr>
          </w:p>
        </w:tc>
        <w:tc>
          <w:tcPr>
            <w:tcW w:w="2552" w:type="dxa"/>
            <w:gridSpan w:val="3"/>
            <w:tcMar>
              <w:top w:w="50" w:type="dxa"/>
              <w:left w:w="100" w:type="dxa"/>
            </w:tcMar>
            <w:vAlign w:val="center"/>
          </w:tcPr>
          <w:p w:rsidR="004F6A67" w:rsidRPr="004F6A67" w:rsidRDefault="004F6A67" w:rsidP="004F6A67">
            <w:pPr>
              <w:spacing w:after="0"/>
              <w:jc w:val="center"/>
              <w:rPr>
                <w:lang w:val="en-US"/>
              </w:rPr>
            </w:pPr>
            <w:r w:rsidRPr="004F6A67">
              <w:rPr>
                <w:rFonts w:ascii="Times New Roman" w:hAnsi="Times New Roman"/>
                <w:b/>
                <w:color w:val="000000"/>
                <w:sz w:val="24"/>
                <w:lang w:val="en-US"/>
              </w:rPr>
              <w:t>Количество часов</w:t>
            </w:r>
          </w:p>
        </w:tc>
        <w:tc>
          <w:tcPr>
            <w:tcW w:w="2764" w:type="dxa"/>
            <w:gridSpan w:val="4"/>
            <w:vMerge w:val="restart"/>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b/>
                <w:color w:val="000000"/>
                <w:sz w:val="24"/>
                <w:lang w:val="en-US"/>
              </w:rPr>
              <w:t>Дата изучения</w:t>
            </w:r>
          </w:p>
          <w:p w:rsidR="004F6A67" w:rsidRPr="004F6A67" w:rsidRDefault="004F6A67" w:rsidP="004F6A67">
            <w:pPr>
              <w:spacing w:after="0"/>
              <w:ind w:left="135"/>
              <w:rPr>
                <w:lang w:val="en-US"/>
              </w:rPr>
            </w:pPr>
          </w:p>
        </w:tc>
        <w:tc>
          <w:tcPr>
            <w:tcW w:w="2816" w:type="dxa"/>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Электронные цифровые образовательные ресурсы </w:t>
            </w:r>
          </w:p>
          <w:p w:rsidR="004F6A67" w:rsidRPr="004F6A67" w:rsidRDefault="004F6A67" w:rsidP="004F6A67">
            <w:pPr>
              <w:spacing w:after="0"/>
              <w:ind w:left="135"/>
              <w:rPr>
                <w:lang w:val="en-US"/>
              </w:rPr>
            </w:pPr>
          </w:p>
        </w:tc>
      </w:tr>
      <w:tr w:rsidR="004F6A67" w:rsidRPr="004F6A67" w:rsidTr="00877798">
        <w:trPr>
          <w:trHeight w:val="690"/>
          <w:tblCellSpacing w:w="20" w:type="nil"/>
        </w:trPr>
        <w:tc>
          <w:tcPr>
            <w:tcW w:w="1024" w:type="dxa"/>
            <w:vMerge/>
            <w:tcMar>
              <w:top w:w="50" w:type="dxa"/>
              <w:left w:w="100" w:type="dxa"/>
            </w:tcMar>
          </w:tcPr>
          <w:p w:rsidR="004F6A67" w:rsidRPr="004F6A67" w:rsidRDefault="004F6A67" w:rsidP="004F6A67">
            <w:pPr>
              <w:rPr>
                <w:lang w:val="en-US"/>
              </w:rPr>
            </w:pPr>
          </w:p>
        </w:tc>
        <w:tc>
          <w:tcPr>
            <w:tcW w:w="4888" w:type="dxa"/>
            <w:vMerge/>
            <w:tcMar>
              <w:top w:w="50" w:type="dxa"/>
              <w:left w:w="100" w:type="dxa"/>
            </w:tcMar>
          </w:tcPr>
          <w:p w:rsidR="004F6A67" w:rsidRPr="004F6A67" w:rsidRDefault="004F6A67" w:rsidP="004F6A67">
            <w:pPr>
              <w:rPr>
                <w:lang w:val="en-US"/>
              </w:rPr>
            </w:pPr>
          </w:p>
        </w:tc>
        <w:tc>
          <w:tcPr>
            <w:tcW w:w="1004" w:type="dxa"/>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 xml:space="preserve">Всего </w:t>
            </w:r>
          </w:p>
          <w:p w:rsidR="004F6A67" w:rsidRPr="004F6A67" w:rsidRDefault="004F6A67" w:rsidP="004F6A67">
            <w:pPr>
              <w:spacing w:after="0"/>
              <w:ind w:left="135"/>
              <w:rPr>
                <w:lang w:val="en-US"/>
              </w:rPr>
            </w:pPr>
          </w:p>
        </w:tc>
        <w:tc>
          <w:tcPr>
            <w:tcW w:w="785" w:type="dxa"/>
            <w:vMerge w:val="restart"/>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b/>
                <w:color w:val="000000"/>
                <w:sz w:val="24"/>
                <w:lang w:val="en-US"/>
              </w:rPr>
              <w:t>К</w:t>
            </w:r>
            <w:r w:rsidRPr="004F6A67">
              <w:rPr>
                <w:rFonts w:ascii="Times New Roman" w:hAnsi="Times New Roman"/>
                <w:b/>
                <w:color w:val="000000"/>
                <w:sz w:val="24"/>
                <w:lang w:val="tt-RU"/>
              </w:rPr>
              <w:t>.р.</w:t>
            </w:r>
            <w:r w:rsidRPr="004F6A67">
              <w:rPr>
                <w:rFonts w:ascii="Times New Roman" w:hAnsi="Times New Roman"/>
                <w:b/>
                <w:color w:val="000000"/>
                <w:sz w:val="24"/>
                <w:lang w:val="en-US"/>
              </w:rPr>
              <w:t xml:space="preserve"> </w:t>
            </w:r>
          </w:p>
          <w:p w:rsidR="004F6A67" w:rsidRPr="004F6A67" w:rsidRDefault="004F6A67" w:rsidP="004F6A67">
            <w:pPr>
              <w:spacing w:after="0"/>
              <w:ind w:left="135"/>
              <w:rPr>
                <w:lang w:val="en-US"/>
              </w:rPr>
            </w:pPr>
          </w:p>
        </w:tc>
        <w:tc>
          <w:tcPr>
            <w:tcW w:w="763" w:type="dxa"/>
            <w:vMerge w:val="restart"/>
            <w:tcMar>
              <w:top w:w="50" w:type="dxa"/>
              <w:left w:w="100" w:type="dxa"/>
            </w:tcMar>
            <w:vAlign w:val="center"/>
          </w:tcPr>
          <w:p w:rsidR="004F6A67" w:rsidRPr="004F6A67" w:rsidRDefault="004F6A67" w:rsidP="004F6A67">
            <w:pPr>
              <w:spacing w:after="0"/>
              <w:ind w:left="135"/>
            </w:pPr>
            <w:r w:rsidRPr="004F6A67">
              <w:rPr>
                <w:rFonts w:ascii="Times New Roman" w:hAnsi="Times New Roman"/>
                <w:b/>
                <w:color w:val="000000"/>
                <w:sz w:val="24"/>
              </w:rPr>
              <w:t>П</w:t>
            </w:r>
            <w:r w:rsidRPr="004F6A67">
              <w:rPr>
                <w:rFonts w:ascii="Times New Roman" w:hAnsi="Times New Roman"/>
                <w:b/>
                <w:color w:val="000000"/>
                <w:sz w:val="24"/>
                <w:lang w:val="tt-RU"/>
              </w:rPr>
              <w:t>.</w:t>
            </w:r>
            <w:proofErr w:type="gramStart"/>
            <w:r w:rsidRPr="004F6A67">
              <w:rPr>
                <w:rFonts w:ascii="Times New Roman" w:hAnsi="Times New Roman"/>
                <w:b/>
                <w:color w:val="000000"/>
                <w:sz w:val="24"/>
                <w:lang w:val="tt-RU"/>
              </w:rPr>
              <w:t>р</w:t>
            </w:r>
            <w:proofErr w:type="gramEnd"/>
            <w:r w:rsidRPr="004F6A67">
              <w:rPr>
                <w:rFonts w:ascii="Times New Roman" w:hAnsi="Times New Roman"/>
                <w:b/>
                <w:color w:val="000000"/>
                <w:sz w:val="24"/>
              </w:rPr>
              <w:t xml:space="preserve"> </w:t>
            </w:r>
          </w:p>
          <w:p w:rsidR="004F6A67" w:rsidRPr="004F6A67" w:rsidRDefault="004F6A67" w:rsidP="004F6A67">
            <w:pPr>
              <w:spacing w:after="0"/>
              <w:ind w:left="135"/>
            </w:pPr>
          </w:p>
        </w:tc>
        <w:tc>
          <w:tcPr>
            <w:tcW w:w="2764" w:type="dxa"/>
            <w:gridSpan w:val="4"/>
            <w:vMerge/>
            <w:tcBorders>
              <w:top w:val="nil"/>
              <w:bottom w:val="single" w:sz="4" w:space="0" w:color="auto"/>
            </w:tcBorders>
            <w:tcMar>
              <w:top w:w="50" w:type="dxa"/>
              <w:left w:w="100" w:type="dxa"/>
            </w:tcMar>
          </w:tcPr>
          <w:p w:rsidR="004F6A67" w:rsidRPr="004F6A67" w:rsidRDefault="004F6A67" w:rsidP="004F6A67"/>
        </w:tc>
        <w:tc>
          <w:tcPr>
            <w:tcW w:w="2816" w:type="dxa"/>
            <w:vMerge/>
            <w:tcMar>
              <w:top w:w="50" w:type="dxa"/>
              <w:left w:w="100" w:type="dxa"/>
            </w:tcMar>
          </w:tcPr>
          <w:p w:rsidR="004F6A67" w:rsidRPr="004F6A67" w:rsidRDefault="004F6A67" w:rsidP="004F6A67"/>
        </w:tc>
      </w:tr>
      <w:tr w:rsidR="004F6A67" w:rsidRPr="004F6A67" w:rsidTr="00877798">
        <w:trPr>
          <w:trHeight w:val="555"/>
          <w:tblCellSpacing w:w="20" w:type="nil"/>
        </w:trPr>
        <w:tc>
          <w:tcPr>
            <w:tcW w:w="1024" w:type="dxa"/>
            <w:vMerge/>
            <w:tcMar>
              <w:top w:w="50" w:type="dxa"/>
              <w:left w:w="100" w:type="dxa"/>
            </w:tcMar>
          </w:tcPr>
          <w:p w:rsidR="004F6A67" w:rsidRPr="004F6A67" w:rsidRDefault="004F6A67" w:rsidP="004F6A67">
            <w:pPr>
              <w:rPr>
                <w:lang w:val="en-US"/>
              </w:rPr>
            </w:pPr>
          </w:p>
        </w:tc>
        <w:tc>
          <w:tcPr>
            <w:tcW w:w="4888" w:type="dxa"/>
            <w:vMerge/>
            <w:tcMar>
              <w:top w:w="50" w:type="dxa"/>
              <w:left w:w="100" w:type="dxa"/>
            </w:tcMar>
          </w:tcPr>
          <w:p w:rsidR="004F6A67" w:rsidRPr="004F6A67" w:rsidRDefault="004F6A67" w:rsidP="004F6A67">
            <w:pPr>
              <w:rPr>
                <w:lang w:val="en-US"/>
              </w:rPr>
            </w:pPr>
          </w:p>
        </w:tc>
        <w:tc>
          <w:tcPr>
            <w:tcW w:w="1004" w:type="dxa"/>
            <w:vMerge/>
            <w:tcMar>
              <w:top w:w="50" w:type="dxa"/>
              <w:left w:w="100" w:type="dxa"/>
            </w:tcMar>
            <w:vAlign w:val="center"/>
          </w:tcPr>
          <w:p w:rsidR="004F6A67" w:rsidRPr="004F6A67" w:rsidRDefault="004F6A67" w:rsidP="004F6A67">
            <w:pPr>
              <w:spacing w:after="0"/>
              <w:ind w:left="135"/>
              <w:rPr>
                <w:rFonts w:ascii="Times New Roman" w:hAnsi="Times New Roman"/>
                <w:b/>
                <w:color w:val="000000"/>
                <w:sz w:val="24"/>
                <w:lang w:val="en-US"/>
              </w:rPr>
            </w:pPr>
          </w:p>
        </w:tc>
        <w:tc>
          <w:tcPr>
            <w:tcW w:w="785" w:type="dxa"/>
            <w:vMerge/>
            <w:tcMar>
              <w:top w:w="50" w:type="dxa"/>
              <w:left w:w="100" w:type="dxa"/>
            </w:tcMar>
            <w:vAlign w:val="center"/>
          </w:tcPr>
          <w:p w:rsidR="004F6A67" w:rsidRPr="004F6A67" w:rsidRDefault="004F6A67" w:rsidP="004F6A67">
            <w:pPr>
              <w:spacing w:after="0"/>
              <w:ind w:left="135"/>
              <w:rPr>
                <w:rFonts w:ascii="Times New Roman" w:hAnsi="Times New Roman"/>
                <w:b/>
                <w:color w:val="000000"/>
                <w:sz w:val="24"/>
                <w:lang w:val="en-US"/>
              </w:rPr>
            </w:pPr>
          </w:p>
        </w:tc>
        <w:tc>
          <w:tcPr>
            <w:tcW w:w="763" w:type="dxa"/>
            <w:vMerge/>
            <w:tcMar>
              <w:top w:w="50" w:type="dxa"/>
              <w:left w:w="100" w:type="dxa"/>
            </w:tcMar>
            <w:vAlign w:val="center"/>
          </w:tcPr>
          <w:p w:rsidR="004F6A67" w:rsidRPr="004F6A67" w:rsidRDefault="004F6A67" w:rsidP="004F6A67">
            <w:pPr>
              <w:spacing w:after="0"/>
              <w:ind w:left="135"/>
              <w:rPr>
                <w:rFonts w:ascii="Times New Roman" w:hAnsi="Times New Roman"/>
                <w:b/>
                <w:color w:val="000000"/>
                <w:sz w:val="24"/>
              </w:rPr>
            </w:pPr>
          </w:p>
        </w:tc>
        <w:tc>
          <w:tcPr>
            <w:tcW w:w="1395" w:type="dxa"/>
            <w:tcBorders>
              <w:top w:val="single" w:sz="4" w:space="0" w:color="auto"/>
              <w:right w:val="single" w:sz="4" w:space="0" w:color="auto"/>
            </w:tcBorders>
            <w:tcMar>
              <w:top w:w="50" w:type="dxa"/>
              <w:left w:w="100" w:type="dxa"/>
            </w:tcMar>
          </w:tcPr>
          <w:p w:rsidR="004F6A67" w:rsidRPr="004F6A67" w:rsidRDefault="004F6A67" w:rsidP="004F6A67">
            <w:pPr>
              <w:jc w:val="center"/>
              <w:rPr>
                <w:rFonts w:ascii="Times New Roman" w:hAnsi="Times New Roman" w:cs="Times New Roman"/>
                <w:b/>
                <w:sz w:val="24"/>
                <w:szCs w:val="24"/>
              </w:rPr>
            </w:pPr>
            <w:proofErr w:type="gramStart"/>
            <w:r w:rsidRPr="004F6A67">
              <w:rPr>
                <w:rFonts w:ascii="Times New Roman" w:hAnsi="Times New Roman" w:cs="Times New Roman"/>
                <w:b/>
                <w:sz w:val="24"/>
                <w:szCs w:val="24"/>
              </w:rPr>
              <w:t>П</w:t>
            </w:r>
            <w:proofErr w:type="gramEnd"/>
          </w:p>
        </w:tc>
        <w:tc>
          <w:tcPr>
            <w:tcW w:w="1369" w:type="dxa"/>
            <w:gridSpan w:val="3"/>
            <w:tcBorders>
              <w:top w:val="single" w:sz="4" w:space="0" w:color="auto"/>
              <w:left w:val="single" w:sz="4" w:space="0" w:color="auto"/>
            </w:tcBorders>
          </w:tcPr>
          <w:p w:rsidR="004F6A67" w:rsidRPr="004F6A67" w:rsidRDefault="004F6A67" w:rsidP="004F6A67">
            <w:pPr>
              <w:jc w:val="center"/>
              <w:rPr>
                <w:rFonts w:ascii="Times New Roman" w:hAnsi="Times New Roman" w:cs="Times New Roman"/>
                <w:b/>
                <w:sz w:val="24"/>
                <w:szCs w:val="24"/>
              </w:rPr>
            </w:pPr>
            <w:r w:rsidRPr="004F6A67">
              <w:rPr>
                <w:rFonts w:ascii="Times New Roman" w:hAnsi="Times New Roman" w:cs="Times New Roman"/>
                <w:b/>
                <w:sz w:val="24"/>
                <w:szCs w:val="24"/>
              </w:rPr>
              <w:t>Ф</w:t>
            </w:r>
          </w:p>
        </w:tc>
        <w:tc>
          <w:tcPr>
            <w:tcW w:w="2816" w:type="dxa"/>
            <w:vMerge/>
            <w:tcMar>
              <w:top w:w="50" w:type="dxa"/>
              <w:left w:w="100" w:type="dxa"/>
            </w:tcMar>
          </w:tcPr>
          <w:p w:rsidR="004F6A67" w:rsidRPr="004F6A67" w:rsidRDefault="004F6A67" w:rsidP="004F6A67"/>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pPr>
            <w:r w:rsidRPr="004F6A67">
              <w:rPr>
                <w:rFonts w:ascii="Times New Roman" w:hAnsi="Times New Roman"/>
                <w:color w:val="000000"/>
                <w:sz w:val="24"/>
              </w:rPr>
              <w:t>1</w:t>
            </w:r>
          </w:p>
        </w:tc>
        <w:tc>
          <w:tcPr>
            <w:tcW w:w="4888"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Милый сердцу край</w:t>
            </w:r>
          </w:p>
        </w:tc>
        <w:tc>
          <w:tcPr>
            <w:tcW w:w="1004" w:type="dxa"/>
            <w:tcMar>
              <w:top w:w="50" w:type="dxa"/>
              <w:left w:w="100" w:type="dxa"/>
            </w:tcMar>
            <w:vAlign w:val="center"/>
          </w:tcPr>
          <w:p w:rsidR="004F6A67" w:rsidRPr="004F6A67" w:rsidRDefault="004F6A67" w:rsidP="004F6A67">
            <w:pPr>
              <w:spacing w:after="0"/>
              <w:ind w:left="135"/>
              <w:jc w:val="center"/>
            </w:pPr>
            <w:r w:rsidRPr="004F6A67">
              <w:rPr>
                <w:rFonts w:ascii="Times New Roman" w:hAnsi="Times New Roman"/>
                <w:color w:val="000000"/>
                <w:sz w:val="24"/>
              </w:rPr>
              <w:t xml:space="preserve"> 1 </w:t>
            </w:r>
          </w:p>
        </w:tc>
        <w:tc>
          <w:tcPr>
            <w:tcW w:w="785" w:type="dxa"/>
            <w:tcMar>
              <w:top w:w="50" w:type="dxa"/>
              <w:left w:w="100" w:type="dxa"/>
            </w:tcMar>
            <w:vAlign w:val="center"/>
          </w:tcPr>
          <w:p w:rsidR="004F6A67" w:rsidRPr="004F6A67" w:rsidRDefault="004F6A67" w:rsidP="004F6A67">
            <w:pPr>
              <w:spacing w:after="0"/>
              <w:ind w:left="135"/>
              <w:jc w:val="center"/>
            </w:pPr>
          </w:p>
        </w:tc>
        <w:tc>
          <w:tcPr>
            <w:tcW w:w="763" w:type="dxa"/>
            <w:tcMar>
              <w:top w:w="50" w:type="dxa"/>
              <w:left w:w="100" w:type="dxa"/>
            </w:tcMar>
            <w:vAlign w:val="center"/>
          </w:tcPr>
          <w:p w:rsidR="004F6A67" w:rsidRPr="004F6A67" w:rsidRDefault="004F6A67" w:rsidP="004F6A67">
            <w:pPr>
              <w:spacing w:after="0"/>
              <w:ind w:left="135"/>
              <w:jc w:val="center"/>
            </w:pPr>
          </w:p>
        </w:tc>
        <w:tc>
          <w:tcPr>
            <w:tcW w:w="1395"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02.09</w:t>
            </w:r>
          </w:p>
        </w:tc>
        <w:tc>
          <w:tcPr>
            <w:tcW w:w="1369" w:type="dxa"/>
            <w:gridSpan w:val="3"/>
            <w:tcBorders>
              <w:left w:val="single" w:sz="4" w:space="0" w:color="auto"/>
            </w:tcBorders>
            <w:vAlign w:val="center"/>
          </w:tcPr>
          <w:p w:rsidR="004F6A67" w:rsidRPr="004F6A67" w:rsidRDefault="004F6A67" w:rsidP="004F6A67">
            <w:pPr>
              <w:spacing w:after="0"/>
              <w:ind w:left="135"/>
              <w:rPr>
                <w:rFonts w:ascii="Times New Roman" w:hAnsi="Times New Roman" w:cs="Times New Roman"/>
                <w:sz w:val="24"/>
                <w:szCs w:val="24"/>
              </w:rPr>
            </w:pPr>
          </w:p>
        </w:tc>
        <w:tc>
          <w:tcPr>
            <w:tcW w:w="2816" w:type="dxa"/>
            <w:tcMar>
              <w:top w:w="50" w:type="dxa"/>
              <w:left w:w="100" w:type="dxa"/>
            </w:tcMar>
            <w:vAlign w:val="center"/>
          </w:tcPr>
          <w:p w:rsidR="004F6A67" w:rsidRPr="004F6A67" w:rsidRDefault="004F6A67" w:rsidP="004F6A67">
            <w:pPr>
              <w:spacing w:after="0"/>
              <w:ind w:left="135"/>
            </w:pPr>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pPr>
            <w:r w:rsidRPr="004F6A67">
              <w:rPr>
                <w:rFonts w:ascii="Times New Roman" w:hAnsi="Times New Roman"/>
                <w:color w:val="000000"/>
                <w:sz w:val="24"/>
              </w:rPr>
              <w:t>2</w:t>
            </w:r>
          </w:p>
        </w:tc>
        <w:tc>
          <w:tcPr>
            <w:tcW w:w="4888"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Исследовательский проект на одну из тем</w:t>
            </w:r>
          </w:p>
        </w:tc>
        <w:tc>
          <w:tcPr>
            <w:tcW w:w="1004" w:type="dxa"/>
            <w:tcMar>
              <w:top w:w="50" w:type="dxa"/>
              <w:left w:w="100" w:type="dxa"/>
            </w:tcMar>
            <w:vAlign w:val="center"/>
          </w:tcPr>
          <w:p w:rsidR="004F6A67" w:rsidRPr="004F6A67" w:rsidRDefault="004F6A67" w:rsidP="004F6A67">
            <w:pPr>
              <w:spacing w:after="0"/>
              <w:ind w:left="135"/>
              <w:jc w:val="center"/>
            </w:pPr>
            <w:r w:rsidRPr="004F6A67">
              <w:rPr>
                <w:rFonts w:ascii="Times New Roman" w:hAnsi="Times New Roman"/>
                <w:color w:val="000000"/>
                <w:sz w:val="24"/>
              </w:rPr>
              <w:t xml:space="preserve"> 1 </w:t>
            </w:r>
          </w:p>
        </w:tc>
        <w:tc>
          <w:tcPr>
            <w:tcW w:w="785" w:type="dxa"/>
            <w:tcMar>
              <w:top w:w="50" w:type="dxa"/>
              <w:left w:w="100" w:type="dxa"/>
            </w:tcMar>
            <w:vAlign w:val="center"/>
          </w:tcPr>
          <w:p w:rsidR="004F6A67" w:rsidRPr="004F6A67" w:rsidRDefault="004F6A67" w:rsidP="004F6A67">
            <w:pPr>
              <w:spacing w:after="0"/>
              <w:ind w:left="135"/>
              <w:jc w:val="center"/>
            </w:pPr>
          </w:p>
        </w:tc>
        <w:tc>
          <w:tcPr>
            <w:tcW w:w="763" w:type="dxa"/>
            <w:tcMar>
              <w:top w:w="50" w:type="dxa"/>
              <w:left w:w="100" w:type="dxa"/>
            </w:tcMar>
            <w:vAlign w:val="center"/>
          </w:tcPr>
          <w:p w:rsidR="004F6A67" w:rsidRPr="004F6A67" w:rsidRDefault="004F6A67" w:rsidP="004F6A67">
            <w:pPr>
              <w:spacing w:after="0"/>
              <w:ind w:left="135"/>
              <w:jc w:val="center"/>
            </w:pPr>
          </w:p>
        </w:tc>
        <w:tc>
          <w:tcPr>
            <w:tcW w:w="1395" w:type="dxa"/>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09.09</w:t>
            </w:r>
          </w:p>
        </w:tc>
        <w:tc>
          <w:tcPr>
            <w:tcW w:w="1369" w:type="dxa"/>
            <w:gridSpan w:val="3"/>
            <w:tcBorders>
              <w:left w:val="single" w:sz="4" w:space="0" w:color="auto"/>
            </w:tcBorders>
            <w:vAlign w:val="center"/>
          </w:tcPr>
          <w:p w:rsidR="004F6A67" w:rsidRPr="004F6A67" w:rsidRDefault="004F6A67" w:rsidP="004F6A67">
            <w:pPr>
              <w:spacing w:after="0"/>
              <w:ind w:left="135"/>
              <w:rPr>
                <w:rFonts w:ascii="Times New Roman" w:hAnsi="Times New Roman" w:cs="Times New Roman"/>
                <w:sz w:val="24"/>
                <w:szCs w:val="24"/>
              </w:rPr>
            </w:pPr>
          </w:p>
        </w:tc>
        <w:tc>
          <w:tcPr>
            <w:tcW w:w="2816" w:type="dxa"/>
            <w:tcMar>
              <w:top w:w="50" w:type="dxa"/>
              <w:left w:w="100" w:type="dxa"/>
            </w:tcMar>
            <w:vAlign w:val="center"/>
          </w:tcPr>
          <w:p w:rsidR="004F6A67" w:rsidRPr="004F6A67" w:rsidRDefault="004F6A67" w:rsidP="004F6A67">
            <w:pPr>
              <w:spacing w:after="0"/>
              <w:ind w:left="135"/>
            </w:pPr>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pPr>
            <w:r w:rsidRPr="004F6A67">
              <w:rPr>
                <w:rFonts w:ascii="Times New Roman" w:hAnsi="Times New Roman"/>
                <w:color w:val="000000"/>
                <w:sz w:val="24"/>
              </w:rPr>
              <w:t>3</w:t>
            </w:r>
          </w:p>
        </w:tc>
        <w:tc>
          <w:tcPr>
            <w:tcW w:w="4888"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Музыкальная панорама мира</w:t>
            </w:r>
          </w:p>
        </w:tc>
        <w:tc>
          <w:tcPr>
            <w:tcW w:w="1004" w:type="dxa"/>
            <w:tcMar>
              <w:top w:w="50" w:type="dxa"/>
              <w:left w:w="100" w:type="dxa"/>
            </w:tcMar>
            <w:vAlign w:val="center"/>
          </w:tcPr>
          <w:p w:rsidR="004F6A67" w:rsidRPr="004F6A67" w:rsidRDefault="004F6A67" w:rsidP="004F6A67">
            <w:pPr>
              <w:spacing w:after="0"/>
              <w:ind w:left="135"/>
              <w:jc w:val="center"/>
            </w:pPr>
            <w:r w:rsidRPr="004F6A67">
              <w:rPr>
                <w:rFonts w:ascii="Times New Roman" w:hAnsi="Times New Roman"/>
                <w:color w:val="000000"/>
                <w:sz w:val="24"/>
              </w:rPr>
              <w:t xml:space="preserve"> 1 </w:t>
            </w:r>
          </w:p>
        </w:tc>
        <w:tc>
          <w:tcPr>
            <w:tcW w:w="785" w:type="dxa"/>
            <w:tcMar>
              <w:top w:w="50" w:type="dxa"/>
              <w:left w:w="100" w:type="dxa"/>
            </w:tcMar>
            <w:vAlign w:val="center"/>
          </w:tcPr>
          <w:p w:rsidR="004F6A67" w:rsidRPr="004F6A67" w:rsidRDefault="004F6A67" w:rsidP="004F6A67">
            <w:pPr>
              <w:spacing w:after="0"/>
              <w:ind w:left="135"/>
              <w:jc w:val="center"/>
            </w:pPr>
          </w:p>
        </w:tc>
        <w:tc>
          <w:tcPr>
            <w:tcW w:w="763" w:type="dxa"/>
            <w:tcMar>
              <w:top w:w="50" w:type="dxa"/>
              <w:left w:w="100" w:type="dxa"/>
            </w:tcMar>
            <w:vAlign w:val="center"/>
          </w:tcPr>
          <w:p w:rsidR="004F6A67" w:rsidRPr="004F6A67" w:rsidRDefault="004F6A67" w:rsidP="004F6A67">
            <w:pPr>
              <w:spacing w:after="0"/>
              <w:ind w:left="135"/>
              <w:jc w:val="center"/>
            </w:pPr>
          </w:p>
        </w:tc>
        <w:tc>
          <w:tcPr>
            <w:tcW w:w="1395"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16.09</w:t>
            </w:r>
          </w:p>
        </w:tc>
        <w:tc>
          <w:tcPr>
            <w:tcW w:w="1369" w:type="dxa"/>
            <w:gridSpan w:val="3"/>
            <w:tcBorders>
              <w:left w:val="single" w:sz="4" w:space="0" w:color="auto"/>
            </w:tcBorders>
            <w:vAlign w:val="center"/>
          </w:tcPr>
          <w:p w:rsidR="004F6A67" w:rsidRPr="004F6A67" w:rsidRDefault="004F6A67" w:rsidP="004F6A67">
            <w:pPr>
              <w:spacing w:after="0"/>
              <w:ind w:left="135"/>
              <w:rPr>
                <w:rFonts w:ascii="Times New Roman" w:hAnsi="Times New Roman" w:cs="Times New Roman"/>
                <w:sz w:val="24"/>
                <w:szCs w:val="24"/>
              </w:rPr>
            </w:pPr>
          </w:p>
        </w:tc>
        <w:tc>
          <w:tcPr>
            <w:tcW w:w="2816" w:type="dxa"/>
            <w:tcMar>
              <w:top w:w="50" w:type="dxa"/>
              <w:left w:w="100" w:type="dxa"/>
            </w:tcMar>
            <w:vAlign w:val="center"/>
          </w:tcPr>
          <w:p w:rsidR="004F6A67" w:rsidRPr="004F6A67" w:rsidRDefault="004F6A67" w:rsidP="004F6A67">
            <w:pPr>
              <w:spacing w:after="0"/>
              <w:ind w:left="135"/>
            </w:pPr>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pPr>
            <w:r w:rsidRPr="004F6A67">
              <w:rPr>
                <w:rFonts w:ascii="Times New Roman" w:hAnsi="Times New Roman"/>
                <w:color w:val="000000"/>
                <w:sz w:val="24"/>
              </w:rPr>
              <w:t>4</w:t>
            </w:r>
          </w:p>
        </w:tc>
        <w:tc>
          <w:tcPr>
            <w:tcW w:w="488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rPr>
              <w:t>Совре</w:t>
            </w:r>
            <w:r w:rsidRPr="004F6A67">
              <w:rPr>
                <w:rFonts w:ascii="Times New Roman" w:hAnsi="Times New Roman"/>
                <w:color w:val="000000"/>
                <w:sz w:val="24"/>
                <w:lang w:val="en-US"/>
              </w:rPr>
              <w:t>менная жизнь фольклора</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395"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23.09</w:t>
            </w:r>
          </w:p>
        </w:tc>
        <w:tc>
          <w:tcPr>
            <w:tcW w:w="1369" w:type="dxa"/>
            <w:gridSpan w:val="3"/>
            <w:tcBorders>
              <w:left w:val="single" w:sz="4" w:space="0" w:color="auto"/>
            </w:tcBorders>
            <w:vAlign w:val="center"/>
          </w:tcPr>
          <w:p w:rsidR="004F6A67" w:rsidRPr="004F6A67" w:rsidRDefault="004F6A67" w:rsidP="004F6A67">
            <w:pPr>
              <w:spacing w:after="0"/>
              <w:ind w:left="135"/>
              <w:rPr>
                <w:rFonts w:ascii="Times New Roman" w:hAnsi="Times New Roman" w:cs="Times New Roman"/>
                <w:sz w:val="24"/>
                <w:szCs w:val="24"/>
                <w:lang w:val="en-US"/>
              </w:rPr>
            </w:pPr>
          </w:p>
        </w:tc>
        <w:tc>
          <w:tcPr>
            <w:tcW w:w="2816"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5</w:t>
            </w:r>
          </w:p>
        </w:tc>
        <w:tc>
          <w:tcPr>
            <w:tcW w:w="488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Классика балетного жанра</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395" w:type="dxa"/>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30.09</w:t>
            </w:r>
          </w:p>
        </w:tc>
        <w:tc>
          <w:tcPr>
            <w:tcW w:w="1369" w:type="dxa"/>
            <w:gridSpan w:val="3"/>
            <w:tcBorders>
              <w:left w:val="single" w:sz="4" w:space="0" w:color="auto"/>
            </w:tcBorders>
            <w:vAlign w:val="center"/>
          </w:tcPr>
          <w:p w:rsidR="004F6A67" w:rsidRPr="004F6A67" w:rsidRDefault="004F6A67" w:rsidP="004F6A67">
            <w:pPr>
              <w:spacing w:after="0"/>
              <w:ind w:left="135"/>
              <w:rPr>
                <w:rFonts w:ascii="Times New Roman" w:hAnsi="Times New Roman" w:cs="Times New Roman"/>
                <w:sz w:val="24"/>
                <w:szCs w:val="24"/>
                <w:lang w:val="en-US"/>
              </w:rPr>
            </w:pPr>
          </w:p>
        </w:tc>
        <w:tc>
          <w:tcPr>
            <w:tcW w:w="281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16">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eaa</w:t>
              </w:r>
              <w:r w:rsidRPr="004F6A67">
                <w:rPr>
                  <w:rFonts w:ascii="Times New Roman" w:hAnsi="Times New Roman"/>
                  <w:color w:val="0000FF"/>
                  <w:u w:val="single"/>
                </w:rPr>
                <w:t>20</w:t>
              </w:r>
              <w:r w:rsidRPr="004F6A67">
                <w:rPr>
                  <w:rFonts w:ascii="Times New Roman" w:hAnsi="Times New Roman"/>
                  <w:color w:val="0000FF"/>
                  <w:u w:val="single"/>
                  <w:lang w:val="en-US"/>
                </w:rPr>
                <w:t>c</w:t>
              </w:r>
            </w:hyperlink>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6</w:t>
            </w:r>
          </w:p>
        </w:tc>
        <w:tc>
          <w:tcPr>
            <w:tcW w:w="488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В музыкальном театре</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395"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07.10</w:t>
            </w:r>
          </w:p>
        </w:tc>
        <w:tc>
          <w:tcPr>
            <w:tcW w:w="1369" w:type="dxa"/>
            <w:gridSpan w:val="3"/>
            <w:tcBorders>
              <w:left w:val="single" w:sz="4" w:space="0" w:color="auto"/>
            </w:tcBorders>
            <w:vAlign w:val="center"/>
          </w:tcPr>
          <w:p w:rsidR="004F6A67" w:rsidRPr="004F6A67" w:rsidRDefault="004F6A67" w:rsidP="004F6A67">
            <w:pPr>
              <w:spacing w:after="0"/>
              <w:ind w:left="135"/>
              <w:rPr>
                <w:rFonts w:ascii="Times New Roman" w:hAnsi="Times New Roman" w:cs="Times New Roman"/>
                <w:sz w:val="24"/>
                <w:szCs w:val="24"/>
                <w:lang w:val="en-US"/>
              </w:rPr>
            </w:pPr>
          </w:p>
        </w:tc>
        <w:tc>
          <w:tcPr>
            <w:tcW w:w="2816"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7</w:t>
            </w:r>
          </w:p>
        </w:tc>
        <w:tc>
          <w:tcPr>
            <w:tcW w:w="488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В концертном зале</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395"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14.10</w:t>
            </w:r>
          </w:p>
        </w:tc>
        <w:tc>
          <w:tcPr>
            <w:tcW w:w="1369" w:type="dxa"/>
            <w:gridSpan w:val="3"/>
            <w:tcBorders>
              <w:left w:val="single" w:sz="4" w:space="0" w:color="auto"/>
            </w:tcBorders>
            <w:vAlign w:val="center"/>
          </w:tcPr>
          <w:p w:rsidR="004F6A67" w:rsidRPr="004F6A67" w:rsidRDefault="004F6A67" w:rsidP="004F6A67">
            <w:pPr>
              <w:spacing w:after="0"/>
              <w:ind w:left="135"/>
              <w:rPr>
                <w:rFonts w:ascii="Times New Roman" w:hAnsi="Times New Roman" w:cs="Times New Roman"/>
                <w:sz w:val="24"/>
                <w:szCs w:val="24"/>
                <w:lang w:val="en-US"/>
              </w:rPr>
            </w:pPr>
          </w:p>
        </w:tc>
        <w:tc>
          <w:tcPr>
            <w:tcW w:w="2816"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8</w:t>
            </w:r>
          </w:p>
        </w:tc>
        <w:tc>
          <w:tcPr>
            <w:tcW w:w="488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Музыкальная панорама мира</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395"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21.10</w:t>
            </w:r>
          </w:p>
        </w:tc>
        <w:tc>
          <w:tcPr>
            <w:tcW w:w="1369" w:type="dxa"/>
            <w:gridSpan w:val="3"/>
            <w:tcBorders>
              <w:left w:val="single" w:sz="4" w:space="0" w:color="auto"/>
            </w:tcBorders>
            <w:vAlign w:val="center"/>
          </w:tcPr>
          <w:p w:rsidR="004F6A67" w:rsidRPr="004F6A67" w:rsidRDefault="004F6A67" w:rsidP="004F6A67">
            <w:pPr>
              <w:spacing w:after="0"/>
              <w:ind w:left="135"/>
              <w:rPr>
                <w:rFonts w:ascii="Times New Roman" w:hAnsi="Times New Roman" w:cs="Times New Roman"/>
                <w:sz w:val="24"/>
                <w:szCs w:val="24"/>
                <w:lang w:val="en-US"/>
              </w:rPr>
            </w:pPr>
          </w:p>
        </w:tc>
        <w:tc>
          <w:tcPr>
            <w:tcW w:w="2816"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9</w:t>
            </w:r>
          </w:p>
        </w:tc>
        <w:tc>
          <w:tcPr>
            <w:tcW w:w="488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Исследовательский проект</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410" w:type="dxa"/>
            <w:gridSpan w:val="2"/>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11.11</w:t>
            </w:r>
          </w:p>
        </w:tc>
        <w:tc>
          <w:tcPr>
            <w:tcW w:w="1354" w:type="dxa"/>
            <w:gridSpan w:val="2"/>
            <w:tcBorders>
              <w:left w:val="single" w:sz="4" w:space="0" w:color="auto"/>
            </w:tcBorders>
            <w:vAlign w:val="center"/>
          </w:tcPr>
          <w:p w:rsidR="004F6A67" w:rsidRPr="004F6A67" w:rsidRDefault="004F6A67" w:rsidP="004F6A67">
            <w:pPr>
              <w:spacing w:after="0"/>
              <w:ind w:left="135"/>
              <w:rPr>
                <w:lang w:val="en-US"/>
              </w:rPr>
            </w:pPr>
          </w:p>
        </w:tc>
        <w:tc>
          <w:tcPr>
            <w:tcW w:w="2816"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10</w:t>
            </w:r>
          </w:p>
        </w:tc>
        <w:tc>
          <w:tcPr>
            <w:tcW w:w="488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В музыкальном театре. Опера</w:t>
            </w:r>
            <w:bookmarkStart w:id="8" w:name="_GoBack"/>
            <w:bookmarkEnd w:id="8"/>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410" w:type="dxa"/>
            <w:gridSpan w:val="2"/>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18.11</w:t>
            </w:r>
          </w:p>
        </w:tc>
        <w:tc>
          <w:tcPr>
            <w:tcW w:w="1354" w:type="dxa"/>
            <w:gridSpan w:val="2"/>
            <w:tcBorders>
              <w:left w:val="single" w:sz="4" w:space="0" w:color="auto"/>
            </w:tcBorders>
            <w:vAlign w:val="center"/>
          </w:tcPr>
          <w:p w:rsidR="004F6A67" w:rsidRPr="004F6A67" w:rsidRDefault="004F6A67" w:rsidP="004F6A67">
            <w:pPr>
              <w:spacing w:after="0"/>
              <w:ind w:left="135"/>
              <w:rPr>
                <w:lang w:val="en-US"/>
              </w:rPr>
            </w:pPr>
          </w:p>
        </w:tc>
        <w:tc>
          <w:tcPr>
            <w:tcW w:w="281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17">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9</w:t>
              </w:r>
              <w:r w:rsidRPr="004F6A67">
                <w:rPr>
                  <w:rFonts w:ascii="Times New Roman" w:hAnsi="Times New Roman"/>
                  <w:color w:val="0000FF"/>
                  <w:u w:val="single"/>
                  <w:lang w:val="en-US"/>
                </w:rPr>
                <w:t>afa</w:t>
              </w:r>
            </w:hyperlink>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11</w:t>
            </w:r>
          </w:p>
        </w:tc>
        <w:tc>
          <w:tcPr>
            <w:tcW w:w="488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«Князь Игорь»</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410" w:type="dxa"/>
            <w:gridSpan w:val="2"/>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25.11</w:t>
            </w:r>
          </w:p>
        </w:tc>
        <w:tc>
          <w:tcPr>
            <w:tcW w:w="1354" w:type="dxa"/>
            <w:gridSpan w:val="2"/>
            <w:tcBorders>
              <w:left w:val="single" w:sz="4" w:space="0" w:color="auto"/>
            </w:tcBorders>
            <w:vAlign w:val="center"/>
          </w:tcPr>
          <w:p w:rsidR="004F6A67" w:rsidRPr="004F6A67" w:rsidRDefault="004F6A67" w:rsidP="004F6A67">
            <w:pPr>
              <w:spacing w:after="0"/>
              <w:ind w:left="135"/>
              <w:rPr>
                <w:lang w:val="en-US"/>
              </w:rPr>
            </w:pPr>
          </w:p>
        </w:tc>
        <w:tc>
          <w:tcPr>
            <w:tcW w:w="281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18">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9</w:t>
              </w:r>
              <w:r w:rsidRPr="004F6A67">
                <w:rPr>
                  <w:rFonts w:ascii="Times New Roman" w:hAnsi="Times New Roman"/>
                  <w:color w:val="0000FF"/>
                  <w:u w:val="single"/>
                  <w:lang w:val="en-US"/>
                </w:rPr>
                <w:t>c</w:t>
              </w:r>
              <w:r w:rsidRPr="004F6A67">
                <w:rPr>
                  <w:rFonts w:ascii="Times New Roman" w:hAnsi="Times New Roman"/>
                  <w:color w:val="0000FF"/>
                  <w:u w:val="single"/>
                </w:rPr>
                <w:t>62</w:t>
              </w:r>
            </w:hyperlink>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12</w:t>
            </w:r>
          </w:p>
        </w:tc>
        <w:tc>
          <w:tcPr>
            <w:tcW w:w="488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Опера: строение музыкального спектакля</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410" w:type="dxa"/>
            <w:gridSpan w:val="2"/>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02.12</w:t>
            </w:r>
          </w:p>
        </w:tc>
        <w:tc>
          <w:tcPr>
            <w:tcW w:w="1354" w:type="dxa"/>
            <w:gridSpan w:val="2"/>
            <w:tcBorders>
              <w:left w:val="single" w:sz="4" w:space="0" w:color="auto"/>
            </w:tcBorders>
            <w:vAlign w:val="center"/>
          </w:tcPr>
          <w:p w:rsidR="004F6A67" w:rsidRPr="004F6A67" w:rsidRDefault="004F6A67" w:rsidP="004F6A67">
            <w:pPr>
              <w:spacing w:after="0"/>
              <w:ind w:left="135"/>
              <w:rPr>
                <w:lang w:val="en-US"/>
              </w:rPr>
            </w:pPr>
          </w:p>
        </w:tc>
        <w:tc>
          <w:tcPr>
            <w:tcW w:w="281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19">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9</w:t>
              </w:r>
              <w:r w:rsidRPr="004F6A67">
                <w:rPr>
                  <w:rFonts w:ascii="Times New Roman" w:hAnsi="Times New Roman"/>
                  <w:color w:val="0000FF"/>
                  <w:u w:val="single"/>
                  <w:lang w:val="en-US"/>
                </w:rPr>
                <w:t>dd</w:t>
              </w:r>
              <w:r w:rsidRPr="004F6A67">
                <w:rPr>
                  <w:rFonts w:ascii="Times New Roman" w:hAnsi="Times New Roman"/>
                  <w:color w:val="0000FF"/>
                  <w:u w:val="single"/>
                </w:rPr>
                <w:t>4</w:t>
              </w:r>
            </w:hyperlink>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13</w:t>
            </w:r>
          </w:p>
        </w:tc>
        <w:tc>
          <w:tcPr>
            <w:tcW w:w="488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Портреты великих исполнителей</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410" w:type="dxa"/>
            <w:gridSpan w:val="2"/>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09.12</w:t>
            </w:r>
          </w:p>
        </w:tc>
        <w:tc>
          <w:tcPr>
            <w:tcW w:w="1354" w:type="dxa"/>
            <w:gridSpan w:val="2"/>
            <w:tcBorders>
              <w:left w:val="single" w:sz="4" w:space="0" w:color="auto"/>
            </w:tcBorders>
            <w:vAlign w:val="center"/>
          </w:tcPr>
          <w:p w:rsidR="004F6A67" w:rsidRPr="004F6A67" w:rsidRDefault="004F6A67" w:rsidP="004F6A67">
            <w:pPr>
              <w:spacing w:after="0"/>
              <w:ind w:left="135"/>
              <w:rPr>
                <w:lang w:val="en-US"/>
              </w:rPr>
            </w:pPr>
          </w:p>
        </w:tc>
        <w:tc>
          <w:tcPr>
            <w:tcW w:w="2816"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14</w:t>
            </w:r>
          </w:p>
        </w:tc>
        <w:tc>
          <w:tcPr>
            <w:tcW w:w="488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Музыкальные зарисовки</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410" w:type="dxa"/>
            <w:gridSpan w:val="2"/>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16.12</w:t>
            </w:r>
          </w:p>
        </w:tc>
        <w:tc>
          <w:tcPr>
            <w:tcW w:w="1354" w:type="dxa"/>
            <w:gridSpan w:val="2"/>
            <w:tcBorders>
              <w:left w:val="single" w:sz="4" w:space="0" w:color="auto"/>
            </w:tcBorders>
            <w:vAlign w:val="center"/>
          </w:tcPr>
          <w:p w:rsidR="004F6A67" w:rsidRPr="004F6A67" w:rsidRDefault="004F6A67" w:rsidP="004F6A67">
            <w:pPr>
              <w:spacing w:after="0"/>
              <w:ind w:left="135"/>
              <w:rPr>
                <w:lang w:val="en-US"/>
              </w:rPr>
            </w:pPr>
          </w:p>
        </w:tc>
        <w:tc>
          <w:tcPr>
            <w:tcW w:w="2816"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15</w:t>
            </w:r>
          </w:p>
        </w:tc>
        <w:tc>
          <w:tcPr>
            <w:tcW w:w="488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Симфония: прошлое и настоящее</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410" w:type="dxa"/>
            <w:gridSpan w:val="2"/>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23.12</w:t>
            </w:r>
          </w:p>
        </w:tc>
        <w:tc>
          <w:tcPr>
            <w:tcW w:w="1354" w:type="dxa"/>
            <w:gridSpan w:val="2"/>
            <w:tcBorders>
              <w:left w:val="single" w:sz="4" w:space="0" w:color="auto"/>
            </w:tcBorders>
            <w:vAlign w:val="center"/>
          </w:tcPr>
          <w:p w:rsidR="004F6A67" w:rsidRPr="004F6A67" w:rsidRDefault="004F6A67" w:rsidP="004F6A67">
            <w:pPr>
              <w:spacing w:after="0"/>
              <w:ind w:left="135"/>
              <w:rPr>
                <w:lang w:val="en-US"/>
              </w:rPr>
            </w:pPr>
          </w:p>
        </w:tc>
        <w:tc>
          <w:tcPr>
            <w:tcW w:w="2816"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16</w:t>
            </w:r>
          </w:p>
        </w:tc>
        <w:tc>
          <w:tcPr>
            <w:tcW w:w="488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Приёмы музыкальной драматургии</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410" w:type="dxa"/>
            <w:gridSpan w:val="2"/>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13.01</w:t>
            </w:r>
          </w:p>
        </w:tc>
        <w:tc>
          <w:tcPr>
            <w:tcW w:w="1354" w:type="dxa"/>
            <w:gridSpan w:val="2"/>
            <w:tcBorders>
              <w:left w:val="single" w:sz="4" w:space="0" w:color="auto"/>
            </w:tcBorders>
            <w:vAlign w:val="center"/>
          </w:tcPr>
          <w:p w:rsidR="004F6A67" w:rsidRPr="004F6A67" w:rsidRDefault="004F6A67" w:rsidP="004F6A67">
            <w:pPr>
              <w:spacing w:after="0"/>
              <w:ind w:left="135"/>
              <w:rPr>
                <w:lang w:val="en-US"/>
              </w:rPr>
            </w:pPr>
          </w:p>
        </w:tc>
        <w:tc>
          <w:tcPr>
            <w:tcW w:w="2816"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lastRenderedPageBreak/>
              <w:t>17</w:t>
            </w:r>
          </w:p>
        </w:tc>
        <w:tc>
          <w:tcPr>
            <w:tcW w:w="488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Лирико-драматическая симфония</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395"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20.01</w:t>
            </w:r>
          </w:p>
        </w:tc>
        <w:tc>
          <w:tcPr>
            <w:tcW w:w="1369" w:type="dxa"/>
            <w:gridSpan w:val="3"/>
            <w:tcBorders>
              <w:left w:val="single" w:sz="4" w:space="0" w:color="auto"/>
            </w:tcBorders>
            <w:vAlign w:val="center"/>
          </w:tcPr>
          <w:p w:rsidR="004F6A67" w:rsidRPr="004F6A67" w:rsidRDefault="004F6A67" w:rsidP="004F6A67">
            <w:pPr>
              <w:spacing w:after="0"/>
              <w:ind w:left="135"/>
              <w:rPr>
                <w:lang w:val="en-US"/>
              </w:rPr>
            </w:pPr>
          </w:p>
        </w:tc>
        <w:tc>
          <w:tcPr>
            <w:tcW w:w="2816"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18</w:t>
            </w:r>
          </w:p>
        </w:tc>
        <w:tc>
          <w:tcPr>
            <w:tcW w:w="488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Музыкальные традиции Востока</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395"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27.01</w:t>
            </w:r>
          </w:p>
        </w:tc>
        <w:tc>
          <w:tcPr>
            <w:tcW w:w="1369" w:type="dxa"/>
            <w:gridSpan w:val="3"/>
            <w:tcBorders>
              <w:left w:val="single" w:sz="4" w:space="0" w:color="auto"/>
            </w:tcBorders>
            <w:vAlign w:val="center"/>
          </w:tcPr>
          <w:p w:rsidR="004F6A67" w:rsidRPr="004F6A67" w:rsidRDefault="004F6A67" w:rsidP="004F6A67">
            <w:pPr>
              <w:spacing w:after="0"/>
              <w:ind w:left="135"/>
              <w:rPr>
                <w:lang w:val="en-US"/>
              </w:rPr>
            </w:pPr>
          </w:p>
        </w:tc>
        <w:tc>
          <w:tcPr>
            <w:tcW w:w="2816"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19</w:t>
            </w:r>
          </w:p>
        </w:tc>
        <w:tc>
          <w:tcPr>
            <w:tcW w:w="4888"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Воплощение восточной тематики в творчестве русских композиторов</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395" w:type="dxa"/>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03.02</w:t>
            </w:r>
          </w:p>
        </w:tc>
        <w:tc>
          <w:tcPr>
            <w:tcW w:w="1369" w:type="dxa"/>
            <w:gridSpan w:val="3"/>
            <w:tcBorders>
              <w:left w:val="single" w:sz="4" w:space="0" w:color="auto"/>
            </w:tcBorders>
            <w:vAlign w:val="center"/>
          </w:tcPr>
          <w:p w:rsidR="004F6A67" w:rsidRPr="004F6A67" w:rsidRDefault="004F6A67" w:rsidP="004F6A67">
            <w:pPr>
              <w:spacing w:after="0"/>
              <w:ind w:left="135"/>
              <w:rPr>
                <w:lang w:val="en-US"/>
              </w:rPr>
            </w:pPr>
          </w:p>
        </w:tc>
        <w:tc>
          <w:tcPr>
            <w:tcW w:w="2816"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20</w:t>
            </w:r>
          </w:p>
        </w:tc>
        <w:tc>
          <w:tcPr>
            <w:tcW w:w="4888"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Воплощение восточной тематики в творчестве русских композиторов</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395" w:type="dxa"/>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10.02</w:t>
            </w:r>
          </w:p>
        </w:tc>
        <w:tc>
          <w:tcPr>
            <w:tcW w:w="1369" w:type="dxa"/>
            <w:gridSpan w:val="3"/>
            <w:tcBorders>
              <w:left w:val="single" w:sz="4" w:space="0" w:color="auto"/>
            </w:tcBorders>
            <w:vAlign w:val="center"/>
          </w:tcPr>
          <w:p w:rsidR="004F6A67" w:rsidRPr="004F6A67" w:rsidRDefault="004F6A67" w:rsidP="004F6A67">
            <w:pPr>
              <w:spacing w:after="0"/>
              <w:ind w:left="135"/>
              <w:rPr>
                <w:lang w:val="en-US"/>
              </w:rPr>
            </w:pPr>
          </w:p>
        </w:tc>
        <w:tc>
          <w:tcPr>
            <w:tcW w:w="2816"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21</w:t>
            </w:r>
          </w:p>
        </w:tc>
        <w:tc>
          <w:tcPr>
            <w:tcW w:w="488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Музыкальные завещания потомкам</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395"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17.02</w:t>
            </w:r>
          </w:p>
        </w:tc>
        <w:tc>
          <w:tcPr>
            <w:tcW w:w="1369" w:type="dxa"/>
            <w:gridSpan w:val="3"/>
            <w:tcBorders>
              <w:left w:val="single" w:sz="4" w:space="0" w:color="auto"/>
            </w:tcBorders>
            <w:vAlign w:val="center"/>
          </w:tcPr>
          <w:p w:rsidR="004F6A67" w:rsidRPr="004F6A67" w:rsidRDefault="004F6A67" w:rsidP="004F6A67">
            <w:pPr>
              <w:spacing w:after="0"/>
              <w:ind w:left="135"/>
              <w:rPr>
                <w:lang w:val="en-US"/>
              </w:rPr>
            </w:pPr>
          </w:p>
        </w:tc>
        <w:tc>
          <w:tcPr>
            <w:tcW w:w="2816"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22</w:t>
            </w:r>
          </w:p>
        </w:tc>
        <w:tc>
          <w:tcPr>
            <w:tcW w:w="488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Музыкальные завещания потомкам</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395"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24.02</w:t>
            </w:r>
          </w:p>
        </w:tc>
        <w:tc>
          <w:tcPr>
            <w:tcW w:w="1369" w:type="dxa"/>
            <w:gridSpan w:val="3"/>
            <w:tcBorders>
              <w:left w:val="single" w:sz="4" w:space="0" w:color="auto"/>
            </w:tcBorders>
            <w:vAlign w:val="center"/>
          </w:tcPr>
          <w:p w:rsidR="004F6A67" w:rsidRPr="004F6A67" w:rsidRDefault="004F6A67" w:rsidP="004F6A67">
            <w:pPr>
              <w:spacing w:after="0"/>
              <w:ind w:left="135"/>
              <w:rPr>
                <w:lang w:val="en-US"/>
              </w:rPr>
            </w:pPr>
          </w:p>
        </w:tc>
        <w:tc>
          <w:tcPr>
            <w:tcW w:w="2816"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23</w:t>
            </w:r>
          </w:p>
        </w:tc>
        <w:tc>
          <w:tcPr>
            <w:tcW w:w="4888"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Музыка в храмовом синтезе искусств</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395"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02.03</w:t>
            </w:r>
          </w:p>
        </w:tc>
        <w:tc>
          <w:tcPr>
            <w:tcW w:w="1369" w:type="dxa"/>
            <w:gridSpan w:val="3"/>
            <w:tcBorders>
              <w:left w:val="single" w:sz="4" w:space="0" w:color="auto"/>
            </w:tcBorders>
            <w:vAlign w:val="center"/>
          </w:tcPr>
          <w:p w:rsidR="004F6A67" w:rsidRPr="004F6A67" w:rsidRDefault="004F6A67" w:rsidP="004F6A67">
            <w:pPr>
              <w:spacing w:after="0"/>
              <w:ind w:left="135"/>
              <w:rPr>
                <w:lang w:val="en-US"/>
              </w:rPr>
            </w:pPr>
          </w:p>
        </w:tc>
        <w:tc>
          <w:tcPr>
            <w:tcW w:w="2816"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24</w:t>
            </w:r>
          </w:p>
        </w:tc>
        <w:tc>
          <w:tcPr>
            <w:tcW w:w="4888"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Неизвестный Свиридов «О России петь — что стремиться в храм…»</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395" w:type="dxa"/>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09.03</w:t>
            </w:r>
          </w:p>
        </w:tc>
        <w:tc>
          <w:tcPr>
            <w:tcW w:w="1369" w:type="dxa"/>
            <w:gridSpan w:val="3"/>
            <w:tcBorders>
              <w:left w:val="single" w:sz="4" w:space="0" w:color="auto"/>
            </w:tcBorders>
            <w:vAlign w:val="center"/>
          </w:tcPr>
          <w:p w:rsidR="004F6A67" w:rsidRPr="004F6A67" w:rsidRDefault="004F6A67" w:rsidP="004F6A67">
            <w:pPr>
              <w:spacing w:after="0"/>
              <w:ind w:left="135"/>
              <w:rPr>
                <w:lang w:val="en-US"/>
              </w:rPr>
            </w:pPr>
          </w:p>
        </w:tc>
        <w:tc>
          <w:tcPr>
            <w:tcW w:w="2816"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25</w:t>
            </w:r>
          </w:p>
        </w:tc>
        <w:tc>
          <w:tcPr>
            <w:tcW w:w="488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Свет фресок Дионисия — миру</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395"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16.03</w:t>
            </w:r>
          </w:p>
        </w:tc>
        <w:tc>
          <w:tcPr>
            <w:tcW w:w="1369" w:type="dxa"/>
            <w:gridSpan w:val="3"/>
            <w:tcBorders>
              <w:left w:val="single" w:sz="4" w:space="0" w:color="auto"/>
            </w:tcBorders>
            <w:vAlign w:val="center"/>
          </w:tcPr>
          <w:p w:rsidR="004F6A67" w:rsidRPr="004F6A67" w:rsidRDefault="004F6A67" w:rsidP="004F6A67">
            <w:pPr>
              <w:spacing w:after="0"/>
              <w:ind w:left="135"/>
              <w:rPr>
                <w:lang w:val="en-US"/>
              </w:rPr>
            </w:pPr>
          </w:p>
        </w:tc>
        <w:tc>
          <w:tcPr>
            <w:tcW w:w="2816"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26</w:t>
            </w:r>
          </w:p>
        </w:tc>
        <w:tc>
          <w:tcPr>
            <w:tcW w:w="488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Классика в современной обработке</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395" w:type="dxa"/>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06.04</w:t>
            </w:r>
          </w:p>
        </w:tc>
        <w:tc>
          <w:tcPr>
            <w:tcW w:w="1369" w:type="dxa"/>
            <w:gridSpan w:val="3"/>
            <w:tcBorders>
              <w:left w:val="single" w:sz="4" w:space="0" w:color="auto"/>
            </w:tcBorders>
            <w:vAlign w:val="center"/>
          </w:tcPr>
          <w:p w:rsidR="004F6A67" w:rsidRPr="004F6A67" w:rsidRDefault="004F6A67" w:rsidP="004F6A67">
            <w:pPr>
              <w:spacing w:after="0"/>
              <w:ind w:left="135"/>
              <w:rPr>
                <w:lang w:val="en-US"/>
              </w:rPr>
            </w:pPr>
          </w:p>
        </w:tc>
        <w:tc>
          <w:tcPr>
            <w:tcW w:w="281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20">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eab</w:t>
              </w:r>
              <w:r w:rsidRPr="004F6A67">
                <w:rPr>
                  <w:rFonts w:ascii="Times New Roman" w:hAnsi="Times New Roman"/>
                  <w:color w:val="0000FF"/>
                  <w:u w:val="single"/>
                </w:rPr>
                <w:t>27</w:t>
              </w:r>
              <w:r w:rsidRPr="004F6A67">
                <w:rPr>
                  <w:rFonts w:ascii="Times New Roman" w:hAnsi="Times New Roman"/>
                  <w:color w:val="0000FF"/>
                  <w:u w:val="single"/>
                  <w:lang w:val="en-US"/>
                </w:rPr>
                <w:t>e</w:t>
              </w:r>
            </w:hyperlink>
            <w:r w:rsidRPr="004F6A67">
              <w:rPr>
                <w:rFonts w:ascii="Times New Roman" w:hAnsi="Times New Roman"/>
                <w:color w:val="000000"/>
                <w:sz w:val="24"/>
              </w:rPr>
              <w:t xml:space="preserve"> </w:t>
            </w:r>
            <w:hyperlink r:id="rId121">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eab</w:t>
              </w:r>
              <w:r w:rsidRPr="004F6A67">
                <w:rPr>
                  <w:rFonts w:ascii="Times New Roman" w:hAnsi="Times New Roman"/>
                  <w:color w:val="0000FF"/>
                  <w:u w:val="single"/>
                </w:rPr>
                <w:t>4</w:t>
              </w:r>
              <w:r w:rsidRPr="004F6A67">
                <w:rPr>
                  <w:rFonts w:ascii="Times New Roman" w:hAnsi="Times New Roman"/>
                  <w:color w:val="0000FF"/>
                  <w:u w:val="single"/>
                  <w:lang w:val="en-US"/>
                </w:rPr>
                <w:t>d</w:t>
              </w:r>
              <w:r w:rsidRPr="004F6A67">
                <w:rPr>
                  <w:rFonts w:ascii="Times New Roman" w:hAnsi="Times New Roman"/>
                  <w:color w:val="0000FF"/>
                  <w:u w:val="single"/>
                </w:rPr>
                <w:t>6</w:t>
              </w:r>
            </w:hyperlink>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27</w:t>
            </w:r>
          </w:p>
        </w:tc>
        <w:tc>
          <w:tcPr>
            <w:tcW w:w="488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В музыкальном театре. Мюзикл</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395" w:type="dxa"/>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13.04</w:t>
            </w:r>
          </w:p>
        </w:tc>
        <w:tc>
          <w:tcPr>
            <w:tcW w:w="1369" w:type="dxa"/>
            <w:gridSpan w:val="3"/>
            <w:tcBorders>
              <w:left w:val="single" w:sz="4" w:space="0" w:color="auto"/>
            </w:tcBorders>
            <w:vAlign w:val="center"/>
          </w:tcPr>
          <w:p w:rsidR="004F6A67" w:rsidRPr="004F6A67" w:rsidRDefault="004F6A67" w:rsidP="004F6A67">
            <w:pPr>
              <w:spacing w:after="0"/>
              <w:ind w:left="135"/>
              <w:rPr>
                <w:lang w:val="en-US"/>
              </w:rPr>
            </w:pPr>
          </w:p>
        </w:tc>
        <w:tc>
          <w:tcPr>
            <w:tcW w:w="281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22">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eabc</w:t>
              </w:r>
              <w:r w:rsidRPr="004F6A67">
                <w:rPr>
                  <w:rFonts w:ascii="Times New Roman" w:hAnsi="Times New Roman"/>
                  <w:color w:val="0000FF"/>
                  <w:u w:val="single"/>
                </w:rPr>
                <w:t>2</w:t>
              </w:r>
              <w:r w:rsidRPr="004F6A67">
                <w:rPr>
                  <w:rFonts w:ascii="Times New Roman" w:hAnsi="Times New Roman"/>
                  <w:color w:val="0000FF"/>
                  <w:u w:val="single"/>
                  <w:lang w:val="en-US"/>
                </w:rPr>
                <w:t>e</w:t>
              </w:r>
            </w:hyperlink>
            <w:r w:rsidRPr="004F6A67">
              <w:rPr>
                <w:rFonts w:ascii="Times New Roman" w:hAnsi="Times New Roman"/>
                <w:color w:val="000000"/>
                <w:sz w:val="24"/>
              </w:rPr>
              <w:t xml:space="preserve"> </w:t>
            </w:r>
            <w:hyperlink r:id="rId123">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eabff</w:t>
              </w:r>
              <w:r w:rsidRPr="004F6A67">
                <w:rPr>
                  <w:rFonts w:ascii="Times New Roman" w:hAnsi="Times New Roman"/>
                  <w:color w:val="0000FF"/>
                  <w:u w:val="single"/>
                </w:rPr>
                <w:t>8</w:t>
              </w:r>
            </w:hyperlink>
            <w:r w:rsidRPr="004F6A67">
              <w:rPr>
                <w:rFonts w:ascii="Times New Roman" w:hAnsi="Times New Roman"/>
                <w:color w:val="000000"/>
                <w:sz w:val="24"/>
              </w:rPr>
              <w:t xml:space="preserve"> </w:t>
            </w:r>
            <w:hyperlink r:id="rId124">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eac</w:t>
              </w:r>
              <w:r w:rsidRPr="004F6A67">
                <w:rPr>
                  <w:rFonts w:ascii="Times New Roman" w:hAnsi="Times New Roman"/>
                  <w:color w:val="0000FF"/>
                  <w:u w:val="single"/>
                </w:rPr>
                <w:t>156</w:t>
              </w:r>
            </w:hyperlink>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28</w:t>
            </w:r>
          </w:p>
        </w:tc>
        <w:tc>
          <w:tcPr>
            <w:tcW w:w="4888"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Популярные авторы мюзиклов в России</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395"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20.04</w:t>
            </w:r>
          </w:p>
        </w:tc>
        <w:tc>
          <w:tcPr>
            <w:tcW w:w="1369" w:type="dxa"/>
            <w:gridSpan w:val="3"/>
            <w:tcBorders>
              <w:left w:val="single" w:sz="4" w:space="0" w:color="auto"/>
            </w:tcBorders>
            <w:vAlign w:val="center"/>
          </w:tcPr>
          <w:p w:rsidR="004F6A67" w:rsidRPr="004F6A67" w:rsidRDefault="004F6A67" w:rsidP="004F6A67">
            <w:pPr>
              <w:spacing w:after="0"/>
              <w:ind w:left="135"/>
              <w:rPr>
                <w:lang w:val="en-US"/>
              </w:rPr>
            </w:pPr>
          </w:p>
        </w:tc>
        <w:tc>
          <w:tcPr>
            <w:tcW w:w="2816"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29</w:t>
            </w:r>
          </w:p>
        </w:tc>
        <w:tc>
          <w:tcPr>
            <w:tcW w:w="488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«Музыканты – извечные маги»</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395" w:type="dxa"/>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27.04</w:t>
            </w:r>
          </w:p>
        </w:tc>
        <w:tc>
          <w:tcPr>
            <w:tcW w:w="1369" w:type="dxa"/>
            <w:gridSpan w:val="3"/>
            <w:tcBorders>
              <w:left w:val="single" w:sz="4" w:space="0" w:color="auto"/>
            </w:tcBorders>
            <w:vAlign w:val="center"/>
          </w:tcPr>
          <w:p w:rsidR="004F6A67" w:rsidRPr="004F6A67" w:rsidRDefault="004F6A67" w:rsidP="004F6A67">
            <w:pPr>
              <w:spacing w:after="0"/>
              <w:ind w:left="135"/>
              <w:rPr>
                <w:lang w:val="en-US"/>
              </w:rPr>
            </w:pPr>
          </w:p>
        </w:tc>
        <w:tc>
          <w:tcPr>
            <w:tcW w:w="281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25">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eab</w:t>
              </w:r>
              <w:r w:rsidRPr="004F6A67">
                <w:rPr>
                  <w:rFonts w:ascii="Times New Roman" w:hAnsi="Times New Roman"/>
                  <w:color w:val="0000FF"/>
                  <w:u w:val="single"/>
                </w:rPr>
                <w:t>86</w:t>
              </w:r>
              <w:r w:rsidRPr="004F6A67">
                <w:rPr>
                  <w:rFonts w:ascii="Times New Roman" w:hAnsi="Times New Roman"/>
                  <w:color w:val="0000FF"/>
                  <w:u w:val="single"/>
                  <w:lang w:val="en-US"/>
                </w:rPr>
                <w:t>e</w:t>
              </w:r>
            </w:hyperlink>
            <w:r w:rsidRPr="004F6A67">
              <w:rPr>
                <w:rFonts w:ascii="Times New Roman" w:hAnsi="Times New Roman"/>
                <w:color w:val="000000"/>
                <w:sz w:val="24"/>
              </w:rPr>
              <w:t xml:space="preserve"> </w:t>
            </w:r>
            <w:hyperlink r:id="rId126">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eab</w:t>
              </w:r>
              <w:r w:rsidRPr="004F6A67">
                <w:rPr>
                  <w:rFonts w:ascii="Times New Roman" w:hAnsi="Times New Roman"/>
                  <w:color w:val="0000FF"/>
                  <w:u w:val="single"/>
                </w:rPr>
                <w:t>9</w:t>
              </w:r>
              <w:r w:rsidRPr="004F6A67">
                <w:rPr>
                  <w:rFonts w:ascii="Times New Roman" w:hAnsi="Times New Roman"/>
                  <w:color w:val="0000FF"/>
                  <w:u w:val="single"/>
                  <w:lang w:val="en-US"/>
                </w:rPr>
                <w:t>c</w:t>
              </w:r>
              <w:r w:rsidRPr="004F6A67">
                <w:rPr>
                  <w:rFonts w:ascii="Times New Roman" w:hAnsi="Times New Roman"/>
                  <w:color w:val="0000FF"/>
                  <w:u w:val="single"/>
                </w:rPr>
                <w:t>2</w:t>
              </w:r>
            </w:hyperlink>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30</w:t>
            </w:r>
          </w:p>
        </w:tc>
        <w:tc>
          <w:tcPr>
            <w:tcW w:w="488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«Музыканты – извечные маги»</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395" w:type="dxa"/>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04.05</w:t>
            </w:r>
          </w:p>
        </w:tc>
        <w:tc>
          <w:tcPr>
            <w:tcW w:w="1369" w:type="dxa"/>
            <w:gridSpan w:val="3"/>
            <w:tcBorders>
              <w:left w:val="single" w:sz="4" w:space="0" w:color="auto"/>
            </w:tcBorders>
            <w:vAlign w:val="center"/>
          </w:tcPr>
          <w:p w:rsidR="004F6A67" w:rsidRPr="004F6A67" w:rsidRDefault="004F6A67" w:rsidP="004F6A67">
            <w:pPr>
              <w:spacing w:after="0"/>
              <w:ind w:left="135"/>
              <w:rPr>
                <w:lang w:val="en-US"/>
              </w:rPr>
            </w:pPr>
          </w:p>
        </w:tc>
        <w:tc>
          <w:tcPr>
            <w:tcW w:w="281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27">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eabaf</w:t>
              </w:r>
              <w:r w:rsidRPr="004F6A67">
                <w:rPr>
                  <w:rFonts w:ascii="Times New Roman" w:hAnsi="Times New Roman"/>
                  <w:color w:val="0000FF"/>
                  <w:u w:val="single"/>
                </w:rPr>
                <w:t>8</w:t>
              </w:r>
            </w:hyperlink>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31</w:t>
            </w:r>
          </w:p>
        </w:tc>
        <w:tc>
          <w:tcPr>
            <w:tcW w:w="4888" w:type="dxa"/>
            <w:tcMar>
              <w:top w:w="50" w:type="dxa"/>
              <w:left w:w="100" w:type="dxa"/>
            </w:tcMar>
            <w:vAlign w:val="center"/>
          </w:tcPr>
          <w:p w:rsidR="004F6A67" w:rsidRPr="004F6A67" w:rsidRDefault="004F6A67" w:rsidP="004F6A67">
            <w:pPr>
              <w:spacing w:after="0"/>
              <w:ind w:left="135"/>
              <w:rPr>
                <w:lang w:val="en-US"/>
              </w:rPr>
            </w:pPr>
            <w:r w:rsidRPr="004F6A67">
              <w:rPr>
                <w:rFonts w:ascii="Times New Roman" w:hAnsi="Times New Roman"/>
                <w:color w:val="000000"/>
                <w:sz w:val="24"/>
                <w:lang w:val="en-US"/>
              </w:rPr>
              <w:t>Музыка в кино</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395" w:type="dxa"/>
            <w:tcBorders>
              <w:right w:val="single" w:sz="4" w:space="0" w:color="auto"/>
            </w:tcBorders>
            <w:tcMar>
              <w:top w:w="50" w:type="dxa"/>
              <w:left w:w="100" w:type="dxa"/>
            </w:tcMar>
            <w:vAlign w:val="center"/>
          </w:tcPr>
          <w:p w:rsidR="004F6A67" w:rsidRPr="004F6A67" w:rsidRDefault="004F6A67" w:rsidP="004F6A67">
            <w:pPr>
              <w:spacing w:after="0"/>
              <w:ind w:left="135"/>
              <w:rPr>
                <w:rFonts w:ascii="Times New Roman" w:hAnsi="Times New Roman" w:cs="Times New Roman"/>
                <w:sz w:val="24"/>
                <w:szCs w:val="24"/>
              </w:rPr>
            </w:pPr>
          </w:p>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11.05</w:t>
            </w:r>
          </w:p>
        </w:tc>
        <w:tc>
          <w:tcPr>
            <w:tcW w:w="1369" w:type="dxa"/>
            <w:gridSpan w:val="3"/>
            <w:tcBorders>
              <w:left w:val="single" w:sz="4" w:space="0" w:color="auto"/>
            </w:tcBorders>
            <w:vAlign w:val="center"/>
          </w:tcPr>
          <w:p w:rsidR="004F6A67" w:rsidRPr="004F6A67" w:rsidRDefault="004F6A67" w:rsidP="004F6A67">
            <w:pPr>
              <w:spacing w:after="0"/>
              <w:ind w:left="135"/>
              <w:rPr>
                <w:lang w:val="en-US"/>
              </w:rPr>
            </w:pPr>
          </w:p>
        </w:tc>
        <w:tc>
          <w:tcPr>
            <w:tcW w:w="281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28">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85</w:t>
              </w:r>
              <w:r w:rsidRPr="004F6A67">
                <w:rPr>
                  <w:rFonts w:ascii="Times New Roman" w:hAnsi="Times New Roman"/>
                  <w:color w:val="0000FF"/>
                  <w:u w:val="single"/>
                  <w:lang w:val="en-US"/>
                </w:rPr>
                <w:t>a</w:t>
              </w:r>
              <w:r w:rsidRPr="004F6A67">
                <w:rPr>
                  <w:rFonts w:ascii="Times New Roman" w:hAnsi="Times New Roman"/>
                  <w:color w:val="0000FF"/>
                  <w:u w:val="single"/>
                </w:rPr>
                <w:t>6</w:t>
              </w:r>
            </w:hyperlink>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lastRenderedPageBreak/>
              <w:t>32</w:t>
            </w:r>
          </w:p>
        </w:tc>
        <w:tc>
          <w:tcPr>
            <w:tcW w:w="4888"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Жанры фильма-оперы, фильма-балета, фильма-мюзикла, музыкального мультфильма</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395" w:type="dxa"/>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18.05</w:t>
            </w:r>
          </w:p>
        </w:tc>
        <w:tc>
          <w:tcPr>
            <w:tcW w:w="1369" w:type="dxa"/>
            <w:gridSpan w:val="3"/>
            <w:tcBorders>
              <w:left w:val="single" w:sz="4" w:space="0" w:color="auto"/>
            </w:tcBorders>
            <w:vAlign w:val="center"/>
          </w:tcPr>
          <w:p w:rsidR="004F6A67" w:rsidRPr="004F6A67" w:rsidRDefault="004F6A67" w:rsidP="004F6A67">
            <w:pPr>
              <w:spacing w:after="0"/>
              <w:ind w:left="135"/>
              <w:rPr>
                <w:lang w:val="en-US"/>
              </w:rPr>
            </w:pPr>
          </w:p>
        </w:tc>
        <w:tc>
          <w:tcPr>
            <w:tcW w:w="2816"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 xml:space="preserve">Библиотека ЦОК </w:t>
            </w:r>
            <w:hyperlink r:id="rId129">
              <w:r w:rsidRPr="004F6A67">
                <w:rPr>
                  <w:rFonts w:ascii="Times New Roman" w:hAnsi="Times New Roman"/>
                  <w:color w:val="0000FF"/>
                  <w:u w:val="single"/>
                  <w:lang w:val="en-US"/>
                </w:rPr>
                <w:t>https</w:t>
              </w:r>
              <w:r w:rsidRPr="004F6A67">
                <w:rPr>
                  <w:rFonts w:ascii="Times New Roman" w:hAnsi="Times New Roman"/>
                  <w:color w:val="0000FF"/>
                  <w:u w:val="single"/>
                </w:rPr>
                <w:t>://</w:t>
              </w:r>
              <w:r w:rsidRPr="004F6A67">
                <w:rPr>
                  <w:rFonts w:ascii="Times New Roman" w:hAnsi="Times New Roman"/>
                  <w:color w:val="0000FF"/>
                  <w:u w:val="single"/>
                  <w:lang w:val="en-US"/>
                </w:rPr>
                <w:t>m</w:t>
              </w:r>
              <w:r w:rsidRPr="004F6A67">
                <w:rPr>
                  <w:rFonts w:ascii="Times New Roman" w:hAnsi="Times New Roman"/>
                  <w:color w:val="0000FF"/>
                  <w:u w:val="single"/>
                </w:rPr>
                <w:t>.</w:t>
              </w:r>
              <w:r w:rsidRPr="004F6A67">
                <w:rPr>
                  <w:rFonts w:ascii="Times New Roman" w:hAnsi="Times New Roman"/>
                  <w:color w:val="0000FF"/>
                  <w:u w:val="single"/>
                  <w:lang w:val="en-US"/>
                </w:rPr>
                <w:t>edsoo</w:t>
              </w:r>
              <w:r w:rsidRPr="004F6A67">
                <w:rPr>
                  <w:rFonts w:ascii="Times New Roman" w:hAnsi="Times New Roman"/>
                  <w:color w:val="0000FF"/>
                  <w:u w:val="single"/>
                </w:rPr>
                <w:t>.</w:t>
              </w:r>
              <w:r w:rsidRPr="004F6A67">
                <w:rPr>
                  <w:rFonts w:ascii="Times New Roman" w:hAnsi="Times New Roman"/>
                  <w:color w:val="0000FF"/>
                  <w:u w:val="single"/>
                  <w:lang w:val="en-US"/>
                </w:rPr>
                <w:t>ru</w:t>
              </w:r>
              <w:r w:rsidRPr="004F6A67">
                <w:rPr>
                  <w:rFonts w:ascii="Times New Roman" w:hAnsi="Times New Roman"/>
                  <w:color w:val="0000FF"/>
                  <w:u w:val="single"/>
                </w:rPr>
                <w:t>/</w:t>
              </w:r>
              <w:r w:rsidRPr="004F6A67">
                <w:rPr>
                  <w:rFonts w:ascii="Times New Roman" w:hAnsi="Times New Roman"/>
                  <w:color w:val="0000FF"/>
                  <w:u w:val="single"/>
                  <w:lang w:val="en-US"/>
                </w:rPr>
                <w:t>f</w:t>
              </w:r>
              <w:r w:rsidRPr="004F6A67">
                <w:rPr>
                  <w:rFonts w:ascii="Times New Roman" w:hAnsi="Times New Roman"/>
                  <w:color w:val="0000FF"/>
                  <w:u w:val="single"/>
                </w:rPr>
                <w:t>5</w:t>
              </w:r>
              <w:r w:rsidRPr="004F6A67">
                <w:rPr>
                  <w:rFonts w:ascii="Times New Roman" w:hAnsi="Times New Roman"/>
                  <w:color w:val="0000FF"/>
                  <w:u w:val="single"/>
                  <w:lang w:val="en-US"/>
                </w:rPr>
                <w:t>ea</w:t>
              </w:r>
              <w:r w:rsidRPr="004F6A67">
                <w:rPr>
                  <w:rFonts w:ascii="Times New Roman" w:hAnsi="Times New Roman"/>
                  <w:color w:val="0000FF"/>
                  <w:u w:val="single"/>
                </w:rPr>
                <w:t>8786</w:t>
              </w:r>
            </w:hyperlink>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33</w:t>
            </w:r>
          </w:p>
        </w:tc>
        <w:tc>
          <w:tcPr>
            <w:tcW w:w="4888"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Музыка к фильму «Властелин колец»</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417" w:type="dxa"/>
            <w:gridSpan w:val="3"/>
            <w:tcBorders>
              <w:right w:val="single" w:sz="4" w:space="0" w:color="auto"/>
            </w:tcBorders>
            <w:tcMar>
              <w:top w:w="50" w:type="dxa"/>
              <w:left w:w="100" w:type="dxa"/>
            </w:tcMar>
            <w:vAlign w:val="center"/>
          </w:tcPr>
          <w:p w:rsidR="004F6A67" w:rsidRPr="004F6A67" w:rsidRDefault="004F6A67" w:rsidP="004F6A67">
            <w:pPr>
              <w:spacing w:after="0"/>
              <w:ind w:left="135"/>
              <w:jc w:val="center"/>
              <w:rPr>
                <w:rFonts w:ascii="Times New Roman" w:hAnsi="Times New Roman" w:cs="Times New Roman"/>
                <w:sz w:val="24"/>
                <w:szCs w:val="24"/>
              </w:rPr>
            </w:pPr>
            <w:r w:rsidRPr="004F6A67">
              <w:rPr>
                <w:rFonts w:ascii="Times New Roman" w:hAnsi="Times New Roman" w:cs="Times New Roman"/>
                <w:sz w:val="24"/>
                <w:szCs w:val="24"/>
              </w:rPr>
              <w:t>25.05</w:t>
            </w:r>
          </w:p>
        </w:tc>
        <w:tc>
          <w:tcPr>
            <w:tcW w:w="1347" w:type="dxa"/>
            <w:tcBorders>
              <w:left w:val="single" w:sz="4" w:space="0" w:color="auto"/>
            </w:tcBorders>
            <w:vAlign w:val="center"/>
          </w:tcPr>
          <w:p w:rsidR="004F6A67" w:rsidRPr="004F6A67" w:rsidRDefault="004F6A67" w:rsidP="004F6A67">
            <w:pPr>
              <w:spacing w:after="0"/>
              <w:ind w:left="135"/>
              <w:rPr>
                <w:lang w:val="en-US"/>
              </w:rPr>
            </w:pPr>
          </w:p>
        </w:tc>
        <w:tc>
          <w:tcPr>
            <w:tcW w:w="2816" w:type="dxa"/>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1024" w:type="dxa"/>
            <w:tcMar>
              <w:top w:w="50" w:type="dxa"/>
              <w:left w:w="100" w:type="dxa"/>
            </w:tcMar>
            <w:vAlign w:val="center"/>
          </w:tcPr>
          <w:p w:rsidR="004F6A67" w:rsidRPr="004F6A67" w:rsidRDefault="004F6A67" w:rsidP="004F6A67">
            <w:pPr>
              <w:spacing w:after="0"/>
              <w:rPr>
                <w:lang w:val="en-US"/>
              </w:rPr>
            </w:pPr>
            <w:r w:rsidRPr="004F6A67">
              <w:rPr>
                <w:rFonts w:ascii="Times New Roman" w:hAnsi="Times New Roman"/>
                <w:color w:val="000000"/>
                <w:sz w:val="24"/>
                <w:lang w:val="en-US"/>
              </w:rPr>
              <w:t>34</w:t>
            </w:r>
          </w:p>
        </w:tc>
        <w:tc>
          <w:tcPr>
            <w:tcW w:w="4888" w:type="dxa"/>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Музыка и песни Б.Окуджавы</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1 </w:t>
            </w:r>
          </w:p>
        </w:tc>
        <w:tc>
          <w:tcPr>
            <w:tcW w:w="785" w:type="dxa"/>
            <w:tcMar>
              <w:top w:w="50" w:type="dxa"/>
              <w:left w:w="100" w:type="dxa"/>
            </w:tcMar>
            <w:vAlign w:val="center"/>
          </w:tcPr>
          <w:p w:rsidR="004F6A67" w:rsidRPr="004F6A67" w:rsidRDefault="004F6A67" w:rsidP="004F6A67">
            <w:pPr>
              <w:spacing w:after="0"/>
              <w:ind w:left="135"/>
              <w:jc w:val="center"/>
              <w:rPr>
                <w:lang w:val="en-US"/>
              </w:rPr>
            </w:pPr>
          </w:p>
        </w:tc>
        <w:tc>
          <w:tcPr>
            <w:tcW w:w="763" w:type="dxa"/>
            <w:tcMar>
              <w:top w:w="50" w:type="dxa"/>
              <w:left w:w="100" w:type="dxa"/>
            </w:tcMar>
            <w:vAlign w:val="center"/>
          </w:tcPr>
          <w:p w:rsidR="004F6A67" w:rsidRPr="004F6A67" w:rsidRDefault="004F6A67" w:rsidP="004F6A67">
            <w:pPr>
              <w:spacing w:after="0"/>
              <w:ind w:left="135"/>
              <w:jc w:val="center"/>
              <w:rPr>
                <w:lang w:val="en-US"/>
              </w:rPr>
            </w:pPr>
          </w:p>
        </w:tc>
        <w:tc>
          <w:tcPr>
            <w:tcW w:w="1417" w:type="dxa"/>
            <w:gridSpan w:val="3"/>
            <w:tcBorders>
              <w:right w:val="single" w:sz="4" w:space="0" w:color="auto"/>
            </w:tcBorders>
            <w:tcMar>
              <w:top w:w="50" w:type="dxa"/>
              <w:left w:w="100" w:type="dxa"/>
            </w:tcMar>
            <w:vAlign w:val="center"/>
          </w:tcPr>
          <w:p w:rsidR="004F6A67" w:rsidRPr="004F6A67" w:rsidRDefault="004F6A67" w:rsidP="004F6A67">
            <w:pPr>
              <w:spacing w:after="0"/>
              <w:ind w:left="135"/>
              <w:rPr>
                <w:lang w:val="en-US"/>
              </w:rPr>
            </w:pPr>
          </w:p>
        </w:tc>
        <w:tc>
          <w:tcPr>
            <w:tcW w:w="1347" w:type="dxa"/>
            <w:tcBorders>
              <w:left w:val="single" w:sz="4" w:space="0" w:color="auto"/>
              <w:right w:val="single" w:sz="4" w:space="0" w:color="auto"/>
            </w:tcBorders>
            <w:vAlign w:val="center"/>
          </w:tcPr>
          <w:p w:rsidR="004F6A67" w:rsidRPr="004F6A67" w:rsidRDefault="004F6A67" w:rsidP="004F6A67">
            <w:pPr>
              <w:spacing w:after="0"/>
              <w:ind w:left="135"/>
              <w:rPr>
                <w:lang w:val="en-US"/>
              </w:rPr>
            </w:pPr>
          </w:p>
        </w:tc>
        <w:tc>
          <w:tcPr>
            <w:tcW w:w="2816" w:type="dxa"/>
            <w:tcBorders>
              <w:left w:val="single" w:sz="4" w:space="0" w:color="auto"/>
            </w:tcBorders>
            <w:tcMar>
              <w:top w:w="50" w:type="dxa"/>
              <w:left w:w="100" w:type="dxa"/>
            </w:tcMar>
            <w:vAlign w:val="center"/>
          </w:tcPr>
          <w:p w:rsidR="004F6A67" w:rsidRPr="004F6A67" w:rsidRDefault="004F6A67" w:rsidP="004F6A67">
            <w:pPr>
              <w:spacing w:after="0"/>
              <w:ind w:left="135"/>
              <w:rPr>
                <w:lang w:val="en-US"/>
              </w:rPr>
            </w:pPr>
          </w:p>
        </w:tc>
      </w:tr>
      <w:tr w:rsidR="004F6A67" w:rsidRPr="004F6A67" w:rsidTr="00877798">
        <w:trPr>
          <w:trHeight w:val="144"/>
          <w:tblCellSpacing w:w="20" w:type="nil"/>
        </w:trPr>
        <w:tc>
          <w:tcPr>
            <w:tcW w:w="5912" w:type="dxa"/>
            <w:gridSpan w:val="2"/>
            <w:tcMar>
              <w:top w:w="50" w:type="dxa"/>
              <w:left w:w="100" w:type="dxa"/>
            </w:tcMar>
            <w:vAlign w:val="center"/>
          </w:tcPr>
          <w:p w:rsidR="004F6A67" w:rsidRPr="004F6A67" w:rsidRDefault="004F6A67" w:rsidP="004F6A67">
            <w:pPr>
              <w:spacing w:after="0"/>
              <w:ind w:left="135"/>
            </w:pPr>
            <w:r w:rsidRPr="004F6A67">
              <w:rPr>
                <w:rFonts w:ascii="Times New Roman" w:hAnsi="Times New Roman"/>
                <w:color w:val="000000"/>
                <w:sz w:val="24"/>
              </w:rPr>
              <w:t>ОБЩЕЕ КОЛИЧЕСТВО ЧАСОВ ПО ПРОГРАММЕ</w:t>
            </w:r>
          </w:p>
        </w:tc>
        <w:tc>
          <w:tcPr>
            <w:tcW w:w="1004"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rPr>
              <w:t xml:space="preserve"> </w:t>
            </w:r>
            <w:r w:rsidRPr="004F6A67">
              <w:rPr>
                <w:rFonts w:ascii="Times New Roman" w:hAnsi="Times New Roman"/>
                <w:color w:val="000000"/>
                <w:sz w:val="24"/>
                <w:lang w:val="en-US"/>
              </w:rPr>
              <w:t xml:space="preserve">34 </w:t>
            </w:r>
          </w:p>
        </w:tc>
        <w:tc>
          <w:tcPr>
            <w:tcW w:w="785"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0 </w:t>
            </w:r>
          </w:p>
        </w:tc>
        <w:tc>
          <w:tcPr>
            <w:tcW w:w="763" w:type="dxa"/>
            <w:tcMar>
              <w:top w:w="50" w:type="dxa"/>
              <w:left w:w="100" w:type="dxa"/>
            </w:tcMar>
            <w:vAlign w:val="center"/>
          </w:tcPr>
          <w:p w:rsidR="004F6A67" w:rsidRPr="004F6A67" w:rsidRDefault="004F6A67" w:rsidP="004F6A67">
            <w:pPr>
              <w:spacing w:after="0"/>
              <w:ind w:left="135"/>
              <w:jc w:val="center"/>
              <w:rPr>
                <w:lang w:val="en-US"/>
              </w:rPr>
            </w:pPr>
            <w:r w:rsidRPr="004F6A67">
              <w:rPr>
                <w:rFonts w:ascii="Times New Roman" w:hAnsi="Times New Roman"/>
                <w:color w:val="000000"/>
                <w:sz w:val="24"/>
                <w:lang w:val="en-US"/>
              </w:rPr>
              <w:t xml:space="preserve"> 0 </w:t>
            </w:r>
          </w:p>
        </w:tc>
        <w:tc>
          <w:tcPr>
            <w:tcW w:w="1417" w:type="dxa"/>
            <w:gridSpan w:val="3"/>
            <w:tcBorders>
              <w:right w:val="single" w:sz="4" w:space="0" w:color="auto"/>
            </w:tcBorders>
            <w:tcMar>
              <w:top w:w="50" w:type="dxa"/>
              <w:left w:w="100" w:type="dxa"/>
            </w:tcMar>
            <w:vAlign w:val="center"/>
          </w:tcPr>
          <w:p w:rsidR="004F6A67" w:rsidRPr="004F6A67" w:rsidRDefault="004F6A67" w:rsidP="004F6A67">
            <w:pPr>
              <w:rPr>
                <w:lang w:val="en-US"/>
              </w:rPr>
            </w:pPr>
          </w:p>
        </w:tc>
        <w:tc>
          <w:tcPr>
            <w:tcW w:w="1347" w:type="dxa"/>
            <w:tcBorders>
              <w:left w:val="single" w:sz="4" w:space="0" w:color="auto"/>
            </w:tcBorders>
            <w:vAlign w:val="center"/>
          </w:tcPr>
          <w:p w:rsidR="004F6A67" w:rsidRPr="004F6A67" w:rsidRDefault="004F6A67" w:rsidP="004F6A67">
            <w:pPr>
              <w:rPr>
                <w:lang w:val="en-US"/>
              </w:rPr>
            </w:pPr>
          </w:p>
        </w:tc>
        <w:tc>
          <w:tcPr>
            <w:tcW w:w="2816" w:type="dxa"/>
            <w:tcBorders>
              <w:left w:val="single" w:sz="4" w:space="0" w:color="auto"/>
            </w:tcBorders>
            <w:vAlign w:val="center"/>
          </w:tcPr>
          <w:p w:rsidR="004F6A67" w:rsidRPr="004F6A67" w:rsidRDefault="004F6A67" w:rsidP="004F6A67">
            <w:pPr>
              <w:rPr>
                <w:lang w:val="en-US"/>
              </w:rPr>
            </w:pPr>
          </w:p>
        </w:tc>
      </w:tr>
    </w:tbl>
    <w:p w:rsidR="004F6A67" w:rsidRPr="004F6A67" w:rsidRDefault="004F6A67" w:rsidP="004F6A67">
      <w:pPr>
        <w:sectPr w:rsidR="004F6A67" w:rsidRPr="004F6A67">
          <w:pgSz w:w="16383" w:h="11906" w:orient="landscape"/>
          <w:pgMar w:top="1134" w:right="850" w:bottom="1134" w:left="1701" w:header="720" w:footer="720" w:gutter="0"/>
          <w:cols w:space="720"/>
        </w:sectPr>
      </w:pPr>
    </w:p>
    <w:bookmarkEnd w:id="7"/>
    <w:p w:rsidR="004D0C52" w:rsidRDefault="004D0C52"/>
    <w:sectPr w:rsidR="004D0C52" w:rsidSect="004D0C52">
      <w:pgSz w:w="11906" w:h="16838"/>
      <w:pgMar w:top="1134"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ndale Sans UI">
    <w:altName w:val="Times New Roman"/>
    <w:charset w:val="CC"/>
    <w:family w:val="auto"/>
    <w:pitch w:val="variabl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0000004"/>
    <w:lvl w:ilvl="0">
      <w:start w:val="1"/>
      <w:numFmt w:val="bullet"/>
      <w:lvlText w:val="•"/>
      <w:lvlJc w:val="left"/>
      <w:rPr>
        <w:rFonts w:ascii="Times New Roman" w:hAnsi="Times New Roman"/>
        <w:b w:val="0"/>
        <w:i w:val="0"/>
        <w:smallCaps w:val="0"/>
        <w:strike w:val="0"/>
        <w:color w:val="000000"/>
        <w:spacing w:val="0"/>
        <w:w w:val="100"/>
        <w:position w:val="0"/>
        <w:sz w:val="26"/>
        <w:u w:val="none"/>
      </w:rPr>
    </w:lvl>
    <w:lvl w:ilvl="1">
      <w:start w:val="1"/>
      <w:numFmt w:val="bullet"/>
      <w:lvlText w:val="•"/>
      <w:lvlJc w:val="left"/>
      <w:rPr>
        <w:rFonts w:ascii="Times New Roman" w:hAnsi="Times New Roman"/>
        <w:b w:val="0"/>
        <w:i w:val="0"/>
        <w:smallCaps w:val="0"/>
        <w:strike w:val="0"/>
        <w:color w:val="000000"/>
        <w:spacing w:val="0"/>
        <w:w w:val="100"/>
        <w:position w:val="0"/>
        <w:sz w:val="26"/>
        <w:u w:val="none"/>
      </w:rPr>
    </w:lvl>
    <w:lvl w:ilvl="2">
      <w:start w:val="1"/>
      <w:numFmt w:val="bullet"/>
      <w:lvlText w:val="•"/>
      <w:lvlJc w:val="left"/>
      <w:rPr>
        <w:rFonts w:ascii="Times New Roman" w:hAnsi="Times New Roman"/>
        <w:b w:val="0"/>
        <w:i w:val="0"/>
        <w:smallCaps w:val="0"/>
        <w:strike w:val="0"/>
        <w:color w:val="000000"/>
        <w:spacing w:val="0"/>
        <w:w w:val="100"/>
        <w:position w:val="0"/>
        <w:sz w:val="26"/>
        <w:u w:val="none"/>
      </w:rPr>
    </w:lvl>
    <w:lvl w:ilvl="3">
      <w:start w:val="1"/>
      <w:numFmt w:val="bullet"/>
      <w:lvlText w:val="•"/>
      <w:lvlJc w:val="left"/>
      <w:rPr>
        <w:rFonts w:ascii="Times New Roman" w:hAnsi="Times New Roman"/>
        <w:b w:val="0"/>
        <w:i w:val="0"/>
        <w:smallCaps w:val="0"/>
        <w:strike w:val="0"/>
        <w:color w:val="000000"/>
        <w:spacing w:val="0"/>
        <w:w w:val="100"/>
        <w:position w:val="0"/>
        <w:sz w:val="26"/>
        <w:u w:val="none"/>
      </w:rPr>
    </w:lvl>
    <w:lvl w:ilvl="4">
      <w:start w:val="1"/>
      <w:numFmt w:val="bullet"/>
      <w:lvlText w:val="•"/>
      <w:lvlJc w:val="left"/>
      <w:rPr>
        <w:rFonts w:ascii="Times New Roman" w:hAnsi="Times New Roman"/>
        <w:b w:val="0"/>
        <w:i w:val="0"/>
        <w:smallCaps w:val="0"/>
        <w:strike w:val="0"/>
        <w:color w:val="000000"/>
        <w:spacing w:val="0"/>
        <w:w w:val="100"/>
        <w:position w:val="0"/>
        <w:sz w:val="26"/>
        <w:u w:val="none"/>
      </w:rPr>
    </w:lvl>
    <w:lvl w:ilvl="5">
      <w:start w:val="1"/>
      <w:numFmt w:val="bullet"/>
      <w:lvlText w:val="•"/>
      <w:lvlJc w:val="left"/>
      <w:rPr>
        <w:rFonts w:ascii="Times New Roman" w:hAnsi="Times New Roman"/>
        <w:b w:val="0"/>
        <w:i w:val="0"/>
        <w:smallCaps w:val="0"/>
        <w:strike w:val="0"/>
        <w:color w:val="000000"/>
        <w:spacing w:val="0"/>
        <w:w w:val="100"/>
        <w:position w:val="0"/>
        <w:sz w:val="26"/>
        <w:u w:val="none"/>
      </w:rPr>
    </w:lvl>
    <w:lvl w:ilvl="6">
      <w:start w:val="1"/>
      <w:numFmt w:val="bullet"/>
      <w:lvlText w:val="•"/>
      <w:lvlJc w:val="left"/>
      <w:rPr>
        <w:rFonts w:ascii="Times New Roman" w:hAnsi="Times New Roman"/>
        <w:b w:val="0"/>
        <w:i w:val="0"/>
        <w:smallCaps w:val="0"/>
        <w:strike w:val="0"/>
        <w:color w:val="000000"/>
        <w:spacing w:val="0"/>
        <w:w w:val="100"/>
        <w:position w:val="0"/>
        <w:sz w:val="26"/>
        <w:u w:val="none"/>
      </w:rPr>
    </w:lvl>
    <w:lvl w:ilvl="7">
      <w:start w:val="1"/>
      <w:numFmt w:val="bullet"/>
      <w:lvlText w:val="•"/>
      <w:lvlJc w:val="left"/>
      <w:rPr>
        <w:rFonts w:ascii="Times New Roman" w:hAnsi="Times New Roman"/>
        <w:b w:val="0"/>
        <w:i w:val="0"/>
        <w:smallCaps w:val="0"/>
        <w:strike w:val="0"/>
        <w:color w:val="000000"/>
        <w:spacing w:val="0"/>
        <w:w w:val="100"/>
        <w:position w:val="0"/>
        <w:sz w:val="26"/>
        <w:u w:val="none"/>
      </w:rPr>
    </w:lvl>
    <w:lvl w:ilvl="8">
      <w:start w:val="1"/>
      <w:numFmt w:val="bullet"/>
      <w:lvlText w:val="•"/>
      <w:lvlJc w:val="left"/>
      <w:rPr>
        <w:rFonts w:ascii="Times New Roman" w:hAnsi="Times New Roman"/>
        <w:b w:val="0"/>
        <w:i w:val="0"/>
        <w:smallCaps w:val="0"/>
        <w:strike w:val="0"/>
        <w:color w:val="000000"/>
        <w:spacing w:val="0"/>
        <w:w w:val="100"/>
        <w:position w:val="0"/>
        <w:sz w:val="26"/>
        <w:u w:val="none"/>
      </w:rPr>
    </w:lvl>
  </w:abstractNum>
  <w:abstractNum w:abstractNumId="1">
    <w:nsid w:val="014B4BE4"/>
    <w:multiLevelType w:val="hybridMultilevel"/>
    <w:tmpl w:val="4DCE2E8E"/>
    <w:lvl w:ilvl="0" w:tplc="9F16B156">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01751D2C"/>
    <w:multiLevelType w:val="hybridMultilevel"/>
    <w:tmpl w:val="8E606FC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1886AA2"/>
    <w:multiLevelType w:val="hybridMultilevel"/>
    <w:tmpl w:val="DEAE6A38"/>
    <w:lvl w:ilvl="0" w:tplc="9F16B156">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01AE0E47"/>
    <w:multiLevelType w:val="hybridMultilevel"/>
    <w:tmpl w:val="B7C82C5A"/>
    <w:lvl w:ilvl="0" w:tplc="9F16B156">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03EF251F"/>
    <w:multiLevelType w:val="hybridMultilevel"/>
    <w:tmpl w:val="A92A312A"/>
    <w:lvl w:ilvl="0" w:tplc="0419000F">
      <w:start w:val="1"/>
      <w:numFmt w:val="decimal"/>
      <w:lvlText w:val="%1."/>
      <w:lvlJc w:val="left"/>
      <w:pPr>
        <w:tabs>
          <w:tab w:val="num" w:pos="900"/>
        </w:tabs>
        <w:ind w:left="90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040F544E"/>
    <w:multiLevelType w:val="hybridMultilevel"/>
    <w:tmpl w:val="D8165990"/>
    <w:lvl w:ilvl="0" w:tplc="9F16B156">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0DBF0360"/>
    <w:multiLevelType w:val="hybridMultilevel"/>
    <w:tmpl w:val="6B8AEF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0EC55F16"/>
    <w:multiLevelType w:val="hybridMultilevel"/>
    <w:tmpl w:val="92C077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0B82738"/>
    <w:multiLevelType w:val="multilevel"/>
    <w:tmpl w:val="B37C3B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1127417D"/>
    <w:multiLevelType w:val="hybridMultilevel"/>
    <w:tmpl w:val="6FE4011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2E3518D"/>
    <w:multiLevelType w:val="hybridMultilevel"/>
    <w:tmpl w:val="BFA0012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
    <w:nsid w:val="175002F8"/>
    <w:multiLevelType w:val="hybridMultilevel"/>
    <w:tmpl w:val="118CA04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nsid w:val="17DF6F3C"/>
    <w:multiLevelType w:val="hybridMultilevel"/>
    <w:tmpl w:val="44087E0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9C55023"/>
    <w:multiLevelType w:val="hybridMultilevel"/>
    <w:tmpl w:val="119E4BD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1B193F6F"/>
    <w:multiLevelType w:val="hybridMultilevel"/>
    <w:tmpl w:val="8452E6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1D305E64"/>
    <w:multiLevelType w:val="multilevel"/>
    <w:tmpl w:val="B52CD2A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nsid w:val="1D6F73BE"/>
    <w:multiLevelType w:val="hybridMultilevel"/>
    <w:tmpl w:val="1B945B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1E073258"/>
    <w:multiLevelType w:val="hybridMultilevel"/>
    <w:tmpl w:val="E24AC6D4"/>
    <w:lvl w:ilvl="0" w:tplc="9F16B156">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1ED453F4"/>
    <w:multiLevelType w:val="hybridMultilevel"/>
    <w:tmpl w:val="4186071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0">
    <w:nsid w:val="1F886F2C"/>
    <w:multiLevelType w:val="hybridMultilevel"/>
    <w:tmpl w:val="D52ED7C6"/>
    <w:lvl w:ilvl="0" w:tplc="6902F0E4">
      <w:start w:val="1"/>
      <w:numFmt w:val="decimal"/>
      <w:lvlText w:val="%1."/>
      <w:lvlJc w:val="left"/>
      <w:pPr>
        <w:ind w:left="57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20424E77"/>
    <w:multiLevelType w:val="multilevel"/>
    <w:tmpl w:val="FE4095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nsid w:val="22942E2A"/>
    <w:multiLevelType w:val="hybridMultilevel"/>
    <w:tmpl w:val="5B982DA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23193023"/>
    <w:multiLevelType w:val="multilevel"/>
    <w:tmpl w:val="B37C3B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nsid w:val="24AD2E6F"/>
    <w:multiLevelType w:val="hybridMultilevel"/>
    <w:tmpl w:val="18A6D956"/>
    <w:lvl w:ilvl="0" w:tplc="04190001">
      <w:start w:val="1"/>
      <w:numFmt w:val="bullet"/>
      <w:lvlText w:val=""/>
      <w:lvlJc w:val="left"/>
      <w:pPr>
        <w:ind w:left="720"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260B3878"/>
    <w:multiLevelType w:val="hybridMultilevel"/>
    <w:tmpl w:val="1DB4EEEA"/>
    <w:lvl w:ilvl="0" w:tplc="04190001">
      <w:start w:val="1"/>
      <w:numFmt w:val="bullet"/>
      <w:lvlText w:val=""/>
      <w:lvlJc w:val="left"/>
      <w:pPr>
        <w:ind w:left="720"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nsid w:val="276206BA"/>
    <w:multiLevelType w:val="hybridMultilevel"/>
    <w:tmpl w:val="583C52A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27E95E62"/>
    <w:multiLevelType w:val="hybridMultilevel"/>
    <w:tmpl w:val="48787A5E"/>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29F2508D"/>
    <w:multiLevelType w:val="hybridMultilevel"/>
    <w:tmpl w:val="004236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32633643"/>
    <w:multiLevelType w:val="hybridMultilevel"/>
    <w:tmpl w:val="BEBEFB0E"/>
    <w:lvl w:ilvl="0" w:tplc="9F16B156">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0">
    <w:nsid w:val="39C736D6"/>
    <w:multiLevelType w:val="hybridMultilevel"/>
    <w:tmpl w:val="E290527A"/>
    <w:lvl w:ilvl="0" w:tplc="0419000F">
      <w:start w:val="1"/>
      <w:numFmt w:val="decimal"/>
      <w:lvlText w:val="%1."/>
      <w:lvlJc w:val="left"/>
      <w:pPr>
        <w:ind w:left="7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1">
    <w:nsid w:val="3D773987"/>
    <w:multiLevelType w:val="hybridMultilevel"/>
    <w:tmpl w:val="59E2B5D0"/>
    <w:lvl w:ilvl="0" w:tplc="0419000F">
      <w:start w:val="1"/>
      <w:numFmt w:val="decimal"/>
      <w:lvlText w:val="%1."/>
      <w:lvlJc w:val="left"/>
      <w:pPr>
        <w:ind w:left="50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4BD8535C"/>
    <w:multiLevelType w:val="hybridMultilevel"/>
    <w:tmpl w:val="72D866A6"/>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4C8E30D7"/>
    <w:multiLevelType w:val="hybridMultilevel"/>
    <w:tmpl w:val="CF326280"/>
    <w:lvl w:ilvl="0" w:tplc="0419000F">
      <w:start w:val="1"/>
      <w:numFmt w:val="decimal"/>
      <w:lvlText w:val="%1."/>
      <w:lvlJc w:val="left"/>
      <w:pPr>
        <w:ind w:left="785"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51B01EB3"/>
    <w:multiLevelType w:val="hybridMultilevel"/>
    <w:tmpl w:val="CEA40F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52FD087E"/>
    <w:multiLevelType w:val="hybridMultilevel"/>
    <w:tmpl w:val="0EE0F80E"/>
    <w:lvl w:ilvl="0" w:tplc="9F16B156">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6">
    <w:nsid w:val="53B22BF2"/>
    <w:multiLevelType w:val="hybridMultilevel"/>
    <w:tmpl w:val="A3767F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58E63B1F"/>
    <w:multiLevelType w:val="hybridMultilevel"/>
    <w:tmpl w:val="8A30FE3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5A95547A"/>
    <w:multiLevelType w:val="hybridMultilevel"/>
    <w:tmpl w:val="0840CC42"/>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5B8D0094"/>
    <w:multiLevelType w:val="hybridMultilevel"/>
    <w:tmpl w:val="B7ACDD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6149062C"/>
    <w:multiLevelType w:val="hybridMultilevel"/>
    <w:tmpl w:val="0554CFC2"/>
    <w:lvl w:ilvl="0" w:tplc="9F16B156">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41">
    <w:nsid w:val="62220678"/>
    <w:multiLevelType w:val="hybridMultilevel"/>
    <w:tmpl w:val="C6E84176"/>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3F46042"/>
    <w:multiLevelType w:val="hybridMultilevel"/>
    <w:tmpl w:val="275E8718"/>
    <w:lvl w:ilvl="0" w:tplc="9F16B156">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3">
    <w:nsid w:val="74193DD8"/>
    <w:multiLevelType w:val="multilevel"/>
    <w:tmpl w:val="A34897E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4">
    <w:nsid w:val="755B67D5"/>
    <w:multiLevelType w:val="hybridMultilevel"/>
    <w:tmpl w:val="231A2272"/>
    <w:lvl w:ilvl="0" w:tplc="9F16B156">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45">
    <w:nsid w:val="75D667CE"/>
    <w:multiLevelType w:val="hybridMultilevel"/>
    <w:tmpl w:val="E17E524C"/>
    <w:lvl w:ilvl="0" w:tplc="40C4F3CE">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46">
    <w:nsid w:val="79C3009D"/>
    <w:multiLevelType w:val="hybridMultilevel"/>
    <w:tmpl w:val="6B70102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7BE67DF4"/>
    <w:multiLevelType w:val="hybridMultilevel"/>
    <w:tmpl w:val="7632FA74"/>
    <w:lvl w:ilvl="0" w:tplc="9F16B156">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8">
    <w:nsid w:val="7E432469"/>
    <w:multiLevelType w:val="multilevel"/>
    <w:tmpl w:val="1F16082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44"/>
  </w:num>
  <w:num w:numId="2">
    <w:abstractNumId w:val="35"/>
  </w:num>
  <w:num w:numId="3">
    <w:abstractNumId w:val="4"/>
  </w:num>
  <w:num w:numId="4">
    <w:abstractNumId w:val="29"/>
  </w:num>
  <w:num w:numId="5">
    <w:abstractNumId w:val="18"/>
  </w:num>
  <w:num w:numId="6">
    <w:abstractNumId w:val="1"/>
  </w:num>
  <w:num w:numId="7">
    <w:abstractNumId w:val="6"/>
  </w:num>
  <w:num w:numId="8">
    <w:abstractNumId w:val="47"/>
  </w:num>
  <w:num w:numId="9">
    <w:abstractNumId w:val="42"/>
  </w:num>
  <w:num w:numId="10">
    <w:abstractNumId w:val="3"/>
  </w:num>
  <w:num w:numId="11">
    <w:abstractNumId w:val="45"/>
  </w:num>
  <w:num w:numId="12">
    <w:abstractNumId w:val="40"/>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num>
  <w:num w:numId="15">
    <w:abstractNumId w:val="22"/>
  </w:num>
  <w:num w:numId="16">
    <w:abstractNumId w:val="10"/>
  </w:num>
  <w:num w:numId="17">
    <w:abstractNumId w:val="39"/>
  </w:num>
  <w:num w:numId="18">
    <w:abstractNumId w:val="27"/>
  </w:num>
  <w:num w:numId="19">
    <w:abstractNumId w:val="34"/>
  </w:num>
  <w:num w:numId="20">
    <w:abstractNumId w:val="2"/>
  </w:num>
  <w:num w:numId="21">
    <w:abstractNumId w:val="46"/>
  </w:num>
  <w:num w:numId="22">
    <w:abstractNumId w:val="32"/>
  </w:num>
  <w:num w:numId="23">
    <w:abstractNumId w:val="0"/>
  </w:num>
  <w:num w:numId="24">
    <w:abstractNumId w:val="36"/>
  </w:num>
  <w:num w:numId="25">
    <w:abstractNumId w:val="15"/>
  </w:num>
  <w:num w:numId="26">
    <w:abstractNumId w:val="13"/>
  </w:num>
  <w:num w:numId="27">
    <w:abstractNumId w:val="33"/>
  </w:num>
  <w:num w:numId="28">
    <w:abstractNumId w:val="26"/>
  </w:num>
  <w:num w:numId="29">
    <w:abstractNumId w:val="28"/>
  </w:num>
  <w:num w:numId="30">
    <w:abstractNumId w:val="7"/>
  </w:num>
  <w:num w:numId="31">
    <w:abstractNumId w:val="41"/>
  </w:num>
  <w:num w:numId="32">
    <w:abstractNumId w:val="31"/>
  </w:num>
  <w:num w:numId="3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7"/>
  </w:num>
  <w:num w:numId="39">
    <w:abstractNumId w:val="11"/>
  </w:num>
  <w:num w:numId="40">
    <w:abstractNumId w:val="38"/>
  </w:num>
  <w:num w:numId="41">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8"/>
  </w:num>
  <w:num w:numId="49">
    <w:abstractNumId w:val="17"/>
  </w:num>
  <w:num w:numId="5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3EB"/>
    <w:rsid w:val="002A7709"/>
    <w:rsid w:val="004D0C52"/>
    <w:rsid w:val="004F6A67"/>
    <w:rsid w:val="005D0DED"/>
    <w:rsid w:val="008E150D"/>
    <w:rsid w:val="00B506CA"/>
    <w:rsid w:val="00C523EB"/>
    <w:rsid w:val="00FE5E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1"/>
    <w:qFormat/>
    <w:rsid w:val="004F6A67"/>
    <w:pPr>
      <w:keepNext/>
      <w:spacing w:before="240" w:after="60" w:line="240" w:lineRule="auto"/>
      <w:outlineLvl w:val="0"/>
    </w:pPr>
    <w:rPr>
      <w:rFonts w:ascii="Arial" w:eastAsia="Times New Roman" w:hAnsi="Arial" w:cs="Times New Roman"/>
      <w:b/>
      <w:bCs/>
      <w:kern w:val="32"/>
      <w:sz w:val="32"/>
      <w:szCs w:val="32"/>
    </w:rPr>
  </w:style>
  <w:style w:type="paragraph" w:styleId="2">
    <w:name w:val="heading 2"/>
    <w:basedOn w:val="a"/>
    <w:next w:val="a"/>
    <w:link w:val="20"/>
    <w:uiPriority w:val="9"/>
    <w:unhideWhenUsed/>
    <w:qFormat/>
    <w:rsid w:val="004F6A67"/>
    <w:pPr>
      <w:keepNext/>
      <w:spacing w:before="240" w:after="60"/>
      <w:outlineLvl w:val="1"/>
    </w:pPr>
    <w:rPr>
      <w:rFonts w:ascii="Cambria" w:eastAsia="Times New Roman" w:hAnsi="Cambria" w:cs="Times New Roman"/>
      <w:b/>
      <w:bCs/>
      <w:i/>
      <w:iCs/>
      <w:sz w:val="28"/>
      <w:szCs w:val="28"/>
    </w:rPr>
  </w:style>
  <w:style w:type="paragraph" w:styleId="3">
    <w:name w:val="heading 3"/>
    <w:basedOn w:val="a"/>
    <w:next w:val="a"/>
    <w:link w:val="30"/>
    <w:uiPriority w:val="9"/>
    <w:unhideWhenUsed/>
    <w:qFormat/>
    <w:rsid w:val="004F6A67"/>
    <w:pPr>
      <w:keepNext/>
      <w:keepLines/>
      <w:spacing w:before="200"/>
      <w:outlineLvl w:val="2"/>
    </w:pPr>
    <w:rPr>
      <w:rFonts w:asciiTheme="majorHAnsi" w:eastAsiaTheme="majorEastAsia" w:hAnsiTheme="majorHAnsi" w:cstheme="majorBidi"/>
      <w:b/>
      <w:bCs/>
      <w:color w:val="4F81BD" w:themeColor="accent1"/>
      <w:lang w:val="en-US"/>
    </w:rPr>
  </w:style>
  <w:style w:type="paragraph" w:styleId="4">
    <w:name w:val="heading 4"/>
    <w:basedOn w:val="a"/>
    <w:next w:val="a"/>
    <w:link w:val="40"/>
    <w:uiPriority w:val="9"/>
    <w:unhideWhenUsed/>
    <w:qFormat/>
    <w:rsid w:val="004F6A67"/>
    <w:pPr>
      <w:keepNext/>
      <w:keepLines/>
      <w:spacing w:before="200"/>
      <w:outlineLvl w:val="3"/>
    </w:pPr>
    <w:rPr>
      <w:rFonts w:asciiTheme="majorHAnsi" w:eastAsiaTheme="majorEastAsia" w:hAnsiTheme="majorHAnsi" w:cstheme="majorBidi"/>
      <w:b/>
      <w:bCs/>
      <w:i/>
      <w:iCs/>
      <w:color w:val="4F81BD" w:themeColor="accent1"/>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4F6A67"/>
    <w:rPr>
      <w:rFonts w:ascii="Arial" w:eastAsia="Times New Roman" w:hAnsi="Arial" w:cs="Times New Roman"/>
      <w:b/>
      <w:bCs/>
      <w:kern w:val="32"/>
      <w:sz w:val="32"/>
      <w:szCs w:val="32"/>
    </w:rPr>
  </w:style>
  <w:style w:type="character" w:customStyle="1" w:styleId="20">
    <w:name w:val="Заголовок 2 Знак"/>
    <w:basedOn w:val="a0"/>
    <w:link w:val="2"/>
    <w:uiPriority w:val="9"/>
    <w:rsid w:val="004F6A67"/>
    <w:rPr>
      <w:rFonts w:ascii="Cambria" w:eastAsia="Times New Roman" w:hAnsi="Cambria" w:cs="Times New Roman"/>
      <w:b/>
      <w:bCs/>
      <w:i/>
      <w:iCs/>
      <w:sz w:val="28"/>
      <w:szCs w:val="28"/>
    </w:rPr>
  </w:style>
  <w:style w:type="character" w:customStyle="1" w:styleId="30">
    <w:name w:val="Заголовок 3 Знак"/>
    <w:basedOn w:val="a0"/>
    <w:link w:val="3"/>
    <w:uiPriority w:val="9"/>
    <w:rsid w:val="004F6A67"/>
    <w:rPr>
      <w:rFonts w:asciiTheme="majorHAnsi" w:eastAsiaTheme="majorEastAsia" w:hAnsiTheme="majorHAnsi" w:cstheme="majorBidi"/>
      <w:b/>
      <w:bCs/>
      <w:color w:val="4F81BD" w:themeColor="accent1"/>
      <w:lang w:val="en-US"/>
    </w:rPr>
  </w:style>
  <w:style w:type="character" w:customStyle="1" w:styleId="40">
    <w:name w:val="Заголовок 4 Знак"/>
    <w:basedOn w:val="a0"/>
    <w:link w:val="4"/>
    <w:uiPriority w:val="9"/>
    <w:rsid w:val="004F6A67"/>
    <w:rPr>
      <w:rFonts w:asciiTheme="majorHAnsi" w:eastAsiaTheme="majorEastAsia" w:hAnsiTheme="majorHAnsi" w:cstheme="majorBidi"/>
      <w:b/>
      <w:bCs/>
      <w:i/>
      <w:iCs/>
      <w:color w:val="4F81BD" w:themeColor="accent1"/>
      <w:lang w:val="en-US"/>
    </w:rPr>
  </w:style>
  <w:style w:type="numbering" w:customStyle="1" w:styleId="11">
    <w:name w:val="Нет списка1"/>
    <w:next w:val="a2"/>
    <w:uiPriority w:val="99"/>
    <w:semiHidden/>
    <w:unhideWhenUsed/>
    <w:rsid w:val="004F6A67"/>
  </w:style>
  <w:style w:type="paragraph" w:styleId="a3">
    <w:name w:val="No Spacing"/>
    <w:link w:val="a4"/>
    <w:uiPriority w:val="99"/>
    <w:qFormat/>
    <w:rsid w:val="004F6A67"/>
    <w:pPr>
      <w:spacing w:after="0" w:line="240" w:lineRule="auto"/>
    </w:pPr>
    <w:rPr>
      <w:rFonts w:ascii="Calibri" w:eastAsia="Calibri" w:hAnsi="Calibri" w:cs="Times New Roman"/>
    </w:rPr>
  </w:style>
  <w:style w:type="table" w:styleId="a5">
    <w:name w:val="Table Grid"/>
    <w:basedOn w:val="a1"/>
    <w:uiPriority w:val="59"/>
    <w:rsid w:val="004F6A6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Без интервала Знак"/>
    <w:link w:val="a3"/>
    <w:uiPriority w:val="99"/>
    <w:locked/>
    <w:rsid w:val="004F6A67"/>
    <w:rPr>
      <w:rFonts w:ascii="Calibri" w:eastAsia="Calibri" w:hAnsi="Calibri" w:cs="Times New Roman"/>
    </w:rPr>
  </w:style>
  <w:style w:type="character" w:customStyle="1" w:styleId="FontStyle31">
    <w:name w:val="Font Style31"/>
    <w:basedOn w:val="a0"/>
    <w:uiPriority w:val="99"/>
    <w:rsid w:val="004F6A67"/>
    <w:rPr>
      <w:rFonts w:ascii="Times New Roman" w:hAnsi="Times New Roman" w:cs="Times New Roman" w:hint="default"/>
      <w:sz w:val="18"/>
      <w:szCs w:val="18"/>
    </w:rPr>
  </w:style>
  <w:style w:type="character" w:customStyle="1" w:styleId="FontStyle23">
    <w:name w:val="Font Style23"/>
    <w:basedOn w:val="a0"/>
    <w:uiPriority w:val="99"/>
    <w:rsid w:val="004F6A67"/>
    <w:rPr>
      <w:rFonts w:ascii="Times New Roman" w:hAnsi="Times New Roman" w:cs="Times New Roman" w:hint="default"/>
      <w:b/>
      <w:bCs/>
      <w:sz w:val="18"/>
      <w:szCs w:val="18"/>
    </w:rPr>
  </w:style>
  <w:style w:type="character" w:customStyle="1" w:styleId="FontStyle12">
    <w:name w:val="Font Style12"/>
    <w:basedOn w:val="a0"/>
    <w:uiPriority w:val="99"/>
    <w:rsid w:val="004F6A67"/>
    <w:rPr>
      <w:rFonts w:ascii="Times New Roman" w:hAnsi="Times New Roman" w:cs="Times New Roman" w:hint="default"/>
      <w:sz w:val="18"/>
      <w:szCs w:val="18"/>
    </w:rPr>
  </w:style>
  <w:style w:type="paragraph" w:styleId="a6">
    <w:name w:val="Body Text"/>
    <w:basedOn w:val="a"/>
    <w:link w:val="a7"/>
    <w:uiPriority w:val="1"/>
    <w:unhideWhenUsed/>
    <w:qFormat/>
    <w:rsid w:val="004F6A67"/>
    <w:pPr>
      <w:spacing w:after="120" w:line="288" w:lineRule="auto"/>
    </w:pPr>
    <w:rPr>
      <w:rFonts w:ascii="Arial Narrow" w:eastAsia="Times New Roman" w:hAnsi="Arial Narrow" w:cs="Times New Roman"/>
      <w:i/>
      <w:iCs/>
      <w:sz w:val="20"/>
      <w:szCs w:val="20"/>
      <w:lang w:eastAsia="ru-RU"/>
    </w:rPr>
  </w:style>
  <w:style w:type="character" w:customStyle="1" w:styleId="a7">
    <w:name w:val="Основной текст Знак"/>
    <w:basedOn w:val="a0"/>
    <w:link w:val="a6"/>
    <w:uiPriority w:val="1"/>
    <w:rsid w:val="004F6A67"/>
    <w:rPr>
      <w:rFonts w:ascii="Arial Narrow" w:eastAsia="Times New Roman" w:hAnsi="Arial Narrow" w:cs="Times New Roman"/>
      <w:i/>
      <w:iCs/>
      <w:sz w:val="20"/>
      <w:szCs w:val="20"/>
      <w:lang w:eastAsia="ru-RU"/>
    </w:rPr>
  </w:style>
  <w:style w:type="character" w:customStyle="1" w:styleId="FontStyle16">
    <w:name w:val="Font Style16"/>
    <w:basedOn w:val="a0"/>
    <w:uiPriority w:val="99"/>
    <w:rsid w:val="004F6A67"/>
    <w:rPr>
      <w:rFonts w:ascii="Times New Roman" w:hAnsi="Times New Roman" w:cs="Times New Roman" w:hint="default"/>
      <w:sz w:val="18"/>
      <w:szCs w:val="18"/>
    </w:rPr>
  </w:style>
  <w:style w:type="character" w:customStyle="1" w:styleId="FontStyle15">
    <w:name w:val="Font Style15"/>
    <w:basedOn w:val="a0"/>
    <w:uiPriority w:val="99"/>
    <w:rsid w:val="004F6A67"/>
    <w:rPr>
      <w:rFonts w:ascii="Times New Roman" w:hAnsi="Times New Roman" w:cs="Times New Roman" w:hint="default"/>
      <w:sz w:val="18"/>
      <w:szCs w:val="18"/>
    </w:rPr>
  </w:style>
  <w:style w:type="character" w:customStyle="1" w:styleId="FontStyle17">
    <w:name w:val="Font Style17"/>
    <w:basedOn w:val="a0"/>
    <w:uiPriority w:val="99"/>
    <w:rsid w:val="004F6A67"/>
    <w:rPr>
      <w:rFonts w:ascii="Times New Roman" w:hAnsi="Times New Roman" w:cs="Times New Roman" w:hint="default"/>
      <w:b/>
      <w:bCs/>
      <w:sz w:val="22"/>
      <w:szCs w:val="22"/>
    </w:rPr>
  </w:style>
  <w:style w:type="character" w:customStyle="1" w:styleId="FontStyle19">
    <w:name w:val="Font Style19"/>
    <w:basedOn w:val="a0"/>
    <w:uiPriority w:val="99"/>
    <w:rsid w:val="004F6A67"/>
    <w:rPr>
      <w:rFonts w:ascii="Times New Roman" w:hAnsi="Times New Roman" w:cs="Times New Roman" w:hint="default"/>
      <w:sz w:val="26"/>
      <w:szCs w:val="26"/>
    </w:rPr>
  </w:style>
  <w:style w:type="character" w:customStyle="1" w:styleId="FontStyle18">
    <w:name w:val="Font Style18"/>
    <w:basedOn w:val="a0"/>
    <w:uiPriority w:val="99"/>
    <w:rsid w:val="004F6A67"/>
    <w:rPr>
      <w:rFonts w:ascii="Times New Roman" w:hAnsi="Times New Roman" w:cs="Times New Roman" w:hint="default"/>
      <w:sz w:val="18"/>
      <w:szCs w:val="18"/>
    </w:rPr>
  </w:style>
  <w:style w:type="paragraph" w:styleId="a8">
    <w:name w:val="List Paragraph"/>
    <w:basedOn w:val="a"/>
    <w:uiPriority w:val="34"/>
    <w:qFormat/>
    <w:rsid w:val="004F6A67"/>
    <w:pPr>
      <w:spacing w:after="160" w:line="259" w:lineRule="auto"/>
      <w:ind w:left="720"/>
      <w:contextualSpacing/>
    </w:pPr>
    <w:rPr>
      <w:rFonts w:ascii="Calibri" w:eastAsia="Calibri" w:hAnsi="Calibri" w:cs="Times New Roman"/>
    </w:rPr>
  </w:style>
  <w:style w:type="character" w:customStyle="1" w:styleId="12">
    <w:name w:val="Гиперссылка1"/>
    <w:basedOn w:val="a0"/>
    <w:uiPriority w:val="99"/>
    <w:unhideWhenUsed/>
    <w:rsid w:val="004F6A67"/>
    <w:rPr>
      <w:color w:val="0000FF"/>
      <w:u w:val="single"/>
    </w:rPr>
  </w:style>
  <w:style w:type="table" w:customStyle="1" w:styleId="13">
    <w:name w:val="Сетка таблицы1"/>
    <w:basedOn w:val="a1"/>
    <w:next w:val="a5"/>
    <w:uiPriority w:val="59"/>
    <w:rsid w:val="004F6A6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rmal (Web)"/>
    <w:basedOn w:val="a"/>
    <w:uiPriority w:val="99"/>
    <w:unhideWhenUsed/>
    <w:rsid w:val="004F6A6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4">
    <w:name w:val="Просмотренная гиперссылка1"/>
    <w:basedOn w:val="a0"/>
    <w:uiPriority w:val="99"/>
    <w:semiHidden/>
    <w:unhideWhenUsed/>
    <w:rsid w:val="004F6A67"/>
    <w:rPr>
      <w:color w:val="800080"/>
      <w:u w:val="single"/>
    </w:rPr>
  </w:style>
  <w:style w:type="character" w:styleId="aa">
    <w:name w:val="Hyperlink"/>
    <w:basedOn w:val="a0"/>
    <w:uiPriority w:val="99"/>
    <w:unhideWhenUsed/>
    <w:rsid w:val="004F6A67"/>
    <w:rPr>
      <w:color w:val="0000FF" w:themeColor="hyperlink"/>
      <w:u w:val="single"/>
    </w:rPr>
  </w:style>
  <w:style w:type="character" w:styleId="ab">
    <w:name w:val="FollowedHyperlink"/>
    <w:basedOn w:val="a0"/>
    <w:uiPriority w:val="99"/>
    <w:semiHidden/>
    <w:unhideWhenUsed/>
    <w:rsid w:val="004F6A67"/>
    <w:rPr>
      <w:color w:val="800080" w:themeColor="followedHyperlink"/>
      <w:u w:val="single"/>
    </w:rPr>
  </w:style>
  <w:style w:type="numbering" w:customStyle="1" w:styleId="21">
    <w:name w:val="Нет списка2"/>
    <w:next w:val="a2"/>
    <w:uiPriority w:val="99"/>
    <w:semiHidden/>
    <w:unhideWhenUsed/>
    <w:rsid w:val="004F6A67"/>
  </w:style>
  <w:style w:type="paragraph" w:customStyle="1" w:styleId="Style4">
    <w:name w:val="Style4"/>
    <w:basedOn w:val="a"/>
    <w:uiPriority w:val="99"/>
    <w:rsid w:val="004F6A67"/>
    <w:pPr>
      <w:widowControl w:val="0"/>
      <w:autoSpaceDE w:val="0"/>
      <w:autoSpaceDN w:val="0"/>
      <w:adjustRightInd w:val="0"/>
      <w:spacing w:after="0" w:line="240" w:lineRule="exact"/>
      <w:ind w:firstLine="566"/>
      <w:jc w:val="both"/>
    </w:pPr>
    <w:rPr>
      <w:rFonts w:ascii="Arial" w:eastAsia="Times New Roman" w:hAnsi="Arial" w:cs="Arial"/>
      <w:sz w:val="24"/>
      <w:szCs w:val="24"/>
      <w:lang w:eastAsia="ru-RU"/>
    </w:rPr>
  </w:style>
  <w:style w:type="character" w:customStyle="1" w:styleId="FontStyle14">
    <w:name w:val="Font Style14"/>
    <w:uiPriority w:val="99"/>
    <w:rsid w:val="004F6A67"/>
    <w:rPr>
      <w:rFonts w:ascii="Times New Roman" w:hAnsi="Times New Roman" w:cs="Times New Roman"/>
      <w:sz w:val="20"/>
      <w:szCs w:val="20"/>
    </w:rPr>
  </w:style>
  <w:style w:type="numbering" w:customStyle="1" w:styleId="31">
    <w:name w:val="Нет списка3"/>
    <w:next w:val="a2"/>
    <w:uiPriority w:val="99"/>
    <w:semiHidden/>
    <w:unhideWhenUsed/>
    <w:rsid w:val="004F6A67"/>
  </w:style>
  <w:style w:type="numbering" w:customStyle="1" w:styleId="41">
    <w:name w:val="Нет списка4"/>
    <w:next w:val="a2"/>
    <w:uiPriority w:val="99"/>
    <w:semiHidden/>
    <w:unhideWhenUsed/>
    <w:rsid w:val="004F6A67"/>
  </w:style>
  <w:style w:type="paragraph" w:customStyle="1" w:styleId="Default">
    <w:name w:val="Default"/>
    <w:link w:val="Default0"/>
    <w:rsid w:val="004F6A67"/>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character" w:customStyle="1" w:styleId="Default0">
    <w:name w:val="Default Знак"/>
    <w:link w:val="Default"/>
    <w:locked/>
    <w:rsid w:val="004F6A67"/>
    <w:rPr>
      <w:rFonts w:ascii="Times New Roman" w:eastAsia="Times New Roman" w:hAnsi="Times New Roman" w:cs="Times New Roman"/>
      <w:color w:val="000000"/>
      <w:sz w:val="24"/>
      <w:szCs w:val="24"/>
      <w:lang w:val="en-US"/>
    </w:rPr>
  </w:style>
  <w:style w:type="paragraph" w:styleId="ac">
    <w:name w:val="Balloon Text"/>
    <w:basedOn w:val="a"/>
    <w:link w:val="ad"/>
    <w:uiPriority w:val="99"/>
    <w:unhideWhenUsed/>
    <w:rsid w:val="004F6A67"/>
    <w:pPr>
      <w:spacing w:after="0" w:line="240" w:lineRule="auto"/>
    </w:pPr>
    <w:rPr>
      <w:rFonts w:ascii="Tahoma" w:hAnsi="Tahoma" w:cs="Tahoma"/>
      <w:sz w:val="16"/>
      <w:szCs w:val="16"/>
    </w:rPr>
  </w:style>
  <w:style w:type="character" w:customStyle="1" w:styleId="ad">
    <w:name w:val="Текст выноски Знак"/>
    <w:basedOn w:val="a0"/>
    <w:link w:val="ac"/>
    <w:uiPriority w:val="99"/>
    <w:rsid w:val="004F6A67"/>
    <w:rPr>
      <w:rFonts w:ascii="Tahoma" w:hAnsi="Tahoma" w:cs="Tahoma"/>
      <w:sz w:val="16"/>
      <w:szCs w:val="16"/>
    </w:rPr>
  </w:style>
  <w:style w:type="paragraph" w:styleId="ae">
    <w:name w:val="Title"/>
    <w:basedOn w:val="a"/>
    <w:next w:val="a"/>
    <w:link w:val="af"/>
    <w:uiPriority w:val="10"/>
    <w:qFormat/>
    <w:rsid w:val="004F6A6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
    <w:name w:val="Название Знак"/>
    <w:basedOn w:val="a0"/>
    <w:link w:val="ae"/>
    <w:uiPriority w:val="10"/>
    <w:rsid w:val="004F6A67"/>
    <w:rPr>
      <w:rFonts w:asciiTheme="majorHAnsi" w:eastAsiaTheme="majorEastAsia" w:hAnsiTheme="majorHAnsi" w:cstheme="majorBidi"/>
      <w:color w:val="17365D" w:themeColor="text2" w:themeShade="BF"/>
      <w:spacing w:val="5"/>
      <w:kern w:val="28"/>
      <w:sz w:val="52"/>
      <w:szCs w:val="52"/>
    </w:rPr>
  </w:style>
  <w:style w:type="numbering" w:customStyle="1" w:styleId="5">
    <w:name w:val="Нет списка5"/>
    <w:next w:val="a2"/>
    <w:uiPriority w:val="99"/>
    <w:semiHidden/>
    <w:unhideWhenUsed/>
    <w:rsid w:val="004F6A67"/>
  </w:style>
  <w:style w:type="table" w:customStyle="1" w:styleId="22">
    <w:name w:val="Сетка таблицы2"/>
    <w:basedOn w:val="a1"/>
    <w:next w:val="a5"/>
    <w:uiPriority w:val="99"/>
    <w:rsid w:val="004F6A6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5">
    <w:name w:val="Без интервала1"/>
    <w:uiPriority w:val="99"/>
    <w:rsid w:val="004F6A67"/>
    <w:pPr>
      <w:spacing w:after="0" w:line="240" w:lineRule="auto"/>
    </w:pPr>
    <w:rPr>
      <w:rFonts w:ascii="Calibri" w:eastAsia="Times New Roman" w:hAnsi="Calibri" w:cs="Times New Roman"/>
    </w:rPr>
  </w:style>
  <w:style w:type="character" w:styleId="af0">
    <w:name w:val="Strong"/>
    <w:uiPriority w:val="99"/>
    <w:qFormat/>
    <w:rsid w:val="004F6A67"/>
    <w:rPr>
      <w:rFonts w:cs="Times New Roman"/>
      <w:b/>
    </w:rPr>
  </w:style>
  <w:style w:type="paragraph" w:customStyle="1" w:styleId="210">
    <w:name w:val="Основной текст с отступом 21"/>
    <w:basedOn w:val="a"/>
    <w:uiPriority w:val="99"/>
    <w:rsid w:val="004F6A67"/>
    <w:pPr>
      <w:suppressAutoHyphens/>
      <w:spacing w:after="120" w:line="480" w:lineRule="auto"/>
      <w:ind w:left="283"/>
    </w:pPr>
    <w:rPr>
      <w:rFonts w:ascii="Calibri" w:eastAsia="SimSun" w:hAnsi="Calibri" w:cs="Times New Roman"/>
      <w:kern w:val="1"/>
      <w:lang w:eastAsia="ar-SA"/>
    </w:rPr>
  </w:style>
  <w:style w:type="paragraph" w:customStyle="1" w:styleId="FR2">
    <w:name w:val="FR2"/>
    <w:uiPriority w:val="99"/>
    <w:rsid w:val="004F6A67"/>
    <w:pPr>
      <w:widowControl w:val="0"/>
      <w:suppressAutoHyphens/>
      <w:spacing w:after="0" w:line="240" w:lineRule="auto"/>
      <w:jc w:val="center"/>
    </w:pPr>
    <w:rPr>
      <w:rFonts w:ascii="Times New Roman" w:eastAsia="Times New Roman" w:hAnsi="Times New Roman" w:cs="Times New Roman"/>
      <w:b/>
      <w:sz w:val="32"/>
      <w:szCs w:val="20"/>
      <w:lang w:eastAsia="ar-SA"/>
    </w:rPr>
  </w:style>
  <w:style w:type="paragraph" w:styleId="af1">
    <w:name w:val="Body Text Indent"/>
    <w:basedOn w:val="a"/>
    <w:link w:val="af2"/>
    <w:uiPriority w:val="99"/>
    <w:rsid w:val="004F6A67"/>
    <w:pPr>
      <w:spacing w:after="120"/>
      <w:ind w:left="283"/>
    </w:pPr>
    <w:rPr>
      <w:rFonts w:ascii="Calibri" w:eastAsia="Times New Roman" w:hAnsi="Calibri" w:cs="Times New Roman"/>
      <w:sz w:val="20"/>
      <w:szCs w:val="20"/>
    </w:rPr>
  </w:style>
  <w:style w:type="character" w:customStyle="1" w:styleId="af2">
    <w:name w:val="Основной текст с отступом Знак"/>
    <w:basedOn w:val="a0"/>
    <w:link w:val="af1"/>
    <w:uiPriority w:val="99"/>
    <w:rsid w:val="004F6A67"/>
    <w:rPr>
      <w:rFonts w:ascii="Calibri" w:eastAsia="Times New Roman" w:hAnsi="Calibri" w:cs="Times New Roman"/>
      <w:sz w:val="20"/>
      <w:szCs w:val="20"/>
    </w:rPr>
  </w:style>
  <w:style w:type="paragraph" w:customStyle="1" w:styleId="310">
    <w:name w:val="Основной текст с отступом 31"/>
    <w:basedOn w:val="a"/>
    <w:uiPriority w:val="99"/>
    <w:rsid w:val="004F6A67"/>
    <w:pPr>
      <w:spacing w:after="120" w:line="240" w:lineRule="auto"/>
      <w:ind w:left="283"/>
    </w:pPr>
    <w:rPr>
      <w:rFonts w:ascii="Times New Roman" w:eastAsia="Times New Roman" w:hAnsi="Times New Roman" w:cs="Times New Roman"/>
      <w:kern w:val="1"/>
      <w:sz w:val="16"/>
      <w:szCs w:val="16"/>
      <w:lang w:eastAsia="ar-SA"/>
    </w:rPr>
  </w:style>
  <w:style w:type="character" w:customStyle="1" w:styleId="apple-converted-space">
    <w:name w:val="apple-converted-space"/>
    <w:uiPriority w:val="99"/>
    <w:rsid w:val="004F6A67"/>
    <w:rPr>
      <w:rFonts w:cs="Times New Roman"/>
    </w:rPr>
  </w:style>
  <w:style w:type="paragraph" w:customStyle="1" w:styleId="c8c24c26">
    <w:name w:val="c8 c24 c26"/>
    <w:basedOn w:val="a"/>
    <w:uiPriority w:val="99"/>
    <w:rsid w:val="004F6A6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1">
    <w:name w:val="c11"/>
    <w:uiPriority w:val="99"/>
    <w:rsid w:val="004F6A67"/>
    <w:rPr>
      <w:rFonts w:cs="Times New Roman"/>
    </w:rPr>
  </w:style>
  <w:style w:type="paragraph" w:customStyle="1" w:styleId="c8c24">
    <w:name w:val="c8 c24"/>
    <w:basedOn w:val="a"/>
    <w:uiPriority w:val="99"/>
    <w:rsid w:val="004F6A6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3">
    <w:name w:val="Emphasis"/>
    <w:uiPriority w:val="20"/>
    <w:qFormat/>
    <w:rsid w:val="004F6A67"/>
    <w:rPr>
      <w:rFonts w:cs="Times New Roman"/>
      <w:i/>
    </w:rPr>
  </w:style>
  <w:style w:type="paragraph" w:customStyle="1" w:styleId="c2">
    <w:name w:val="c2"/>
    <w:basedOn w:val="a"/>
    <w:uiPriority w:val="99"/>
    <w:rsid w:val="004F6A6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c11">
    <w:name w:val="c4 c11"/>
    <w:uiPriority w:val="99"/>
    <w:rsid w:val="004F6A67"/>
    <w:rPr>
      <w:rFonts w:cs="Times New Roman"/>
    </w:rPr>
  </w:style>
  <w:style w:type="character" w:customStyle="1" w:styleId="c4c7">
    <w:name w:val="c4 c7"/>
    <w:uiPriority w:val="99"/>
    <w:rsid w:val="004F6A67"/>
    <w:rPr>
      <w:rFonts w:cs="Times New Roman"/>
    </w:rPr>
  </w:style>
  <w:style w:type="paragraph" w:customStyle="1" w:styleId="c19c30">
    <w:name w:val="c19 c30"/>
    <w:basedOn w:val="a"/>
    <w:uiPriority w:val="99"/>
    <w:rsid w:val="004F6A6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uiPriority w:val="99"/>
    <w:rsid w:val="004F6A67"/>
    <w:rPr>
      <w:rFonts w:cs="Times New Roman"/>
    </w:rPr>
  </w:style>
  <w:style w:type="character" w:customStyle="1" w:styleId="c1">
    <w:name w:val="c1"/>
    <w:uiPriority w:val="99"/>
    <w:rsid w:val="004F6A67"/>
    <w:rPr>
      <w:rFonts w:cs="Times New Roman"/>
    </w:rPr>
  </w:style>
  <w:style w:type="character" w:customStyle="1" w:styleId="s1">
    <w:name w:val="s1"/>
    <w:uiPriority w:val="99"/>
    <w:rsid w:val="004F6A67"/>
    <w:rPr>
      <w:rFonts w:cs="Times New Roman"/>
    </w:rPr>
  </w:style>
  <w:style w:type="paragraph" w:customStyle="1" w:styleId="16">
    <w:name w:val="Абзац списка1"/>
    <w:basedOn w:val="a"/>
    <w:uiPriority w:val="99"/>
    <w:rsid w:val="004F6A67"/>
    <w:pPr>
      <w:ind w:left="720"/>
      <w:contextualSpacing/>
    </w:pPr>
    <w:rPr>
      <w:rFonts w:ascii="Calibri" w:eastAsia="Times New Roman" w:hAnsi="Calibri" w:cs="Times New Roman"/>
    </w:rPr>
  </w:style>
  <w:style w:type="paragraph" w:styleId="af4">
    <w:name w:val="header"/>
    <w:basedOn w:val="a"/>
    <w:link w:val="af5"/>
    <w:uiPriority w:val="99"/>
    <w:rsid w:val="004F6A67"/>
    <w:pPr>
      <w:tabs>
        <w:tab w:val="center" w:pos="4677"/>
        <w:tab w:val="right" w:pos="9355"/>
      </w:tabs>
      <w:spacing w:after="0" w:line="240" w:lineRule="auto"/>
    </w:pPr>
    <w:rPr>
      <w:rFonts w:ascii="Calibri" w:eastAsia="Times New Roman" w:hAnsi="Calibri" w:cs="Times New Roman"/>
      <w:sz w:val="20"/>
      <w:szCs w:val="20"/>
    </w:rPr>
  </w:style>
  <w:style w:type="character" w:customStyle="1" w:styleId="af5">
    <w:name w:val="Верхний колонтитул Знак"/>
    <w:basedOn w:val="a0"/>
    <w:link w:val="af4"/>
    <w:uiPriority w:val="99"/>
    <w:rsid w:val="004F6A67"/>
    <w:rPr>
      <w:rFonts w:ascii="Calibri" w:eastAsia="Times New Roman" w:hAnsi="Calibri" w:cs="Times New Roman"/>
      <w:sz w:val="20"/>
      <w:szCs w:val="20"/>
    </w:rPr>
  </w:style>
  <w:style w:type="paragraph" w:styleId="af6">
    <w:name w:val="footer"/>
    <w:basedOn w:val="a"/>
    <w:link w:val="af7"/>
    <w:uiPriority w:val="99"/>
    <w:rsid w:val="004F6A67"/>
    <w:pPr>
      <w:tabs>
        <w:tab w:val="center" w:pos="4677"/>
        <w:tab w:val="right" w:pos="9355"/>
      </w:tabs>
      <w:spacing w:after="0" w:line="240" w:lineRule="auto"/>
    </w:pPr>
    <w:rPr>
      <w:rFonts w:ascii="Calibri" w:eastAsia="Times New Roman" w:hAnsi="Calibri" w:cs="Times New Roman"/>
      <w:sz w:val="20"/>
      <w:szCs w:val="20"/>
    </w:rPr>
  </w:style>
  <w:style w:type="character" w:customStyle="1" w:styleId="af7">
    <w:name w:val="Нижний колонтитул Знак"/>
    <w:basedOn w:val="a0"/>
    <w:link w:val="af6"/>
    <w:uiPriority w:val="99"/>
    <w:rsid w:val="004F6A67"/>
    <w:rPr>
      <w:rFonts w:ascii="Calibri" w:eastAsia="Times New Roman" w:hAnsi="Calibri" w:cs="Times New Roman"/>
      <w:sz w:val="20"/>
      <w:szCs w:val="20"/>
    </w:rPr>
  </w:style>
  <w:style w:type="character" w:customStyle="1" w:styleId="docaccesstitle">
    <w:name w:val="docaccess_title"/>
    <w:rsid w:val="004F6A67"/>
  </w:style>
  <w:style w:type="paragraph" w:styleId="23">
    <w:name w:val="Body Text Indent 2"/>
    <w:basedOn w:val="a"/>
    <w:link w:val="24"/>
    <w:uiPriority w:val="99"/>
    <w:semiHidden/>
    <w:unhideWhenUsed/>
    <w:rsid w:val="004F6A67"/>
    <w:pPr>
      <w:spacing w:after="120" w:line="480" w:lineRule="auto"/>
      <w:ind w:left="283"/>
    </w:pPr>
    <w:rPr>
      <w:rFonts w:ascii="Calibri" w:eastAsia="Times New Roman" w:hAnsi="Calibri" w:cs="Times New Roman"/>
    </w:rPr>
  </w:style>
  <w:style w:type="character" w:customStyle="1" w:styleId="24">
    <w:name w:val="Основной текст с отступом 2 Знак"/>
    <w:basedOn w:val="a0"/>
    <w:link w:val="23"/>
    <w:uiPriority w:val="99"/>
    <w:semiHidden/>
    <w:rsid w:val="004F6A67"/>
    <w:rPr>
      <w:rFonts w:ascii="Calibri" w:eastAsia="Times New Roman" w:hAnsi="Calibri" w:cs="Times New Roman"/>
    </w:rPr>
  </w:style>
  <w:style w:type="table" w:customStyle="1" w:styleId="110">
    <w:name w:val="Сетка таблицы11"/>
    <w:basedOn w:val="a1"/>
    <w:next w:val="a5"/>
    <w:uiPriority w:val="59"/>
    <w:rsid w:val="004F6A6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8">
    <w:name w:val="Normal Indent"/>
    <w:basedOn w:val="a"/>
    <w:uiPriority w:val="99"/>
    <w:unhideWhenUsed/>
    <w:rsid w:val="004F6A67"/>
    <w:pPr>
      <w:ind w:left="720"/>
    </w:pPr>
    <w:rPr>
      <w:lang w:val="en-US"/>
    </w:rPr>
  </w:style>
  <w:style w:type="paragraph" w:styleId="af9">
    <w:name w:val="Subtitle"/>
    <w:basedOn w:val="a"/>
    <w:next w:val="a"/>
    <w:link w:val="afa"/>
    <w:uiPriority w:val="11"/>
    <w:qFormat/>
    <w:rsid w:val="004F6A67"/>
    <w:pPr>
      <w:numPr>
        <w:ilvl w:val="1"/>
      </w:numPr>
      <w:ind w:left="86"/>
    </w:pPr>
    <w:rPr>
      <w:rFonts w:asciiTheme="majorHAnsi" w:eastAsiaTheme="majorEastAsia" w:hAnsiTheme="majorHAnsi" w:cstheme="majorBidi"/>
      <w:i/>
      <w:iCs/>
      <w:color w:val="4F81BD" w:themeColor="accent1"/>
      <w:spacing w:val="15"/>
      <w:sz w:val="24"/>
      <w:szCs w:val="24"/>
      <w:lang w:val="en-US"/>
    </w:rPr>
  </w:style>
  <w:style w:type="character" w:customStyle="1" w:styleId="afa">
    <w:name w:val="Подзаголовок Знак"/>
    <w:basedOn w:val="a0"/>
    <w:link w:val="af9"/>
    <w:uiPriority w:val="11"/>
    <w:rsid w:val="004F6A67"/>
    <w:rPr>
      <w:rFonts w:asciiTheme="majorHAnsi" w:eastAsiaTheme="majorEastAsia" w:hAnsiTheme="majorHAnsi" w:cstheme="majorBidi"/>
      <w:i/>
      <w:iCs/>
      <w:color w:val="4F81BD" w:themeColor="accent1"/>
      <w:spacing w:val="15"/>
      <w:sz w:val="24"/>
      <w:szCs w:val="24"/>
      <w:lang w:val="en-US"/>
    </w:rPr>
  </w:style>
  <w:style w:type="table" w:customStyle="1" w:styleId="32">
    <w:name w:val="Сетка таблицы3"/>
    <w:basedOn w:val="a1"/>
    <w:next w:val="a5"/>
    <w:uiPriority w:val="59"/>
    <w:rsid w:val="004F6A67"/>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b">
    <w:name w:val="caption"/>
    <w:basedOn w:val="a"/>
    <w:next w:val="a"/>
    <w:uiPriority w:val="35"/>
    <w:semiHidden/>
    <w:unhideWhenUsed/>
    <w:qFormat/>
    <w:rsid w:val="004F6A67"/>
    <w:pPr>
      <w:spacing w:line="240" w:lineRule="auto"/>
    </w:pPr>
    <w:rPr>
      <w:b/>
      <w:bCs/>
      <w:color w:val="4F81BD" w:themeColor="accent1"/>
      <w:sz w:val="18"/>
      <w:szCs w:val="18"/>
      <w:lang w:val="en-US"/>
    </w:rPr>
  </w:style>
  <w:style w:type="numbering" w:customStyle="1" w:styleId="6">
    <w:name w:val="Нет списка6"/>
    <w:next w:val="a2"/>
    <w:uiPriority w:val="99"/>
    <w:semiHidden/>
    <w:unhideWhenUsed/>
    <w:rsid w:val="004F6A67"/>
  </w:style>
  <w:style w:type="paragraph" w:customStyle="1" w:styleId="msonormalbullet2gif">
    <w:name w:val="msonormalbullet2.gif"/>
    <w:basedOn w:val="a"/>
    <w:rsid w:val="004F6A6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c">
    <w:name w:val="Содержимое таблицы"/>
    <w:basedOn w:val="a"/>
    <w:rsid w:val="004F6A67"/>
    <w:pPr>
      <w:widowControl w:val="0"/>
      <w:suppressLineNumbers/>
      <w:suppressAutoHyphens/>
      <w:spacing w:after="0" w:line="240" w:lineRule="auto"/>
    </w:pPr>
    <w:rPr>
      <w:rFonts w:ascii="Times New Roman" w:eastAsia="Andale Sans UI" w:hAnsi="Times New Roman" w:cs="Times New Roman"/>
      <w:kern w:val="1"/>
      <w:sz w:val="24"/>
      <w:szCs w:val="24"/>
      <w:lang w:eastAsia="ru-RU"/>
    </w:rPr>
  </w:style>
  <w:style w:type="paragraph" w:customStyle="1" w:styleId="311">
    <w:name w:val="Основной текст 31"/>
    <w:basedOn w:val="a"/>
    <w:rsid w:val="004F6A67"/>
    <w:pPr>
      <w:overflowPunct w:val="0"/>
      <w:autoSpaceDE w:val="0"/>
      <w:autoSpaceDN w:val="0"/>
      <w:adjustRightInd w:val="0"/>
      <w:spacing w:after="0" w:line="240" w:lineRule="auto"/>
    </w:pPr>
    <w:rPr>
      <w:rFonts w:ascii="Times New Roman" w:eastAsia="Calibri" w:hAnsi="Times New Roman" w:cs="Times New Roman"/>
      <w:sz w:val="24"/>
      <w:szCs w:val="20"/>
      <w:lang w:val="tt-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1"/>
    <w:qFormat/>
    <w:rsid w:val="004F6A67"/>
    <w:pPr>
      <w:keepNext/>
      <w:spacing w:before="240" w:after="60" w:line="240" w:lineRule="auto"/>
      <w:outlineLvl w:val="0"/>
    </w:pPr>
    <w:rPr>
      <w:rFonts w:ascii="Arial" w:eastAsia="Times New Roman" w:hAnsi="Arial" w:cs="Times New Roman"/>
      <w:b/>
      <w:bCs/>
      <w:kern w:val="32"/>
      <w:sz w:val="32"/>
      <w:szCs w:val="32"/>
    </w:rPr>
  </w:style>
  <w:style w:type="paragraph" w:styleId="2">
    <w:name w:val="heading 2"/>
    <w:basedOn w:val="a"/>
    <w:next w:val="a"/>
    <w:link w:val="20"/>
    <w:uiPriority w:val="9"/>
    <w:unhideWhenUsed/>
    <w:qFormat/>
    <w:rsid w:val="004F6A67"/>
    <w:pPr>
      <w:keepNext/>
      <w:spacing w:before="240" w:after="60"/>
      <w:outlineLvl w:val="1"/>
    </w:pPr>
    <w:rPr>
      <w:rFonts w:ascii="Cambria" w:eastAsia="Times New Roman" w:hAnsi="Cambria" w:cs="Times New Roman"/>
      <w:b/>
      <w:bCs/>
      <w:i/>
      <w:iCs/>
      <w:sz w:val="28"/>
      <w:szCs w:val="28"/>
    </w:rPr>
  </w:style>
  <w:style w:type="paragraph" w:styleId="3">
    <w:name w:val="heading 3"/>
    <w:basedOn w:val="a"/>
    <w:next w:val="a"/>
    <w:link w:val="30"/>
    <w:uiPriority w:val="9"/>
    <w:unhideWhenUsed/>
    <w:qFormat/>
    <w:rsid w:val="004F6A67"/>
    <w:pPr>
      <w:keepNext/>
      <w:keepLines/>
      <w:spacing w:before="200"/>
      <w:outlineLvl w:val="2"/>
    </w:pPr>
    <w:rPr>
      <w:rFonts w:asciiTheme="majorHAnsi" w:eastAsiaTheme="majorEastAsia" w:hAnsiTheme="majorHAnsi" w:cstheme="majorBidi"/>
      <w:b/>
      <w:bCs/>
      <w:color w:val="4F81BD" w:themeColor="accent1"/>
      <w:lang w:val="en-US"/>
    </w:rPr>
  </w:style>
  <w:style w:type="paragraph" w:styleId="4">
    <w:name w:val="heading 4"/>
    <w:basedOn w:val="a"/>
    <w:next w:val="a"/>
    <w:link w:val="40"/>
    <w:uiPriority w:val="9"/>
    <w:unhideWhenUsed/>
    <w:qFormat/>
    <w:rsid w:val="004F6A67"/>
    <w:pPr>
      <w:keepNext/>
      <w:keepLines/>
      <w:spacing w:before="200"/>
      <w:outlineLvl w:val="3"/>
    </w:pPr>
    <w:rPr>
      <w:rFonts w:asciiTheme="majorHAnsi" w:eastAsiaTheme="majorEastAsia" w:hAnsiTheme="majorHAnsi" w:cstheme="majorBidi"/>
      <w:b/>
      <w:bCs/>
      <w:i/>
      <w:iCs/>
      <w:color w:val="4F81BD" w:themeColor="accent1"/>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4F6A67"/>
    <w:rPr>
      <w:rFonts w:ascii="Arial" w:eastAsia="Times New Roman" w:hAnsi="Arial" w:cs="Times New Roman"/>
      <w:b/>
      <w:bCs/>
      <w:kern w:val="32"/>
      <w:sz w:val="32"/>
      <w:szCs w:val="32"/>
    </w:rPr>
  </w:style>
  <w:style w:type="character" w:customStyle="1" w:styleId="20">
    <w:name w:val="Заголовок 2 Знак"/>
    <w:basedOn w:val="a0"/>
    <w:link w:val="2"/>
    <w:uiPriority w:val="9"/>
    <w:rsid w:val="004F6A67"/>
    <w:rPr>
      <w:rFonts w:ascii="Cambria" w:eastAsia="Times New Roman" w:hAnsi="Cambria" w:cs="Times New Roman"/>
      <w:b/>
      <w:bCs/>
      <w:i/>
      <w:iCs/>
      <w:sz w:val="28"/>
      <w:szCs w:val="28"/>
    </w:rPr>
  </w:style>
  <w:style w:type="character" w:customStyle="1" w:styleId="30">
    <w:name w:val="Заголовок 3 Знак"/>
    <w:basedOn w:val="a0"/>
    <w:link w:val="3"/>
    <w:uiPriority w:val="9"/>
    <w:rsid w:val="004F6A67"/>
    <w:rPr>
      <w:rFonts w:asciiTheme="majorHAnsi" w:eastAsiaTheme="majorEastAsia" w:hAnsiTheme="majorHAnsi" w:cstheme="majorBidi"/>
      <w:b/>
      <w:bCs/>
      <w:color w:val="4F81BD" w:themeColor="accent1"/>
      <w:lang w:val="en-US"/>
    </w:rPr>
  </w:style>
  <w:style w:type="character" w:customStyle="1" w:styleId="40">
    <w:name w:val="Заголовок 4 Знак"/>
    <w:basedOn w:val="a0"/>
    <w:link w:val="4"/>
    <w:uiPriority w:val="9"/>
    <w:rsid w:val="004F6A67"/>
    <w:rPr>
      <w:rFonts w:asciiTheme="majorHAnsi" w:eastAsiaTheme="majorEastAsia" w:hAnsiTheme="majorHAnsi" w:cstheme="majorBidi"/>
      <w:b/>
      <w:bCs/>
      <w:i/>
      <w:iCs/>
      <w:color w:val="4F81BD" w:themeColor="accent1"/>
      <w:lang w:val="en-US"/>
    </w:rPr>
  </w:style>
  <w:style w:type="numbering" w:customStyle="1" w:styleId="11">
    <w:name w:val="Нет списка1"/>
    <w:next w:val="a2"/>
    <w:uiPriority w:val="99"/>
    <w:semiHidden/>
    <w:unhideWhenUsed/>
    <w:rsid w:val="004F6A67"/>
  </w:style>
  <w:style w:type="paragraph" w:styleId="a3">
    <w:name w:val="No Spacing"/>
    <w:link w:val="a4"/>
    <w:uiPriority w:val="99"/>
    <w:qFormat/>
    <w:rsid w:val="004F6A67"/>
    <w:pPr>
      <w:spacing w:after="0" w:line="240" w:lineRule="auto"/>
    </w:pPr>
    <w:rPr>
      <w:rFonts w:ascii="Calibri" w:eastAsia="Calibri" w:hAnsi="Calibri" w:cs="Times New Roman"/>
    </w:rPr>
  </w:style>
  <w:style w:type="table" w:styleId="a5">
    <w:name w:val="Table Grid"/>
    <w:basedOn w:val="a1"/>
    <w:uiPriority w:val="59"/>
    <w:rsid w:val="004F6A6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Без интервала Знак"/>
    <w:link w:val="a3"/>
    <w:uiPriority w:val="99"/>
    <w:locked/>
    <w:rsid w:val="004F6A67"/>
    <w:rPr>
      <w:rFonts w:ascii="Calibri" w:eastAsia="Calibri" w:hAnsi="Calibri" w:cs="Times New Roman"/>
    </w:rPr>
  </w:style>
  <w:style w:type="character" w:customStyle="1" w:styleId="FontStyle31">
    <w:name w:val="Font Style31"/>
    <w:basedOn w:val="a0"/>
    <w:uiPriority w:val="99"/>
    <w:rsid w:val="004F6A67"/>
    <w:rPr>
      <w:rFonts w:ascii="Times New Roman" w:hAnsi="Times New Roman" w:cs="Times New Roman" w:hint="default"/>
      <w:sz w:val="18"/>
      <w:szCs w:val="18"/>
    </w:rPr>
  </w:style>
  <w:style w:type="character" w:customStyle="1" w:styleId="FontStyle23">
    <w:name w:val="Font Style23"/>
    <w:basedOn w:val="a0"/>
    <w:uiPriority w:val="99"/>
    <w:rsid w:val="004F6A67"/>
    <w:rPr>
      <w:rFonts w:ascii="Times New Roman" w:hAnsi="Times New Roman" w:cs="Times New Roman" w:hint="default"/>
      <w:b/>
      <w:bCs/>
      <w:sz w:val="18"/>
      <w:szCs w:val="18"/>
    </w:rPr>
  </w:style>
  <w:style w:type="character" w:customStyle="1" w:styleId="FontStyle12">
    <w:name w:val="Font Style12"/>
    <w:basedOn w:val="a0"/>
    <w:uiPriority w:val="99"/>
    <w:rsid w:val="004F6A67"/>
    <w:rPr>
      <w:rFonts w:ascii="Times New Roman" w:hAnsi="Times New Roman" w:cs="Times New Roman" w:hint="default"/>
      <w:sz w:val="18"/>
      <w:szCs w:val="18"/>
    </w:rPr>
  </w:style>
  <w:style w:type="paragraph" w:styleId="a6">
    <w:name w:val="Body Text"/>
    <w:basedOn w:val="a"/>
    <w:link w:val="a7"/>
    <w:uiPriority w:val="1"/>
    <w:unhideWhenUsed/>
    <w:qFormat/>
    <w:rsid w:val="004F6A67"/>
    <w:pPr>
      <w:spacing w:after="120" w:line="288" w:lineRule="auto"/>
    </w:pPr>
    <w:rPr>
      <w:rFonts w:ascii="Arial Narrow" w:eastAsia="Times New Roman" w:hAnsi="Arial Narrow" w:cs="Times New Roman"/>
      <w:i/>
      <w:iCs/>
      <w:sz w:val="20"/>
      <w:szCs w:val="20"/>
      <w:lang w:eastAsia="ru-RU"/>
    </w:rPr>
  </w:style>
  <w:style w:type="character" w:customStyle="1" w:styleId="a7">
    <w:name w:val="Основной текст Знак"/>
    <w:basedOn w:val="a0"/>
    <w:link w:val="a6"/>
    <w:uiPriority w:val="1"/>
    <w:rsid w:val="004F6A67"/>
    <w:rPr>
      <w:rFonts w:ascii="Arial Narrow" w:eastAsia="Times New Roman" w:hAnsi="Arial Narrow" w:cs="Times New Roman"/>
      <w:i/>
      <w:iCs/>
      <w:sz w:val="20"/>
      <w:szCs w:val="20"/>
      <w:lang w:eastAsia="ru-RU"/>
    </w:rPr>
  </w:style>
  <w:style w:type="character" w:customStyle="1" w:styleId="FontStyle16">
    <w:name w:val="Font Style16"/>
    <w:basedOn w:val="a0"/>
    <w:uiPriority w:val="99"/>
    <w:rsid w:val="004F6A67"/>
    <w:rPr>
      <w:rFonts w:ascii="Times New Roman" w:hAnsi="Times New Roman" w:cs="Times New Roman" w:hint="default"/>
      <w:sz w:val="18"/>
      <w:szCs w:val="18"/>
    </w:rPr>
  </w:style>
  <w:style w:type="character" w:customStyle="1" w:styleId="FontStyle15">
    <w:name w:val="Font Style15"/>
    <w:basedOn w:val="a0"/>
    <w:uiPriority w:val="99"/>
    <w:rsid w:val="004F6A67"/>
    <w:rPr>
      <w:rFonts w:ascii="Times New Roman" w:hAnsi="Times New Roman" w:cs="Times New Roman" w:hint="default"/>
      <w:sz w:val="18"/>
      <w:szCs w:val="18"/>
    </w:rPr>
  </w:style>
  <w:style w:type="character" w:customStyle="1" w:styleId="FontStyle17">
    <w:name w:val="Font Style17"/>
    <w:basedOn w:val="a0"/>
    <w:uiPriority w:val="99"/>
    <w:rsid w:val="004F6A67"/>
    <w:rPr>
      <w:rFonts w:ascii="Times New Roman" w:hAnsi="Times New Roman" w:cs="Times New Roman" w:hint="default"/>
      <w:b/>
      <w:bCs/>
      <w:sz w:val="22"/>
      <w:szCs w:val="22"/>
    </w:rPr>
  </w:style>
  <w:style w:type="character" w:customStyle="1" w:styleId="FontStyle19">
    <w:name w:val="Font Style19"/>
    <w:basedOn w:val="a0"/>
    <w:uiPriority w:val="99"/>
    <w:rsid w:val="004F6A67"/>
    <w:rPr>
      <w:rFonts w:ascii="Times New Roman" w:hAnsi="Times New Roman" w:cs="Times New Roman" w:hint="default"/>
      <w:sz w:val="26"/>
      <w:szCs w:val="26"/>
    </w:rPr>
  </w:style>
  <w:style w:type="character" w:customStyle="1" w:styleId="FontStyle18">
    <w:name w:val="Font Style18"/>
    <w:basedOn w:val="a0"/>
    <w:uiPriority w:val="99"/>
    <w:rsid w:val="004F6A67"/>
    <w:rPr>
      <w:rFonts w:ascii="Times New Roman" w:hAnsi="Times New Roman" w:cs="Times New Roman" w:hint="default"/>
      <w:sz w:val="18"/>
      <w:szCs w:val="18"/>
    </w:rPr>
  </w:style>
  <w:style w:type="paragraph" w:styleId="a8">
    <w:name w:val="List Paragraph"/>
    <w:basedOn w:val="a"/>
    <w:uiPriority w:val="34"/>
    <w:qFormat/>
    <w:rsid w:val="004F6A67"/>
    <w:pPr>
      <w:spacing w:after="160" w:line="259" w:lineRule="auto"/>
      <w:ind w:left="720"/>
      <w:contextualSpacing/>
    </w:pPr>
    <w:rPr>
      <w:rFonts w:ascii="Calibri" w:eastAsia="Calibri" w:hAnsi="Calibri" w:cs="Times New Roman"/>
    </w:rPr>
  </w:style>
  <w:style w:type="character" w:customStyle="1" w:styleId="12">
    <w:name w:val="Гиперссылка1"/>
    <w:basedOn w:val="a0"/>
    <w:uiPriority w:val="99"/>
    <w:unhideWhenUsed/>
    <w:rsid w:val="004F6A67"/>
    <w:rPr>
      <w:color w:val="0000FF"/>
      <w:u w:val="single"/>
    </w:rPr>
  </w:style>
  <w:style w:type="table" w:customStyle="1" w:styleId="13">
    <w:name w:val="Сетка таблицы1"/>
    <w:basedOn w:val="a1"/>
    <w:next w:val="a5"/>
    <w:uiPriority w:val="59"/>
    <w:rsid w:val="004F6A6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rmal (Web)"/>
    <w:basedOn w:val="a"/>
    <w:uiPriority w:val="99"/>
    <w:unhideWhenUsed/>
    <w:rsid w:val="004F6A6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4">
    <w:name w:val="Просмотренная гиперссылка1"/>
    <w:basedOn w:val="a0"/>
    <w:uiPriority w:val="99"/>
    <w:semiHidden/>
    <w:unhideWhenUsed/>
    <w:rsid w:val="004F6A67"/>
    <w:rPr>
      <w:color w:val="800080"/>
      <w:u w:val="single"/>
    </w:rPr>
  </w:style>
  <w:style w:type="character" w:styleId="aa">
    <w:name w:val="Hyperlink"/>
    <w:basedOn w:val="a0"/>
    <w:uiPriority w:val="99"/>
    <w:unhideWhenUsed/>
    <w:rsid w:val="004F6A67"/>
    <w:rPr>
      <w:color w:val="0000FF" w:themeColor="hyperlink"/>
      <w:u w:val="single"/>
    </w:rPr>
  </w:style>
  <w:style w:type="character" w:styleId="ab">
    <w:name w:val="FollowedHyperlink"/>
    <w:basedOn w:val="a0"/>
    <w:uiPriority w:val="99"/>
    <w:semiHidden/>
    <w:unhideWhenUsed/>
    <w:rsid w:val="004F6A67"/>
    <w:rPr>
      <w:color w:val="800080" w:themeColor="followedHyperlink"/>
      <w:u w:val="single"/>
    </w:rPr>
  </w:style>
  <w:style w:type="numbering" w:customStyle="1" w:styleId="21">
    <w:name w:val="Нет списка2"/>
    <w:next w:val="a2"/>
    <w:uiPriority w:val="99"/>
    <w:semiHidden/>
    <w:unhideWhenUsed/>
    <w:rsid w:val="004F6A67"/>
  </w:style>
  <w:style w:type="paragraph" w:customStyle="1" w:styleId="Style4">
    <w:name w:val="Style4"/>
    <w:basedOn w:val="a"/>
    <w:uiPriority w:val="99"/>
    <w:rsid w:val="004F6A67"/>
    <w:pPr>
      <w:widowControl w:val="0"/>
      <w:autoSpaceDE w:val="0"/>
      <w:autoSpaceDN w:val="0"/>
      <w:adjustRightInd w:val="0"/>
      <w:spacing w:after="0" w:line="240" w:lineRule="exact"/>
      <w:ind w:firstLine="566"/>
      <w:jc w:val="both"/>
    </w:pPr>
    <w:rPr>
      <w:rFonts w:ascii="Arial" w:eastAsia="Times New Roman" w:hAnsi="Arial" w:cs="Arial"/>
      <w:sz w:val="24"/>
      <w:szCs w:val="24"/>
      <w:lang w:eastAsia="ru-RU"/>
    </w:rPr>
  </w:style>
  <w:style w:type="character" w:customStyle="1" w:styleId="FontStyle14">
    <w:name w:val="Font Style14"/>
    <w:uiPriority w:val="99"/>
    <w:rsid w:val="004F6A67"/>
    <w:rPr>
      <w:rFonts w:ascii="Times New Roman" w:hAnsi="Times New Roman" w:cs="Times New Roman"/>
      <w:sz w:val="20"/>
      <w:szCs w:val="20"/>
    </w:rPr>
  </w:style>
  <w:style w:type="numbering" w:customStyle="1" w:styleId="31">
    <w:name w:val="Нет списка3"/>
    <w:next w:val="a2"/>
    <w:uiPriority w:val="99"/>
    <w:semiHidden/>
    <w:unhideWhenUsed/>
    <w:rsid w:val="004F6A67"/>
  </w:style>
  <w:style w:type="numbering" w:customStyle="1" w:styleId="41">
    <w:name w:val="Нет списка4"/>
    <w:next w:val="a2"/>
    <w:uiPriority w:val="99"/>
    <w:semiHidden/>
    <w:unhideWhenUsed/>
    <w:rsid w:val="004F6A67"/>
  </w:style>
  <w:style w:type="paragraph" w:customStyle="1" w:styleId="Default">
    <w:name w:val="Default"/>
    <w:link w:val="Default0"/>
    <w:rsid w:val="004F6A67"/>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character" w:customStyle="1" w:styleId="Default0">
    <w:name w:val="Default Знак"/>
    <w:link w:val="Default"/>
    <w:locked/>
    <w:rsid w:val="004F6A67"/>
    <w:rPr>
      <w:rFonts w:ascii="Times New Roman" w:eastAsia="Times New Roman" w:hAnsi="Times New Roman" w:cs="Times New Roman"/>
      <w:color w:val="000000"/>
      <w:sz w:val="24"/>
      <w:szCs w:val="24"/>
      <w:lang w:val="en-US"/>
    </w:rPr>
  </w:style>
  <w:style w:type="paragraph" w:styleId="ac">
    <w:name w:val="Balloon Text"/>
    <w:basedOn w:val="a"/>
    <w:link w:val="ad"/>
    <w:uiPriority w:val="99"/>
    <w:unhideWhenUsed/>
    <w:rsid w:val="004F6A67"/>
    <w:pPr>
      <w:spacing w:after="0" w:line="240" w:lineRule="auto"/>
    </w:pPr>
    <w:rPr>
      <w:rFonts w:ascii="Tahoma" w:hAnsi="Tahoma" w:cs="Tahoma"/>
      <w:sz w:val="16"/>
      <w:szCs w:val="16"/>
    </w:rPr>
  </w:style>
  <w:style w:type="character" w:customStyle="1" w:styleId="ad">
    <w:name w:val="Текст выноски Знак"/>
    <w:basedOn w:val="a0"/>
    <w:link w:val="ac"/>
    <w:uiPriority w:val="99"/>
    <w:rsid w:val="004F6A67"/>
    <w:rPr>
      <w:rFonts w:ascii="Tahoma" w:hAnsi="Tahoma" w:cs="Tahoma"/>
      <w:sz w:val="16"/>
      <w:szCs w:val="16"/>
    </w:rPr>
  </w:style>
  <w:style w:type="paragraph" w:styleId="ae">
    <w:name w:val="Title"/>
    <w:basedOn w:val="a"/>
    <w:next w:val="a"/>
    <w:link w:val="af"/>
    <w:uiPriority w:val="10"/>
    <w:qFormat/>
    <w:rsid w:val="004F6A6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
    <w:name w:val="Название Знак"/>
    <w:basedOn w:val="a0"/>
    <w:link w:val="ae"/>
    <w:uiPriority w:val="10"/>
    <w:rsid w:val="004F6A67"/>
    <w:rPr>
      <w:rFonts w:asciiTheme="majorHAnsi" w:eastAsiaTheme="majorEastAsia" w:hAnsiTheme="majorHAnsi" w:cstheme="majorBidi"/>
      <w:color w:val="17365D" w:themeColor="text2" w:themeShade="BF"/>
      <w:spacing w:val="5"/>
      <w:kern w:val="28"/>
      <w:sz w:val="52"/>
      <w:szCs w:val="52"/>
    </w:rPr>
  </w:style>
  <w:style w:type="numbering" w:customStyle="1" w:styleId="5">
    <w:name w:val="Нет списка5"/>
    <w:next w:val="a2"/>
    <w:uiPriority w:val="99"/>
    <w:semiHidden/>
    <w:unhideWhenUsed/>
    <w:rsid w:val="004F6A67"/>
  </w:style>
  <w:style w:type="table" w:customStyle="1" w:styleId="22">
    <w:name w:val="Сетка таблицы2"/>
    <w:basedOn w:val="a1"/>
    <w:next w:val="a5"/>
    <w:uiPriority w:val="99"/>
    <w:rsid w:val="004F6A6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5">
    <w:name w:val="Без интервала1"/>
    <w:uiPriority w:val="99"/>
    <w:rsid w:val="004F6A67"/>
    <w:pPr>
      <w:spacing w:after="0" w:line="240" w:lineRule="auto"/>
    </w:pPr>
    <w:rPr>
      <w:rFonts w:ascii="Calibri" w:eastAsia="Times New Roman" w:hAnsi="Calibri" w:cs="Times New Roman"/>
    </w:rPr>
  </w:style>
  <w:style w:type="character" w:styleId="af0">
    <w:name w:val="Strong"/>
    <w:uiPriority w:val="99"/>
    <w:qFormat/>
    <w:rsid w:val="004F6A67"/>
    <w:rPr>
      <w:rFonts w:cs="Times New Roman"/>
      <w:b/>
    </w:rPr>
  </w:style>
  <w:style w:type="paragraph" w:customStyle="1" w:styleId="210">
    <w:name w:val="Основной текст с отступом 21"/>
    <w:basedOn w:val="a"/>
    <w:uiPriority w:val="99"/>
    <w:rsid w:val="004F6A67"/>
    <w:pPr>
      <w:suppressAutoHyphens/>
      <w:spacing w:after="120" w:line="480" w:lineRule="auto"/>
      <w:ind w:left="283"/>
    </w:pPr>
    <w:rPr>
      <w:rFonts w:ascii="Calibri" w:eastAsia="SimSun" w:hAnsi="Calibri" w:cs="Times New Roman"/>
      <w:kern w:val="1"/>
      <w:lang w:eastAsia="ar-SA"/>
    </w:rPr>
  </w:style>
  <w:style w:type="paragraph" w:customStyle="1" w:styleId="FR2">
    <w:name w:val="FR2"/>
    <w:uiPriority w:val="99"/>
    <w:rsid w:val="004F6A67"/>
    <w:pPr>
      <w:widowControl w:val="0"/>
      <w:suppressAutoHyphens/>
      <w:spacing w:after="0" w:line="240" w:lineRule="auto"/>
      <w:jc w:val="center"/>
    </w:pPr>
    <w:rPr>
      <w:rFonts w:ascii="Times New Roman" w:eastAsia="Times New Roman" w:hAnsi="Times New Roman" w:cs="Times New Roman"/>
      <w:b/>
      <w:sz w:val="32"/>
      <w:szCs w:val="20"/>
      <w:lang w:eastAsia="ar-SA"/>
    </w:rPr>
  </w:style>
  <w:style w:type="paragraph" w:styleId="af1">
    <w:name w:val="Body Text Indent"/>
    <w:basedOn w:val="a"/>
    <w:link w:val="af2"/>
    <w:uiPriority w:val="99"/>
    <w:rsid w:val="004F6A67"/>
    <w:pPr>
      <w:spacing w:after="120"/>
      <w:ind w:left="283"/>
    </w:pPr>
    <w:rPr>
      <w:rFonts w:ascii="Calibri" w:eastAsia="Times New Roman" w:hAnsi="Calibri" w:cs="Times New Roman"/>
      <w:sz w:val="20"/>
      <w:szCs w:val="20"/>
    </w:rPr>
  </w:style>
  <w:style w:type="character" w:customStyle="1" w:styleId="af2">
    <w:name w:val="Основной текст с отступом Знак"/>
    <w:basedOn w:val="a0"/>
    <w:link w:val="af1"/>
    <w:uiPriority w:val="99"/>
    <w:rsid w:val="004F6A67"/>
    <w:rPr>
      <w:rFonts w:ascii="Calibri" w:eastAsia="Times New Roman" w:hAnsi="Calibri" w:cs="Times New Roman"/>
      <w:sz w:val="20"/>
      <w:szCs w:val="20"/>
    </w:rPr>
  </w:style>
  <w:style w:type="paragraph" w:customStyle="1" w:styleId="310">
    <w:name w:val="Основной текст с отступом 31"/>
    <w:basedOn w:val="a"/>
    <w:uiPriority w:val="99"/>
    <w:rsid w:val="004F6A67"/>
    <w:pPr>
      <w:spacing w:after="120" w:line="240" w:lineRule="auto"/>
      <w:ind w:left="283"/>
    </w:pPr>
    <w:rPr>
      <w:rFonts w:ascii="Times New Roman" w:eastAsia="Times New Roman" w:hAnsi="Times New Roman" w:cs="Times New Roman"/>
      <w:kern w:val="1"/>
      <w:sz w:val="16"/>
      <w:szCs w:val="16"/>
      <w:lang w:eastAsia="ar-SA"/>
    </w:rPr>
  </w:style>
  <w:style w:type="character" w:customStyle="1" w:styleId="apple-converted-space">
    <w:name w:val="apple-converted-space"/>
    <w:uiPriority w:val="99"/>
    <w:rsid w:val="004F6A67"/>
    <w:rPr>
      <w:rFonts w:cs="Times New Roman"/>
    </w:rPr>
  </w:style>
  <w:style w:type="paragraph" w:customStyle="1" w:styleId="c8c24c26">
    <w:name w:val="c8 c24 c26"/>
    <w:basedOn w:val="a"/>
    <w:uiPriority w:val="99"/>
    <w:rsid w:val="004F6A6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1">
    <w:name w:val="c11"/>
    <w:uiPriority w:val="99"/>
    <w:rsid w:val="004F6A67"/>
    <w:rPr>
      <w:rFonts w:cs="Times New Roman"/>
    </w:rPr>
  </w:style>
  <w:style w:type="paragraph" w:customStyle="1" w:styleId="c8c24">
    <w:name w:val="c8 c24"/>
    <w:basedOn w:val="a"/>
    <w:uiPriority w:val="99"/>
    <w:rsid w:val="004F6A6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3">
    <w:name w:val="Emphasis"/>
    <w:uiPriority w:val="20"/>
    <w:qFormat/>
    <w:rsid w:val="004F6A67"/>
    <w:rPr>
      <w:rFonts w:cs="Times New Roman"/>
      <w:i/>
    </w:rPr>
  </w:style>
  <w:style w:type="paragraph" w:customStyle="1" w:styleId="c2">
    <w:name w:val="c2"/>
    <w:basedOn w:val="a"/>
    <w:uiPriority w:val="99"/>
    <w:rsid w:val="004F6A6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c11">
    <w:name w:val="c4 c11"/>
    <w:uiPriority w:val="99"/>
    <w:rsid w:val="004F6A67"/>
    <w:rPr>
      <w:rFonts w:cs="Times New Roman"/>
    </w:rPr>
  </w:style>
  <w:style w:type="character" w:customStyle="1" w:styleId="c4c7">
    <w:name w:val="c4 c7"/>
    <w:uiPriority w:val="99"/>
    <w:rsid w:val="004F6A67"/>
    <w:rPr>
      <w:rFonts w:cs="Times New Roman"/>
    </w:rPr>
  </w:style>
  <w:style w:type="paragraph" w:customStyle="1" w:styleId="c19c30">
    <w:name w:val="c19 c30"/>
    <w:basedOn w:val="a"/>
    <w:uiPriority w:val="99"/>
    <w:rsid w:val="004F6A6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uiPriority w:val="99"/>
    <w:rsid w:val="004F6A67"/>
    <w:rPr>
      <w:rFonts w:cs="Times New Roman"/>
    </w:rPr>
  </w:style>
  <w:style w:type="character" w:customStyle="1" w:styleId="c1">
    <w:name w:val="c1"/>
    <w:uiPriority w:val="99"/>
    <w:rsid w:val="004F6A67"/>
    <w:rPr>
      <w:rFonts w:cs="Times New Roman"/>
    </w:rPr>
  </w:style>
  <w:style w:type="character" w:customStyle="1" w:styleId="s1">
    <w:name w:val="s1"/>
    <w:uiPriority w:val="99"/>
    <w:rsid w:val="004F6A67"/>
    <w:rPr>
      <w:rFonts w:cs="Times New Roman"/>
    </w:rPr>
  </w:style>
  <w:style w:type="paragraph" w:customStyle="1" w:styleId="16">
    <w:name w:val="Абзац списка1"/>
    <w:basedOn w:val="a"/>
    <w:uiPriority w:val="99"/>
    <w:rsid w:val="004F6A67"/>
    <w:pPr>
      <w:ind w:left="720"/>
      <w:contextualSpacing/>
    </w:pPr>
    <w:rPr>
      <w:rFonts w:ascii="Calibri" w:eastAsia="Times New Roman" w:hAnsi="Calibri" w:cs="Times New Roman"/>
    </w:rPr>
  </w:style>
  <w:style w:type="paragraph" w:styleId="af4">
    <w:name w:val="header"/>
    <w:basedOn w:val="a"/>
    <w:link w:val="af5"/>
    <w:uiPriority w:val="99"/>
    <w:rsid w:val="004F6A67"/>
    <w:pPr>
      <w:tabs>
        <w:tab w:val="center" w:pos="4677"/>
        <w:tab w:val="right" w:pos="9355"/>
      </w:tabs>
      <w:spacing w:after="0" w:line="240" w:lineRule="auto"/>
    </w:pPr>
    <w:rPr>
      <w:rFonts w:ascii="Calibri" w:eastAsia="Times New Roman" w:hAnsi="Calibri" w:cs="Times New Roman"/>
      <w:sz w:val="20"/>
      <w:szCs w:val="20"/>
    </w:rPr>
  </w:style>
  <w:style w:type="character" w:customStyle="1" w:styleId="af5">
    <w:name w:val="Верхний колонтитул Знак"/>
    <w:basedOn w:val="a0"/>
    <w:link w:val="af4"/>
    <w:uiPriority w:val="99"/>
    <w:rsid w:val="004F6A67"/>
    <w:rPr>
      <w:rFonts w:ascii="Calibri" w:eastAsia="Times New Roman" w:hAnsi="Calibri" w:cs="Times New Roman"/>
      <w:sz w:val="20"/>
      <w:szCs w:val="20"/>
    </w:rPr>
  </w:style>
  <w:style w:type="paragraph" w:styleId="af6">
    <w:name w:val="footer"/>
    <w:basedOn w:val="a"/>
    <w:link w:val="af7"/>
    <w:uiPriority w:val="99"/>
    <w:rsid w:val="004F6A67"/>
    <w:pPr>
      <w:tabs>
        <w:tab w:val="center" w:pos="4677"/>
        <w:tab w:val="right" w:pos="9355"/>
      </w:tabs>
      <w:spacing w:after="0" w:line="240" w:lineRule="auto"/>
    </w:pPr>
    <w:rPr>
      <w:rFonts w:ascii="Calibri" w:eastAsia="Times New Roman" w:hAnsi="Calibri" w:cs="Times New Roman"/>
      <w:sz w:val="20"/>
      <w:szCs w:val="20"/>
    </w:rPr>
  </w:style>
  <w:style w:type="character" w:customStyle="1" w:styleId="af7">
    <w:name w:val="Нижний колонтитул Знак"/>
    <w:basedOn w:val="a0"/>
    <w:link w:val="af6"/>
    <w:uiPriority w:val="99"/>
    <w:rsid w:val="004F6A67"/>
    <w:rPr>
      <w:rFonts w:ascii="Calibri" w:eastAsia="Times New Roman" w:hAnsi="Calibri" w:cs="Times New Roman"/>
      <w:sz w:val="20"/>
      <w:szCs w:val="20"/>
    </w:rPr>
  </w:style>
  <w:style w:type="character" w:customStyle="1" w:styleId="docaccesstitle">
    <w:name w:val="docaccess_title"/>
    <w:rsid w:val="004F6A67"/>
  </w:style>
  <w:style w:type="paragraph" w:styleId="23">
    <w:name w:val="Body Text Indent 2"/>
    <w:basedOn w:val="a"/>
    <w:link w:val="24"/>
    <w:uiPriority w:val="99"/>
    <w:semiHidden/>
    <w:unhideWhenUsed/>
    <w:rsid w:val="004F6A67"/>
    <w:pPr>
      <w:spacing w:after="120" w:line="480" w:lineRule="auto"/>
      <w:ind w:left="283"/>
    </w:pPr>
    <w:rPr>
      <w:rFonts w:ascii="Calibri" w:eastAsia="Times New Roman" w:hAnsi="Calibri" w:cs="Times New Roman"/>
    </w:rPr>
  </w:style>
  <w:style w:type="character" w:customStyle="1" w:styleId="24">
    <w:name w:val="Основной текст с отступом 2 Знак"/>
    <w:basedOn w:val="a0"/>
    <w:link w:val="23"/>
    <w:uiPriority w:val="99"/>
    <w:semiHidden/>
    <w:rsid w:val="004F6A67"/>
    <w:rPr>
      <w:rFonts w:ascii="Calibri" w:eastAsia="Times New Roman" w:hAnsi="Calibri" w:cs="Times New Roman"/>
    </w:rPr>
  </w:style>
  <w:style w:type="table" w:customStyle="1" w:styleId="110">
    <w:name w:val="Сетка таблицы11"/>
    <w:basedOn w:val="a1"/>
    <w:next w:val="a5"/>
    <w:uiPriority w:val="59"/>
    <w:rsid w:val="004F6A6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8">
    <w:name w:val="Normal Indent"/>
    <w:basedOn w:val="a"/>
    <w:uiPriority w:val="99"/>
    <w:unhideWhenUsed/>
    <w:rsid w:val="004F6A67"/>
    <w:pPr>
      <w:ind w:left="720"/>
    </w:pPr>
    <w:rPr>
      <w:lang w:val="en-US"/>
    </w:rPr>
  </w:style>
  <w:style w:type="paragraph" w:styleId="af9">
    <w:name w:val="Subtitle"/>
    <w:basedOn w:val="a"/>
    <w:next w:val="a"/>
    <w:link w:val="afa"/>
    <w:uiPriority w:val="11"/>
    <w:qFormat/>
    <w:rsid w:val="004F6A67"/>
    <w:pPr>
      <w:numPr>
        <w:ilvl w:val="1"/>
      </w:numPr>
      <w:ind w:left="86"/>
    </w:pPr>
    <w:rPr>
      <w:rFonts w:asciiTheme="majorHAnsi" w:eastAsiaTheme="majorEastAsia" w:hAnsiTheme="majorHAnsi" w:cstheme="majorBidi"/>
      <w:i/>
      <w:iCs/>
      <w:color w:val="4F81BD" w:themeColor="accent1"/>
      <w:spacing w:val="15"/>
      <w:sz w:val="24"/>
      <w:szCs w:val="24"/>
      <w:lang w:val="en-US"/>
    </w:rPr>
  </w:style>
  <w:style w:type="character" w:customStyle="1" w:styleId="afa">
    <w:name w:val="Подзаголовок Знак"/>
    <w:basedOn w:val="a0"/>
    <w:link w:val="af9"/>
    <w:uiPriority w:val="11"/>
    <w:rsid w:val="004F6A67"/>
    <w:rPr>
      <w:rFonts w:asciiTheme="majorHAnsi" w:eastAsiaTheme="majorEastAsia" w:hAnsiTheme="majorHAnsi" w:cstheme="majorBidi"/>
      <w:i/>
      <w:iCs/>
      <w:color w:val="4F81BD" w:themeColor="accent1"/>
      <w:spacing w:val="15"/>
      <w:sz w:val="24"/>
      <w:szCs w:val="24"/>
      <w:lang w:val="en-US"/>
    </w:rPr>
  </w:style>
  <w:style w:type="table" w:customStyle="1" w:styleId="32">
    <w:name w:val="Сетка таблицы3"/>
    <w:basedOn w:val="a1"/>
    <w:next w:val="a5"/>
    <w:uiPriority w:val="59"/>
    <w:rsid w:val="004F6A67"/>
    <w:pPr>
      <w:spacing w:after="0" w:line="240" w:lineRule="auto"/>
    </w:pPr>
    <w:rPr>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b">
    <w:name w:val="caption"/>
    <w:basedOn w:val="a"/>
    <w:next w:val="a"/>
    <w:uiPriority w:val="35"/>
    <w:semiHidden/>
    <w:unhideWhenUsed/>
    <w:qFormat/>
    <w:rsid w:val="004F6A67"/>
    <w:pPr>
      <w:spacing w:line="240" w:lineRule="auto"/>
    </w:pPr>
    <w:rPr>
      <w:b/>
      <w:bCs/>
      <w:color w:val="4F81BD" w:themeColor="accent1"/>
      <w:sz w:val="18"/>
      <w:szCs w:val="18"/>
      <w:lang w:val="en-US"/>
    </w:rPr>
  </w:style>
  <w:style w:type="numbering" w:customStyle="1" w:styleId="6">
    <w:name w:val="Нет списка6"/>
    <w:next w:val="a2"/>
    <w:uiPriority w:val="99"/>
    <w:semiHidden/>
    <w:unhideWhenUsed/>
    <w:rsid w:val="004F6A67"/>
  </w:style>
  <w:style w:type="paragraph" w:customStyle="1" w:styleId="msonormalbullet2gif">
    <w:name w:val="msonormalbullet2.gif"/>
    <w:basedOn w:val="a"/>
    <w:rsid w:val="004F6A6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c">
    <w:name w:val="Содержимое таблицы"/>
    <w:basedOn w:val="a"/>
    <w:rsid w:val="004F6A67"/>
    <w:pPr>
      <w:widowControl w:val="0"/>
      <w:suppressLineNumbers/>
      <w:suppressAutoHyphens/>
      <w:spacing w:after="0" w:line="240" w:lineRule="auto"/>
    </w:pPr>
    <w:rPr>
      <w:rFonts w:ascii="Times New Roman" w:eastAsia="Andale Sans UI" w:hAnsi="Times New Roman" w:cs="Times New Roman"/>
      <w:kern w:val="1"/>
      <w:sz w:val="24"/>
      <w:szCs w:val="24"/>
      <w:lang w:eastAsia="ru-RU"/>
    </w:rPr>
  </w:style>
  <w:style w:type="paragraph" w:customStyle="1" w:styleId="311">
    <w:name w:val="Основной текст 31"/>
    <w:basedOn w:val="a"/>
    <w:rsid w:val="004F6A67"/>
    <w:pPr>
      <w:overflowPunct w:val="0"/>
      <w:autoSpaceDE w:val="0"/>
      <w:autoSpaceDN w:val="0"/>
      <w:adjustRightInd w:val="0"/>
      <w:spacing w:after="0" w:line="240" w:lineRule="auto"/>
    </w:pPr>
    <w:rPr>
      <w:rFonts w:ascii="Times New Roman" w:eastAsia="Calibri" w:hAnsi="Times New Roman" w:cs="Times New Roman"/>
      <w:sz w:val="24"/>
      <w:szCs w:val="20"/>
      <w:lang w:val="tt-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f5ea02b6" TargetMode="External"/><Relationship Id="rId117" Type="http://schemas.openxmlformats.org/officeDocument/2006/relationships/hyperlink" Target="https://m.edsoo.ru/f5ea9afa" TargetMode="External"/><Relationship Id="rId21" Type="http://schemas.openxmlformats.org/officeDocument/2006/relationships/hyperlink" Target="https://m.edsoo.ru/f5e9b004" TargetMode="External"/><Relationship Id="rId42" Type="http://schemas.openxmlformats.org/officeDocument/2006/relationships/hyperlink" Target="https://m.edsoo.ru/f5ea02b6" TargetMode="External"/><Relationship Id="rId47" Type="http://schemas.openxmlformats.org/officeDocument/2006/relationships/hyperlink" Target="https://m.edsoo.ru/f5ea40f0" TargetMode="External"/><Relationship Id="rId63" Type="http://schemas.openxmlformats.org/officeDocument/2006/relationships/hyperlink" Target="https://m.edsoo.ru/f5ea40f0" TargetMode="External"/><Relationship Id="rId68" Type="http://schemas.openxmlformats.org/officeDocument/2006/relationships/hyperlink" Target="https://m.edsoo.ru/f5ea9dd4" TargetMode="External"/><Relationship Id="rId84" Type="http://schemas.openxmlformats.org/officeDocument/2006/relationships/hyperlink" Target="https://m.edsoo.ru/f5e9bd1a" TargetMode="External"/><Relationship Id="rId89" Type="http://schemas.openxmlformats.org/officeDocument/2006/relationships/hyperlink" Target="https://m.edsoo.ru/f5e9b5b8" TargetMode="External"/><Relationship Id="rId112" Type="http://schemas.openxmlformats.org/officeDocument/2006/relationships/hyperlink" Target="https://m.edsoo.ru/f5ea5036" TargetMode="External"/><Relationship Id="rId16" Type="http://schemas.openxmlformats.org/officeDocument/2006/relationships/hyperlink" Target="https://m.edsoo.ru/f5e9b004" TargetMode="External"/><Relationship Id="rId107" Type="http://schemas.openxmlformats.org/officeDocument/2006/relationships/hyperlink" Target="https://m.edsoo.ru/f5ea195e" TargetMode="External"/><Relationship Id="rId11" Type="http://schemas.openxmlformats.org/officeDocument/2006/relationships/hyperlink" Target="https://m.edsoo.ru/f5e9b004" TargetMode="External"/><Relationship Id="rId32" Type="http://schemas.openxmlformats.org/officeDocument/2006/relationships/hyperlink" Target="https://m.edsoo.ru/f5ea02b6" TargetMode="External"/><Relationship Id="rId37" Type="http://schemas.openxmlformats.org/officeDocument/2006/relationships/hyperlink" Target="https://m.edsoo.ru/f5ea02b6" TargetMode="External"/><Relationship Id="rId53" Type="http://schemas.openxmlformats.org/officeDocument/2006/relationships/hyperlink" Target="https://m.edsoo.ru/f5ea40f0" TargetMode="External"/><Relationship Id="rId58" Type="http://schemas.openxmlformats.org/officeDocument/2006/relationships/hyperlink" Target="https://m.edsoo.ru/f5ea40f0" TargetMode="External"/><Relationship Id="rId74" Type="http://schemas.openxmlformats.org/officeDocument/2006/relationships/hyperlink" Target="https://m.edsoo.ru/f5ea9dd4" TargetMode="External"/><Relationship Id="rId79" Type="http://schemas.openxmlformats.org/officeDocument/2006/relationships/hyperlink" Target="https://m.edsoo.ru/f5e9ae6a" TargetMode="External"/><Relationship Id="rId102" Type="http://schemas.openxmlformats.org/officeDocument/2006/relationships/hyperlink" Target="https://m.edsoo.ru/f5ea1c60" TargetMode="External"/><Relationship Id="rId123" Type="http://schemas.openxmlformats.org/officeDocument/2006/relationships/hyperlink" Target="https://m.edsoo.ru/f5eabff8" TargetMode="External"/><Relationship Id="rId128" Type="http://schemas.openxmlformats.org/officeDocument/2006/relationships/hyperlink" Target="https://m.edsoo.ru/f5ea85a6" TargetMode="External"/><Relationship Id="rId5" Type="http://schemas.openxmlformats.org/officeDocument/2006/relationships/webSettings" Target="webSettings.xml"/><Relationship Id="rId90" Type="http://schemas.openxmlformats.org/officeDocument/2006/relationships/hyperlink" Target="https://m.edsoo.ru/f5e9e092" TargetMode="External"/><Relationship Id="rId95" Type="http://schemas.openxmlformats.org/officeDocument/2006/relationships/hyperlink" Target="https://m.edsoo.ru/f5e9d85e" TargetMode="External"/><Relationship Id="rId19" Type="http://schemas.openxmlformats.org/officeDocument/2006/relationships/hyperlink" Target="https://m.edsoo.ru/f5e9b004" TargetMode="External"/><Relationship Id="rId14" Type="http://schemas.openxmlformats.org/officeDocument/2006/relationships/hyperlink" Target="https://m.edsoo.ru/f5e9b004" TargetMode="External"/><Relationship Id="rId22" Type="http://schemas.openxmlformats.org/officeDocument/2006/relationships/hyperlink" Target="https://m.edsoo.ru/f5e9b004" TargetMode="External"/><Relationship Id="rId27" Type="http://schemas.openxmlformats.org/officeDocument/2006/relationships/hyperlink" Target="https://m.edsoo.ru/f5ea02b6" TargetMode="External"/><Relationship Id="rId30" Type="http://schemas.openxmlformats.org/officeDocument/2006/relationships/hyperlink" Target="https://m.edsoo.ru/f5ea02b6" TargetMode="External"/><Relationship Id="rId35" Type="http://schemas.openxmlformats.org/officeDocument/2006/relationships/hyperlink" Target="https://m.edsoo.ru/f5ea02b6" TargetMode="External"/><Relationship Id="rId43" Type="http://schemas.openxmlformats.org/officeDocument/2006/relationships/hyperlink" Target="https://m.edsoo.ru/f5ea02b6" TargetMode="External"/><Relationship Id="rId48" Type="http://schemas.openxmlformats.org/officeDocument/2006/relationships/hyperlink" Target="https://m.edsoo.ru/f5ea40f0" TargetMode="External"/><Relationship Id="rId56" Type="http://schemas.openxmlformats.org/officeDocument/2006/relationships/hyperlink" Target="https://m.edsoo.ru/f5ea40f0" TargetMode="External"/><Relationship Id="rId64" Type="http://schemas.openxmlformats.org/officeDocument/2006/relationships/hyperlink" Target="https://m.edsoo.ru/f5ea40f0" TargetMode="External"/><Relationship Id="rId69" Type="http://schemas.openxmlformats.org/officeDocument/2006/relationships/hyperlink" Target="https://m.edsoo.ru/f5ea9dd4" TargetMode="External"/><Relationship Id="rId77" Type="http://schemas.openxmlformats.org/officeDocument/2006/relationships/hyperlink" Target="https://m.edsoo.ru/f5ea9dd4" TargetMode="External"/><Relationship Id="rId100" Type="http://schemas.openxmlformats.org/officeDocument/2006/relationships/hyperlink" Target="https://m.edsoo.ru/f5ea05b8" TargetMode="External"/><Relationship Id="rId105" Type="http://schemas.openxmlformats.org/officeDocument/2006/relationships/hyperlink" Target="https://m.edsoo.ru/f5ea2746" TargetMode="External"/><Relationship Id="rId113" Type="http://schemas.openxmlformats.org/officeDocument/2006/relationships/hyperlink" Target="https://m.edsoo.ru/f5ea5fae" TargetMode="External"/><Relationship Id="rId118" Type="http://schemas.openxmlformats.org/officeDocument/2006/relationships/hyperlink" Target="https://m.edsoo.ru/f5ea9c62" TargetMode="External"/><Relationship Id="rId126" Type="http://schemas.openxmlformats.org/officeDocument/2006/relationships/hyperlink" Target="https://m.edsoo.ru/f5eab9c2" TargetMode="External"/><Relationship Id="rId8" Type="http://schemas.openxmlformats.org/officeDocument/2006/relationships/hyperlink" Target="https://m.edsoo.ru/f5e9b004" TargetMode="External"/><Relationship Id="rId51" Type="http://schemas.openxmlformats.org/officeDocument/2006/relationships/hyperlink" Target="https://m.edsoo.ru/f5ea40f0" TargetMode="External"/><Relationship Id="rId72" Type="http://schemas.openxmlformats.org/officeDocument/2006/relationships/hyperlink" Target="https://m.edsoo.ru/f5ea9dd4" TargetMode="External"/><Relationship Id="rId80" Type="http://schemas.openxmlformats.org/officeDocument/2006/relationships/hyperlink" Target="https://m.edsoo.ru/f5e9b748" TargetMode="External"/><Relationship Id="rId85" Type="http://schemas.openxmlformats.org/officeDocument/2006/relationships/hyperlink" Target="https://m.edsoo.ru/f5e9e6a0" TargetMode="External"/><Relationship Id="rId93" Type="http://schemas.openxmlformats.org/officeDocument/2006/relationships/hyperlink" Target="https://m.edsoo.ru/f5e9f884" TargetMode="External"/><Relationship Id="rId98" Type="http://schemas.openxmlformats.org/officeDocument/2006/relationships/hyperlink" Target="https://m.edsoo.ru/f5ea09fa" TargetMode="External"/><Relationship Id="rId121" Type="http://schemas.openxmlformats.org/officeDocument/2006/relationships/hyperlink" Target="https://m.edsoo.ru/f5eab4d6" TargetMode="External"/><Relationship Id="rId3" Type="http://schemas.microsoft.com/office/2007/relationships/stylesWithEffects" Target="stylesWithEffects.xml"/><Relationship Id="rId12" Type="http://schemas.openxmlformats.org/officeDocument/2006/relationships/hyperlink" Target="https://m.edsoo.ru/f5e9b004" TargetMode="External"/><Relationship Id="rId17" Type="http://schemas.openxmlformats.org/officeDocument/2006/relationships/hyperlink" Target="https://m.edsoo.ru/f5e9b004" TargetMode="External"/><Relationship Id="rId25" Type="http://schemas.openxmlformats.org/officeDocument/2006/relationships/hyperlink" Target="https://m.edsoo.ru/f5e9b004" TargetMode="External"/><Relationship Id="rId33" Type="http://schemas.openxmlformats.org/officeDocument/2006/relationships/hyperlink" Target="https://m.edsoo.ru/f5ea02b6" TargetMode="External"/><Relationship Id="rId38" Type="http://schemas.openxmlformats.org/officeDocument/2006/relationships/hyperlink" Target="https://m.edsoo.ru/f5ea02b6" TargetMode="External"/><Relationship Id="rId46" Type="http://schemas.openxmlformats.org/officeDocument/2006/relationships/hyperlink" Target="https://m.edsoo.ru/f5ea02b6" TargetMode="External"/><Relationship Id="rId59" Type="http://schemas.openxmlformats.org/officeDocument/2006/relationships/hyperlink" Target="https://m.edsoo.ru/f5ea40f0" TargetMode="External"/><Relationship Id="rId67" Type="http://schemas.openxmlformats.org/officeDocument/2006/relationships/hyperlink" Target="https://m.edsoo.ru/f5ea9dd4" TargetMode="External"/><Relationship Id="rId103" Type="http://schemas.openxmlformats.org/officeDocument/2006/relationships/hyperlink" Target="https://m.edsoo.ru/f5ea25c0" TargetMode="External"/><Relationship Id="rId108" Type="http://schemas.openxmlformats.org/officeDocument/2006/relationships/hyperlink" Target="https://m.edsoo.ru/f5ea36fa" TargetMode="External"/><Relationship Id="rId116" Type="http://schemas.openxmlformats.org/officeDocument/2006/relationships/hyperlink" Target="https://m.edsoo.ru/f5eaa20c" TargetMode="External"/><Relationship Id="rId124" Type="http://schemas.openxmlformats.org/officeDocument/2006/relationships/hyperlink" Target="https://m.edsoo.ru/f5eac156" TargetMode="External"/><Relationship Id="rId129" Type="http://schemas.openxmlformats.org/officeDocument/2006/relationships/hyperlink" Target="https://m.edsoo.ru/f5ea8786" TargetMode="External"/><Relationship Id="rId20" Type="http://schemas.openxmlformats.org/officeDocument/2006/relationships/hyperlink" Target="https://m.edsoo.ru/f5e9b004" TargetMode="External"/><Relationship Id="rId41" Type="http://schemas.openxmlformats.org/officeDocument/2006/relationships/hyperlink" Target="https://m.edsoo.ru/f5ea02b6" TargetMode="External"/><Relationship Id="rId54" Type="http://schemas.openxmlformats.org/officeDocument/2006/relationships/hyperlink" Target="https://m.edsoo.ru/f5ea40f0" TargetMode="External"/><Relationship Id="rId62" Type="http://schemas.openxmlformats.org/officeDocument/2006/relationships/hyperlink" Target="https://m.edsoo.ru/f5ea40f0" TargetMode="External"/><Relationship Id="rId70" Type="http://schemas.openxmlformats.org/officeDocument/2006/relationships/hyperlink" Target="https://m.edsoo.ru/f5ea9dd4" TargetMode="External"/><Relationship Id="rId75" Type="http://schemas.openxmlformats.org/officeDocument/2006/relationships/hyperlink" Target="https://m.edsoo.ru/f5ea9dd4" TargetMode="External"/><Relationship Id="rId83" Type="http://schemas.openxmlformats.org/officeDocument/2006/relationships/hyperlink" Target="https://m.edsoo.ru/f5e9b5b8" TargetMode="External"/><Relationship Id="rId88" Type="http://schemas.openxmlformats.org/officeDocument/2006/relationships/hyperlink" Target="https://m.edsoo.ru/f5e9e524" TargetMode="External"/><Relationship Id="rId91" Type="http://schemas.openxmlformats.org/officeDocument/2006/relationships/hyperlink" Target="https://m.edsoo.ru/f5e9e236" TargetMode="External"/><Relationship Id="rId96" Type="http://schemas.openxmlformats.org/officeDocument/2006/relationships/hyperlink" Target="https://m.edsoo.ru/f5ea0734" TargetMode="External"/><Relationship Id="rId111" Type="http://schemas.openxmlformats.org/officeDocument/2006/relationships/hyperlink" Target="https://m.edsoo.ru/f5ea694a" TargetMode="External"/><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hyperlink" Target="https://m.edsoo.ru/f5e9b004" TargetMode="External"/><Relationship Id="rId23" Type="http://schemas.openxmlformats.org/officeDocument/2006/relationships/hyperlink" Target="https://m.edsoo.ru/f5e9b004" TargetMode="External"/><Relationship Id="rId28" Type="http://schemas.openxmlformats.org/officeDocument/2006/relationships/hyperlink" Target="https://m.edsoo.ru/f5ea02b6" TargetMode="External"/><Relationship Id="rId36" Type="http://schemas.openxmlformats.org/officeDocument/2006/relationships/hyperlink" Target="https://m.edsoo.ru/f5ea02b6" TargetMode="External"/><Relationship Id="rId49" Type="http://schemas.openxmlformats.org/officeDocument/2006/relationships/hyperlink" Target="https://m.edsoo.ru/f5ea40f0" TargetMode="External"/><Relationship Id="rId57" Type="http://schemas.openxmlformats.org/officeDocument/2006/relationships/hyperlink" Target="https://m.edsoo.ru/f5ea40f0" TargetMode="External"/><Relationship Id="rId106" Type="http://schemas.openxmlformats.org/officeDocument/2006/relationships/hyperlink" Target="https://m.edsoo.ru/f5ea17f6" TargetMode="External"/><Relationship Id="rId114" Type="http://schemas.openxmlformats.org/officeDocument/2006/relationships/hyperlink" Target="https://m.edsoo.ru/f5ea59aa" TargetMode="External"/><Relationship Id="rId119" Type="http://schemas.openxmlformats.org/officeDocument/2006/relationships/hyperlink" Target="https://m.edsoo.ru/f5ea9dd4" TargetMode="External"/><Relationship Id="rId127" Type="http://schemas.openxmlformats.org/officeDocument/2006/relationships/hyperlink" Target="https://m.edsoo.ru/f5eabaf8" TargetMode="External"/><Relationship Id="rId10" Type="http://schemas.openxmlformats.org/officeDocument/2006/relationships/hyperlink" Target="https://m.edsoo.ru/f5e9b004" TargetMode="External"/><Relationship Id="rId31" Type="http://schemas.openxmlformats.org/officeDocument/2006/relationships/hyperlink" Target="https://m.edsoo.ru/f5ea02b6" TargetMode="External"/><Relationship Id="rId44" Type="http://schemas.openxmlformats.org/officeDocument/2006/relationships/hyperlink" Target="https://m.edsoo.ru/f5ea02b6" TargetMode="External"/><Relationship Id="rId52" Type="http://schemas.openxmlformats.org/officeDocument/2006/relationships/hyperlink" Target="https://m.edsoo.ru/f5ea40f0" TargetMode="External"/><Relationship Id="rId60" Type="http://schemas.openxmlformats.org/officeDocument/2006/relationships/hyperlink" Target="https://m.edsoo.ru/f5ea40f0" TargetMode="External"/><Relationship Id="rId65" Type="http://schemas.openxmlformats.org/officeDocument/2006/relationships/hyperlink" Target="https://m.edsoo.ru/f5ea9dd4" TargetMode="External"/><Relationship Id="rId73" Type="http://schemas.openxmlformats.org/officeDocument/2006/relationships/hyperlink" Target="https://m.edsoo.ru/f5ea9dd4" TargetMode="External"/><Relationship Id="rId78" Type="http://schemas.openxmlformats.org/officeDocument/2006/relationships/hyperlink" Target="https://m.edsoo.ru/f5ea9dd4" TargetMode="External"/><Relationship Id="rId81" Type="http://schemas.openxmlformats.org/officeDocument/2006/relationships/hyperlink" Target="https://m.edsoo.ru/f5e9b5b8" TargetMode="External"/><Relationship Id="rId86" Type="http://schemas.openxmlformats.org/officeDocument/2006/relationships/hyperlink" Target="https://m.edsoo.ru/f5e9f104" TargetMode="External"/><Relationship Id="rId94" Type="http://schemas.openxmlformats.org/officeDocument/2006/relationships/hyperlink" Target="https://m.edsoo.ru/f5e9b41e" TargetMode="External"/><Relationship Id="rId99" Type="http://schemas.openxmlformats.org/officeDocument/2006/relationships/hyperlink" Target="https://m.edsoo.ru/f5ea02b6" TargetMode="External"/><Relationship Id="rId101" Type="http://schemas.openxmlformats.org/officeDocument/2006/relationships/hyperlink" Target="https://m.edsoo.ru/f5ea0b80" TargetMode="External"/><Relationship Id="rId122" Type="http://schemas.openxmlformats.org/officeDocument/2006/relationships/hyperlink" Target="https://m.edsoo.ru/f5eabc2e" TargetMode="External"/><Relationship Id="rId13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m.edsoo.ru/f5e9b004" TargetMode="External"/><Relationship Id="rId13" Type="http://schemas.openxmlformats.org/officeDocument/2006/relationships/hyperlink" Target="https://m.edsoo.ru/f5e9b004" TargetMode="External"/><Relationship Id="rId18" Type="http://schemas.openxmlformats.org/officeDocument/2006/relationships/hyperlink" Target="https://m.edsoo.ru/f5e9b004" TargetMode="External"/><Relationship Id="rId39" Type="http://schemas.openxmlformats.org/officeDocument/2006/relationships/hyperlink" Target="https://m.edsoo.ru/f5ea02b6" TargetMode="External"/><Relationship Id="rId109" Type="http://schemas.openxmlformats.org/officeDocument/2006/relationships/hyperlink" Target="https://m.edsoo.ru/f5ea6ed6" TargetMode="External"/><Relationship Id="rId34" Type="http://schemas.openxmlformats.org/officeDocument/2006/relationships/hyperlink" Target="https://m.edsoo.ru/f5ea02b6" TargetMode="External"/><Relationship Id="rId50" Type="http://schemas.openxmlformats.org/officeDocument/2006/relationships/hyperlink" Target="https://m.edsoo.ru/f5ea40f0" TargetMode="External"/><Relationship Id="rId55" Type="http://schemas.openxmlformats.org/officeDocument/2006/relationships/hyperlink" Target="https://m.edsoo.ru/f5ea40f0" TargetMode="External"/><Relationship Id="rId76" Type="http://schemas.openxmlformats.org/officeDocument/2006/relationships/hyperlink" Target="https://m.edsoo.ru/f5ea9dd4" TargetMode="External"/><Relationship Id="rId97" Type="http://schemas.openxmlformats.org/officeDocument/2006/relationships/hyperlink" Target="https://m.edsoo.ru/f5ea0d06" TargetMode="External"/><Relationship Id="rId104" Type="http://schemas.openxmlformats.org/officeDocument/2006/relationships/hyperlink" Target="https://m.edsoo.ru/f5ea30ec" TargetMode="External"/><Relationship Id="rId120" Type="http://schemas.openxmlformats.org/officeDocument/2006/relationships/hyperlink" Target="https://m.edsoo.ru/f5eab27e" TargetMode="External"/><Relationship Id="rId125" Type="http://schemas.openxmlformats.org/officeDocument/2006/relationships/hyperlink" Target="https://m.edsoo.ru/f5eab86e" TargetMode="External"/><Relationship Id="rId7" Type="http://schemas.openxmlformats.org/officeDocument/2006/relationships/hyperlink" Target="https://m.edsoo.ru/f5e9b004" TargetMode="External"/><Relationship Id="rId71" Type="http://schemas.openxmlformats.org/officeDocument/2006/relationships/hyperlink" Target="https://m.edsoo.ru/f5ea9dd4" TargetMode="External"/><Relationship Id="rId92" Type="http://schemas.openxmlformats.org/officeDocument/2006/relationships/hyperlink" Target="https://m.edsoo.ru/f5e9e3a8" TargetMode="External"/><Relationship Id="rId2" Type="http://schemas.openxmlformats.org/officeDocument/2006/relationships/styles" Target="styles.xml"/><Relationship Id="rId29" Type="http://schemas.openxmlformats.org/officeDocument/2006/relationships/hyperlink" Target="https://m.edsoo.ru/f5ea02b6" TargetMode="External"/><Relationship Id="rId24" Type="http://schemas.openxmlformats.org/officeDocument/2006/relationships/hyperlink" Target="https://m.edsoo.ru/f5e9b004" TargetMode="External"/><Relationship Id="rId40" Type="http://schemas.openxmlformats.org/officeDocument/2006/relationships/hyperlink" Target="https://m.edsoo.ru/f5ea02b6" TargetMode="External"/><Relationship Id="rId45" Type="http://schemas.openxmlformats.org/officeDocument/2006/relationships/hyperlink" Target="https://m.edsoo.ru/f5ea02b6" TargetMode="External"/><Relationship Id="rId66" Type="http://schemas.openxmlformats.org/officeDocument/2006/relationships/hyperlink" Target="https://m.edsoo.ru/f5ea9dd4" TargetMode="External"/><Relationship Id="rId87" Type="http://schemas.openxmlformats.org/officeDocument/2006/relationships/hyperlink" Target="https://m.edsoo.ru/f5e9d6d8" TargetMode="External"/><Relationship Id="rId110" Type="http://schemas.openxmlformats.org/officeDocument/2006/relationships/hyperlink" Target="https://m.edsoo.ru/f5ea6576" TargetMode="External"/><Relationship Id="rId115" Type="http://schemas.openxmlformats.org/officeDocument/2006/relationships/hyperlink" Target="https://m.edsoo.ru/f5ea613e" TargetMode="External"/><Relationship Id="rId131" Type="http://schemas.openxmlformats.org/officeDocument/2006/relationships/theme" Target="theme/theme1.xml"/><Relationship Id="rId61" Type="http://schemas.openxmlformats.org/officeDocument/2006/relationships/hyperlink" Target="https://m.edsoo.ru/f5ea40f0" TargetMode="External"/><Relationship Id="rId82" Type="http://schemas.openxmlformats.org/officeDocument/2006/relationships/hyperlink" Target="https://m.edsoo.ru/f5e9b27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50</Pages>
  <Words>12944</Words>
  <Characters>73785</Characters>
  <Application>Microsoft Office Word</Application>
  <DocSecurity>0</DocSecurity>
  <Lines>614</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1</cp:lastModifiedBy>
  <cp:revision>2</cp:revision>
  <dcterms:created xsi:type="dcterms:W3CDTF">2024-02-29T17:38:00Z</dcterms:created>
  <dcterms:modified xsi:type="dcterms:W3CDTF">2024-02-29T17:38:00Z</dcterms:modified>
</cp:coreProperties>
</file>