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FD" w:rsidRDefault="006515FD" w:rsidP="006515FD">
      <w:pPr>
        <w:shd w:val="clear" w:color="auto" w:fill="FFFFFF"/>
        <w:ind w:right="-284"/>
        <w:outlineLvl w:val="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Муниципальное бюджетное дошкольное образовательное учреждение «</w:t>
      </w:r>
      <w:proofErr w:type="spellStart"/>
      <w:r>
        <w:rPr>
          <w:rFonts w:ascii="Times New Roman" w:hAnsi="Times New Roman"/>
          <w:sz w:val="28"/>
          <w:szCs w:val="28"/>
        </w:rPr>
        <w:t>Новошешминский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  «Золотой ключик»</w:t>
      </w:r>
      <w:r w:rsidR="00A43B05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  муниципального района Республики Татарстан                        </w:t>
      </w:r>
    </w:p>
    <w:p w:rsidR="006515FD" w:rsidRDefault="006515FD" w:rsidP="006515FD">
      <w:pPr>
        <w:shd w:val="clear" w:color="auto" w:fill="FFFFFF"/>
        <w:ind w:right="-284"/>
        <w:outlineLvl w:val="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5158">
        <w:rPr>
          <w:rFonts w:ascii="Times New Roman" w:hAnsi="Times New Roman" w:cs="Times New Roman"/>
          <w:b/>
          <w:sz w:val="44"/>
          <w:szCs w:val="44"/>
        </w:rPr>
        <w:t>РАБОЧАЯ ПРОГРАММА</w:t>
      </w: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5158">
        <w:rPr>
          <w:rFonts w:ascii="Times New Roman" w:hAnsi="Times New Roman" w:cs="Times New Roman"/>
          <w:b/>
          <w:sz w:val="44"/>
          <w:szCs w:val="44"/>
        </w:rPr>
        <w:t>ДОПОЛНИТЕЛЬНОГО ОБРАЗОВАНИЯ</w:t>
      </w: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5158">
        <w:rPr>
          <w:rFonts w:ascii="Times New Roman" w:hAnsi="Times New Roman" w:cs="Times New Roman"/>
          <w:b/>
          <w:sz w:val="44"/>
          <w:szCs w:val="44"/>
        </w:rPr>
        <w:t>ПО ЗДОРОВЬЕСБЕРЕЖЕНИЮ</w:t>
      </w: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5158">
        <w:rPr>
          <w:rFonts w:ascii="Times New Roman" w:hAnsi="Times New Roman" w:cs="Times New Roman"/>
          <w:b/>
          <w:sz w:val="44"/>
          <w:szCs w:val="44"/>
        </w:rPr>
        <w:t>КРУЖОК «ЗДРАВУШКА»</w:t>
      </w: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A5158">
        <w:rPr>
          <w:rFonts w:ascii="Times New Roman" w:hAnsi="Times New Roman" w:cs="Times New Roman"/>
          <w:b/>
          <w:sz w:val="44"/>
          <w:szCs w:val="44"/>
        </w:rPr>
        <w:t>ДЛЯ ДЕТЕЙ ОТ 3 ДО 5 ЛЕТ</w:t>
      </w: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5158" w:rsidRPr="00EA5158" w:rsidRDefault="00EA5158" w:rsidP="00B302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Составитель: </w:t>
      </w:r>
      <w:proofErr w:type="spellStart"/>
      <w:r w:rsidR="006515FD">
        <w:rPr>
          <w:rFonts w:ascii="Times New Roman" w:hAnsi="Times New Roman" w:cs="Times New Roman"/>
          <w:b/>
          <w:sz w:val="28"/>
          <w:szCs w:val="28"/>
        </w:rPr>
        <w:t>Шайхутдинова</w:t>
      </w:r>
      <w:proofErr w:type="spellEnd"/>
      <w:r w:rsidR="006515F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515FD">
        <w:rPr>
          <w:rFonts w:ascii="Times New Roman" w:hAnsi="Times New Roman" w:cs="Times New Roman"/>
          <w:b/>
          <w:sz w:val="28"/>
          <w:szCs w:val="28"/>
        </w:rPr>
        <w:t>Назира</w:t>
      </w:r>
      <w:proofErr w:type="spellEnd"/>
      <w:r w:rsidR="006515F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515FD">
        <w:rPr>
          <w:rFonts w:ascii="Times New Roman" w:hAnsi="Times New Roman" w:cs="Times New Roman"/>
          <w:b/>
          <w:sz w:val="28"/>
          <w:szCs w:val="28"/>
        </w:rPr>
        <w:t>Равгатовна</w:t>
      </w:r>
      <w:proofErr w:type="spellEnd"/>
    </w:p>
    <w:p w:rsidR="009072CF" w:rsidRDefault="009072CF" w:rsidP="00D07BBB">
      <w:pPr>
        <w:rPr>
          <w:rFonts w:ascii="Times New Roman" w:hAnsi="Times New Roman" w:cs="Times New Roman"/>
          <w:b/>
          <w:sz w:val="36"/>
          <w:szCs w:val="36"/>
        </w:rPr>
      </w:pPr>
    </w:p>
    <w:p w:rsidR="00EA5158" w:rsidRDefault="00EA5158" w:rsidP="00D07BBB">
      <w:pPr>
        <w:rPr>
          <w:rFonts w:ascii="Times New Roman" w:hAnsi="Times New Roman" w:cs="Times New Roman"/>
          <w:b/>
          <w:sz w:val="36"/>
          <w:szCs w:val="36"/>
        </w:rPr>
      </w:pPr>
    </w:p>
    <w:p w:rsidR="00EA5158" w:rsidRDefault="00EA5158" w:rsidP="00D07BBB">
      <w:pPr>
        <w:rPr>
          <w:rFonts w:ascii="Times New Roman" w:hAnsi="Times New Roman" w:cs="Times New Roman"/>
          <w:b/>
          <w:sz w:val="36"/>
          <w:szCs w:val="36"/>
        </w:rPr>
      </w:pPr>
    </w:p>
    <w:p w:rsidR="00EA5158" w:rsidRDefault="00EA5158" w:rsidP="00D07BBB">
      <w:pPr>
        <w:rPr>
          <w:rFonts w:ascii="Times New Roman" w:hAnsi="Times New Roman" w:cs="Times New Roman"/>
          <w:b/>
          <w:sz w:val="36"/>
          <w:szCs w:val="36"/>
        </w:rPr>
      </w:pPr>
    </w:p>
    <w:p w:rsidR="00EA5158" w:rsidRDefault="00EA5158" w:rsidP="00D07BBB">
      <w:pPr>
        <w:rPr>
          <w:rFonts w:ascii="Times New Roman" w:hAnsi="Times New Roman" w:cs="Times New Roman"/>
          <w:b/>
          <w:sz w:val="36"/>
          <w:szCs w:val="36"/>
        </w:rPr>
      </w:pPr>
    </w:p>
    <w:p w:rsidR="00EA5158" w:rsidRDefault="00EA5158" w:rsidP="00EA51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15FD" w:rsidRDefault="006515FD" w:rsidP="00EA51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Новошешминск</w:t>
      </w:r>
    </w:p>
    <w:p w:rsidR="005659A6" w:rsidRDefault="005659A6" w:rsidP="0011495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959" w:rsidRPr="00114959" w:rsidRDefault="00114959" w:rsidP="001149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495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записка                                                                  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« Я не боюсь еще и еще раз повторить: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</w:t>
      </w:r>
      <w:r w:rsidRPr="00114959">
        <w:rPr>
          <w:rFonts w:ascii="Times New Roman" w:hAnsi="Times New Roman" w:cs="Times New Roman"/>
          <w:i/>
          <w:sz w:val="24"/>
          <w:szCs w:val="24"/>
        </w:rPr>
        <w:t xml:space="preserve">  Забота о здоровье – это важнейший труд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воспитателя. От жизнерадостности,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бодрости детей зависит их духовная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жизнь, мировоззрение, умственное  </w:t>
      </w:r>
    </w:p>
    <w:p w:rsidR="00114959" w:rsidRPr="00114959" w:rsidRDefault="00114959" w:rsidP="00114959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развитие, прочность знаний, вера в свои силы».   </w:t>
      </w:r>
    </w:p>
    <w:p w:rsidR="00114959" w:rsidRPr="00114959" w:rsidRDefault="00114959" w:rsidP="00114959">
      <w:pPr>
        <w:ind w:left="6372"/>
        <w:jc w:val="center"/>
        <w:rPr>
          <w:rFonts w:ascii="Times New Roman" w:hAnsi="Times New Roman" w:cs="Times New Roman"/>
          <w:sz w:val="28"/>
          <w:szCs w:val="28"/>
        </w:rPr>
      </w:pPr>
      <w:r w:rsidRPr="00114959">
        <w:rPr>
          <w:rFonts w:ascii="Times New Roman" w:hAnsi="Times New Roman" w:cs="Times New Roman"/>
          <w:i/>
          <w:sz w:val="24"/>
          <w:szCs w:val="24"/>
        </w:rPr>
        <w:t>В.А.Сухомлинский</w:t>
      </w:r>
      <w:r w:rsidRPr="0011495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1.Концепция программы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настоящее время профилактика заболеваний и коррекция имеющихся нарушений у детей является одним из приоритетных направлений Федеральной целевой программы «Образование и здоровье».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Проблема профилактики и коррекции функциональных отклонений со стороны опорно-двигательного аппарата у детей приобрела особую актуальность. Это обусловлено, прежде всего, негативной тенденцией увеличения числа дошкольников, имеющих те или иные нарушения осанки и деформацию стоп.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чаще и чаще в детском саду стали встречаться дети с плоскостопием, а значит и вялой осанкой, так как эти заболевания взаимосвязаны. Плоскостопие чаще всего встречается среди ослабленных детей с пониженным физическим развитием и слабым мышечно-связочным аппаратом.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Актуальность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Актуальность выбранной работы определена особой ситуацией, в последнее время наблюдается тенденция к ухудшению здоровья и физического развития детей. Поэтому так важно заинтересовать, вызвать желание ребенка активно выполнять упражнения вместе с воспитателем, реагировать на его сигналы и рекомендации, участвовать в подвижных играх и игровых ситуациях.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период дошкольного возраста стопа находится в стадии интенсивного развития, её формирование ещё не завершено, поэтому любые неблагоприятные внешние воздействия могут приводить к возникновению различных функциональных отклонений.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другой стороны, в этот возрастной период организм отличается большой пластичностью, в связи с чем, можно сравнительно легко приостановить развитие плоскостопия или исправить его путём укрепления мышц и связок стоп.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proofErr w:type="gram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Успешная профилактика и коррекция плоскостопия возможны на основе комплексного использования всех средств физического воспитания: гигиенических факторов (гигиена обуви и правильный ее подбор в соответствии с назначением) и физических упражнений (специальные комплексы упражнений,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направленные на укрепление мышц стопы и голени и формирование сводов стопы.</w:t>
      </w:r>
      <w:proofErr w:type="gramEnd"/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Цель программы: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у детей основ здорового образа жизни через подвижные игры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Достижение гармоничного развития детского организма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правильной осанки и профилактика плоскостопия с детьми дошкольного возраста в процессе оздоровительной работы.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Задачи программы:</w:t>
      </w:r>
    </w:p>
    <w:p w:rsidR="001D1184" w:rsidRPr="001D1184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1D118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Оздоровительные: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Охрана жизни и укрепление здоровья детей.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Всестороннее физическое развитие и общеукрепляющее воздействие на организм ребенка.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и корректировка стопы, укрепление связочно-суставного аппарата.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двигательных действий, обеспечивающих укрепление поперечного и продольного свода стоп, мышц ног с использованием физ. инвентаря.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навыков правильной осанки: обучать переносить тяжесть тела при обычной ходьбе на внешние края стоп, обращая внимание на правильную осанку, на параллельную постановку стоп.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Использование физических упражнений из </w:t>
      </w:r>
      <w:proofErr w:type="gram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положения</w:t>
      </w:r>
      <w:proofErr w:type="gram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сидя, стоя, чередуя расслабление мышц с напряжением (бёдра, голени, своды стопы, большого пальца стоп)</w:t>
      </w:r>
    </w:p>
    <w:p w:rsidR="001D1184" w:rsidRPr="001D1184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000000" w:themeColor="text1"/>
          <w:sz w:val="28"/>
          <w:szCs w:val="28"/>
          <w:lang w:eastAsia="ru-RU"/>
        </w:rPr>
      </w:pPr>
      <w:r w:rsidRPr="001D1184">
        <w:rPr>
          <w:rFonts w:ascii="Helvetica" w:eastAsia="Times New Roman" w:hAnsi="Helvetica" w:cs="Helvetica"/>
          <w:b/>
          <w:color w:val="000000" w:themeColor="text1"/>
          <w:sz w:val="28"/>
          <w:szCs w:val="28"/>
          <w:lang w:eastAsia="ru-RU"/>
        </w:rPr>
        <w:t> </w:t>
      </w:r>
      <w:r w:rsidRPr="001D118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Образовательные: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Укрепление физического и психического здоровья ребёнка.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у детей двигательных умений и навыков.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физических качеств личности: силы, выносливости, гибкости.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Обучение элементарным приёмам </w:t>
      </w:r>
      <w:proofErr w:type="spell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самомассажа</w:t>
      </w:r>
      <w:proofErr w:type="spell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(растирание, разминание, поглаживание и др.) подошвенной поверхности стопы, мышц голени, голеностопного сустава и мышц бедра.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представлений о правильной походке, осанке, умении её контролировать; о значимости (полезности) физ. упражнений, направленных на укрепление свода стопы.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представлений о соблюдении ЗОЖ.</w:t>
      </w:r>
    </w:p>
    <w:p w:rsidR="001D1184" w:rsidRPr="001D1184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1D118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Воспитательные: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у детей привычки сохранять, контролировать красивую, правильную осанку, походку.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lastRenderedPageBreak/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Использование разнообразных приёмов в развитии интереса у ребёнка к двигательной активности на занятиях кружка.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Обеспечение эмоционально-психологического комфорта, создание условий для развития уверенности в своих физических возможностях.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Способствование проявлению самостоятельности в уборке физ. инвентаря, бережного отношения к нему.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интереса к занятиям в кружке, потребности выполнять спортивные движения через подвижные игры.</w:t>
      </w:r>
    </w:p>
    <w:p w:rsidR="001D1184" w:rsidRPr="001D1184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1D118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Методы и приёмы: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зависимости от поставленных задач на занятиях используются различные методы: словесные, наглядные, практические, чаще всего работа основывается на сочетании этих методов.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           </w:t>
      </w: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proofErr w:type="gram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Словесные методы: беседы, вопросы, образное слово (стихи, загадки, пословицы), объяснение, напоминание, поощрение, анализ результата собственной деятельности и деятельности товарищей.</w:t>
      </w:r>
      <w:proofErr w:type="gramEnd"/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 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Наглядный метод: показ, демонстрация, плакаты, рисунки и схемы обеспечивают зрительное и слуховое восприятие изучаемого действия. </w:t>
      </w:r>
      <w:proofErr w:type="gram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Просмотр, а иногда и прослушивание темпа, ритма движений создают у занимающихся более разностороннее представление о действии, что расширяет ориентировочную основу для последующего воспроизведения.</w:t>
      </w:r>
      <w:proofErr w:type="gramEnd"/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 xml:space="preserve">  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Практический метод играет решающую роль в формировании двигательных навыков, развития и совершенствования у детей. Это, как правило, повторение упражнений с постепенным усложнением условий и повышением нагрузки.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="006851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Принципы содержания программы.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Комфортность: атмосфера доброжелательности, создание для каждого ситуации успеха.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Личностно – ориентированное взаимодействие: учитываются индивидуальные и психофизиологические особенности каждого ребенка и группы в целом, создается раскованная, стимулирующая активность ребенка, атмосфера.</w:t>
      </w:r>
    </w:p>
    <w:p w:rsidR="001D1184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Погружение каждого ребенка в процесс: реализация задач достигается путем использования в работе активных методов и форм обучения.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Опора на внутреннюю мотивацию: с учетом опыта ребенка создание эмоциональной вовлеченности его в процесс и естественное повышение его работоспособности.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Деятельность: переход от совместных действий взрослого и ребенка, ребенка и сверстников к самостоятельному выполнению упражнений дома; открытие новых знаний.</w:t>
      </w:r>
    </w:p>
    <w:p w:rsidR="008D32D5" w:rsidRPr="008D32D5" w:rsidRDefault="001D1184" w:rsidP="001D118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="006851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  </w:t>
      </w:r>
    </w:p>
    <w:p w:rsidR="008D32D5" w:rsidRPr="00A43B05" w:rsidRDefault="008D32D5" w:rsidP="001D118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D1184" w:rsidRPr="00D26382" w:rsidRDefault="008D32D5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A43B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              </w:t>
      </w:r>
      <w:r w:rsidR="006851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D1184"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Краткая характеристика структуры программы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Занятия начинают проводиться с октября месяца, так как в сентябре проходит адаптация детей к условиям детского сада, и выявляются нарушения здоровья воспитанников специалистами.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Заня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тия рассчитаны на детей с 3 до 5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лет, продолжительность зан</w:t>
      </w:r>
      <w:r w:rsidR="008D32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ятий – 15-20 минут, проводятся </w:t>
      </w:r>
      <w:r w:rsidR="008D32D5" w:rsidRPr="008D32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8D32D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</w:t>
      </w:r>
      <w:r w:rsidR="00B750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неделю</w:t>
      </w:r>
      <w:proofErr w:type="gramStart"/>
      <w:r w:rsidR="00B7509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Один комплекс рассчитан на две недели.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группы детей для занятий после диагностики детей.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Подбор упражнений для работы с детьми.</w:t>
      </w:r>
    </w:p>
    <w:p w:rsidR="001D1184" w:rsidRPr="00A43B05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Организация работы с родителями</w:t>
      </w:r>
      <w:r w:rsidR="008D32D5" w:rsidRPr="00A43B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="006851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          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Ожидаемый результат: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Укрепление физического и психического здоровья ребёнка.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у детей двигательных умений и навыков, умение согласовывать действия в коллективе, умение ориентироваться в пространстве, координация движений во время ходьбы, бега, прыжков, быстроты и реакции на сигнал.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правильной осанки, укрепление мышц стопы и голени ног.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осознанной потребности в выполнении упражнений самостоятельно в домашних условиях.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="006851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                               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Список средств обучения: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Физкультурный зал для занятий.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Наличие музыкального центра и </w:t>
      </w:r>
      <w:proofErr w:type="spell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аудиотека</w:t>
      </w:r>
      <w:proofErr w:type="spell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Обору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дование: шведская стенка –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лестница – 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наклонная доска – 1 шт., канат – 2 шт., маты гимнастические – 2 шт., скамья гимнастическая – 2 шт. Кубики -30 шт., доска ребристая – 1 шт., </w:t>
      </w:r>
      <w:proofErr w:type="spell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фитболы</w:t>
      </w:r>
      <w:proofErr w:type="spell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10 шт., скакалки — 12шт., бадминтон 1 набор, дуги – 3 шт., обручи – 12 шт., кегли 15 шт., гимнастические палки 25шт., мячи – большие — 20 шт., средние — 20 шт., маленькие — 25 шт., , массажные мячики.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Нестандартное оборудование: массажные коврики, дорожка из следов, коврик из пробок.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</w:p>
    <w:p w:rsidR="00B75095" w:rsidRDefault="00B75095" w:rsidP="001D11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5182" w:rsidRDefault="00685182" w:rsidP="001D11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5182" w:rsidRDefault="00685182" w:rsidP="001D11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5182" w:rsidRDefault="00685182" w:rsidP="001D11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85182" w:rsidRDefault="00685182" w:rsidP="001D118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D1184" w:rsidRPr="00D26382" w:rsidRDefault="001D1184" w:rsidP="001D1184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proofErr w:type="spell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Учебн</w:t>
      </w:r>
      <w:proofErr w:type="gramStart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proofErr w:type="spell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gramEnd"/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тематический план работы:</w:t>
      </w:r>
    </w:p>
    <w:p w:rsidR="001D1184" w:rsidRPr="00D26382" w:rsidRDefault="001D1184" w:rsidP="001D1184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  <w:t> </w:t>
      </w:r>
    </w:p>
    <w:tbl>
      <w:tblPr>
        <w:tblW w:w="9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0"/>
        <w:gridCol w:w="2868"/>
        <w:gridCol w:w="2790"/>
        <w:gridCol w:w="2810"/>
      </w:tblGrid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Средства воспитания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Подвижные игры</w:t>
            </w:r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1.Укреплять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время ходьбы и бега.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2.Формировать вестибулярный аппарат, умение сохранять равновесие, ориентироваться в пространстве.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3.Умение выполнять движения осознанно, качественно во время подвижных игр.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4.Дать понятие «правильная осанка», формировать умение принимать правильную осанку в подвижных играх.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5.Воспитывать внимание и быстроту реакции на сигнал.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-ходьба по дорожке (руки на поясе) между веревками; кеглями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на двух ногах на месте (с продвижением)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«ходьба мишки»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-без предметов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-ползание на четвереньках под дугу (под веревку)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на двух ногах с продвижением вперед (из обруча в обруч)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«ходьба мишки»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массажными мячиками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«Догоните меня», «Бегите ко мне», «Зайка», «Ау, ау!», «Птичка», «Дождик», «По ровненькой дорожке», «Походи боком».</w:t>
            </w:r>
            <w:proofErr w:type="gramEnd"/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«Догоните меня», «Бегите ко мне», «Мыши в кладовой», «Ау, ау!», «Обручи», «Тряпичная кукла» (на расслабление).</w:t>
            </w:r>
            <w:proofErr w:type="gramEnd"/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1.Продолжать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время ходьбы, бега, лазанья.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 Тренировать вестибулярный аппарат, умение сохранять равновесие, ориентироваться в пространстве.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3.Формировать правильное дыхание, укреплять дыхательную мускулатуру.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4.Воспитывать желание обыгрывать подвижные игры.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-ходьба по доске (руки на поясе)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-лазание по гимнастической стенке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«прыжки зайчики»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мячиками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-ползание на четвереньках между линиями (под веревкой)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через веревку на двух ногах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«прыжки зайчики»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сюжетная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«На прогулку в осенний лес» (без предметов)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«Пройди по ребристой доске», «Наседка и цыплята», «Зайка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серенький сидит», «Шарик», «Маленькие ножки бежали по дорожке»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«Лохматый пёс», ««Зайка серенький сидит», «Дождик», «Шарик», «Маленькие ножки бежали по дорожке», «Часы: тик- так», «Тряпичная кукла» (на расслабление).</w:t>
            </w:r>
            <w:proofErr w:type="gramEnd"/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декабрь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1.Продолжать формировать правильную осанку и тренировать навык правильного положения головы.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2.Закрепить умение правильного дыхания, укрепление дыхательной мускулатуры.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3. Закреплять умение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время ходьбы, бега, лазанья.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4.Формировать улучшение функции зрительного и слухового анализатора.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5.Воспитывать физические качества: ловкость, выносливость, силу.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-бросание мячиков в горизонтальную цель (в обруч)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- 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мячиками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-бросание мяча на дальность из-за головы (от груди)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-прокатывание мяча перед собой (в ворота)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«Мой весёлый звонкий мяч», «Найди свой домик», «По ровненькой дорожке», «Ель, ёлка, ёлочка», «Тряпичная кукла» (на расслабление).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lastRenderedPageBreak/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«Догони мяч», «Мыши в кладовой», «Найди свой домик», «Ель, ёлка, ёлочка», «По ровненькой дорожке», «Часы: тик- так», «Тряпичная кукла» (на расслабление).</w:t>
            </w:r>
            <w:proofErr w:type="gramEnd"/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1.Продолжать тренировать вестибулярный аппарат, умение сохранять равновесие, ориентироваться в пространстве.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2.Способствовать умению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время ходьбы, бега.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3.Формировать правильную артикуляцию челюстей, языка и околоротовой мускулатуры.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4.Воспитывать желание быть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здоровым, красивым.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наклонной дорожке вверх и вниз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бросание и ловля мяча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-метание на дальность правой и левой рукой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-прыжки на двух ногах через веревку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мешочками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«Догони мяч», «Мыши в кладовой», «Снежинки», «Ловите меня», «Кошечка», «Тряпичная кукла» (на расслабление)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lastRenderedPageBreak/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«Подпрыгни до ладошки», «Лохматый пёс», «Снежинки», «По ровненькой дорожке», «Будем красить потолок».</w:t>
            </w:r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февраль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1.Закрепить умение формировать правильную осанку и тренировать навык правильного положения головы.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2.Укреплять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время ходьбы и бега.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3.Формировать улучшение функции зрительного и слухового анализатора.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4.Воспитание выдержки и терпения.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ползание на четвереньках до рейки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подлезание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под рейку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«медвежата» с опорой на ладони и ступни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-метание в горизонтальную цель (в ящик)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мячиками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подлезание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под рейку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-«медвежата» с опорой на ладони и ступни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-метание в горизонтальную цель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(в обруч)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ходьба по залу на носочках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массажными мячиками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«Поезд», «Воробушки и автомобиль», «Лягушка и цапля», «Лягушки», «Филин» «Сидя 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по-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турецки</w:t>
            </w:r>
            <w:proofErr w:type="spellEnd"/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«Самолёты», «Пузырь», «Догони мяч», «Филин»,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«Найди и промолчи», «Сидя 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по-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турецки</w:t>
            </w:r>
            <w:proofErr w:type="spellEnd"/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март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1.Формировать свод стопы,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2.Закреплять правильное дыхание, укреплять дыхательную мускулатуру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3.Формировать навык бросания, ловли и передачи мяча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4.Воспитывать чувство товарищества, уметь действовать в коллективе.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бросание и ловля мяча, передача мяча двумя руками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«дорожка здоровья», «лягушки»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-катание мяча в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воротце</w:t>
            </w:r>
            <w:proofErr w:type="spellEnd"/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в длину с места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«лягушки»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-без предметов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«Поезд», «Собираем шарики», «Найди свой цвет», «Шарик», «Всё дальше и выше», «Тряпичная кукла» (на расслабление)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«Пузырь», «Лохматый пёс», «Собираем шарики», «Шарик», «Всё дальше и выше», «Катание мячей», «Тряпичная кукла» (на расслабление)</w:t>
            </w:r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1.Продолжать формировать вестибулярный аппарат, умение сохранять равновесие, ориентироваться в пространстве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2.Закреплять умение сохранять правильную осанку и тренировать навык правильного положения головы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3.Продолжать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 во время ходьбы и бега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4.Развивать артикуляцию челюстей, языка и околоротовой мускулатуры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5.Воспитывать выдержку, настойчивость, достижение положительного результата.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метание 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даль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двумя руками из-за головы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в длину с места через две веревки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«дорожка здоровья», «ходьба по-медвежьи»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гимнастическими палками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метание 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даль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двумя руками из-за головы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-прыжки в длину с места через две веревки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«ходьба по-медвежьи»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мячиками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«Кошка и мышки», «Воробушки и автомобиль», «Гуси- лебеди», «Будем красить потолок», «Тряпичная кукла» (на расслабление).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«Равновесие», «Найди свой дом», «Будем красить потолок», «Кто, как передвигается!»,</w:t>
            </w:r>
          </w:p>
        </w:tc>
      </w:tr>
      <w:tr w:rsidR="001D1184" w:rsidRPr="00D26382" w:rsidTr="009B30DB"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1.Продолжать формировать свод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стопы, укреплять </w:t>
            </w:r>
            <w:proofErr w:type="spell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связочн</w:t>
            </w: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proofErr w:type="spell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proofErr w:type="gramEnd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мышечный аппарат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2.Закреплять правильное дыхание, укреплять дыхательную мускулатуру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3.Формировать навык бросания, ловли и передачи мяча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4.Воспитывать чувство товарищества, уметь действовать в коллективе.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1-2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шнуру, положенному на пол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бросание и ловля мяча, передача мяча двумя руками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«дорожка здоровья», прыжки с продвижением вперед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мячами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3-4 неделя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Основные движения: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ходьба по гимнастической скамейке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-бросание мячиков в горизонтальную цель правой и левой руками (в обруч)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Корригирующие упражнения: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-«дорожка здоровья», прыжки с продвижением вперед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ОРУ: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-с мячиками</w:t>
            </w:r>
          </w:p>
        </w:tc>
        <w:tc>
          <w:tcPr>
            <w:tcW w:w="2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«Мой веселый звонкий мяч», «Пузырь», </w:t>
            </w: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«Быстрая карусель», «Кто, как передвигается!», «Ласточка», «Сидячий футбол», «Тряпичная кукла» (на расслабление).</w:t>
            </w:r>
            <w:proofErr w:type="gramEnd"/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1D1184" w:rsidRPr="00D26382" w:rsidRDefault="001D1184" w:rsidP="009B30DB">
            <w:pPr>
              <w:spacing w:after="150" w:line="240" w:lineRule="auto"/>
              <w:rPr>
                <w:rFonts w:ascii="Helvetica" w:eastAsia="Times New Roman" w:hAnsi="Helvetica" w:cs="Helvetica"/>
                <w:color w:val="000000" w:themeColor="text1"/>
                <w:sz w:val="28"/>
                <w:szCs w:val="28"/>
                <w:lang w:eastAsia="ru-RU"/>
              </w:rPr>
            </w:pPr>
            <w:r w:rsidRPr="00D2638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«Где ноги?», «Равновесие», «Быстрая карусель», «Всё дальше и выше», «Ёжик вытянулся- свернулся», «Тряпичная кукла».</w:t>
            </w:r>
          </w:p>
        </w:tc>
      </w:tr>
    </w:tbl>
    <w:p w:rsidR="001D1184" w:rsidRDefault="001D1184" w:rsidP="001D1184">
      <w:pPr>
        <w:jc w:val="center"/>
      </w:pPr>
    </w:p>
    <w:p w:rsidR="001D1184" w:rsidRDefault="001D1184" w:rsidP="001D1184">
      <w:pPr>
        <w:jc w:val="center"/>
      </w:pPr>
    </w:p>
    <w:p w:rsidR="00B75095" w:rsidRDefault="001D1184" w:rsidP="001D1184">
      <w:r>
        <w:t xml:space="preserve">                                        </w:t>
      </w:r>
    </w:p>
    <w:p w:rsidR="00B75095" w:rsidRDefault="00B75095" w:rsidP="001D1184"/>
    <w:p w:rsidR="00B75095" w:rsidRDefault="00B75095" w:rsidP="001D1184"/>
    <w:p w:rsidR="00B75095" w:rsidRDefault="00B75095" w:rsidP="001D1184"/>
    <w:p w:rsidR="00B75095" w:rsidRDefault="00B75095" w:rsidP="001D1184"/>
    <w:p w:rsidR="00685182" w:rsidRPr="00807942" w:rsidRDefault="00685182" w:rsidP="0068518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</w:t>
      </w:r>
      <w:r w:rsidRPr="00807942">
        <w:rPr>
          <w:rFonts w:ascii="Times New Roman" w:hAnsi="Times New Roman" w:cs="Times New Roman"/>
          <w:b/>
          <w:sz w:val="28"/>
          <w:szCs w:val="28"/>
        </w:rPr>
        <w:t>СТРУКТУРА ЗАНЯТИЙ</w:t>
      </w:r>
    </w:p>
    <w:p w:rsidR="00685182" w:rsidRPr="005659A6" w:rsidRDefault="00685182" w:rsidP="0068518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При создании программы стремились разработать такую систему, которая бы развивала детей  физически и, одновременно решала бы вопросы психологического благополучия, нравственного  воспитания, имела связь с другими видами деятельности и просто нравилась детям.  </w:t>
      </w:r>
      <w:r>
        <w:t xml:space="preserve">                                                        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>Занятия проводя</w:t>
      </w:r>
      <w:r>
        <w:rPr>
          <w:rFonts w:ascii="Times New Roman" w:hAnsi="Times New Roman" w:cs="Times New Roman"/>
          <w:sz w:val="28"/>
          <w:szCs w:val="28"/>
        </w:rPr>
        <w:t xml:space="preserve">тся в спортивно-музыкальном </w:t>
      </w:r>
      <w:r w:rsidRPr="00807942">
        <w:rPr>
          <w:rFonts w:ascii="Times New Roman" w:hAnsi="Times New Roman" w:cs="Times New Roman"/>
          <w:sz w:val="28"/>
          <w:szCs w:val="28"/>
        </w:rPr>
        <w:t xml:space="preserve"> зале.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5659A6">
        <w:rPr>
          <w:rFonts w:ascii="Times New Roman" w:hAnsi="Times New Roman" w:cs="Times New Roman"/>
          <w:b/>
          <w:sz w:val="28"/>
          <w:szCs w:val="28"/>
        </w:rPr>
        <w:t>Вводная часть</w:t>
      </w:r>
      <w:r w:rsidRPr="00807942">
        <w:rPr>
          <w:rFonts w:ascii="Times New Roman" w:hAnsi="Times New Roman" w:cs="Times New Roman"/>
          <w:sz w:val="28"/>
          <w:szCs w:val="28"/>
        </w:rPr>
        <w:t xml:space="preserve">:  Занимательная разминка -  </w:t>
      </w:r>
      <w:r>
        <w:rPr>
          <w:rFonts w:ascii="Times New Roman" w:hAnsi="Times New Roman" w:cs="Times New Roman"/>
          <w:sz w:val="28"/>
          <w:szCs w:val="28"/>
        </w:rPr>
        <w:t xml:space="preserve">3- </w:t>
      </w:r>
      <w:r w:rsidRPr="00807942">
        <w:rPr>
          <w:rFonts w:ascii="Times New Roman" w:hAnsi="Times New Roman" w:cs="Times New Roman"/>
          <w:sz w:val="28"/>
          <w:szCs w:val="28"/>
        </w:rPr>
        <w:t xml:space="preserve">4  мин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5659A6">
        <w:rPr>
          <w:rFonts w:ascii="Times New Roman" w:hAnsi="Times New Roman" w:cs="Times New Roman"/>
          <w:b/>
          <w:sz w:val="28"/>
          <w:szCs w:val="28"/>
        </w:rPr>
        <w:t xml:space="preserve"> Основная часть</w:t>
      </w:r>
      <w:r w:rsidRPr="00807942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 Комплекс точечного массажа и дыхательной гимнастики – 2 мин.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  ОРУ -  3-5  мин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 ОВД-  5-6  мин  </w:t>
      </w:r>
    </w:p>
    <w:p w:rsidR="00685182" w:rsidRPr="00807942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 Веселый тренинг - 2 мин.   Подвижная игра -  3 мин  </w:t>
      </w:r>
    </w:p>
    <w:p w:rsidR="00685182" w:rsidRDefault="00685182" w:rsidP="006851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59A6">
        <w:rPr>
          <w:rFonts w:ascii="Times New Roman" w:hAnsi="Times New Roman" w:cs="Times New Roman"/>
          <w:b/>
          <w:sz w:val="28"/>
          <w:szCs w:val="28"/>
        </w:rPr>
        <w:t>Заключительная часть:</w:t>
      </w:r>
      <w:r w:rsidRPr="00807942">
        <w:rPr>
          <w:rFonts w:ascii="Times New Roman" w:hAnsi="Times New Roman" w:cs="Times New Roman"/>
          <w:sz w:val="28"/>
          <w:szCs w:val="28"/>
        </w:rPr>
        <w:t xml:space="preserve">   Игра малой подвижности  (или упражнения на расслабление)  – 1 мин  </w:t>
      </w:r>
    </w:p>
    <w:p w:rsidR="00685182" w:rsidRPr="001D1184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561649">
        <w:rPr>
          <w:rFonts w:ascii="Times New Roman" w:hAnsi="Times New Roman" w:cs="Times New Roman"/>
          <w:b/>
          <w:sz w:val="28"/>
          <w:szCs w:val="28"/>
        </w:rPr>
        <w:t xml:space="preserve"> СПИСОК  ЛИТЕРАТУРЫ  </w:t>
      </w:r>
    </w:p>
    <w:p w:rsidR="00685182" w:rsidRPr="0095011C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95011C">
        <w:rPr>
          <w:rFonts w:ascii="Times New Roman" w:hAnsi="Times New Roman" w:cs="Times New Roman"/>
          <w:sz w:val="28"/>
          <w:szCs w:val="28"/>
        </w:rPr>
        <w:t xml:space="preserve">  1.    Программа «Здоровье», </w:t>
      </w:r>
      <w:proofErr w:type="spellStart"/>
      <w:r w:rsidRPr="0095011C">
        <w:rPr>
          <w:rFonts w:ascii="Times New Roman" w:hAnsi="Times New Roman" w:cs="Times New Roman"/>
          <w:sz w:val="28"/>
          <w:szCs w:val="28"/>
        </w:rPr>
        <w:t>Алямовская</w:t>
      </w:r>
      <w:proofErr w:type="spellEnd"/>
      <w:r w:rsidRPr="0095011C">
        <w:rPr>
          <w:rFonts w:ascii="Times New Roman" w:hAnsi="Times New Roman" w:cs="Times New Roman"/>
          <w:sz w:val="28"/>
          <w:szCs w:val="28"/>
        </w:rPr>
        <w:t xml:space="preserve"> В.Г., Н.Новгород, 1993  </w:t>
      </w:r>
    </w:p>
    <w:p w:rsidR="00685182" w:rsidRPr="0095011C" w:rsidRDefault="00685182" w:rsidP="00685182">
      <w:pPr>
        <w:rPr>
          <w:rFonts w:ascii="Times New Roman" w:hAnsi="Times New Roman" w:cs="Times New Roman"/>
          <w:sz w:val="28"/>
          <w:szCs w:val="28"/>
        </w:rPr>
      </w:pPr>
      <w:r w:rsidRPr="0095011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95011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5011C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95011C">
        <w:rPr>
          <w:rFonts w:ascii="Times New Roman" w:hAnsi="Times New Roman" w:cs="Times New Roman"/>
          <w:sz w:val="28"/>
          <w:szCs w:val="28"/>
        </w:rPr>
        <w:t xml:space="preserve"> Л.И. Физкультурные занятия в детском саду. Средняя группа. М,2009.  </w:t>
      </w:r>
    </w:p>
    <w:p w:rsidR="00685182" w:rsidRPr="0095011C" w:rsidRDefault="00685182" w:rsidP="006851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95011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5011C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95011C">
        <w:rPr>
          <w:rFonts w:ascii="Times New Roman" w:hAnsi="Times New Roman" w:cs="Times New Roman"/>
          <w:sz w:val="28"/>
          <w:szCs w:val="28"/>
        </w:rPr>
        <w:t xml:space="preserve"> Л.И. Физкультурные занятия в детском саду. </w:t>
      </w:r>
      <w:r>
        <w:rPr>
          <w:rFonts w:ascii="Times New Roman" w:hAnsi="Times New Roman" w:cs="Times New Roman"/>
          <w:sz w:val="28"/>
          <w:szCs w:val="28"/>
        </w:rPr>
        <w:t>2 младшая</w:t>
      </w:r>
      <w:r w:rsidRPr="0095011C">
        <w:rPr>
          <w:rFonts w:ascii="Times New Roman" w:hAnsi="Times New Roman" w:cs="Times New Roman"/>
          <w:sz w:val="28"/>
          <w:szCs w:val="28"/>
        </w:rPr>
        <w:t xml:space="preserve"> группа. М. 2009.  </w:t>
      </w:r>
    </w:p>
    <w:p w:rsidR="00685182" w:rsidRDefault="00685182" w:rsidP="006851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5011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5011C">
        <w:rPr>
          <w:rFonts w:ascii="Times New Roman" w:hAnsi="Times New Roman" w:cs="Times New Roman"/>
          <w:sz w:val="28"/>
          <w:szCs w:val="28"/>
        </w:rPr>
        <w:t>Пензулаева</w:t>
      </w:r>
      <w:proofErr w:type="spellEnd"/>
      <w:r w:rsidRPr="0095011C">
        <w:rPr>
          <w:rFonts w:ascii="Times New Roman" w:hAnsi="Times New Roman" w:cs="Times New Roman"/>
          <w:sz w:val="28"/>
          <w:szCs w:val="28"/>
        </w:rPr>
        <w:t xml:space="preserve"> Л.И. Оздоровительная гимнастика для детей дошкол</w:t>
      </w:r>
      <w:r>
        <w:rPr>
          <w:rFonts w:ascii="Times New Roman" w:hAnsi="Times New Roman" w:cs="Times New Roman"/>
          <w:sz w:val="28"/>
          <w:szCs w:val="28"/>
        </w:rPr>
        <w:t>ьного возраста (3 – 7 лет). М,</w:t>
      </w:r>
      <w:r w:rsidRPr="0095011C">
        <w:rPr>
          <w:rFonts w:ascii="Times New Roman" w:hAnsi="Times New Roman" w:cs="Times New Roman"/>
          <w:sz w:val="28"/>
          <w:szCs w:val="28"/>
        </w:rPr>
        <w:t xml:space="preserve"> 2002.  </w:t>
      </w:r>
    </w:p>
    <w:p w:rsidR="00685182" w:rsidRPr="00D26382" w:rsidRDefault="00685182" w:rsidP="0068518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F7D77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-</w:t>
      </w: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«Профилактика плоскостопия и нарушений осанки в ДОУ». Автор О.Н. Моргунова.</w:t>
      </w:r>
    </w:p>
    <w:p w:rsidR="00685182" w:rsidRPr="00D26382" w:rsidRDefault="00685182" w:rsidP="00685182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000000" w:themeColor="text1"/>
          <w:sz w:val="28"/>
          <w:szCs w:val="28"/>
          <w:lang w:eastAsia="ru-RU"/>
        </w:rPr>
      </w:pPr>
      <w:r w:rsidRPr="00D263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«Игры, которые лечат». А.С.Галанин.</w:t>
      </w:r>
    </w:p>
    <w:p w:rsidR="00685182" w:rsidRPr="00D26382" w:rsidRDefault="00685182" w:rsidP="0068518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5182" w:rsidRDefault="00685182" w:rsidP="00685182">
      <w:pPr>
        <w:rPr>
          <w:rFonts w:ascii="Times New Roman" w:hAnsi="Times New Roman" w:cs="Times New Roman"/>
          <w:sz w:val="28"/>
          <w:szCs w:val="28"/>
        </w:rPr>
      </w:pPr>
    </w:p>
    <w:p w:rsidR="00685182" w:rsidRDefault="00685182" w:rsidP="00685182">
      <w:pPr>
        <w:rPr>
          <w:rFonts w:ascii="Times New Roman" w:hAnsi="Times New Roman" w:cs="Times New Roman"/>
          <w:sz w:val="28"/>
          <w:szCs w:val="28"/>
        </w:rPr>
      </w:pPr>
    </w:p>
    <w:p w:rsidR="00685182" w:rsidRDefault="00685182" w:rsidP="00685182">
      <w:pPr>
        <w:rPr>
          <w:rFonts w:ascii="Times New Roman" w:hAnsi="Times New Roman" w:cs="Times New Roman"/>
          <w:sz w:val="28"/>
          <w:szCs w:val="28"/>
        </w:rPr>
      </w:pPr>
    </w:p>
    <w:p w:rsidR="00726F46" w:rsidRPr="001D1184" w:rsidRDefault="00726F46" w:rsidP="001D1184">
      <w:r>
        <w:lastRenderedPageBreak/>
        <w:t xml:space="preserve">                </w:t>
      </w:r>
      <w:r w:rsidR="001D1184">
        <w:t xml:space="preserve"> </w:t>
      </w:r>
      <w:r w:rsidRPr="00417346">
        <w:rPr>
          <w:rFonts w:ascii="Times New Roman" w:hAnsi="Times New Roman" w:cs="Times New Roman"/>
          <w:b/>
          <w:sz w:val="28"/>
          <w:szCs w:val="28"/>
        </w:rPr>
        <w:t>СПОСОБЫ ПРОВЕРКИ УСВОЕНИЯ СОДЕРЖАНИЯ</w:t>
      </w:r>
    </w:p>
    <w:p w:rsidR="00804A27" w:rsidRPr="00417346" w:rsidRDefault="00804A27" w:rsidP="00804A27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75095">
        <w:rPr>
          <w:rFonts w:ascii="Times New Roman" w:hAnsi="Times New Roman" w:cs="Times New Roman"/>
          <w:sz w:val="28"/>
          <w:szCs w:val="28"/>
        </w:rPr>
        <w:t xml:space="preserve">                             3</w:t>
      </w:r>
      <w:r>
        <w:rPr>
          <w:rFonts w:ascii="Times New Roman" w:hAnsi="Times New Roman" w:cs="Times New Roman"/>
          <w:sz w:val="28"/>
          <w:szCs w:val="28"/>
        </w:rPr>
        <w:t>-5</w:t>
      </w:r>
      <w:r w:rsidRPr="004173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</w:t>
      </w:r>
      <w:r w:rsidRPr="0041734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04A27" w:rsidRPr="00417346" w:rsidRDefault="00804A27" w:rsidP="00804A27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дошкольник:   </w:t>
      </w:r>
    </w:p>
    <w:p w:rsidR="00804A27" w:rsidRPr="00417346" w:rsidRDefault="00804A27" w:rsidP="00804A27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>Будет знать</w:t>
      </w:r>
      <w:r>
        <w:rPr>
          <w:rFonts w:ascii="Times New Roman" w:hAnsi="Times New Roman" w:cs="Times New Roman"/>
          <w:sz w:val="28"/>
          <w:szCs w:val="28"/>
        </w:rPr>
        <w:t xml:space="preserve"> и применять</w:t>
      </w:r>
      <w:r w:rsidRPr="00417346">
        <w:rPr>
          <w:rFonts w:ascii="Times New Roman" w:hAnsi="Times New Roman" w:cs="Times New Roman"/>
          <w:sz w:val="28"/>
          <w:szCs w:val="28"/>
        </w:rPr>
        <w:t xml:space="preserve">: правила поведения на занятиях лечебной физической культуры, что такое лечебная  гимнастика, ее роль и влияние на организм ребенка. Что такое правильная осанка.   </w:t>
      </w:r>
    </w:p>
    <w:p w:rsidR="00804A27" w:rsidRPr="00417346" w:rsidRDefault="00804A27" w:rsidP="00804A27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Будет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417346">
        <w:rPr>
          <w:rFonts w:ascii="Times New Roman" w:hAnsi="Times New Roman" w:cs="Times New Roman"/>
          <w:sz w:val="28"/>
          <w:szCs w:val="28"/>
        </w:rPr>
        <w:t xml:space="preserve">меть: </w:t>
      </w:r>
      <w:r>
        <w:rPr>
          <w:rFonts w:ascii="Times New Roman" w:hAnsi="Times New Roman" w:cs="Times New Roman"/>
          <w:sz w:val="28"/>
          <w:szCs w:val="28"/>
        </w:rPr>
        <w:t xml:space="preserve">начальные представления о здоровом образе жизни. </w:t>
      </w:r>
    </w:p>
    <w:p w:rsidR="00804A27" w:rsidRDefault="00804A27" w:rsidP="00804A27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17346">
        <w:rPr>
          <w:rFonts w:ascii="Times New Roman" w:hAnsi="Times New Roman" w:cs="Times New Roman"/>
          <w:sz w:val="28"/>
          <w:szCs w:val="28"/>
        </w:rPr>
        <w:t>Обучащиеся</w:t>
      </w:r>
      <w:proofErr w:type="spellEnd"/>
      <w:r w:rsidRPr="00417346">
        <w:rPr>
          <w:rFonts w:ascii="Times New Roman" w:hAnsi="Times New Roman" w:cs="Times New Roman"/>
          <w:sz w:val="28"/>
          <w:szCs w:val="28"/>
        </w:rPr>
        <w:t xml:space="preserve"> будут уметь демонстрировать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самостоятельно</w:t>
      </w:r>
      <w:r w:rsidRPr="0041734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1734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бщеразвивающие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упражнения: </w:t>
      </w:r>
      <w:r w:rsidRPr="00417346">
        <w:rPr>
          <w:rFonts w:ascii="Times New Roman" w:hAnsi="Times New Roman" w:cs="Times New Roman"/>
          <w:sz w:val="28"/>
          <w:szCs w:val="28"/>
        </w:rPr>
        <w:t xml:space="preserve">в положении стоя, сидя, лежа, стоя на четвереньках, с </w:t>
      </w:r>
      <w:r>
        <w:rPr>
          <w:rFonts w:ascii="Times New Roman" w:hAnsi="Times New Roman" w:cs="Times New Roman"/>
          <w:sz w:val="28"/>
          <w:szCs w:val="28"/>
        </w:rPr>
        <w:t xml:space="preserve">различными </w:t>
      </w:r>
      <w:r w:rsidRPr="00417346">
        <w:rPr>
          <w:rFonts w:ascii="Times New Roman" w:hAnsi="Times New Roman" w:cs="Times New Roman"/>
          <w:sz w:val="28"/>
          <w:szCs w:val="28"/>
        </w:rPr>
        <w:t>гимнастическими</w:t>
      </w:r>
      <w:r>
        <w:rPr>
          <w:rFonts w:ascii="Times New Roman" w:hAnsi="Times New Roman" w:cs="Times New Roman"/>
          <w:sz w:val="28"/>
          <w:szCs w:val="28"/>
        </w:rPr>
        <w:t xml:space="preserve"> атрибутами</w:t>
      </w:r>
      <w:r w:rsidRPr="00417346">
        <w:rPr>
          <w:rFonts w:ascii="Times New Roman" w:hAnsi="Times New Roman" w:cs="Times New Roman"/>
          <w:sz w:val="28"/>
          <w:szCs w:val="28"/>
        </w:rPr>
        <w:t xml:space="preserve">, дыхательные  упражнения.  </w:t>
      </w:r>
    </w:p>
    <w:p w:rsidR="00804A27" w:rsidRDefault="00804A27" w:rsidP="00804A2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6F46" w:rsidRPr="00921EC4" w:rsidRDefault="00726F46" w:rsidP="00B75095">
      <w:pPr>
        <w:rPr>
          <w:rFonts w:ascii="Times New Roman" w:hAnsi="Times New Roman" w:cs="Times New Roman"/>
          <w:b/>
          <w:sz w:val="28"/>
          <w:szCs w:val="28"/>
        </w:rPr>
      </w:pPr>
      <w:r w:rsidRPr="00921EC4">
        <w:rPr>
          <w:rFonts w:ascii="Times New Roman" w:hAnsi="Times New Roman" w:cs="Times New Roman"/>
          <w:b/>
          <w:sz w:val="28"/>
          <w:szCs w:val="28"/>
        </w:rPr>
        <w:t>КРИТЕРИИ ОЦЕНКИ УРОВНЯ ОСВОЕНИЯ ПРОГРАММЫ. ОЦЕНОЧНЫЕ МАТЕРИАЛЫ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417346">
        <w:rPr>
          <w:rFonts w:ascii="Times New Roman" w:hAnsi="Times New Roman" w:cs="Times New Roman"/>
          <w:sz w:val="28"/>
          <w:szCs w:val="28"/>
        </w:rPr>
        <w:t>Комплексная</w:t>
      </w:r>
      <w:proofErr w:type="gramEnd"/>
      <w:r w:rsidRPr="00417346">
        <w:rPr>
          <w:rFonts w:ascii="Times New Roman" w:hAnsi="Times New Roman" w:cs="Times New Roman"/>
          <w:sz w:val="28"/>
          <w:szCs w:val="28"/>
        </w:rPr>
        <w:t xml:space="preserve"> оценки здоровья дошкольников строится на следующих показателях.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1.   Соматическое здоровье и уровень развития  ребенка.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2. Физическое развитие: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Оценка физического развития;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Физическая подготовленность.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2.   Показатели состояния осанки и свода стопы.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3.   Нервно-психическое здоровье и развитие ребенка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Эмоциональность;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Моторика;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Внимание;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Память;  </w:t>
      </w:r>
    </w:p>
    <w:p w:rsidR="00726F46" w:rsidRPr="000552C8" w:rsidRDefault="00726F46" w:rsidP="000552C8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Психологическая адаптация.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Оценка осуществляется по 5-бальной системе: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    1 балл – ребенок не может выполнить предложенные задания оценки, помощь взрослого не   принимает;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   2 балла – ребенок с помощью взрослого выполняет предложенные задания;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lastRenderedPageBreak/>
        <w:t xml:space="preserve">         3 балла – ребенок выполняет все предложенные задания с частичной помощью взрослого;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   4 балла – ребенок выполняет самостоятельно и с частичной помощью взрослого все  предложенные задания;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        5 балла – ребенок выполняет самостоятельно все предложенные задания.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</w:t>
      </w:r>
      <w:r w:rsidR="000552C8">
        <w:rPr>
          <w:rFonts w:ascii="Times New Roman" w:hAnsi="Times New Roman" w:cs="Times New Roman"/>
          <w:sz w:val="28"/>
          <w:szCs w:val="28"/>
        </w:rPr>
        <w:tab/>
      </w:r>
      <w:r w:rsidRPr="00417346">
        <w:rPr>
          <w:rFonts w:ascii="Times New Roman" w:hAnsi="Times New Roman" w:cs="Times New Roman"/>
          <w:sz w:val="28"/>
          <w:szCs w:val="28"/>
        </w:rPr>
        <w:t xml:space="preserve">Полученная сумма баллов переводится в уровневые показатели, которые позволяют выявить  к  какому уровню (низкий, средний, высокий) соответствует развитие конкретного ребенка на данном   этапе: 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Высокий уровень -  более 4,5 балла (более 90%)  </w:t>
      </w:r>
    </w:p>
    <w:p w:rsidR="00726F46" w:rsidRPr="0041734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Средний уровень – 3 балла  - 4,4  балла (от 60% до 88%)  </w:t>
      </w:r>
    </w:p>
    <w:p w:rsidR="00726F46" w:rsidRPr="005659A6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417346">
        <w:rPr>
          <w:rFonts w:ascii="Times New Roman" w:hAnsi="Times New Roman" w:cs="Times New Roman"/>
          <w:sz w:val="28"/>
          <w:szCs w:val="28"/>
        </w:rPr>
        <w:t xml:space="preserve"> Низкий уровень – менее 2,9 балла (менее 58%)  </w:t>
      </w:r>
    </w:p>
    <w:p w:rsidR="00726F46" w:rsidRPr="000552C8" w:rsidRDefault="00726F46" w:rsidP="000552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2C8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ПРОГРАММЫ:</w:t>
      </w:r>
    </w:p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 Формами подведения итогов реализации данной программы являются:  </w:t>
      </w:r>
    </w:p>
    <w:p w:rsidR="00726F46" w:rsidRPr="000552C8" w:rsidRDefault="00726F46" w:rsidP="000552C8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Диагностика физического развития детей.  </w:t>
      </w:r>
    </w:p>
    <w:p w:rsidR="00726F46" w:rsidRPr="000552C8" w:rsidRDefault="00726F46" w:rsidP="00726F46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Ознакомление родителей с содержанием физкультурно-оздоровительной работы в ДОУ,   направленной на физическое, психическое и социальное развитие ребенка.  </w:t>
      </w:r>
    </w:p>
    <w:p w:rsidR="00726F46" w:rsidRPr="000552C8" w:rsidRDefault="00726F46" w:rsidP="00726F46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Открытое итоговое занятие для родителей с показом детьми различных методов  оздоровления.  </w:t>
      </w:r>
    </w:p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Диагностика проводится 2 раза в год.   </w:t>
      </w:r>
    </w:p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Цели диагностики:  </w:t>
      </w:r>
    </w:p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На начало года: определение зоны образовательных потребностей детей для коррекции  планирования содержания программы  с учетом его индивидуализации.  </w:t>
      </w:r>
    </w:p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На конец года: Определение степени освоения детьми программы и влияние образовательного  процесса на развитие ребенка.  </w:t>
      </w:r>
    </w:p>
    <w:p w:rsidR="00A460ED" w:rsidRPr="00A460ED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Формы мониторинга: специальные педагогические пробы.  </w:t>
      </w:r>
    </w:p>
    <w:p w:rsidR="00685182" w:rsidRDefault="00685182" w:rsidP="005659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182" w:rsidRDefault="00685182" w:rsidP="005659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182" w:rsidRDefault="00685182" w:rsidP="005659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60ED" w:rsidRPr="005659A6" w:rsidRDefault="00726F46" w:rsidP="005659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2C8">
        <w:rPr>
          <w:rFonts w:ascii="Times New Roman" w:hAnsi="Times New Roman" w:cs="Times New Roman"/>
          <w:b/>
          <w:sz w:val="28"/>
          <w:szCs w:val="28"/>
        </w:rPr>
        <w:lastRenderedPageBreak/>
        <w:t>Оформление результатов промежуточной и итоговой  диагностики</w:t>
      </w:r>
      <w:r w:rsidR="000552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52C8">
        <w:rPr>
          <w:rFonts w:ascii="Times New Roman" w:hAnsi="Times New Roman" w:cs="Times New Roman"/>
          <w:b/>
          <w:sz w:val="28"/>
          <w:szCs w:val="28"/>
        </w:rPr>
        <w:t>первый год обучения,</w:t>
      </w:r>
      <w:r w:rsidR="000552C8">
        <w:rPr>
          <w:rFonts w:ascii="Times New Roman" w:hAnsi="Times New Roman" w:cs="Times New Roman"/>
          <w:b/>
          <w:sz w:val="28"/>
          <w:szCs w:val="28"/>
        </w:rPr>
        <w:t xml:space="preserve"> для детей 3-4</w:t>
      </w:r>
      <w:r w:rsidRPr="000552C8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tbl>
      <w:tblPr>
        <w:tblStyle w:val="a4"/>
        <w:tblW w:w="0" w:type="auto"/>
        <w:tblLook w:val="04A0"/>
      </w:tblPr>
      <w:tblGrid>
        <w:gridCol w:w="519"/>
        <w:gridCol w:w="951"/>
        <w:gridCol w:w="1055"/>
        <w:gridCol w:w="777"/>
        <w:gridCol w:w="1111"/>
        <w:gridCol w:w="809"/>
        <w:gridCol w:w="847"/>
        <w:gridCol w:w="636"/>
        <w:gridCol w:w="847"/>
        <w:gridCol w:w="601"/>
        <w:gridCol w:w="847"/>
        <w:gridCol w:w="571"/>
      </w:tblGrid>
      <w:tr w:rsidR="000712B9" w:rsidTr="000712B9">
        <w:tc>
          <w:tcPr>
            <w:tcW w:w="519" w:type="dxa"/>
            <w:vMerge w:val="restart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951" w:type="dxa"/>
            <w:vMerge w:val="restart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ребенка</w:t>
            </w:r>
          </w:p>
        </w:tc>
        <w:tc>
          <w:tcPr>
            <w:tcW w:w="1832" w:type="dxa"/>
            <w:gridSpan w:val="2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Пробы для определения функциональной подвижности позвоночника, силы мышц спины и силы мышц брюшного пресса</w:t>
            </w:r>
          </w:p>
        </w:tc>
        <w:tc>
          <w:tcPr>
            <w:tcW w:w="1920" w:type="dxa"/>
            <w:gridSpan w:val="2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Оценка физической подготовленности по динамическим и статическим телам</w:t>
            </w:r>
          </w:p>
        </w:tc>
        <w:tc>
          <w:tcPr>
            <w:tcW w:w="1483" w:type="dxa"/>
            <w:gridSpan w:val="2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Знает и выполняет упражнения дыхательной гимнастики</w:t>
            </w:r>
          </w:p>
        </w:tc>
        <w:tc>
          <w:tcPr>
            <w:tcW w:w="1448" w:type="dxa"/>
            <w:gridSpan w:val="2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Соблюдает правиль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осанку, выполняя физические упражнения</w:t>
            </w:r>
          </w:p>
        </w:tc>
        <w:tc>
          <w:tcPr>
            <w:tcW w:w="1418" w:type="dxa"/>
            <w:gridSpan w:val="2"/>
          </w:tcPr>
          <w:p w:rsidR="000712B9" w:rsidRPr="00D56BFF" w:rsidRDefault="000712B9" w:rsidP="00726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 показатель по каждому ребенку (среднее значение)</w:t>
            </w:r>
          </w:p>
        </w:tc>
      </w:tr>
      <w:tr w:rsidR="000712B9" w:rsidTr="000712B9">
        <w:tc>
          <w:tcPr>
            <w:tcW w:w="519" w:type="dxa"/>
            <w:vMerge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1" w:type="dxa"/>
            <w:vMerge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77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1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809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636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601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571" w:type="dxa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0712B9" w:rsidTr="000712B9">
        <w:tc>
          <w:tcPr>
            <w:tcW w:w="519" w:type="dxa"/>
          </w:tcPr>
          <w:p w:rsidR="00A460ED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2B9" w:rsidTr="000712B9">
        <w:tc>
          <w:tcPr>
            <w:tcW w:w="519" w:type="dxa"/>
          </w:tcPr>
          <w:p w:rsidR="00A460ED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A460ED" w:rsidRDefault="00A460ED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2B9" w:rsidTr="00AD0758">
        <w:tc>
          <w:tcPr>
            <w:tcW w:w="1470" w:type="dxa"/>
            <w:gridSpan w:val="2"/>
          </w:tcPr>
          <w:p w:rsidR="000712B9" w:rsidRPr="000712B9" w:rsidRDefault="000712B9" w:rsidP="00726F4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Итоговый показатель по группе (среднее значение</w:t>
            </w:r>
            <w:proofErr w:type="gramEnd"/>
          </w:p>
        </w:tc>
        <w:tc>
          <w:tcPr>
            <w:tcW w:w="1055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0712B9" w:rsidRDefault="000712B9" w:rsidP="00726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6F46" w:rsidRPr="000552C8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659A6">
        <w:rPr>
          <w:rFonts w:ascii="Times New Roman" w:hAnsi="Times New Roman" w:cs="Times New Roman"/>
          <w:sz w:val="28"/>
          <w:szCs w:val="28"/>
        </w:rPr>
        <w:t xml:space="preserve">        </w:t>
      </w:r>
      <w:r w:rsidRPr="000552C8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1D1184" w:rsidRDefault="001D1184" w:rsidP="008079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1184" w:rsidRDefault="001D1184" w:rsidP="008079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D1184" w:rsidRDefault="001D1184" w:rsidP="008079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7942" w:rsidRPr="000552C8" w:rsidRDefault="00726F46" w:rsidP="008079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2C8">
        <w:rPr>
          <w:rFonts w:ascii="Times New Roman" w:hAnsi="Times New Roman" w:cs="Times New Roman"/>
          <w:sz w:val="28"/>
          <w:szCs w:val="28"/>
        </w:rPr>
        <w:t xml:space="preserve"> </w:t>
      </w:r>
      <w:r w:rsidR="00807942" w:rsidRPr="000552C8">
        <w:rPr>
          <w:rFonts w:ascii="Times New Roman" w:hAnsi="Times New Roman" w:cs="Times New Roman"/>
          <w:b/>
          <w:sz w:val="28"/>
          <w:szCs w:val="28"/>
        </w:rPr>
        <w:t>Оформление результатов промежуточной и итоговой  диагностики</w:t>
      </w:r>
      <w:r w:rsidR="008079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7942" w:rsidRPr="000552C8">
        <w:rPr>
          <w:rFonts w:ascii="Times New Roman" w:hAnsi="Times New Roman" w:cs="Times New Roman"/>
          <w:b/>
          <w:sz w:val="28"/>
          <w:szCs w:val="28"/>
        </w:rPr>
        <w:t>первый год обучения,</w:t>
      </w:r>
      <w:r w:rsidR="00807942">
        <w:rPr>
          <w:rFonts w:ascii="Times New Roman" w:hAnsi="Times New Roman" w:cs="Times New Roman"/>
          <w:b/>
          <w:sz w:val="28"/>
          <w:szCs w:val="28"/>
        </w:rPr>
        <w:t xml:space="preserve"> для детей </w:t>
      </w:r>
      <w:r w:rsidR="00807942" w:rsidRPr="00807942">
        <w:rPr>
          <w:rFonts w:ascii="Times New Roman" w:hAnsi="Times New Roman" w:cs="Times New Roman"/>
          <w:b/>
          <w:sz w:val="28"/>
          <w:szCs w:val="28"/>
        </w:rPr>
        <w:t>4</w:t>
      </w:r>
      <w:r w:rsidR="00807942">
        <w:rPr>
          <w:rFonts w:ascii="Times New Roman" w:hAnsi="Times New Roman" w:cs="Times New Roman"/>
          <w:b/>
          <w:sz w:val="28"/>
          <w:szCs w:val="28"/>
        </w:rPr>
        <w:t>-</w:t>
      </w:r>
      <w:r w:rsidR="00807942" w:rsidRPr="00807942">
        <w:rPr>
          <w:rFonts w:ascii="Times New Roman" w:hAnsi="Times New Roman" w:cs="Times New Roman"/>
          <w:b/>
          <w:sz w:val="28"/>
          <w:szCs w:val="28"/>
        </w:rPr>
        <w:t>5</w:t>
      </w:r>
      <w:r w:rsidR="00807942" w:rsidRPr="000552C8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tbl>
      <w:tblPr>
        <w:tblStyle w:val="a4"/>
        <w:tblW w:w="0" w:type="auto"/>
        <w:tblLook w:val="04A0"/>
      </w:tblPr>
      <w:tblGrid>
        <w:gridCol w:w="519"/>
        <w:gridCol w:w="951"/>
        <w:gridCol w:w="1055"/>
        <w:gridCol w:w="777"/>
        <w:gridCol w:w="1111"/>
        <w:gridCol w:w="809"/>
        <w:gridCol w:w="847"/>
        <w:gridCol w:w="636"/>
        <w:gridCol w:w="847"/>
        <w:gridCol w:w="601"/>
        <w:gridCol w:w="847"/>
        <w:gridCol w:w="571"/>
      </w:tblGrid>
      <w:tr w:rsidR="00807942" w:rsidTr="00807942">
        <w:tc>
          <w:tcPr>
            <w:tcW w:w="519" w:type="dxa"/>
            <w:vMerge w:val="restart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951" w:type="dxa"/>
            <w:vMerge w:val="restart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ребенка</w:t>
            </w:r>
          </w:p>
        </w:tc>
        <w:tc>
          <w:tcPr>
            <w:tcW w:w="1832" w:type="dxa"/>
            <w:gridSpan w:val="2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Пробы для определения функциональной подвижности позвоночника, силы мышц спины и силы мышц брюшного пресса</w:t>
            </w:r>
          </w:p>
        </w:tc>
        <w:tc>
          <w:tcPr>
            <w:tcW w:w="1920" w:type="dxa"/>
            <w:gridSpan w:val="2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Оценка физической подготовленности по динамическим и статическим телам</w:t>
            </w:r>
          </w:p>
        </w:tc>
        <w:tc>
          <w:tcPr>
            <w:tcW w:w="1483" w:type="dxa"/>
            <w:gridSpan w:val="2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Знает и выполняет упражнения дыхательной гимнастики</w:t>
            </w:r>
          </w:p>
        </w:tc>
        <w:tc>
          <w:tcPr>
            <w:tcW w:w="1448" w:type="dxa"/>
            <w:gridSpan w:val="2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6BFF">
              <w:rPr>
                <w:rFonts w:ascii="Times New Roman" w:hAnsi="Times New Roman" w:cs="Times New Roman"/>
                <w:sz w:val="20"/>
                <w:szCs w:val="20"/>
              </w:rPr>
              <w:t>Соблюдает правиль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осанку, выполняя физические упражнения</w:t>
            </w:r>
          </w:p>
        </w:tc>
        <w:tc>
          <w:tcPr>
            <w:tcW w:w="1418" w:type="dxa"/>
            <w:gridSpan w:val="2"/>
          </w:tcPr>
          <w:p w:rsidR="00807942" w:rsidRPr="00D56BFF" w:rsidRDefault="00807942" w:rsidP="0080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 показатель по каждому ребенку (среднее значение)</w:t>
            </w:r>
          </w:p>
        </w:tc>
      </w:tr>
      <w:tr w:rsidR="00807942" w:rsidTr="00807942">
        <w:tc>
          <w:tcPr>
            <w:tcW w:w="519" w:type="dxa"/>
            <w:vMerge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1" w:type="dxa"/>
            <w:vMerge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77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1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809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636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 w:rsidRPr="000712B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601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847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571" w:type="dxa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807942" w:rsidTr="00807942">
        <w:tc>
          <w:tcPr>
            <w:tcW w:w="519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7942" w:rsidTr="00807942">
        <w:tc>
          <w:tcPr>
            <w:tcW w:w="519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7942" w:rsidTr="00807942">
        <w:tc>
          <w:tcPr>
            <w:tcW w:w="1470" w:type="dxa"/>
            <w:gridSpan w:val="2"/>
          </w:tcPr>
          <w:p w:rsidR="00807942" w:rsidRPr="000712B9" w:rsidRDefault="00807942" w:rsidP="00807942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Итоговый показатель по группе (среднее значение</w:t>
            </w:r>
            <w:proofErr w:type="gramEnd"/>
          </w:p>
        </w:tc>
        <w:tc>
          <w:tcPr>
            <w:tcW w:w="1055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9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7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" w:type="dxa"/>
          </w:tcPr>
          <w:p w:rsidR="00807942" w:rsidRDefault="00807942" w:rsidP="0080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40345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80794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840345" w:rsidRDefault="00840345" w:rsidP="00726F46">
      <w:pPr>
        <w:rPr>
          <w:rFonts w:ascii="Times New Roman" w:hAnsi="Times New Roman" w:cs="Times New Roman"/>
          <w:sz w:val="28"/>
          <w:szCs w:val="28"/>
        </w:rPr>
      </w:pPr>
    </w:p>
    <w:p w:rsidR="00840345" w:rsidRDefault="00840345" w:rsidP="00726F46">
      <w:pPr>
        <w:rPr>
          <w:rFonts w:ascii="Times New Roman" w:hAnsi="Times New Roman" w:cs="Times New Roman"/>
          <w:sz w:val="28"/>
          <w:szCs w:val="28"/>
        </w:rPr>
      </w:pPr>
    </w:p>
    <w:p w:rsidR="00840345" w:rsidRDefault="00840345" w:rsidP="00726F46">
      <w:pPr>
        <w:rPr>
          <w:rFonts w:ascii="Times New Roman" w:hAnsi="Times New Roman" w:cs="Times New Roman"/>
          <w:sz w:val="28"/>
          <w:szCs w:val="28"/>
        </w:rPr>
      </w:pPr>
    </w:p>
    <w:p w:rsidR="00840345" w:rsidRDefault="00840345" w:rsidP="00726F46">
      <w:pPr>
        <w:rPr>
          <w:rFonts w:ascii="Times New Roman" w:hAnsi="Times New Roman" w:cs="Times New Roman"/>
          <w:sz w:val="28"/>
          <w:szCs w:val="28"/>
        </w:rPr>
      </w:pPr>
    </w:p>
    <w:p w:rsidR="00726F46" w:rsidRPr="008535C5" w:rsidRDefault="00726F46" w:rsidP="008D32D5">
      <w:pPr>
        <w:rPr>
          <w:rFonts w:ascii="Times New Roman" w:hAnsi="Times New Roman" w:cs="Times New Roman"/>
          <w:b/>
          <w:sz w:val="28"/>
          <w:szCs w:val="28"/>
        </w:rPr>
      </w:pPr>
      <w:r w:rsidRPr="008535C5">
        <w:rPr>
          <w:rFonts w:ascii="Times New Roman" w:hAnsi="Times New Roman" w:cs="Times New Roman"/>
          <w:b/>
          <w:sz w:val="28"/>
          <w:szCs w:val="28"/>
        </w:rPr>
        <w:lastRenderedPageBreak/>
        <w:t>СПИСОК  ХУДОЖЕСТВЕННОЙ ЛИТЕРАТУРЫ ДЛЯ ДЕТЕЙ ПО    ФИЗКУЛЬТУРЕ И СПОРТУ</w:t>
      </w:r>
    </w:p>
    <w:p w:rsidR="00726F46" w:rsidRPr="0095011C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95011C">
        <w:rPr>
          <w:rFonts w:ascii="Times New Roman" w:hAnsi="Times New Roman" w:cs="Times New Roman"/>
          <w:sz w:val="28"/>
          <w:szCs w:val="28"/>
        </w:rPr>
        <w:t xml:space="preserve">1.   </w:t>
      </w:r>
      <w:proofErr w:type="spellStart"/>
      <w:r w:rsidRPr="0095011C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95011C">
        <w:rPr>
          <w:rFonts w:ascii="Times New Roman" w:hAnsi="Times New Roman" w:cs="Times New Roman"/>
          <w:sz w:val="28"/>
          <w:szCs w:val="28"/>
        </w:rPr>
        <w:t xml:space="preserve">, А.Л. Зарядка - М.: Художественная литература, 1981  </w:t>
      </w:r>
    </w:p>
    <w:p w:rsidR="00726F46" w:rsidRPr="0095011C" w:rsidRDefault="00726F46" w:rsidP="00726F46">
      <w:pPr>
        <w:rPr>
          <w:rFonts w:ascii="Times New Roman" w:hAnsi="Times New Roman" w:cs="Times New Roman"/>
          <w:sz w:val="28"/>
          <w:szCs w:val="28"/>
        </w:rPr>
      </w:pPr>
      <w:r w:rsidRPr="0095011C">
        <w:rPr>
          <w:rFonts w:ascii="Times New Roman" w:hAnsi="Times New Roman" w:cs="Times New Roman"/>
          <w:sz w:val="28"/>
          <w:szCs w:val="28"/>
        </w:rPr>
        <w:t>2.   Зайцев, Г.К. Уроки Айболита : расти здоровым - СПб</w:t>
      </w:r>
      <w:proofErr w:type="gramStart"/>
      <w:r w:rsidRPr="0095011C">
        <w:rPr>
          <w:rFonts w:ascii="Times New Roman" w:hAnsi="Times New Roman" w:cs="Times New Roman"/>
          <w:sz w:val="28"/>
          <w:szCs w:val="28"/>
        </w:rPr>
        <w:t xml:space="preserve">., </w:t>
      </w:r>
      <w:r w:rsidR="008535C5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95011C">
        <w:rPr>
          <w:rFonts w:ascii="Times New Roman" w:hAnsi="Times New Roman" w:cs="Times New Roman"/>
          <w:sz w:val="28"/>
          <w:szCs w:val="28"/>
        </w:rPr>
        <w:t xml:space="preserve">Детство - Пресс, 2006 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26F46" w:rsidRPr="0095011C">
        <w:rPr>
          <w:rFonts w:ascii="Times New Roman" w:hAnsi="Times New Roman" w:cs="Times New Roman"/>
          <w:sz w:val="28"/>
          <w:szCs w:val="28"/>
        </w:rPr>
        <w:t xml:space="preserve">.   Ильин, Е.И. Здесь все - </w:t>
      </w:r>
      <w:proofErr w:type="gramStart"/>
      <w:r w:rsidR="00726F46" w:rsidRPr="0095011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726F46" w:rsidRPr="0095011C">
        <w:rPr>
          <w:rFonts w:ascii="Times New Roman" w:hAnsi="Times New Roman" w:cs="Times New Roman"/>
          <w:sz w:val="28"/>
          <w:szCs w:val="28"/>
        </w:rPr>
        <w:t xml:space="preserve"> А до Я - спортивная семья — М, Физкультура и спорт, 1977 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26F46" w:rsidRPr="0095011C">
        <w:rPr>
          <w:rFonts w:ascii="Times New Roman" w:hAnsi="Times New Roman" w:cs="Times New Roman"/>
          <w:sz w:val="28"/>
          <w:szCs w:val="28"/>
        </w:rPr>
        <w:t xml:space="preserve">.  Исаева, Е.И. Для самых маленьких.— 4-е М, Физкультура  и  спорт,   1977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Маршак, С.Я. Мяч:— Л.</w:t>
      </w:r>
      <w:r w:rsidR="00726F46" w:rsidRPr="0095011C">
        <w:rPr>
          <w:rFonts w:ascii="Times New Roman" w:hAnsi="Times New Roman" w:cs="Times New Roman"/>
          <w:sz w:val="28"/>
          <w:szCs w:val="28"/>
        </w:rPr>
        <w:t xml:space="preserve">: Художник РСФСР, 1979 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26F46" w:rsidRPr="0095011C">
        <w:rPr>
          <w:rFonts w:ascii="Times New Roman" w:hAnsi="Times New Roman" w:cs="Times New Roman"/>
          <w:sz w:val="28"/>
          <w:szCs w:val="28"/>
        </w:rPr>
        <w:t>.Михалков, СВ. Дядя Степа и</w:t>
      </w:r>
      <w:r>
        <w:rPr>
          <w:rFonts w:ascii="Times New Roman" w:hAnsi="Times New Roman" w:cs="Times New Roman"/>
          <w:sz w:val="28"/>
          <w:szCs w:val="28"/>
        </w:rPr>
        <w:t xml:space="preserve"> Егор — Москва</w:t>
      </w:r>
      <w:r w:rsidR="00726F46" w:rsidRPr="0095011C">
        <w:rPr>
          <w:rFonts w:ascii="Times New Roman" w:hAnsi="Times New Roman" w:cs="Times New Roman"/>
          <w:sz w:val="28"/>
          <w:szCs w:val="28"/>
        </w:rPr>
        <w:t xml:space="preserve">: Физкультура и спорт, 1970 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726F46" w:rsidRPr="0095011C">
        <w:rPr>
          <w:rFonts w:ascii="Times New Roman" w:hAnsi="Times New Roman" w:cs="Times New Roman"/>
          <w:sz w:val="28"/>
          <w:szCs w:val="28"/>
        </w:rPr>
        <w:t>. Михалков, СВ. Лыжня и п</w:t>
      </w:r>
      <w:r>
        <w:rPr>
          <w:rFonts w:ascii="Times New Roman" w:hAnsi="Times New Roman" w:cs="Times New Roman"/>
          <w:sz w:val="28"/>
          <w:szCs w:val="28"/>
        </w:rPr>
        <w:t>ень; Велосипедист; Про мимозу [</w:t>
      </w:r>
      <w:r w:rsidR="00726F46" w:rsidRPr="0095011C">
        <w:rPr>
          <w:rFonts w:ascii="Times New Roman" w:hAnsi="Times New Roman" w:cs="Times New Roman"/>
          <w:sz w:val="28"/>
          <w:szCs w:val="28"/>
        </w:rPr>
        <w:t xml:space="preserve">стихи], 1984   </w:t>
      </w:r>
    </w:p>
    <w:p w:rsidR="00726F46" w:rsidRPr="0095011C" w:rsidRDefault="008535C5" w:rsidP="0072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26F46" w:rsidRPr="0095011C">
        <w:rPr>
          <w:rFonts w:ascii="Times New Roman" w:hAnsi="Times New Roman" w:cs="Times New Roman"/>
          <w:sz w:val="28"/>
          <w:szCs w:val="28"/>
        </w:rPr>
        <w:t>. Сергей Михалков. Веселый день: Стихи и сказки.- М.: Дет. лит</w:t>
      </w:r>
      <w:proofErr w:type="gramStart"/>
      <w:r w:rsidR="00726F46" w:rsidRPr="0095011C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="00726F46" w:rsidRPr="0095011C">
        <w:rPr>
          <w:rFonts w:ascii="Times New Roman" w:hAnsi="Times New Roman" w:cs="Times New Roman"/>
          <w:sz w:val="28"/>
          <w:szCs w:val="28"/>
        </w:rPr>
        <w:t xml:space="preserve">1984  </w:t>
      </w:r>
    </w:p>
    <w:p w:rsidR="00726F46" w:rsidRPr="0095011C" w:rsidRDefault="00726F46" w:rsidP="00726F46">
      <w:pPr>
        <w:rPr>
          <w:rFonts w:ascii="Times New Roman" w:hAnsi="Times New Roman" w:cs="Times New Roman"/>
          <w:sz w:val="28"/>
          <w:szCs w:val="28"/>
        </w:rPr>
      </w:pPr>
    </w:p>
    <w:p w:rsidR="00726F46" w:rsidRPr="0095011C" w:rsidRDefault="00726F46" w:rsidP="00726F46">
      <w:pPr>
        <w:rPr>
          <w:rFonts w:ascii="Times New Roman" w:hAnsi="Times New Roman" w:cs="Times New Roman"/>
          <w:sz w:val="28"/>
          <w:szCs w:val="28"/>
        </w:rPr>
      </w:pPr>
    </w:p>
    <w:p w:rsidR="00726F46" w:rsidRPr="0095011C" w:rsidRDefault="00726F46" w:rsidP="00726F46">
      <w:pPr>
        <w:rPr>
          <w:rFonts w:ascii="Times New Roman" w:hAnsi="Times New Roman" w:cs="Times New Roman"/>
          <w:sz w:val="28"/>
          <w:szCs w:val="28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165F9E" w:rsidRDefault="00165F9E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p w:rsidR="0084232D" w:rsidRDefault="0084232D" w:rsidP="00451164">
      <w:pPr>
        <w:pStyle w:val="a5"/>
        <w:shd w:val="clear" w:color="auto" w:fill="FFFFFF"/>
        <w:spacing w:before="0" w:beforeAutospacing="0" w:after="0" w:afterAutospacing="0" w:line="408" w:lineRule="atLeast"/>
        <w:ind w:firstLine="360"/>
        <w:rPr>
          <w:rStyle w:val="a6"/>
          <w:rFonts w:ascii="Arial" w:hAnsi="Arial" w:cs="Arial"/>
          <w:color w:val="111111"/>
          <w:sz w:val="26"/>
          <w:szCs w:val="26"/>
          <w:bdr w:val="none" w:sz="0" w:space="0" w:color="auto" w:frame="1"/>
        </w:rPr>
      </w:pPr>
    </w:p>
    <w:sectPr w:rsidR="0084232D" w:rsidSect="00EA5158">
      <w:pgSz w:w="11906" w:h="16838"/>
      <w:pgMar w:top="993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54B"/>
      </v:shape>
    </w:pict>
  </w:numPicBullet>
  <w:abstractNum w:abstractNumId="0">
    <w:nsid w:val="005C6F7A"/>
    <w:multiLevelType w:val="hybridMultilevel"/>
    <w:tmpl w:val="6FD84D6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E43964"/>
    <w:multiLevelType w:val="hybridMultilevel"/>
    <w:tmpl w:val="82904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E77CC"/>
    <w:multiLevelType w:val="hybridMultilevel"/>
    <w:tmpl w:val="7520E8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F356B4"/>
    <w:multiLevelType w:val="multilevel"/>
    <w:tmpl w:val="17C4F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686BA1"/>
    <w:multiLevelType w:val="hybridMultilevel"/>
    <w:tmpl w:val="9A24E14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97632"/>
    <w:multiLevelType w:val="multilevel"/>
    <w:tmpl w:val="46FE11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0D633104"/>
    <w:multiLevelType w:val="hybridMultilevel"/>
    <w:tmpl w:val="8AFEBBA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3E7A6F"/>
    <w:multiLevelType w:val="hybridMultilevel"/>
    <w:tmpl w:val="9D5E8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603AF0"/>
    <w:multiLevelType w:val="hybridMultilevel"/>
    <w:tmpl w:val="819EF5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E3640F"/>
    <w:multiLevelType w:val="hybridMultilevel"/>
    <w:tmpl w:val="E08C1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9C24F1"/>
    <w:multiLevelType w:val="multilevel"/>
    <w:tmpl w:val="FBBAA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9C7844"/>
    <w:multiLevelType w:val="hybridMultilevel"/>
    <w:tmpl w:val="55727E78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2">
    <w:nsid w:val="2BB450A9"/>
    <w:multiLevelType w:val="hybridMultilevel"/>
    <w:tmpl w:val="7C1E2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F0224"/>
    <w:multiLevelType w:val="hybridMultilevel"/>
    <w:tmpl w:val="D06C7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AE43EE"/>
    <w:multiLevelType w:val="hybridMultilevel"/>
    <w:tmpl w:val="6A4E9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F20638"/>
    <w:multiLevelType w:val="hybridMultilevel"/>
    <w:tmpl w:val="2A381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521324"/>
    <w:multiLevelType w:val="hybridMultilevel"/>
    <w:tmpl w:val="0662464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4B925592"/>
    <w:multiLevelType w:val="hybridMultilevel"/>
    <w:tmpl w:val="96B8A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CB4C71"/>
    <w:multiLevelType w:val="hybridMultilevel"/>
    <w:tmpl w:val="F5C42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D83046"/>
    <w:multiLevelType w:val="hybridMultilevel"/>
    <w:tmpl w:val="8E4A1E5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3601BE"/>
    <w:multiLevelType w:val="hybridMultilevel"/>
    <w:tmpl w:val="2A846FEA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1">
    <w:nsid w:val="558E67A7"/>
    <w:multiLevelType w:val="hybridMultilevel"/>
    <w:tmpl w:val="EA507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694050"/>
    <w:multiLevelType w:val="hybridMultilevel"/>
    <w:tmpl w:val="635C2CA4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3">
    <w:nsid w:val="5F730A2A"/>
    <w:multiLevelType w:val="hybridMultilevel"/>
    <w:tmpl w:val="F9FE4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415B3B"/>
    <w:multiLevelType w:val="hybridMultilevel"/>
    <w:tmpl w:val="52945D0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DF17F4"/>
    <w:multiLevelType w:val="hybridMultilevel"/>
    <w:tmpl w:val="4EDC9E7E"/>
    <w:lvl w:ilvl="0" w:tplc="04190007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>
    <w:nsid w:val="697C0C32"/>
    <w:multiLevelType w:val="hybridMultilevel"/>
    <w:tmpl w:val="23364B6A"/>
    <w:lvl w:ilvl="0" w:tplc="04190007">
      <w:start w:val="1"/>
      <w:numFmt w:val="bullet"/>
      <w:lvlText w:val=""/>
      <w:lvlPicBulletId w:val="0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7">
    <w:nsid w:val="6BFA249E"/>
    <w:multiLevelType w:val="hybridMultilevel"/>
    <w:tmpl w:val="F32A48E0"/>
    <w:lvl w:ilvl="0" w:tplc="04190007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8">
    <w:nsid w:val="6CCA488F"/>
    <w:multiLevelType w:val="multilevel"/>
    <w:tmpl w:val="DA06C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CD86933"/>
    <w:multiLevelType w:val="multilevel"/>
    <w:tmpl w:val="47226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FA222B"/>
    <w:multiLevelType w:val="multilevel"/>
    <w:tmpl w:val="FDA8E2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407354"/>
    <w:multiLevelType w:val="hybridMultilevel"/>
    <w:tmpl w:val="C0FC0BDE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2">
    <w:nsid w:val="78DD7B23"/>
    <w:multiLevelType w:val="hybridMultilevel"/>
    <w:tmpl w:val="678AB326"/>
    <w:lvl w:ilvl="0" w:tplc="04190007">
      <w:start w:val="1"/>
      <w:numFmt w:val="bullet"/>
      <w:lvlText w:val=""/>
      <w:lvlPicBulletId w:val="0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3">
    <w:nsid w:val="7E415653"/>
    <w:multiLevelType w:val="hybridMultilevel"/>
    <w:tmpl w:val="04C2FC82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6"/>
  </w:num>
  <w:num w:numId="3">
    <w:abstractNumId w:val="7"/>
  </w:num>
  <w:num w:numId="4">
    <w:abstractNumId w:val="23"/>
  </w:num>
  <w:num w:numId="5">
    <w:abstractNumId w:val="14"/>
  </w:num>
  <w:num w:numId="6">
    <w:abstractNumId w:val="20"/>
  </w:num>
  <w:num w:numId="7">
    <w:abstractNumId w:val="17"/>
  </w:num>
  <w:num w:numId="8">
    <w:abstractNumId w:val="21"/>
  </w:num>
  <w:num w:numId="9">
    <w:abstractNumId w:val="12"/>
  </w:num>
  <w:num w:numId="10">
    <w:abstractNumId w:val="27"/>
  </w:num>
  <w:num w:numId="11">
    <w:abstractNumId w:val="0"/>
  </w:num>
  <w:num w:numId="12">
    <w:abstractNumId w:val="25"/>
  </w:num>
  <w:num w:numId="13">
    <w:abstractNumId w:val="6"/>
  </w:num>
  <w:num w:numId="14">
    <w:abstractNumId w:val="4"/>
  </w:num>
  <w:num w:numId="15">
    <w:abstractNumId w:val="26"/>
  </w:num>
  <w:num w:numId="16">
    <w:abstractNumId w:val="2"/>
  </w:num>
  <w:num w:numId="17">
    <w:abstractNumId w:val="24"/>
  </w:num>
  <w:num w:numId="18">
    <w:abstractNumId w:val="19"/>
  </w:num>
  <w:num w:numId="19">
    <w:abstractNumId w:val="8"/>
  </w:num>
  <w:num w:numId="20">
    <w:abstractNumId w:val="33"/>
  </w:num>
  <w:num w:numId="21">
    <w:abstractNumId w:val="32"/>
  </w:num>
  <w:num w:numId="22">
    <w:abstractNumId w:val="22"/>
  </w:num>
  <w:num w:numId="23">
    <w:abstractNumId w:val="9"/>
  </w:num>
  <w:num w:numId="24">
    <w:abstractNumId w:val="15"/>
  </w:num>
  <w:num w:numId="25">
    <w:abstractNumId w:val="13"/>
  </w:num>
  <w:num w:numId="26">
    <w:abstractNumId w:val="5"/>
  </w:num>
  <w:num w:numId="27">
    <w:abstractNumId w:val="30"/>
  </w:num>
  <w:num w:numId="28">
    <w:abstractNumId w:val="29"/>
  </w:num>
  <w:num w:numId="29">
    <w:abstractNumId w:val="3"/>
  </w:num>
  <w:num w:numId="30">
    <w:abstractNumId w:val="28"/>
  </w:num>
  <w:num w:numId="31">
    <w:abstractNumId w:val="10"/>
  </w:num>
  <w:num w:numId="32">
    <w:abstractNumId w:val="1"/>
  </w:num>
  <w:num w:numId="33">
    <w:abstractNumId w:val="18"/>
  </w:num>
  <w:num w:numId="3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366B"/>
    <w:rsid w:val="00001EE1"/>
    <w:rsid w:val="000552C8"/>
    <w:rsid w:val="000712B9"/>
    <w:rsid w:val="00087EC9"/>
    <w:rsid w:val="00114959"/>
    <w:rsid w:val="0013487C"/>
    <w:rsid w:val="00137A26"/>
    <w:rsid w:val="00153CAB"/>
    <w:rsid w:val="00165F9E"/>
    <w:rsid w:val="00166D60"/>
    <w:rsid w:val="001910D8"/>
    <w:rsid w:val="001D1184"/>
    <w:rsid w:val="0022478F"/>
    <w:rsid w:val="00257630"/>
    <w:rsid w:val="002949DE"/>
    <w:rsid w:val="0029585C"/>
    <w:rsid w:val="00296555"/>
    <w:rsid w:val="00296C46"/>
    <w:rsid w:val="00297484"/>
    <w:rsid w:val="002C7B47"/>
    <w:rsid w:val="00303800"/>
    <w:rsid w:val="003112CE"/>
    <w:rsid w:val="00340CA6"/>
    <w:rsid w:val="003C20AF"/>
    <w:rsid w:val="004159B5"/>
    <w:rsid w:val="00417346"/>
    <w:rsid w:val="004175CC"/>
    <w:rsid w:val="004224AB"/>
    <w:rsid w:val="00451164"/>
    <w:rsid w:val="0049366B"/>
    <w:rsid w:val="00557101"/>
    <w:rsid w:val="00561649"/>
    <w:rsid w:val="005659A6"/>
    <w:rsid w:val="0059310E"/>
    <w:rsid w:val="005F02D6"/>
    <w:rsid w:val="005F7D77"/>
    <w:rsid w:val="00625244"/>
    <w:rsid w:val="006515FD"/>
    <w:rsid w:val="00657F3E"/>
    <w:rsid w:val="00663300"/>
    <w:rsid w:val="006757E1"/>
    <w:rsid w:val="00685182"/>
    <w:rsid w:val="006852FC"/>
    <w:rsid w:val="006C3AB8"/>
    <w:rsid w:val="00726F46"/>
    <w:rsid w:val="00791F15"/>
    <w:rsid w:val="007A4ECE"/>
    <w:rsid w:val="007D1E72"/>
    <w:rsid w:val="00804A27"/>
    <w:rsid w:val="00807942"/>
    <w:rsid w:val="00840345"/>
    <w:rsid w:val="0084232D"/>
    <w:rsid w:val="00850033"/>
    <w:rsid w:val="008535C5"/>
    <w:rsid w:val="008648D3"/>
    <w:rsid w:val="008D32D5"/>
    <w:rsid w:val="008D41F3"/>
    <w:rsid w:val="008E2140"/>
    <w:rsid w:val="008E54CC"/>
    <w:rsid w:val="008E6BAC"/>
    <w:rsid w:val="009040D8"/>
    <w:rsid w:val="009072CF"/>
    <w:rsid w:val="00911B68"/>
    <w:rsid w:val="00921EC4"/>
    <w:rsid w:val="0095011C"/>
    <w:rsid w:val="009B30DB"/>
    <w:rsid w:val="009C0BA1"/>
    <w:rsid w:val="009C35E9"/>
    <w:rsid w:val="009D38D4"/>
    <w:rsid w:val="00A21797"/>
    <w:rsid w:val="00A34CDF"/>
    <w:rsid w:val="00A368DE"/>
    <w:rsid w:val="00A43B05"/>
    <w:rsid w:val="00A460ED"/>
    <w:rsid w:val="00AD0758"/>
    <w:rsid w:val="00AD6730"/>
    <w:rsid w:val="00B03520"/>
    <w:rsid w:val="00B0723C"/>
    <w:rsid w:val="00B24151"/>
    <w:rsid w:val="00B30218"/>
    <w:rsid w:val="00B33A32"/>
    <w:rsid w:val="00B75095"/>
    <w:rsid w:val="00C16898"/>
    <w:rsid w:val="00C42A0C"/>
    <w:rsid w:val="00C44868"/>
    <w:rsid w:val="00C72500"/>
    <w:rsid w:val="00CC1F77"/>
    <w:rsid w:val="00CD7D27"/>
    <w:rsid w:val="00CE1F9B"/>
    <w:rsid w:val="00CE5F3B"/>
    <w:rsid w:val="00D00974"/>
    <w:rsid w:val="00D07BBB"/>
    <w:rsid w:val="00D26382"/>
    <w:rsid w:val="00D337C0"/>
    <w:rsid w:val="00D56BFF"/>
    <w:rsid w:val="00D75511"/>
    <w:rsid w:val="00E610CD"/>
    <w:rsid w:val="00EA5158"/>
    <w:rsid w:val="00EB2375"/>
    <w:rsid w:val="00F54987"/>
    <w:rsid w:val="00F82E08"/>
    <w:rsid w:val="00FB26EB"/>
    <w:rsid w:val="00FC48AE"/>
    <w:rsid w:val="00FF2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1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23C"/>
    <w:pPr>
      <w:ind w:left="720"/>
      <w:contextualSpacing/>
    </w:pPr>
  </w:style>
  <w:style w:type="table" w:styleId="a4">
    <w:name w:val="Table Grid"/>
    <w:basedOn w:val="a1"/>
    <w:uiPriority w:val="59"/>
    <w:rsid w:val="00A460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51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51164"/>
    <w:rPr>
      <w:b/>
      <w:bCs/>
    </w:rPr>
  </w:style>
  <w:style w:type="character" w:customStyle="1" w:styleId="apple-converted-space">
    <w:name w:val="apple-converted-space"/>
    <w:basedOn w:val="a0"/>
    <w:rsid w:val="00451164"/>
  </w:style>
  <w:style w:type="character" w:styleId="a7">
    <w:name w:val="Emphasis"/>
    <w:basedOn w:val="a0"/>
    <w:uiPriority w:val="20"/>
    <w:qFormat/>
    <w:rsid w:val="00451164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D33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3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BC5A6-ADCF-44BC-B95C-773CB0408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1</Pages>
  <Words>3459</Words>
  <Characters>19720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30</cp:revision>
  <cp:lastPrinted>2018-02-26T06:24:00Z</cp:lastPrinted>
  <dcterms:created xsi:type="dcterms:W3CDTF">2018-01-11T05:54:00Z</dcterms:created>
  <dcterms:modified xsi:type="dcterms:W3CDTF">2024-09-19T10:45:00Z</dcterms:modified>
</cp:coreProperties>
</file>