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4C4" w:rsidRDefault="00EA66C1" w:rsidP="00EE64C4">
      <w:r w:rsidRPr="00EA66C1">
        <w:rPr>
          <w:noProof/>
        </w:rPr>
        <w:drawing>
          <wp:inline distT="0" distB="0" distL="0" distR="0">
            <wp:extent cx="5940425" cy="8149973"/>
            <wp:effectExtent l="0" t="0" r="0" b="0"/>
            <wp:docPr id="1" name="Рисунок 1" descr="C:\Users\Galina1\Desktop\Новые на сайт все\1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6C1" w:rsidRDefault="00EA66C1" w:rsidP="00EE64C4"/>
    <w:p w:rsidR="00EA66C1" w:rsidRDefault="00EA66C1" w:rsidP="00EE64C4"/>
    <w:p w:rsidR="00EA66C1" w:rsidRDefault="00EA66C1" w:rsidP="00EE64C4"/>
    <w:p w:rsidR="00EA66C1" w:rsidRDefault="00EA66C1" w:rsidP="00EE64C4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E64C4" w:rsidRPr="00F41DB5" w:rsidTr="004B779B">
        <w:tc>
          <w:tcPr>
            <w:tcW w:w="4785" w:type="dxa"/>
          </w:tcPr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br w:type="page"/>
            </w:r>
            <w:r w:rsidRPr="00F41DB5">
              <w:rPr>
                <w:rFonts w:ascii="Times New Roman" w:hAnsi="Times New Roman"/>
                <w:b/>
                <w:sz w:val="24"/>
                <w:szCs w:val="24"/>
              </w:rPr>
              <w:t>Принято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DB5">
              <w:rPr>
                <w:rFonts w:ascii="Times New Roman" w:hAnsi="Times New Roman"/>
                <w:sz w:val="24"/>
                <w:szCs w:val="24"/>
              </w:rPr>
              <w:t>на заседании Педагогичес</w:t>
            </w:r>
            <w:r w:rsidR="00923030">
              <w:rPr>
                <w:rFonts w:ascii="Times New Roman" w:hAnsi="Times New Roman"/>
                <w:sz w:val="24"/>
                <w:szCs w:val="24"/>
              </w:rPr>
              <w:t>кого совета МБОУ «Ямашская ООШ» А</w:t>
            </w:r>
            <w:r w:rsidRPr="00F41DB5">
              <w:rPr>
                <w:rFonts w:ascii="Times New Roman" w:hAnsi="Times New Roman"/>
                <w:sz w:val="24"/>
                <w:szCs w:val="24"/>
              </w:rPr>
              <w:t>МР РТ</w:t>
            </w:r>
          </w:p>
          <w:p w:rsidR="00EE64C4" w:rsidRPr="00F41DB5" w:rsidRDefault="00923030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«24» ноября 2018</w:t>
            </w:r>
            <w:r w:rsidR="00EE64C4" w:rsidRPr="00F41DB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1DB5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DB5">
              <w:rPr>
                <w:rFonts w:ascii="Times New Roman" w:hAnsi="Times New Roman"/>
                <w:sz w:val="24"/>
                <w:szCs w:val="24"/>
              </w:rPr>
              <w:t>Родительским комитетом</w:t>
            </w:r>
          </w:p>
          <w:p w:rsidR="00EE64C4" w:rsidRPr="00F41DB5" w:rsidRDefault="00923030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«23» ноября 2018</w:t>
            </w:r>
            <w:r w:rsidR="00EE64C4" w:rsidRPr="00F41DB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Советом учащихся 24.11.2018г.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1DB5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DB5">
              <w:rPr>
                <w:rFonts w:ascii="Times New Roman" w:hAnsi="Times New Roman"/>
                <w:sz w:val="24"/>
                <w:szCs w:val="24"/>
              </w:rPr>
              <w:t>Директор МБ</w:t>
            </w:r>
            <w:r w:rsidR="00923030">
              <w:rPr>
                <w:rFonts w:ascii="Times New Roman" w:hAnsi="Times New Roman"/>
                <w:sz w:val="24"/>
                <w:szCs w:val="24"/>
              </w:rPr>
              <w:t>ОУ «Ямашская ООШ</w:t>
            </w:r>
            <w:r w:rsidRPr="00F41DB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E64C4" w:rsidRPr="00F41DB5" w:rsidRDefault="00923030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 Г.М. Швецова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DB5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EE64C4" w:rsidRPr="00F41DB5" w:rsidRDefault="00923030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73 от «26» ноября 2018</w:t>
            </w:r>
            <w:r w:rsidR="00EE64C4" w:rsidRPr="00F41DB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E64C4" w:rsidRPr="00F41DB5" w:rsidRDefault="00EE64C4" w:rsidP="004B77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64C4" w:rsidRPr="00E57705" w:rsidRDefault="00EE64C4" w:rsidP="00EE64C4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</w:p>
    <w:p w:rsidR="00CE63CA" w:rsidRDefault="00EE64C4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Положение</w:t>
      </w:r>
    </w:p>
    <w:p w:rsidR="00CE63CA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 уполномоченном по защите прав</w:t>
      </w:r>
    </w:p>
    <w:p w:rsidR="00EE64C4" w:rsidRPr="00E57705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участников образовательных отношений</w:t>
      </w:r>
    </w:p>
    <w:p w:rsidR="00CE63CA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МБОУ «Ямашская ООШ»</w:t>
      </w:r>
    </w:p>
    <w:p w:rsidR="00CE63CA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Альметьевского </w:t>
      </w:r>
      <w:r w:rsidR="00EE64C4" w:rsidRPr="00E57705">
        <w:rPr>
          <w:b/>
          <w:sz w:val="24"/>
          <w:szCs w:val="24"/>
        </w:rPr>
        <w:t>муниципального района</w:t>
      </w:r>
    </w:p>
    <w:p w:rsidR="00EE64C4" w:rsidRPr="00E57705" w:rsidRDefault="00EE64C4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24"/>
          <w:szCs w:val="24"/>
        </w:rPr>
      </w:pPr>
      <w:r w:rsidRPr="00E57705">
        <w:rPr>
          <w:b/>
          <w:sz w:val="24"/>
          <w:szCs w:val="24"/>
        </w:rPr>
        <w:t>Республики Татарстан</w:t>
      </w:r>
    </w:p>
    <w:p w:rsidR="00EE64C4" w:rsidRPr="00EA66C1" w:rsidRDefault="00EA66C1" w:rsidP="00EA66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1.10</w:t>
      </w:r>
      <w:bookmarkStart w:id="0" w:name="_GoBack"/>
      <w:bookmarkEnd w:id="0"/>
    </w:p>
    <w:p w:rsidR="00EE64C4" w:rsidRPr="00E57705" w:rsidRDefault="00EE64C4" w:rsidP="00EE64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57705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EE64C4" w:rsidRDefault="00EE64C4" w:rsidP="00EE6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7705">
        <w:rPr>
          <w:rFonts w:ascii="Times New Roman" w:hAnsi="Times New Roman"/>
          <w:sz w:val="24"/>
          <w:szCs w:val="24"/>
        </w:rPr>
        <w:t>1.1. Данный локальный акт составлен на основании Федерального закона от 29.12.2012 г. «Об образовании в Российской Федерации» № 273-ФЗ, инструкций и нормативных документов Министерства образования и науки Российской Федерации, Устава муниципального бюджетного общеобразова</w:t>
      </w:r>
      <w:r w:rsidR="00DF0C25">
        <w:rPr>
          <w:rFonts w:ascii="Times New Roman" w:hAnsi="Times New Roman"/>
          <w:sz w:val="24"/>
          <w:szCs w:val="24"/>
        </w:rPr>
        <w:t xml:space="preserve">тельного учреждения «Ямашская ООШ» Альметьевского </w:t>
      </w:r>
      <w:r w:rsidRPr="00E57705">
        <w:rPr>
          <w:rFonts w:ascii="Times New Roman" w:hAnsi="Times New Roman"/>
          <w:sz w:val="24"/>
          <w:szCs w:val="24"/>
        </w:rPr>
        <w:t xml:space="preserve">муниципального </w:t>
      </w:r>
      <w:r w:rsidR="00DF0C25">
        <w:rPr>
          <w:rFonts w:ascii="Times New Roman" w:hAnsi="Times New Roman"/>
          <w:sz w:val="24"/>
          <w:szCs w:val="24"/>
        </w:rPr>
        <w:t>района Республики Татарстан</w:t>
      </w:r>
      <w:r w:rsidRPr="00E57705">
        <w:rPr>
          <w:rFonts w:ascii="Times New Roman" w:hAnsi="Times New Roman"/>
          <w:sz w:val="24"/>
          <w:szCs w:val="24"/>
        </w:rPr>
        <w:t>,</w:t>
      </w:r>
      <w:r w:rsidR="00DF0C25">
        <w:rPr>
          <w:rFonts w:ascii="Times New Roman" w:hAnsi="Times New Roman"/>
          <w:sz w:val="24"/>
          <w:szCs w:val="24"/>
        </w:rPr>
        <w:t xml:space="preserve"> зарегистрированного 22.10.2018года. </w:t>
      </w:r>
    </w:p>
    <w:p w:rsidR="00CE63CA" w:rsidRPr="002571C8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rPr>
          <w:sz w:val="24"/>
          <w:szCs w:val="24"/>
        </w:rPr>
      </w:pPr>
      <w:r w:rsidRPr="002571C8">
        <w:rPr>
          <w:sz w:val="24"/>
          <w:szCs w:val="24"/>
        </w:rPr>
        <w:t>1.2. Уполномоченный по защите прав участников образовательных отношений осуществляет свою деятельность в целях защиты прав и законных интересов детей, семьи и других участников образовательных отношений, а также восстановления их нарушенных прав и законных интересов</w:t>
      </w:r>
    </w:p>
    <w:p w:rsidR="00CE63CA" w:rsidRPr="002571C8" w:rsidRDefault="00CE63CA" w:rsidP="00CE63C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rPr>
          <w:sz w:val="24"/>
          <w:szCs w:val="24"/>
        </w:rPr>
      </w:pPr>
      <w:r w:rsidRPr="002571C8">
        <w:rPr>
          <w:sz w:val="24"/>
          <w:szCs w:val="24"/>
        </w:rPr>
        <w:t xml:space="preserve">1.3. Уполномоченный в своей деятельности независим и неподотчетен </w:t>
      </w:r>
      <w:r w:rsidR="002571C8" w:rsidRPr="002571C8">
        <w:rPr>
          <w:sz w:val="24"/>
          <w:szCs w:val="24"/>
        </w:rPr>
        <w:t>руководителю органам управления</w:t>
      </w:r>
      <w:r w:rsidR="002571C8">
        <w:rPr>
          <w:sz w:val="24"/>
          <w:szCs w:val="24"/>
        </w:rPr>
        <w:t xml:space="preserve"> образовательной организации.</w:t>
      </w:r>
    </w:p>
    <w:p w:rsidR="00CE63CA" w:rsidRPr="00E57705" w:rsidRDefault="00CE63CA" w:rsidP="00EE6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64C4" w:rsidRPr="00E57705" w:rsidRDefault="002571C8" w:rsidP="00EE64C4">
      <w:pPr>
        <w:pStyle w:val="p6"/>
        <w:spacing w:before="0" w:beforeAutospacing="0" w:after="0" w:afterAutospacing="0"/>
        <w:jc w:val="center"/>
      </w:pPr>
      <w:r>
        <w:rPr>
          <w:b/>
          <w:bCs/>
        </w:rPr>
        <w:t>2. Назначение уполномоченного</w:t>
      </w:r>
    </w:p>
    <w:p w:rsidR="002571C8" w:rsidRDefault="00EE64C4" w:rsidP="00EE64C4">
      <w:pPr>
        <w:spacing w:after="0" w:line="240" w:lineRule="auto"/>
        <w:jc w:val="both"/>
        <w:rPr>
          <w:sz w:val="24"/>
          <w:szCs w:val="24"/>
        </w:rPr>
      </w:pPr>
      <w:r w:rsidRPr="00E57705">
        <w:rPr>
          <w:rFonts w:ascii="Times New Roman" w:eastAsia="Times New Roman" w:hAnsi="Times New Roman"/>
          <w:sz w:val="24"/>
          <w:szCs w:val="24"/>
        </w:rPr>
        <w:t xml:space="preserve">2.1. </w:t>
      </w:r>
      <w:r w:rsidR="002571C8">
        <w:rPr>
          <w:sz w:val="24"/>
          <w:szCs w:val="24"/>
        </w:rPr>
        <w:t>Уполномоченным</w:t>
      </w:r>
      <w:r w:rsidR="002571C8" w:rsidRPr="002571C8">
        <w:rPr>
          <w:sz w:val="24"/>
          <w:szCs w:val="24"/>
        </w:rPr>
        <w:t xml:space="preserve"> по защите прав участников образовательных отношений</w:t>
      </w:r>
      <w:r w:rsidR="002571C8">
        <w:rPr>
          <w:sz w:val="24"/>
          <w:szCs w:val="24"/>
        </w:rPr>
        <w:t xml:space="preserve"> может быть лицо, достигшее 18 летнего возраста, обладающее уровнем правовой грамотности. </w:t>
      </w:r>
    </w:p>
    <w:p w:rsidR="002571C8" w:rsidRDefault="002571C8" w:rsidP="00EE64C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Уполномоченным не может быть лицо, входящее в состав органов управления школой и комиссии по урегулированию споров между участниками образовательных отношений. </w:t>
      </w:r>
    </w:p>
    <w:p w:rsidR="002571C8" w:rsidRDefault="002571C8" w:rsidP="00EE64C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2.3. На назначение уполномоченного</w:t>
      </w:r>
      <w:r w:rsidRPr="002571C8">
        <w:rPr>
          <w:sz w:val="24"/>
          <w:szCs w:val="24"/>
        </w:rPr>
        <w:t xml:space="preserve"> по защите прав участников образовательных отношений</w:t>
      </w:r>
      <w:r>
        <w:rPr>
          <w:sz w:val="24"/>
          <w:szCs w:val="24"/>
        </w:rPr>
        <w:t xml:space="preserve"> администрация школы</w:t>
      </w:r>
      <w:r w:rsidR="0098280A">
        <w:rPr>
          <w:sz w:val="24"/>
          <w:szCs w:val="24"/>
        </w:rPr>
        <w:t xml:space="preserve"> получает </w:t>
      </w:r>
      <w:r>
        <w:rPr>
          <w:sz w:val="24"/>
          <w:szCs w:val="24"/>
        </w:rPr>
        <w:t>согласие от общешкольного родительского комитета и Совета школьного самоуправления.</w:t>
      </w:r>
    </w:p>
    <w:p w:rsidR="007851FA" w:rsidRDefault="007851FA" w:rsidP="002571C8">
      <w:pPr>
        <w:spacing w:after="0" w:line="240" w:lineRule="auto"/>
        <w:jc w:val="both"/>
      </w:pPr>
    </w:p>
    <w:p w:rsidR="0098280A" w:rsidRDefault="0098280A" w:rsidP="0098280A">
      <w:pPr>
        <w:pStyle w:val="p6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3. Основные цели и задачи уполномоченного</w:t>
      </w:r>
    </w:p>
    <w:p w:rsidR="0098280A" w:rsidRDefault="0098280A" w:rsidP="0098280A">
      <w:pPr>
        <w:pStyle w:val="p6"/>
        <w:spacing w:before="0" w:beforeAutospacing="0" w:after="0" w:afterAutospacing="0"/>
        <w:rPr>
          <w:bCs/>
        </w:rPr>
      </w:pPr>
      <w:r w:rsidRPr="0098280A">
        <w:rPr>
          <w:bCs/>
        </w:rPr>
        <w:t>3.1. Основными целями и задачами уполномоченного являются:</w:t>
      </w:r>
    </w:p>
    <w:p w:rsidR="0098280A" w:rsidRDefault="0098280A" w:rsidP="0098280A">
      <w:pPr>
        <w:pStyle w:val="p6"/>
        <w:spacing w:before="0" w:beforeAutospacing="0" w:after="0" w:afterAutospacing="0"/>
        <w:rPr>
          <w:bCs/>
        </w:rPr>
      </w:pPr>
      <w:r>
        <w:rPr>
          <w:bCs/>
        </w:rPr>
        <w:t>-защита прав и законных интересов участников образовательных отношений, содействие восстановлению нарушенных прав;</w:t>
      </w:r>
    </w:p>
    <w:p w:rsidR="007851FA" w:rsidRPr="0098280A" w:rsidRDefault="0098280A" w:rsidP="0098280A">
      <w:pPr>
        <w:pStyle w:val="p6"/>
        <w:spacing w:before="0" w:beforeAutospacing="0" w:after="0" w:afterAutospacing="0"/>
      </w:pPr>
      <w:r>
        <w:rPr>
          <w:bCs/>
        </w:rPr>
        <w:t>--обеспечение взаимодействия обучающихся, родителей (законных представителей) несовершеннолетних обучающихся, педагогических работников,</w:t>
      </w:r>
      <w:r w:rsidR="007851FA" w:rsidRPr="007851FA">
        <w:t xml:space="preserve"> руководящих </w:t>
      </w:r>
      <w:r>
        <w:t xml:space="preserve">и </w:t>
      </w:r>
      <w:r>
        <w:lastRenderedPageBreak/>
        <w:t>административных работников школы</w:t>
      </w:r>
      <w:r w:rsidR="007851FA" w:rsidRPr="007851FA">
        <w:t xml:space="preserve"> по вопросам защи</w:t>
      </w:r>
      <w:r>
        <w:t>ты их прав и законных интересов;</w:t>
      </w:r>
    </w:p>
    <w:p w:rsidR="007851FA" w:rsidRPr="007851FA" w:rsidRDefault="007851FA" w:rsidP="007851FA">
      <w:pPr>
        <w:numPr>
          <w:ilvl w:val="0"/>
          <w:numId w:val="1"/>
        </w:numPr>
        <w:tabs>
          <w:tab w:val="left" w:pos="980"/>
        </w:tabs>
        <w:spacing w:after="0" w:line="245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формиров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ание правового пространства в школе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формирование правовой культуры и правового сознания участников образовательных отношений;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1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содействие правовому просвещению участников образовательных отношений.</w:t>
      </w:r>
    </w:p>
    <w:p w:rsidR="007851FA" w:rsidRPr="007851FA" w:rsidRDefault="007851FA" w:rsidP="007851FA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spacing w:after="0" w:line="250" w:lineRule="auto"/>
        <w:ind w:left="26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3.2. Уполномоченный действует в пределах компетенции, установленной настоящим Положением. Уполномоченный не принимает реше</w:t>
      </w:r>
      <w:r w:rsidR="0098280A">
        <w:rPr>
          <w:rFonts w:ascii="Times New Roman" w:eastAsia="Times New Roman" w:hAnsi="Times New Roman" w:cs="Times New Roman"/>
          <w:sz w:val="24"/>
          <w:szCs w:val="24"/>
        </w:rPr>
        <w:t>ний, отнесенных к компетенции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8280A">
        <w:rPr>
          <w:rFonts w:ascii="Times New Roman" w:eastAsia="Times New Roman" w:hAnsi="Times New Roman" w:cs="Times New Roman"/>
          <w:sz w:val="24"/>
          <w:szCs w:val="24"/>
        </w:rPr>
        <w:t>руководителя школы, органов управления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должностных лиц.</w:t>
      </w:r>
    </w:p>
    <w:p w:rsidR="007851FA" w:rsidRPr="007851FA" w:rsidRDefault="007851FA" w:rsidP="007851FA">
      <w:pPr>
        <w:spacing w:after="0" w:line="240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3.3. Уполномоченный в пределах своей компетенции вправе:</w:t>
      </w:r>
    </w:p>
    <w:p w:rsidR="007851FA" w:rsidRPr="007851FA" w:rsidRDefault="007851FA" w:rsidP="007851FA">
      <w:pPr>
        <w:spacing w:after="0" w:line="2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5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посещать уроки, родительские собра</w:t>
      </w:r>
      <w:r w:rsidR="0098280A">
        <w:rPr>
          <w:rFonts w:ascii="Times New Roman" w:eastAsia="Times New Roman" w:hAnsi="Times New Roman" w:cs="Times New Roman"/>
          <w:sz w:val="24"/>
          <w:szCs w:val="24"/>
        </w:rPr>
        <w:t>ния, совещания у руководителя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</w:t>
      </w:r>
      <w:r w:rsidR="0098280A">
        <w:rPr>
          <w:rFonts w:ascii="Times New Roman" w:eastAsia="Times New Roman" w:hAnsi="Times New Roman" w:cs="Times New Roman"/>
          <w:sz w:val="24"/>
          <w:szCs w:val="24"/>
        </w:rPr>
        <w:t xml:space="preserve"> заседания органов управления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 с предварительным уведомлением;</w:t>
      </w: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3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присутствовать на заседаниях комиссии по урегулированию споров между участниками образовательных отношений, высказывать свое мнение относительно повестки заседания комиссии, давать комментарии относительно рассматриваемых комиссией споров, давать предложения по урегулированию конфликтной ситуации;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7" w:lineRule="auto"/>
        <w:ind w:right="20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получать пояснения по спорным вопросам от всех участников образовательных отношений;</w:t>
      </w:r>
    </w:p>
    <w:p w:rsidR="007851FA" w:rsidRPr="007851FA" w:rsidRDefault="007851FA" w:rsidP="007851FA">
      <w:pPr>
        <w:spacing w:after="0" w:line="1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5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проводить самостоятельно или совместно с предс</w:t>
      </w:r>
      <w:r w:rsidR="0098280A">
        <w:rPr>
          <w:rFonts w:ascii="Times New Roman" w:eastAsia="Times New Roman" w:hAnsi="Times New Roman" w:cs="Times New Roman"/>
          <w:sz w:val="24"/>
          <w:szCs w:val="24"/>
        </w:rPr>
        <w:t>тавителями органов управления школой, администрации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 проверку фактов нарушения прав и законных интересов участников образовательных отношений;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2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представлять свои предложения, а также давать оценку по результатам проверки фактов нарушения прав и законных интересов участников образовате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льных отношений, руководителю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органам управлен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предлагать способы разрешения конфликта(ов) и меры, предупреждающие возникновение конфликта(ов) по рассматриваемым обстоятельствам;</w:t>
      </w:r>
    </w:p>
    <w:p w:rsidR="007851FA" w:rsidRPr="007851FA" w:rsidRDefault="007851FA" w:rsidP="007851FA">
      <w:pPr>
        <w:spacing w:after="0" w:line="4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5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принимать участие при рассмотрении дисциплинарного проступка и применении меры дисциплинарного взыскания к обучающим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ся и работникам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2"/>
        </w:numPr>
        <w:tabs>
          <w:tab w:val="left" w:pos="980"/>
        </w:tabs>
        <w:spacing w:after="0" w:line="240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по результатам изучения и обобщения информации о нарушении прав и законных интересов участников образовательных отношен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ий давать оценку деятельности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а также направлять предложения по правовому регулированию и повышению правовой культуры участников образовательных отношений, муниципальному органу,</w:t>
      </w:r>
    </w:p>
    <w:p w:rsidR="007851FA" w:rsidRPr="007851FA" w:rsidRDefault="007851FA" w:rsidP="007851FA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D921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осуществляющему управление в сфере образования, уполномоченному по правам ребенка в Республике Татарстан.</w:t>
      </w:r>
    </w:p>
    <w:p w:rsidR="007851FA" w:rsidRPr="007851FA" w:rsidRDefault="007851FA" w:rsidP="007851FA">
      <w:pPr>
        <w:spacing w:after="0" w:line="240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3.4. Уполномоченный обязан:</w:t>
      </w:r>
    </w:p>
    <w:p w:rsidR="007851FA" w:rsidRPr="007851FA" w:rsidRDefault="007851FA" w:rsidP="007851FA">
      <w:pPr>
        <w:spacing w:after="0" w:line="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D921A3" w:rsidP="00D921A3">
      <w:pPr>
        <w:tabs>
          <w:tab w:val="left" w:pos="980"/>
        </w:tabs>
        <w:spacing w:after="0" w:line="245" w:lineRule="auto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851FA" w:rsidRPr="007851FA">
        <w:rPr>
          <w:rFonts w:ascii="Times New Roman" w:eastAsia="Times New Roman" w:hAnsi="Times New Roman" w:cs="Times New Roman"/>
          <w:sz w:val="24"/>
          <w:szCs w:val="24"/>
        </w:rPr>
        <w:t>проводить личный прием обучающихся и их родителей (законны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х представителей), работников школы</w:t>
      </w:r>
      <w:r w:rsidR="007851FA" w:rsidRPr="007851FA">
        <w:rPr>
          <w:rFonts w:ascii="Times New Roman" w:eastAsia="Times New Roman" w:hAnsi="Times New Roman" w:cs="Times New Roman"/>
          <w:sz w:val="24"/>
          <w:szCs w:val="24"/>
        </w:rPr>
        <w:t>, рассматривать их обращения, оказывать практическую помощь;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D921A3" w:rsidP="00D921A3">
      <w:pPr>
        <w:tabs>
          <w:tab w:val="left" w:pos="980"/>
        </w:tabs>
        <w:spacing w:after="0" w:line="247" w:lineRule="auto"/>
        <w:ind w:right="20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851FA" w:rsidRPr="007851FA">
        <w:rPr>
          <w:rFonts w:ascii="Times New Roman" w:eastAsia="Times New Roman" w:hAnsi="Times New Roman" w:cs="Times New Roman"/>
          <w:sz w:val="24"/>
          <w:szCs w:val="24"/>
        </w:rPr>
        <w:t>принимать меры по устранению выявленных фактов нарушения прав и законных интересов участников образовательных отношений;</w:t>
      </w:r>
    </w:p>
    <w:p w:rsidR="007851FA" w:rsidRPr="007851FA" w:rsidRDefault="007851FA" w:rsidP="007851FA">
      <w:pPr>
        <w:spacing w:after="0" w:line="1" w:lineRule="exact"/>
        <w:rPr>
          <w:rFonts w:ascii="Symbol" w:eastAsia="Symbol" w:hAnsi="Symbol" w:cs="Symbol"/>
          <w:sz w:val="24"/>
          <w:szCs w:val="24"/>
        </w:rPr>
      </w:pPr>
    </w:p>
    <w:p w:rsidR="00D921A3" w:rsidRDefault="00D921A3" w:rsidP="00D921A3">
      <w:p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851FA" w:rsidRPr="00D921A3">
        <w:rPr>
          <w:rFonts w:ascii="Times New Roman" w:eastAsia="Times New Roman" w:hAnsi="Times New Roman" w:cs="Times New Roman"/>
          <w:sz w:val="24"/>
          <w:szCs w:val="24"/>
        </w:rPr>
        <w:t xml:space="preserve">содействовать разрешению конфликтной ситуации между участниками образовательных отношений, в том числе путем переговоров с участниками конфликта, внесения письменных рекомендаций, обращенных к сторонам конфликта с предложениями принятия мер </w:t>
      </w:r>
      <w:r w:rsidRPr="00D921A3">
        <w:rPr>
          <w:rFonts w:ascii="Times New Roman" w:eastAsia="Times New Roman" w:hAnsi="Times New Roman" w:cs="Times New Roman"/>
          <w:sz w:val="24"/>
          <w:szCs w:val="24"/>
        </w:rPr>
        <w:t>по решению конфликтной ситуации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851FA" w:rsidRPr="007851FA" w:rsidRDefault="007851FA" w:rsidP="00D921A3">
      <w:p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21A3">
        <w:rPr>
          <w:rFonts w:ascii="Symbol" w:eastAsia="Symbol" w:hAnsi="Symbol" w:cs="Symbol"/>
          <w:sz w:val="28"/>
          <w:szCs w:val="28"/>
        </w:rPr>
        <w:t></w:t>
      </w:r>
      <w:r w:rsidR="00D921A3">
        <w:rPr>
          <w:rFonts w:ascii="Times New Roman" w:eastAsia="Times New Roman" w:hAnsi="Times New Roman" w:cs="Times New Roman"/>
          <w:sz w:val="24"/>
          <w:szCs w:val="24"/>
        </w:rPr>
        <w:t xml:space="preserve">повышать информированность участников </w:t>
      </w:r>
      <w:r w:rsidRPr="00D921A3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="00D921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отношений об их правах и законных интересах, о способах их реализации;</w:t>
      </w:r>
    </w:p>
    <w:p w:rsidR="007851FA" w:rsidRPr="007851FA" w:rsidRDefault="007851FA" w:rsidP="007851FA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D921A3" w:rsidRDefault="00D921A3" w:rsidP="00D921A3">
      <w:p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851FA" w:rsidRPr="007851FA">
        <w:rPr>
          <w:rFonts w:ascii="Times New Roman" w:eastAsia="Times New Roman" w:hAnsi="Times New Roman" w:cs="Times New Roman"/>
          <w:sz w:val="24"/>
          <w:szCs w:val="24"/>
        </w:rPr>
        <w:t>обеспечить конфиденциальность ставших ему известными сведений о</w:t>
      </w:r>
      <w:r>
        <w:rPr>
          <w:rFonts w:ascii="Symbol" w:eastAsia="Symbol" w:hAnsi="Symbol" w:cs="Symbol"/>
          <w:sz w:val="24"/>
          <w:szCs w:val="24"/>
        </w:rPr>
        <w:t></w:t>
      </w:r>
      <w:r w:rsidR="007851FA" w:rsidRPr="007851FA">
        <w:rPr>
          <w:rFonts w:ascii="Times New Roman" w:eastAsia="Times New Roman" w:hAnsi="Times New Roman" w:cs="Times New Roman"/>
          <w:sz w:val="24"/>
          <w:szCs w:val="24"/>
        </w:rPr>
        <w:t>частной жизни других лиц без их письменного согласия.</w:t>
      </w:r>
    </w:p>
    <w:p w:rsidR="007851FA" w:rsidRPr="007851FA" w:rsidRDefault="007851FA" w:rsidP="00D921A3">
      <w:pPr>
        <w:spacing w:after="0" w:line="24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3.5. В своей деятельности уполномоченный взаимодействует с комиссией по урегулированию споров между участниками образовательных отношен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ий, иными органами управления школой, руководителем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, а также должностными лицами и организациями, осуществляющими защиту прав и законных интересов 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lastRenderedPageBreak/>
        <w:t>несовершеннолетних и их родителей (законных представителей), работников сферы образования, в том числе с:</w:t>
      </w:r>
    </w:p>
    <w:p w:rsidR="007851FA" w:rsidRPr="007851FA" w:rsidRDefault="007851FA" w:rsidP="007851FA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7" w:lineRule="auto"/>
        <w:ind w:right="20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уполномоченным по правам ребенка в Альметьевском муниципальном образовании;</w:t>
      </w:r>
    </w:p>
    <w:p w:rsidR="007851FA" w:rsidRPr="007851FA" w:rsidRDefault="007851FA" w:rsidP="007851FA">
      <w:pPr>
        <w:spacing w:after="0" w:line="1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органами местного самоуправления;</w:t>
      </w:r>
    </w:p>
    <w:p w:rsidR="007851FA" w:rsidRPr="007851FA" w:rsidRDefault="007851FA" w:rsidP="007851FA">
      <w:pPr>
        <w:spacing w:after="0" w:line="2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органами управления в сфере образования;</w:t>
      </w:r>
    </w:p>
    <w:p w:rsidR="007851FA" w:rsidRPr="007851FA" w:rsidRDefault="007851FA" w:rsidP="007851FA">
      <w:pPr>
        <w:spacing w:after="0" w:line="20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органами и учреждениями социальной защиты населения;</w:t>
      </w:r>
    </w:p>
    <w:p w:rsidR="007851FA" w:rsidRPr="007851FA" w:rsidRDefault="007851FA" w:rsidP="007851FA">
      <w:pPr>
        <w:spacing w:after="0" w:line="2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органами опеки и попечительства;</w:t>
      </w:r>
    </w:p>
    <w:p w:rsidR="007851FA" w:rsidRPr="007851FA" w:rsidRDefault="007851FA" w:rsidP="007851FA">
      <w:pPr>
        <w:spacing w:after="0" w:line="20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правоохранительными органами;</w:t>
      </w:r>
    </w:p>
    <w:p w:rsidR="007851FA" w:rsidRPr="007851FA" w:rsidRDefault="007851FA" w:rsidP="007851FA">
      <w:pPr>
        <w:spacing w:after="0" w:line="2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7" w:lineRule="auto"/>
        <w:ind w:right="20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комиссией по делам несовершеннолетних и защите их прав и законных интересов;</w:t>
      </w:r>
    </w:p>
    <w:p w:rsidR="007851FA" w:rsidRPr="007851FA" w:rsidRDefault="007851FA" w:rsidP="007851FA">
      <w:pPr>
        <w:spacing w:after="0" w:line="1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ПМПК;</w:t>
      </w:r>
    </w:p>
    <w:p w:rsidR="007851FA" w:rsidRPr="007851FA" w:rsidRDefault="007851FA" w:rsidP="007851FA">
      <w:pPr>
        <w:spacing w:after="0" w:line="2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1"/>
          <w:numId w:val="5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8"/>
          <w:szCs w:val="28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правозащитными и общественными организациями.</w:t>
      </w:r>
    </w:p>
    <w:p w:rsidR="007851FA" w:rsidRPr="007851FA" w:rsidRDefault="007851FA" w:rsidP="007851FA">
      <w:pPr>
        <w:numPr>
          <w:ilvl w:val="0"/>
          <w:numId w:val="5"/>
        </w:numPr>
        <w:tabs>
          <w:tab w:val="left" w:pos="774"/>
        </w:tabs>
        <w:spacing w:after="0" w:line="242" w:lineRule="auto"/>
        <w:ind w:right="30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851FA">
        <w:rPr>
          <w:rFonts w:ascii="Times New Roman" w:eastAsia="Times New Roman" w:hAnsi="Times New Roman" w:cs="Times New Roman"/>
          <w:b/>
          <w:bCs/>
          <w:sz w:val="28"/>
          <w:szCs w:val="28"/>
        </w:rPr>
        <w:t>Процедура рассмотрения уполномоченным обращений участников образовательных отношений</w:t>
      </w:r>
    </w:p>
    <w:p w:rsidR="007851FA" w:rsidRPr="007851FA" w:rsidRDefault="007851FA" w:rsidP="007851FA">
      <w:pPr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4.1. Уполномоченный рассматривает обращения участников образовательных отношений (обучающихся, педагогических работников и их представителей, родителей (законных представителей) несовершеннолетних), касающиеся нарушения их прав и законных интересов.</w:t>
      </w:r>
    </w:p>
    <w:p w:rsidR="007851FA" w:rsidRPr="007851FA" w:rsidRDefault="007851FA" w:rsidP="007851FA">
      <w:pPr>
        <w:spacing w:after="0" w:line="240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4.2. Не подлежат рассмотрению обращения:</w:t>
      </w:r>
    </w:p>
    <w:p w:rsidR="007851FA" w:rsidRPr="007851FA" w:rsidRDefault="007851FA" w:rsidP="007851FA">
      <w:pPr>
        <w:spacing w:after="0" w:line="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6"/>
        </w:numPr>
        <w:tabs>
          <w:tab w:val="left" w:pos="980"/>
        </w:tabs>
        <w:spacing w:after="0" w:line="248" w:lineRule="auto"/>
        <w:ind w:right="20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по вопросам, связанным с оплатой труда и поощрением членов трудового коллектива;</w:t>
      </w:r>
    </w:p>
    <w:p w:rsidR="007851FA" w:rsidRPr="007851FA" w:rsidRDefault="007851FA" w:rsidP="007851FA">
      <w:pPr>
        <w:numPr>
          <w:ilvl w:val="0"/>
          <w:numId w:val="6"/>
        </w:numPr>
        <w:tabs>
          <w:tab w:val="left" w:pos="980"/>
        </w:tabs>
        <w:spacing w:after="0" w:line="243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на организацию образовательных отношений, в том числе жалобы, касающиеся продолжительности рабочего времени, распределения учебной нагрузки педагогических работников, уменьшения (увеличения) учебной нагрузки, выполнения другой педагогической работы, разработки и утверждения образовательных программ;</w:t>
      </w:r>
    </w:p>
    <w:p w:rsidR="007851FA" w:rsidRPr="007851FA" w:rsidRDefault="007851FA" w:rsidP="007851FA">
      <w:pPr>
        <w:numPr>
          <w:ilvl w:val="0"/>
          <w:numId w:val="6"/>
        </w:numPr>
        <w:tabs>
          <w:tab w:val="left" w:pos="980"/>
        </w:tabs>
        <w:spacing w:after="0" w:line="248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на решения, связан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ные с компетенцией учредителя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уполномоченных органов власти и управления;</w:t>
      </w:r>
    </w:p>
    <w:p w:rsidR="00923030" w:rsidRDefault="007851FA" w:rsidP="007851FA">
      <w:pPr>
        <w:numPr>
          <w:ilvl w:val="0"/>
          <w:numId w:val="6"/>
        </w:numPr>
        <w:tabs>
          <w:tab w:val="left" w:pos="980"/>
        </w:tabs>
        <w:spacing w:after="0" w:line="25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на действия (бездействие) и решения органов государственной власти и управления, органов местного самоуправления, не связанных с защитой прав и законных интересов участников образовательных отношений.</w:t>
      </w:r>
    </w:p>
    <w:p w:rsidR="007851FA" w:rsidRPr="007851FA" w:rsidRDefault="007851FA" w:rsidP="007851FA">
      <w:pPr>
        <w:numPr>
          <w:ilvl w:val="0"/>
          <w:numId w:val="6"/>
        </w:numPr>
        <w:tabs>
          <w:tab w:val="left" w:pos="980"/>
        </w:tabs>
        <w:spacing w:after="0" w:line="25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4.3. Обращение может подаваться как в письменной, так и в устной форме. Письменное обращение должно содержать: фамилию, имя, отчество и адрес заявителя, изложение сути вопроса, номер контактного телефона, по которому можно связаться с заявителем.</w:t>
      </w:r>
    </w:p>
    <w:p w:rsidR="007851FA" w:rsidRPr="007851FA" w:rsidRDefault="007851FA" w:rsidP="007851FA">
      <w:pPr>
        <w:spacing w:after="0" w:line="247" w:lineRule="auto"/>
        <w:ind w:left="260" w:right="2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4.4. При получении обращения как письменного, так и устного уполномоченный:</w:t>
      </w:r>
    </w:p>
    <w:p w:rsidR="007851FA" w:rsidRPr="007851FA" w:rsidRDefault="007851FA" w:rsidP="007851FA">
      <w:pPr>
        <w:spacing w:after="0" w:line="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7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рассматривает обращение;</w:t>
      </w:r>
    </w:p>
    <w:p w:rsidR="007851FA" w:rsidRPr="007851FA" w:rsidRDefault="007851FA" w:rsidP="007851FA">
      <w:pPr>
        <w:spacing w:after="0" w:line="20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7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отказывает в принятии обращения, с обоснованием такого отказа.</w:t>
      </w:r>
    </w:p>
    <w:p w:rsidR="007851FA" w:rsidRPr="007851FA" w:rsidRDefault="007851FA" w:rsidP="007851FA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spacing w:after="0" w:line="240" w:lineRule="auto"/>
        <w:ind w:left="26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4.5. Если при рассмотрении обращения уполномоченным не выявлены факты нарушения прав и законных интересов заявителя, об этом в письменном виде сообщается заявителю.</w:t>
      </w:r>
    </w:p>
    <w:p w:rsidR="007851FA" w:rsidRPr="007851FA" w:rsidRDefault="007851FA" w:rsidP="007851FA">
      <w:pPr>
        <w:spacing w:after="0" w:line="247" w:lineRule="auto"/>
        <w:ind w:left="26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Если факты нарушения прав законных интересов заявителя выявлены, уполномоченный принимает меры по пресечению выявленных нарушений:</w:t>
      </w:r>
    </w:p>
    <w:p w:rsidR="007851FA" w:rsidRPr="007851FA" w:rsidRDefault="007851FA" w:rsidP="007851FA">
      <w:pPr>
        <w:spacing w:after="0" w:line="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8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ставит в известность о выявленных фактах руководителя;</w:t>
      </w:r>
    </w:p>
    <w:p w:rsidR="007851FA" w:rsidRPr="007851FA" w:rsidRDefault="007851FA" w:rsidP="007851FA">
      <w:pPr>
        <w:spacing w:after="0" w:line="20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8"/>
        </w:numPr>
        <w:tabs>
          <w:tab w:val="left" w:pos="980"/>
        </w:tabs>
        <w:spacing w:after="0" w:line="245" w:lineRule="auto"/>
        <w:jc w:val="both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дает предложения руко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водителю и органам управления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 о возможных условиях, методах и способах устранения выявленных нарушений со стороны руководителя и органов управления 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851FA" w:rsidRPr="007851FA" w:rsidRDefault="007851FA" w:rsidP="007851FA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8"/>
        </w:numPr>
        <w:tabs>
          <w:tab w:val="left" w:pos="980"/>
        </w:tabs>
        <w:spacing w:after="0" w:line="240" w:lineRule="auto"/>
        <w:rPr>
          <w:rFonts w:ascii="Symbol" w:eastAsia="Symbol" w:hAnsi="Symbol" w:cs="Symbol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принимает участие в работе руко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водителя и органов управления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</w:p>
    <w:p w:rsidR="007851FA" w:rsidRPr="007851FA" w:rsidRDefault="007851FA" w:rsidP="007851FA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spacing w:after="0" w:line="240" w:lineRule="auto"/>
        <w:ind w:left="98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устранению выявленных нарушений.</w:t>
      </w:r>
    </w:p>
    <w:p w:rsidR="007851FA" w:rsidRPr="007851FA" w:rsidRDefault="007851FA" w:rsidP="007851FA">
      <w:pPr>
        <w:spacing w:after="0" w:line="240" w:lineRule="auto"/>
        <w:ind w:left="26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lastRenderedPageBreak/>
        <w:t>4.6. В случаях, если рук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оводитель и органы управления школой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, не принимают мер для устранения выявленных нарушений, либо меры, принятые руководителем и органами управления не своевременны и (или) недостаточны уполномоченный вправе обратиться к уполномоченным органам власти и управления.</w:t>
      </w:r>
    </w:p>
    <w:p w:rsidR="007851FA" w:rsidRPr="007851FA" w:rsidRDefault="007851FA" w:rsidP="007851FA">
      <w:pPr>
        <w:spacing w:after="0" w:line="246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4.7. Уполномоченный вправе обратиться непосредственно к органу управления образования, правоохранительным органам и уполномоченному по правам человека при выявлении грубых и (или) систематических нарушений прав участников образовательных отношений, а также в случаях выявления фактов унижения человеческого достоинства, физического и психического насилия, оскорбления личности.</w:t>
      </w:r>
    </w:p>
    <w:p w:rsidR="007851FA" w:rsidRPr="007851FA" w:rsidRDefault="007851FA" w:rsidP="007851FA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851FA">
        <w:rPr>
          <w:rFonts w:ascii="Times New Roman" w:eastAsia="Times New Roman" w:hAnsi="Times New Roman" w:cs="Times New Roman"/>
          <w:b/>
          <w:bCs/>
          <w:sz w:val="28"/>
          <w:szCs w:val="28"/>
        </w:rPr>
        <w:t>5. Заключительные положения</w:t>
      </w:r>
    </w:p>
    <w:p w:rsidR="007851FA" w:rsidRPr="007851FA" w:rsidRDefault="007851FA" w:rsidP="007851FA">
      <w:pPr>
        <w:spacing w:after="0" w:line="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851FA" w:rsidRPr="007851FA" w:rsidRDefault="007851FA" w:rsidP="007851FA">
      <w:pPr>
        <w:spacing w:after="0" w:line="240" w:lineRule="auto"/>
        <w:ind w:right="-2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5.1. Уполномоченный ежегодно представляет свой доклад о соблюдении прав</w:t>
      </w:r>
    </w:p>
    <w:p w:rsidR="007851FA" w:rsidRPr="007851FA" w:rsidRDefault="007851FA" w:rsidP="007851FA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851FA" w:rsidRPr="007851FA" w:rsidRDefault="007851FA" w:rsidP="007851FA">
      <w:pPr>
        <w:numPr>
          <w:ilvl w:val="0"/>
          <w:numId w:val="9"/>
        </w:numPr>
        <w:tabs>
          <w:tab w:val="left" w:pos="8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законных интересов участников образовательных отношений коллегиальным органам управления (педагогическому совету и общешкольному родительскому комитету родительскому комитету и учредителю образовательной организации с выводами и рекомендациями.</w:t>
      </w:r>
    </w:p>
    <w:p w:rsidR="007851FA" w:rsidRPr="007851FA" w:rsidRDefault="007851FA" w:rsidP="007851FA">
      <w:pPr>
        <w:spacing w:after="0" w:line="240" w:lineRule="auto"/>
        <w:ind w:left="26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5.2. Доклад школьного уполномоченного может быть представлен уполномоченному по правам человека, уполномоченному по правам ребенка, органам государственной власти и управления, муниципальным органам власти и иным, заинтересованным органам и организациям.</w:t>
      </w:r>
    </w:p>
    <w:p w:rsidR="007851FA" w:rsidRPr="007851FA" w:rsidRDefault="007851FA" w:rsidP="007851FA">
      <w:pPr>
        <w:spacing w:after="0" w:line="272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7851FA">
        <w:rPr>
          <w:rFonts w:ascii="Times New Roman" w:eastAsia="Times New Roman" w:hAnsi="Times New Roman" w:cs="Times New Roman"/>
          <w:sz w:val="24"/>
          <w:szCs w:val="24"/>
        </w:rPr>
        <w:t>5.3. Уполномоченный может быть досрочно лишен своих полномочий при выражении недоверия уполномоченно</w:t>
      </w:r>
      <w:r w:rsidR="00923030">
        <w:rPr>
          <w:rFonts w:ascii="Times New Roman" w:eastAsia="Times New Roman" w:hAnsi="Times New Roman" w:cs="Times New Roman"/>
          <w:sz w:val="24"/>
          <w:szCs w:val="24"/>
        </w:rPr>
        <w:t>му работниками и обучающимися школы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. Вопрос о недоверии уполномоченному рассматривается в том же порядке, который предусмотрен для назначения уполномоченного. Решение о недоверии принимается простым большинством голосов и объявляется уполномоченному в день принятия решения.</w:t>
      </w:r>
      <w:r w:rsidR="005429F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>недоверии</w:t>
      </w:r>
      <w:r w:rsidR="005429F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851FA">
        <w:rPr>
          <w:rFonts w:ascii="Times New Roman" w:eastAsia="Times New Roman" w:hAnsi="Times New Roman" w:cs="Times New Roman"/>
          <w:sz w:val="24"/>
          <w:szCs w:val="24"/>
        </w:rPr>
        <w:t xml:space="preserve"> принимается простым большинством голосов и объявляется уполномоченному в день принятия решения.</w:t>
      </w:r>
    </w:p>
    <w:p w:rsidR="007851FA" w:rsidRDefault="007851FA"/>
    <w:sectPr w:rsidR="00785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EB"/>
    <w:multiLevelType w:val="hybridMultilevel"/>
    <w:tmpl w:val="47F2A4F6"/>
    <w:lvl w:ilvl="0" w:tplc="15D036FE">
      <w:start w:val="3"/>
      <w:numFmt w:val="decimal"/>
      <w:lvlText w:val="%1."/>
      <w:lvlJc w:val="left"/>
    </w:lvl>
    <w:lvl w:ilvl="1" w:tplc="12A0C256">
      <w:start w:val="1"/>
      <w:numFmt w:val="bullet"/>
      <w:lvlText w:val="-"/>
      <w:lvlJc w:val="left"/>
    </w:lvl>
    <w:lvl w:ilvl="2" w:tplc="FFBECC30">
      <w:numFmt w:val="decimal"/>
      <w:lvlText w:val=""/>
      <w:lvlJc w:val="left"/>
    </w:lvl>
    <w:lvl w:ilvl="3" w:tplc="E7CC0BF8">
      <w:numFmt w:val="decimal"/>
      <w:lvlText w:val=""/>
      <w:lvlJc w:val="left"/>
    </w:lvl>
    <w:lvl w:ilvl="4" w:tplc="6C1AB0E4">
      <w:numFmt w:val="decimal"/>
      <w:lvlText w:val=""/>
      <w:lvlJc w:val="left"/>
    </w:lvl>
    <w:lvl w:ilvl="5" w:tplc="B17C919C">
      <w:numFmt w:val="decimal"/>
      <w:lvlText w:val=""/>
      <w:lvlJc w:val="left"/>
    </w:lvl>
    <w:lvl w:ilvl="6" w:tplc="94A87CFC">
      <w:numFmt w:val="decimal"/>
      <w:lvlText w:val=""/>
      <w:lvlJc w:val="left"/>
    </w:lvl>
    <w:lvl w:ilvl="7" w:tplc="4EAEF62E">
      <w:numFmt w:val="decimal"/>
      <w:lvlText w:val=""/>
      <w:lvlJc w:val="left"/>
    </w:lvl>
    <w:lvl w:ilvl="8" w:tplc="DCE244D8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858E26A2"/>
    <w:lvl w:ilvl="0" w:tplc="72768DDC">
      <w:start w:val="1"/>
      <w:numFmt w:val="bullet"/>
      <w:lvlText w:val="-"/>
      <w:lvlJc w:val="left"/>
    </w:lvl>
    <w:lvl w:ilvl="1" w:tplc="9444611A">
      <w:numFmt w:val="decimal"/>
      <w:lvlText w:val=""/>
      <w:lvlJc w:val="left"/>
    </w:lvl>
    <w:lvl w:ilvl="2" w:tplc="8A9AB47E">
      <w:numFmt w:val="decimal"/>
      <w:lvlText w:val=""/>
      <w:lvlJc w:val="left"/>
    </w:lvl>
    <w:lvl w:ilvl="3" w:tplc="B7CC8ECA">
      <w:numFmt w:val="decimal"/>
      <w:lvlText w:val=""/>
      <w:lvlJc w:val="left"/>
    </w:lvl>
    <w:lvl w:ilvl="4" w:tplc="86BEC27C">
      <w:numFmt w:val="decimal"/>
      <w:lvlText w:val=""/>
      <w:lvlJc w:val="left"/>
    </w:lvl>
    <w:lvl w:ilvl="5" w:tplc="C158D9D0">
      <w:numFmt w:val="decimal"/>
      <w:lvlText w:val=""/>
      <w:lvlJc w:val="left"/>
    </w:lvl>
    <w:lvl w:ilvl="6" w:tplc="8472A056">
      <w:numFmt w:val="decimal"/>
      <w:lvlText w:val=""/>
      <w:lvlJc w:val="left"/>
    </w:lvl>
    <w:lvl w:ilvl="7" w:tplc="6D2EFBAC">
      <w:numFmt w:val="decimal"/>
      <w:lvlText w:val=""/>
      <w:lvlJc w:val="left"/>
    </w:lvl>
    <w:lvl w:ilvl="8" w:tplc="96664A42">
      <w:numFmt w:val="decimal"/>
      <w:lvlText w:val=""/>
      <w:lvlJc w:val="left"/>
    </w:lvl>
  </w:abstractNum>
  <w:abstractNum w:abstractNumId="2" w15:restartNumberingAfterBreak="0">
    <w:nsid w:val="000012DB"/>
    <w:multiLevelType w:val="hybridMultilevel"/>
    <w:tmpl w:val="2F146BB2"/>
    <w:lvl w:ilvl="0" w:tplc="F53458AC">
      <w:start w:val="1"/>
      <w:numFmt w:val="bullet"/>
      <w:lvlText w:val="-"/>
      <w:lvlJc w:val="left"/>
    </w:lvl>
    <w:lvl w:ilvl="1" w:tplc="17DC9E38">
      <w:numFmt w:val="decimal"/>
      <w:lvlText w:val=""/>
      <w:lvlJc w:val="left"/>
    </w:lvl>
    <w:lvl w:ilvl="2" w:tplc="3B4C4536">
      <w:numFmt w:val="decimal"/>
      <w:lvlText w:val=""/>
      <w:lvlJc w:val="left"/>
    </w:lvl>
    <w:lvl w:ilvl="3" w:tplc="8B24841A">
      <w:numFmt w:val="decimal"/>
      <w:lvlText w:val=""/>
      <w:lvlJc w:val="left"/>
    </w:lvl>
    <w:lvl w:ilvl="4" w:tplc="6D3053EA">
      <w:numFmt w:val="decimal"/>
      <w:lvlText w:val=""/>
      <w:lvlJc w:val="left"/>
    </w:lvl>
    <w:lvl w:ilvl="5" w:tplc="A460757A">
      <w:numFmt w:val="decimal"/>
      <w:lvlText w:val=""/>
      <w:lvlJc w:val="left"/>
    </w:lvl>
    <w:lvl w:ilvl="6" w:tplc="368A9648">
      <w:numFmt w:val="decimal"/>
      <w:lvlText w:val=""/>
      <w:lvlJc w:val="left"/>
    </w:lvl>
    <w:lvl w:ilvl="7" w:tplc="F2786614">
      <w:numFmt w:val="decimal"/>
      <w:lvlText w:val=""/>
      <w:lvlJc w:val="left"/>
    </w:lvl>
    <w:lvl w:ilvl="8" w:tplc="7D9C3788">
      <w:numFmt w:val="decimal"/>
      <w:lvlText w:val=""/>
      <w:lvlJc w:val="left"/>
    </w:lvl>
  </w:abstractNum>
  <w:abstractNum w:abstractNumId="3" w15:restartNumberingAfterBreak="0">
    <w:nsid w:val="0000153C"/>
    <w:multiLevelType w:val="hybridMultilevel"/>
    <w:tmpl w:val="BDBA253E"/>
    <w:lvl w:ilvl="0" w:tplc="0C6E247E">
      <w:start w:val="1"/>
      <w:numFmt w:val="bullet"/>
      <w:lvlText w:val="и"/>
      <w:lvlJc w:val="left"/>
    </w:lvl>
    <w:lvl w:ilvl="1" w:tplc="3CA024C4">
      <w:numFmt w:val="decimal"/>
      <w:lvlText w:val=""/>
      <w:lvlJc w:val="left"/>
    </w:lvl>
    <w:lvl w:ilvl="2" w:tplc="EFA4F9F2">
      <w:numFmt w:val="decimal"/>
      <w:lvlText w:val=""/>
      <w:lvlJc w:val="left"/>
    </w:lvl>
    <w:lvl w:ilvl="3" w:tplc="7F2882E2">
      <w:numFmt w:val="decimal"/>
      <w:lvlText w:val=""/>
      <w:lvlJc w:val="left"/>
    </w:lvl>
    <w:lvl w:ilvl="4" w:tplc="9CF4D130">
      <w:numFmt w:val="decimal"/>
      <w:lvlText w:val=""/>
      <w:lvlJc w:val="left"/>
    </w:lvl>
    <w:lvl w:ilvl="5" w:tplc="CDC6D418">
      <w:numFmt w:val="decimal"/>
      <w:lvlText w:val=""/>
      <w:lvlJc w:val="left"/>
    </w:lvl>
    <w:lvl w:ilvl="6" w:tplc="5A8ABF60">
      <w:numFmt w:val="decimal"/>
      <w:lvlText w:val=""/>
      <w:lvlJc w:val="left"/>
    </w:lvl>
    <w:lvl w:ilvl="7" w:tplc="615ED53E">
      <w:numFmt w:val="decimal"/>
      <w:lvlText w:val=""/>
      <w:lvlJc w:val="left"/>
    </w:lvl>
    <w:lvl w:ilvl="8" w:tplc="4634C2E6">
      <w:numFmt w:val="decimal"/>
      <w:lvlText w:val=""/>
      <w:lvlJc w:val="left"/>
    </w:lvl>
  </w:abstractNum>
  <w:abstractNum w:abstractNumId="4" w15:restartNumberingAfterBreak="0">
    <w:nsid w:val="000026E9"/>
    <w:multiLevelType w:val="hybridMultilevel"/>
    <w:tmpl w:val="B0BCBCB2"/>
    <w:lvl w:ilvl="0" w:tplc="6E6824C2">
      <w:start w:val="1"/>
      <w:numFmt w:val="bullet"/>
      <w:lvlText w:val="-"/>
      <w:lvlJc w:val="left"/>
    </w:lvl>
    <w:lvl w:ilvl="1" w:tplc="AD900A8A">
      <w:numFmt w:val="decimal"/>
      <w:lvlText w:val=""/>
      <w:lvlJc w:val="left"/>
    </w:lvl>
    <w:lvl w:ilvl="2" w:tplc="D2FCA364">
      <w:numFmt w:val="decimal"/>
      <w:lvlText w:val=""/>
      <w:lvlJc w:val="left"/>
    </w:lvl>
    <w:lvl w:ilvl="3" w:tplc="D54A169C">
      <w:numFmt w:val="decimal"/>
      <w:lvlText w:val=""/>
      <w:lvlJc w:val="left"/>
    </w:lvl>
    <w:lvl w:ilvl="4" w:tplc="E4C61886">
      <w:numFmt w:val="decimal"/>
      <w:lvlText w:val=""/>
      <w:lvlJc w:val="left"/>
    </w:lvl>
    <w:lvl w:ilvl="5" w:tplc="42784348">
      <w:numFmt w:val="decimal"/>
      <w:lvlText w:val=""/>
      <w:lvlJc w:val="left"/>
    </w:lvl>
    <w:lvl w:ilvl="6" w:tplc="A5621F9E">
      <w:numFmt w:val="decimal"/>
      <w:lvlText w:val=""/>
      <w:lvlJc w:val="left"/>
    </w:lvl>
    <w:lvl w:ilvl="7" w:tplc="74B48E20">
      <w:numFmt w:val="decimal"/>
      <w:lvlText w:val=""/>
      <w:lvlJc w:val="left"/>
    </w:lvl>
    <w:lvl w:ilvl="8" w:tplc="D774FCD6">
      <w:numFmt w:val="decimal"/>
      <w:lvlText w:val=""/>
      <w:lvlJc w:val="left"/>
    </w:lvl>
  </w:abstractNum>
  <w:abstractNum w:abstractNumId="5" w15:restartNumberingAfterBreak="0">
    <w:nsid w:val="00002EA6"/>
    <w:multiLevelType w:val="hybridMultilevel"/>
    <w:tmpl w:val="57D4CBE6"/>
    <w:lvl w:ilvl="0" w:tplc="B4B0460A">
      <w:start w:val="1"/>
      <w:numFmt w:val="bullet"/>
      <w:lvlText w:val="-"/>
      <w:lvlJc w:val="left"/>
    </w:lvl>
    <w:lvl w:ilvl="1" w:tplc="51DE1536">
      <w:numFmt w:val="decimal"/>
      <w:lvlText w:val=""/>
      <w:lvlJc w:val="left"/>
    </w:lvl>
    <w:lvl w:ilvl="2" w:tplc="256641F0">
      <w:numFmt w:val="decimal"/>
      <w:lvlText w:val=""/>
      <w:lvlJc w:val="left"/>
    </w:lvl>
    <w:lvl w:ilvl="3" w:tplc="E9806506">
      <w:numFmt w:val="decimal"/>
      <w:lvlText w:val=""/>
      <w:lvlJc w:val="left"/>
    </w:lvl>
    <w:lvl w:ilvl="4" w:tplc="0CF43C56">
      <w:numFmt w:val="decimal"/>
      <w:lvlText w:val=""/>
      <w:lvlJc w:val="left"/>
    </w:lvl>
    <w:lvl w:ilvl="5" w:tplc="05F84F5C">
      <w:numFmt w:val="decimal"/>
      <w:lvlText w:val=""/>
      <w:lvlJc w:val="left"/>
    </w:lvl>
    <w:lvl w:ilvl="6" w:tplc="0CE27ABA">
      <w:numFmt w:val="decimal"/>
      <w:lvlText w:val=""/>
      <w:lvlJc w:val="left"/>
    </w:lvl>
    <w:lvl w:ilvl="7" w:tplc="CF8CCC52">
      <w:numFmt w:val="decimal"/>
      <w:lvlText w:val=""/>
      <w:lvlJc w:val="left"/>
    </w:lvl>
    <w:lvl w:ilvl="8" w:tplc="ECEE1E8C">
      <w:numFmt w:val="decimal"/>
      <w:lvlText w:val=""/>
      <w:lvlJc w:val="left"/>
    </w:lvl>
  </w:abstractNum>
  <w:abstractNum w:abstractNumId="6" w15:restartNumberingAfterBreak="0">
    <w:nsid w:val="000041BB"/>
    <w:multiLevelType w:val="hybridMultilevel"/>
    <w:tmpl w:val="2F868B24"/>
    <w:lvl w:ilvl="0" w:tplc="4BB23E28">
      <w:start w:val="1"/>
      <w:numFmt w:val="bullet"/>
      <w:lvlText w:val="-"/>
      <w:lvlJc w:val="left"/>
    </w:lvl>
    <w:lvl w:ilvl="1" w:tplc="19D20C9E">
      <w:numFmt w:val="decimal"/>
      <w:lvlText w:val=""/>
      <w:lvlJc w:val="left"/>
    </w:lvl>
    <w:lvl w:ilvl="2" w:tplc="7DEAF958">
      <w:numFmt w:val="decimal"/>
      <w:lvlText w:val=""/>
      <w:lvlJc w:val="left"/>
    </w:lvl>
    <w:lvl w:ilvl="3" w:tplc="30849162">
      <w:numFmt w:val="decimal"/>
      <w:lvlText w:val=""/>
      <w:lvlJc w:val="left"/>
    </w:lvl>
    <w:lvl w:ilvl="4" w:tplc="046CE14C">
      <w:numFmt w:val="decimal"/>
      <w:lvlText w:val=""/>
      <w:lvlJc w:val="left"/>
    </w:lvl>
    <w:lvl w:ilvl="5" w:tplc="C78CCB60">
      <w:numFmt w:val="decimal"/>
      <w:lvlText w:val=""/>
      <w:lvlJc w:val="left"/>
    </w:lvl>
    <w:lvl w:ilvl="6" w:tplc="DD8CBC5E">
      <w:numFmt w:val="decimal"/>
      <w:lvlText w:val=""/>
      <w:lvlJc w:val="left"/>
    </w:lvl>
    <w:lvl w:ilvl="7" w:tplc="03CE7760">
      <w:numFmt w:val="decimal"/>
      <w:lvlText w:val=""/>
      <w:lvlJc w:val="left"/>
    </w:lvl>
    <w:lvl w:ilvl="8" w:tplc="3E7A4808">
      <w:numFmt w:val="decimal"/>
      <w:lvlText w:val=""/>
      <w:lvlJc w:val="left"/>
    </w:lvl>
  </w:abstractNum>
  <w:abstractNum w:abstractNumId="7" w15:restartNumberingAfterBreak="0">
    <w:nsid w:val="00005AF1"/>
    <w:multiLevelType w:val="hybridMultilevel"/>
    <w:tmpl w:val="2D2A06EA"/>
    <w:lvl w:ilvl="0" w:tplc="A8AEB8FC">
      <w:start w:val="1"/>
      <w:numFmt w:val="bullet"/>
      <w:lvlText w:val="-"/>
      <w:lvlJc w:val="left"/>
    </w:lvl>
    <w:lvl w:ilvl="1" w:tplc="13ACF09A">
      <w:numFmt w:val="decimal"/>
      <w:lvlText w:val=""/>
      <w:lvlJc w:val="left"/>
    </w:lvl>
    <w:lvl w:ilvl="2" w:tplc="F19C7D24">
      <w:numFmt w:val="decimal"/>
      <w:lvlText w:val=""/>
      <w:lvlJc w:val="left"/>
    </w:lvl>
    <w:lvl w:ilvl="3" w:tplc="6B5E820C">
      <w:numFmt w:val="decimal"/>
      <w:lvlText w:val=""/>
      <w:lvlJc w:val="left"/>
    </w:lvl>
    <w:lvl w:ilvl="4" w:tplc="733EA37C">
      <w:numFmt w:val="decimal"/>
      <w:lvlText w:val=""/>
      <w:lvlJc w:val="left"/>
    </w:lvl>
    <w:lvl w:ilvl="5" w:tplc="7E365C24">
      <w:numFmt w:val="decimal"/>
      <w:lvlText w:val=""/>
      <w:lvlJc w:val="left"/>
    </w:lvl>
    <w:lvl w:ilvl="6" w:tplc="3B32509C">
      <w:numFmt w:val="decimal"/>
      <w:lvlText w:val=""/>
      <w:lvlJc w:val="left"/>
    </w:lvl>
    <w:lvl w:ilvl="7" w:tplc="0038D7BA">
      <w:numFmt w:val="decimal"/>
      <w:lvlText w:val=""/>
      <w:lvlJc w:val="left"/>
    </w:lvl>
    <w:lvl w:ilvl="8" w:tplc="957666E0">
      <w:numFmt w:val="decimal"/>
      <w:lvlText w:val=""/>
      <w:lvlJc w:val="left"/>
    </w:lvl>
  </w:abstractNum>
  <w:abstractNum w:abstractNumId="8" w15:restartNumberingAfterBreak="0">
    <w:nsid w:val="00006DF1"/>
    <w:multiLevelType w:val="hybridMultilevel"/>
    <w:tmpl w:val="AE9C078E"/>
    <w:lvl w:ilvl="0" w:tplc="75C81248">
      <w:start w:val="1"/>
      <w:numFmt w:val="bullet"/>
      <w:lvlText w:val="-"/>
      <w:lvlJc w:val="left"/>
    </w:lvl>
    <w:lvl w:ilvl="1" w:tplc="C9FAF726">
      <w:start w:val="3"/>
      <w:numFmt w:val="decimal"/>
      <w:lvlText w:val="%2."/>
      <w:lvlJc w:val="left"/>
    </w:lvl>
    <w:lvl w:ilvl="2" w:tplc="264C96B4">
      <w:numFmt w:val="decimal"/>
      <w:lvlText w:val=""/>
      <w:lvlJc w:val="left"/>
    </w:lvl>
    <w:lvl w:ilvl="3" w:tplc="1848F95C">
      <w:numFmt w:val="decimal"/>
      <w:lvlText w:val=""/>
      <w:lvlJc w:val="left"/>
    </w:lvl>
    <w:lvl w:ilvl="4" w:tplc="F296FEEE">
      <w:numFmt w:val="decimal"/>
      <w:lvlText w:val=""/>
      <w:lvlJc w:val="left"/>
    </w:lvl>
    <w:lvl w:ilvl="5" w:tplc="9F0627D0">
      <w:numFmt w:val="decimal"/>
      <w:lvlText w:val=""/>
      <w:lvlJc w:val="left"/>
    </w:lvl>
    <w:lvl w:ilvl="6" w:tplc="A8426368">
      <w:numFmt w:val="decimal"/>
      <w:lvlText w:val=""/>
      <w:lvlJc w:val="left"/>
    </w:lvl>
    <w:lvl w:ilvl="7" w:tplc="ED4896C6">
      <w:numFmt w:val="decimal"/>
      <w:lvlText w:val=""/>
      <w:lvlJc w:val="left"/>
    </w:lvl>
    <w:lvl w:ilvl="8" w:tplc="BB24E7FC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851FA"/>
    <w:rsid w:val="002571C8"/>
    <w:rsid w:val="005429F7"/>
    <w:rsid w:val="007851FA"/>
    <w:rsid w:val="00923030"/>
    <w:rsid w:val="0098280A"/>
    <w:rsid w:val="00CE63CA"/>
    <w:rsid w:val="00D921A3"/>
    <w:rsid w:val="00DF0C25"/>
    <w:rsid w:val="00EA66C1"/>
    <w:rsid w:val="00EE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26EFF-C81D-4427-82AC-37D13430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1FA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link w:val="40"/>
    <w:uiPriority w:val="99"/>
    <w:rsid w:val="00EE64C4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E64C4"/>
    <w:pPr>
      <w:shd w:val="clear" w:color="auto" w:fill="FFFFFF"/>
      <w:spacing w:before="240" w:after="240" w:line="326" w:lineRule="exact"/>
      <w:ind w:hanging="960"/>
    </w:pPr>
    <w:rPr>
      <w:rFonts w:ascii="Times New Roman" w:hAnsi="Times New Roman"/>
      <w:sz w:val="26"/>
      <w:szCs w:val="26"/>
    </w:rPr>
  </w:style>
  <w:style w:type="paragraph" w:customStyle="1" w:styleId="p6">
    <w:name w:val="p6"/>
    <w:basedOn w:val="a"/>
    <w:rsid w:val="00EE6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1483</Words>
  <Characters>8456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8</cp:revision>
  <cp:lastPrinted>2018-11-28T19:04:00Z</cp:lastPrinted>
  <dcterms:created xsi:type="dcterms:W3CDTF">2018-04-05T06:38:00Z</dcterms:created>
  <dcterms:modified xsi:type="dcterms:W3CDTF">2018-12-01T10:03:00Z</dcterms:modified>
</cp:coreProperties>
</file>