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65B3" w:rsidRDefault="00AB71BA" w:rsidP="004B65B3">
      <w:r w:rsidRPr="00AB71BA"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F:\Новое на сайт\1.6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Новое на сайт\1.6.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71BA" w:rsidRDefault="00AB71BA" w:rsidP="004B65B3"/>
    <w:p w:rsidR="00AB71BA" w:rsidRDefault="00AB71BA" w:rsidP="004B65B3"/>
    <w:p w:rsidR="00AB71BA" w:rsidRDefault="00AB71BA" w:rsidP="004B65B3"/>
    <w:p w:rsidR="00AB71BA" w:rsidRDefault="00AB71BA" w:rsidP="004B65B3">
      <w:bookmarkStart w:id="0" w:name="_GoBack"/>
      <w:bookmarkEnd w:id="0"/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88"/>
        <w:gridCol w:w="4967"/>
      </w:tblGrid>
      <w:tr w:rsidR="004B65B3" w:rsidRPr="00706497" w:rsidTr="00DD6A9F">
        <w:tc>
          <w:tcPr>
            <w:tcW w:w="4785" w:type="dxa"/>
          </w:tcPr>
          <w:p w:rsidR="004B65B3" w:rsidRPr="00706497" w:rsidRDefault="004B65B3" w:rsidP="00DD6A9F">
            <w:pPr>
              <w:rPr>
                <w:rFonts w:ascii="Times New Roman" w:hAnsi="Times New Roman" w:cs="Times New Roman"/>
                <w:b/>
                <w:lang w:eastAsia="en-US"/>
              </w:rPr>
            </w:pPr>
            <w:r w:rsidRPr="00706497">
              <w:rPr>
                <w:rFonts w:ascii="Times New Roman" w:hAnsi="Times New Roman" w:cs="Times New Roman"/>
                <w:b/>
                <w:lang w:eastAsia="en-US"/>
              </w:rPr>
              <w:t>Принято</w:t>
            </w:r>
          </w:p>
          <w:p w:rsidR="004B65B3" w:rsidRPr="00706497" w:rsidRDefault="004B65B3" w:rsidP="00DD6A9F">
            <w:pPr>
              <w:rPr>
                <w:rFonts w:ascii="Times New Roman" w:hAnsi="Times New Roman" w:cs="Times New Roman"/>
                <w:lang w:eastAsia="en-US"/>
              </w:rPr>
            </w:pPr>
            <w:r w:rsidRPr="00706497">
              <w:rPr>
                <w:rFonts w:ascii="Times New Roman" w:hAnsi="Times New Roman" w:cs="Times New Roman"/>
                <w:lang w:eastAsia="en-US"/>
              </w:rPr>
              <w:t xml:space="preserve">на заседании Педагогического </w:t>
            </w:r>
            <w:r>
              <w:rPr>
                <w:rFonts w:ascii="Times New Roman" w:hAnsi="Times New Roman" w:cs="Times New Roman"/>
                <w:lang w:eastAsia="en-US"/>
              </w:rPr>
              <w:t>совета МБОУ «</w:t>
            </w:r>
            <w:proofErr w:type="spellStart"/>
            <w:r>
              <w:rPr>
                <w:rFonts w:ascii="Times New Roman" w:hAnsi="Times New Roman" w:cs="Times New Roman"/>
                <w:lang w:eastAsia="en-US"/>
              </w:rPr>
              <w:t>Ямашская</w:t>
            </w:r>
            <w:proofErr w:type="spellEnd"/>
            <w:r>
              <w:rPr>
                <w:rFonts w:ascii="Times New Roman" w:hAnsi="Times New Roman" w:cs="Times New Roman"/>
                <w:lang w:eastAsia="en-US"/>
              </w:rPr>
              <w:t xml:space="preserve"> ООШ»</w:t>
            </w:r>
          </w:p>
          <w:p w:rsidR="004B65B3" w:rsidRPr="00706497" w:rsidRDefault="004B65B3" w:rsidP="00DD6A9F">
            <w:pPr>
              <w:rPr>
                <w:rFonts w:ascii="Times New Roman" w:hAnsi="Times New Roman" w:cs="Times New Roman"/>
                <w:lang w:eastAsia="en-US"/>
              </w:rPr>
            </w:pPr>
            <w:r w:rsidRPr="00706497">
              <w:rPr>
                <w:rFonts w:ascii="Times New Roman" w:hAnsi="Times New Roman" w:cs="Times New Roman"/>
                <w:lang w:eastAsia="en-US"/>
              </w:rPr>
              <w:t xml:space="preserve">Протокол № </w:t>
            </w:r>
            <w:r>
              <w:rPr>
                <w:rFonts w:ascii="Times New Roman" w:hAnsi="Times New Roman" w:cs="Times New Roman"/>
                <w:u w:val="single"/>
                <w:lang w:eastAsia="en-US"/>
              </w:rPr>
              <w:t>3</w:t>
            </w:r>
            <w:r w:rsidRPr="00706497">
              <w:rPr>
                <w:rFonts w:ascii="Times New Roman" w:hAnsi="Times New Roman" w:cs="Times New Roman"/>
                <w:u w:val="single"/>
                <w:lang w:eastAsia="en-US"/>
              </w:rPr>
              <w:t xml:space="preserve"> </w:t>
            </w:r>
            <w:r w:rsidRPr="00706497">
              <w:rPr>
                <w:rFonts w:ascii="Times New Roman" w:hAnsi="Times New Roman" w:cs="Times New Roman"/>
                <w:lang w:eastAsia="en-US"/>
              </w:rPr>
              <w:t>от «</w:t>
            </w:r>
            <w:r w:rsidR="0023579C">
              <w:rPr>
                <w:rFonts w:ascii="Times New Roman" w:hAnsi="Times New Roman" w:cs="Times New Roman"/>
                <w:u w:val="single"/>
                <w:lang w:eastAsia="en-US"/>
              </w:rPr>
              <w:t>24</w:t>
            </w:r>
            <w:r w:rsidRPr="00706497">
              <w:rPr>
                <w:rFonts w:ascii="Times New Roman" w:hAnsi="Times New Roman" w:cs="Times New Roman"/>
                <w:lang w:eastAsia="en-US"/>
              </w:rPr>
              <w:t xml:space="preserve">» </w:t>
            </w:r>
            <w:r>
              <w:rPr>
                <w:rFonts w:ascii="Times New Roman" w:hAnsi="Times New Roman" w:cs="Times New Roman"/>
                <w:u w:val="single"/>
                <w:lang w:eastAsia="en-US"/>
              </w:rPr>
              <w:t>ноября</w:t>
            </w:r>
            <w:r w:rsidRPr="00706497">
              <w:rPr>
                <w:rFonts w:ascii="Times New Roman" w:hAnsi="Times New Roman" w:cs="Times New Roman"/>
                <w:u w:val="single"/>
                <w:lang w:eastAsia="en-US"/>
              </w:rPr>
              <w:t xml:space="preserve"> </w:t>
            </w:r>
            <w:r w:rsidRPr="00706497">
              <w:rPr>
                <w:rFonts w:ascii="Times New Roman" w:hAnsi="Times New Roman" w:cs="Times New Roman"/>
                <w:lang w:eastAsia="en-US"/>
              </w:rPr>
              <w:t>20</w:t>
            </w:r>
            <w:r>
              <w:rPr>
                <w:rFonts w:ascii="Times New Roman" w:hAnsi="Times New Roman" w:cs="Times New Roman"/>
                <w:u w:val="single"/>
                <w:lang w:eastAsia="en-US"/>
              </w:rPr>
              <w:t>18</w:t>
            </w:r>
            <w:r w:rsidRPr="00706497">
              <w:rPr>
                <w:rFonts w:ascii="Times New Roman" w:hAnsi="Times New Roman" w:cs="Times New Roman"/>
                <w:lang w:eastAsia="en-US"/>
              </w:rPr>
              <w:t xml:space="preserve"> г.</w:t>
            </w:r>
          </w:p>
          <w:p w:rsidR="004B65B3" w:rsidRPr="00706497" w:rsidRDefault="004B65B3" w:rsidP="00DD6A9F">
            <w:pPr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5246" w:type="dxa"/>
          </w:tcPr>
          <w:p w:rsidR="004B65B3" w:rsidRPr="00706497" w:rsidRDefault="004B65B3" w:rsidP="00DD6A9F">
            <w:pPr>
              <w:ind w:left="885"/>
              <w:rPr>
                <w:rFonts w:ascii="Times New Roman" w:hAnsi="Times New Roman" w:cs="Times New Roman"/>
                <w:b/>
                <w:lang w:eastAsia="en-US"/>
              </w:rPr>
            </w:pPr>
            <w:r w:rsidRPr="00706497">
              <w:rPr>
                <w:rFonts w:ascii="Times New Roman" w:hAnsi="Times New Roman" w:cs="Times New Roman"/>
                <w:b/>
                <w:lang w:eastAsia="en-US"/>
              </w:rPr>
              <w:t>«Утверждаю»</w:t>
            </w:r>
          </w:p>
          <w:p w:rsidR="004B65B3" w:rsidRPr="00706497" w:rsidRDefault="004B65B3" w:rsidP="00DD6A9F">
            <w:pPr>
              <w:ind w:left="885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Директор МБОУ «</w:t>
            </w:r>
            <w:proofErr w:type="spellStart"/>
            <w:r>
              <w:rPr>
                <w:rFonts w:ascii="Times New Roman" w:hAnsi="Times New Roman" w:cs="Times New Roman"/>
                <w:lang w:eastAsia="en-US"/>
              </w:rPr>
              <w:t>Ямашская</w:t>
            </w:r>
            <w:proofErr w:type="spellEnd"/>
            <w:r>
              <w:rPr>
                <w:rFonts w:ascii="Times New Roman" w:hAnsi="Times New Roman" w:cs="Times New Roman"/>
                <w:lang w:eastAsia="en-US"/>
              </w:rPr>
              <w:t xml:space="preserve"> ООШ»</w:t>
            </w:r>
            <w:r w:rsidRPr="00706497">
              <w:rPr>
                <w:rFonts w:ascii="Times New Roman" w:hAnsi="Times New Roman" w:cs="Times New Roman"/>
                <w:lang w:eastAsia="en-US"/>
              </w:rPr>
              <w:t>»</w:t>
            </w:r>
          </w:p>
          <w:p w:rsidR="004B65B3" w:rsidRPr="00706497" w:rsidRDefault="004B65B3" w:rsidP="00DD6A9F">
            <w:pPr>
              <w:ind w:left="885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__________________ Г.М. </w:t>
            </w:r>
            <w:proofErr w:type="spellStart"/>
            <w:r>
              <w:rPr>
                <w:rFonts w:ascii="Times New Roman" w:hAnsi="Times New Roman" w:cs="Times New Roman"/>
                <w:lang w:eastAsia="en-US"/>
              </w:rPr>
              <w:t>Швецова</w:t>
            </w:r>
            <w:proofErr w:type="spellEnd"/>
          </w:p>
          <w:p w:rsidR="004B65B3" w:rsidRPr="00706497" w:rsidRDefault="004B65B3" w:rsidP="00DD6A9F">
            <w:pPr>
              <w:ind w:left="885"/>
              <w:rPr>
                <w:rFonts w:ascii="Times New Roman" w:hAnsi="Times New Roman" w:cs="Times New Roman"/>
                <w:lang w:eastAsia="en-US"/>
              </w:rPr>
            </w:pPr>
            <w:r w:rsidRPr="00706497">
              <w:rPr>
                <w:rFonts w:ascii="Times New Roman" w:hAnsi="Times New Roman" w:cs="Times New Roman"/>
                <w:lang w:eastAsia="en-US"/>
              </w:rPr>
              <w:t xml:space="preserve">Введено в действие приказом </w:t>
            </w:r>
          </w:p>
          <w:p w:rsidR="004B65B3" w:rsidRPr="00706497" w:rsidRDefault="004B65B3" w:rsidP="00DD6A9F">
            <w:pPr>
              <w:ind w:left="885"/>
              <w:rPr>
                <w:rFonts w:ascii="Times New Roman" w:hAnsi="Times New Roman" w:cs="Times New Roman"/>
                <w:lang w:eastAsia="en-US"/>
              </w:rPr>
            </w:pPr>
            <w:proofErr w:type="gramStart"/>
            <w:r w:rsidRPr="00706497">
              <w:rPr>
                <w:rFonts w:ascii="Times New Roman" w:hAnsi="Times New Roman" w:cs="Times New Roman"/>
                <w:lang w:eastAsia="en-US"/>
              </w:rPr>
              <w:t xml:space="preserve">№ </w:t>
            </w:r>
            <w:r>
              <w:rPr>
                <w:rFonts w:ascii="Times New Roman" w:hAnsi="Times New Roman" w:cs="Times New Roman"/>
                <w:u w:val="single"/>
                <w:lang w:eastAsia="en-US"/>
              </w:rPr>
              <w:t xml:space="preserve"> 73</w:t>
            </w:r>
            <w:proofErr w:type="gramEnd"/>
            <w:r w:rsidR="00342B00">
              <w:rPr>
                <w:rFonts w:ascii="Times New Roman" w:hAnsi="Times New Roman" w:cs="Times New Roman"/>
                <w:u w:val="single"/>
                <w:lang w:eastAsia="en-US"/>
              </w:rPr>
              <w:t xml:space="preserve"> </w:t>
            </w:r>
            <w:r w:rsidRPr="00706497">
              <w:rPr>
                <w:rFonts w:ascii="Times New Roman" w:hAnsi="Times New Roman" w:cs="Times New Roman"/>
                <w:lang w:eastAsia="en-US"/>
              </w:rPr>
              <w:t>от «</w:t>
            </w:r>
            <w:r w:rsidR="00B447DA">
              <w:rPr>
                <w:rFonts w:ascii="Times New Roman" w:hAnsi="Times New Roman" w:cs="Times New Roman"/>
                <w:u w:val="single"/>
                <w:lang w:eastAsia="en-US"/>
              </w:rPr>
              <w:t>26</w:t>
            </w:r>
            <w:r w:rsidRPr="00706497">
              <w:rPr>
                <w:rFonts w:ascii="Times New Roman" w:hAnsi="Times New Roman" w:cs="Times New Roman"/>
                <w:lang w:eastAsia="en-US"/>
              </w:rPr>
              <w:t xml:space="preserve">» </w:t>
            </w:r>
            <w:r w:rsidR="00277516">
              <w:rPr>
                <w:rFonts w:ascii="Times New Roman" w:hAnsi="Times New Roman" w:cs="Times New Roman"/>
                <w:lang w:eastAsia="en-US"/>
              </w:rPr>
              <w:t>11.</w:t>
            </w:r>
            <w:r w:rsidRPr="00706497">
              <w:rPr>
                <w:rFonts w:ascii="Times New Roman" w:hAnsi="Times New Roman" w:cs="Times New Roman"/>
                <w:lang w:eastAsia="en-US"/>
              </w:rPr>
              <w:t xml:space="preserve"> 20</w:t>
            </w:r>
            <w:r>
              <w:rPr>
                <w:rFonts w:ascii="Times New Roman" w:hAnsi="Times New Roman" w:cs="Times New Roman"/>
                <w:u w:val="single"/>
                <w:lang w:eastAsia="en-US"/>
              </w:rPr>
              <w:t>18</w:t>
            </w:r>
            <w:r w:rsidRPr="00706497">
              <w:rPr>
                <w:rFonts w:ascii="Times New Roman" w:hAnsi="Times New Roman" w:cs="Times New Roman"/>
                <w:lang w:eastAsia="en-US"/>
              </w:rPr>
              <w:t xml:space="preserve"> года</w:t>
            </w:r>
          </w:p>
          <w:p w:rsidR="004B65B3" w:rsidRPr="00706497" w:rsidRDefault="004B65B3" w:rsidP="00DD6A9F">
            <w:pPr>
              <w:rPr>
                <w:rFonts w:ascii="Times New Roman" w:hAnsi="Times New Roman" w:cs="Times New Roman"/>
                <w:lang w:eastAsia="en-US"/>
              </w:rPr>
            </w:pPr>
          </w:p>
        </w:tc>
      </w:tr>
    </w:tbl>
    <w:p w:rsidR="004B65B3" w:rsidRDefault="004B65B3"/>
    <w:p w:rsidR="00AA732C" w:rsidRDefault="00AA732C" w:rsidP="00AA732C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ПОЛОЖЕНИЕ </w:t>
      </w:r>
    </w:p>
    <w:p w:rsidR="00AA732C" w:rsidRDefault="00AA732C" w:rsidP="00AA732C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 порядке учета мнения советов обучающихся, родительского комитета (законных представителей) несовершеннолетних обучающихся при принятии локальных нормативных актов и выборе меры дисциплинарного взыскания в отношении обучающегося в МБОУ «</w:t>
      </w:r>
      <w:proofErr w:type="spellStart"/>
      <w:r>
        <w:rPr>
          <w:b/>
          <w:sz w:val="28"/>
          <w:szCs w:val="28"/>
        </w:rPr>
        <w:t>Ямашская</w:t>
      </w:r>
      <w:proofErr w:type="spellEnd"/>
      <w:r>
        <w:rPr>
          <w:b/>
          <w:sz w:val="28"/>
          <w:szCs w:val="28"/>
        </w:rPr>
        <w:t xml:space="preserve"> ООШ»</w:t>
      </w:r>
    </w:p>
    <w:p w:rsidR="00AA732C" w:rsidRPr="00236D42" w:rsidRDefault="00AA732C" w:rsidP="005B1EAB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№__</w:t>
      </w:r>
      <w:r w:rsidR="0023579C">
        <w:rPr>
          <w:b/>
          <w:sz w:val="28"/>
          <w:szCs w:val="28"/>
        </w:rPr>
        <w:t>1.</w:t>
      </w:r>
      <w:r w:rsidR="00277516">
        <w:rPr>
          <w:b/>
          <w:sz w:val="28"/>
          <w:szCs w:val="28"/>
        </w:rPr>
        <w:t>6</w:t>
      </w:r>
      <w:r w:rsidR="0023579C">
        <w:rPr>
          <w:b/>
          <w:sz w:val="28"/>
          <w:szCs w:val="28"/>
        </w:rPr>
        <w:t>.</w:t>
      </w:r>
    </w:p>
    <w:p w:rsidR="00AA732C" w:rsidRPr="00236D42" w:rsidRDefault="00AA732C" w:rsidP="00AA732C">
      <w:pPr>
        <w:spacing w:line="312" w:lineRule="auto"/>
        <w:ind w:firstLine="709"/>
        <w:jc w:val="both"/>
        <w:rPr>
          <w:sz w:val="28"/>
          <w:szCs w:val="28"/>
        </w:rPr>
      </w:pPr>
      <w:r w:rsidRPr="00236D42">
        <w:rPr>
          <w:sz w:val="28"/>
          <w:szCs w:val="28"/>
        </w:rPr>
        <w:t>1. При принятии локальных нормативных актов, затрагивающих права обучающихся</w:t>
      </w:r>
      <w:r w:rsidR="00FD3D41">
        <w:rPr>
          <w:sz w:val="28"/>
          <w:szCs w:val="28"/>
        </w:rPr>
        <w:t xml:space="preserve"> (ч.3 и 4 ст. 30 Федерального закона «Об образовании в Российской Федерации; Устав МБОУ «</w:t>
      </w:r>
      <w:proofErr w:type="spellStart"/>
      <w:r w:rsidR="00FD3D41">
        <w:rPr>
          <w:sz w:val="28"/>
          <w:szCs w:val="28"/>
        </w:rPr>
        <w:t>Ямашская</w:t>
      </w:r>
      <w:proofErr w:type="spellEnd"/>
      <w:r w:rsidR="00FD3D41">
        <w:rPr>
          <w:sz w:val="28"/>
          <w:szCs w:val="28"/>
        </w:rPr>
        <w:t xml:space="preserve"> ООШ»</w:t>
      </w:r>
      <w:r w:rsidR="008D22B0">
        <w:rPr>
          <w:sz w:val="28"/>
          <w:szCs w:val="28"/>
        </w:rPr>
        <w:t xml:space="preserve"> с. 3, п.1.13.</w:t>
      </w:r>
      <w:r w:rsidR="00FD3D41">
        <w:rPr>
          <w:sz w:val="28"/>
          <w:szCs w:val="28"/>
        </w:rPr>
        <w:t>)</w:t>
      </w:r>
      <w:r w:rsidRPr="00236D42">
        <w:rPr>
          <w:sz w:val="28"/>
          <w:szCs w:val="28"/>
        </w:rPr>
        <w:t xml:space="preserve"> муниципального бюджетного </w:t>
      </w:r>
      <w:r>
        <w:rPr>
          <w:sz w:val="28"/>
          <w:szCs w:val="28"/>
        </w:rPr>
        <w:t>обще</w:t>
      </w:r>
      <w:r w:rsidRPr="00236D42">
        <w:rPr>
          <w:sz w:val="28"/>
          <w:szCs w:val="28"/>
        </w:rPr>
        <w:t>образователь</w:t>
      </w:r>
      <w:r>
        <w:rPr>
          <w:sz w:val="28"/>
          <w:szCs w:val="28"/>
        </w:rPr>
        <w:t>ного учреждения «</w:t>
      </w:r>
      <w:proofErr w:type="spellStart"/>
      <w:r>
        <w:rPr>
          <w:sz w:val="28"/>
          <w:szCs w:val="28"/>
        </w:rPr>
        <w:t>Ямашская</w:t>
      </w:r>
      <w:proofErr w:type="spellEnd"/>
      <w:r>
        <w:rPr>
          <w:sz w:val="28"/>
          <w:szCs w:val="28"/>
        </w:rPr>
        <w:t xml:space="preserve"> основная</w:t>
      </w:r>
      <w:r w:rsidRPr="00236D42">
        <w:rPr>
          <w:sz w:val="28"/>
          <w:szCs w:val="28"/>
        </w:rPr>
        <w:t xml:space="preserve"> общеобразовательная школа</w:t>
      </w:r>
      <w:r>
        <w:rPr>
          <w:sz w:val="28"/>
          <w:szCs w:val="28"/>
        </w:rPr>
        <w:t>»</w:t>
      </w:r>
      <w:r w:rsidRPr="00236D42">
        <w:rPr>
          <w:sz w:val="28"/>
          <w:szCs w:val="28"/>
        </w:rPr>
        <w:t xml:space="preserve"> (далее – ОУ), а также при выборе меры дисциплинарного взыскания в отношении обучающегося учитывается мне</w:t>
      </w:r>
      <w:r>
        <w:rPr>
          <w:sz w:val="28"/>
          <w:szCs w:val="28"/>
        </w:rPr>
        <w:t>ние советов обучающихся, родительского комитета</w:t>
      </w:r>
      <w:r w:rsidRPr="00236D42">
        <w:rPr>
          <w:sz w:val="28"/>
          <w:szCs w:val="28"/>
        </w:rPr>
        <w:t xml:space="preserve"> (законных представителей) несовершеннолетних обучающихся или иных органов, представляющих интересы обучающихся (далее – совет, комитет).</w:t>
      </w:r>
    </w:p>
    <w:p w:rsidR="00AA732C" w:rsidRPr="00236D42" w:rsidRDefault="00AA732C" w:rsidP="00AA732C">
      <w:pPr>
        <w:spacing w:line="312" w:lineRule="auto"/>
        <w:ind w:firstLine="709"/>
        <w:jc w:val="both"/>
        <w:rPr>
          <w:sz w:val="28"/>
          <w:szCs w:val="28"/>
        </w:rPr>
      </w:pPr>
      <w:r w:rsidRPr="00236D42">
        <w:rPr>
          <w:sz w:val="28"/>
          <w:szCs w:val="28"/>
        </w:rPr>
        <w:t>2. Директор ОУ (соответствующий орган управления – если локальный нормативный акт в соответствии с уставом ОУ принимается иным органом управления) перед принятием решения об утверждении локального нормативного акта, затрагивающего права обучающихся, направляет проект данного акта и обоснование по нему в соответствующий совет, комитет.</w:t>
      </w:r>
    </w:p>
    <w:p w:rsidR="00AA732C" w:rsidRPr="00236D42" w:rsidRDefault="00AA732C" w:rsidP="00AA732C">
      <w:pPr>
        <w:spacing w:line="312" w:lineRule="auto"/>
        <w:ind w:firstLine="709"/>
        <w:jc w:val="both"/>
        <w:rPr>
          <w:sz w:val="28"/>
          <w:szCs w:val="28"/>
        </w:rPr>
      </w:pPr>
      <w:r w:rsidRPr="00236D42">
        <w:rPr>
          <w:sz w:val="28"/>
          <w:szCs w:val="28"/>
        </w:rPr>
        <w:t>3. Совет, комитет не позднее пяти рабочих дней со дня получения проекта локального нормативного акта направляет директору ОУ (иному органу управления) мотивированное мнение по проекту в письменной форме.</w:t>
      </w:r>
    </w:p>
    <w:p w:rsidR="00AA732C" w:rsidRPr="004B65B3" w:rsidRDefault="00AA732C" w:rsidP="004B65B3">
      <w:pPr>
        <w:spacing w:line="312" w:lineRule="auto"/>
        <w:ind w:firstLine="709"/>
        <w:jc w:val="both"/>
        <w:rPr>
          <w:sz w:val="28"/>
          <w:szCs w:val="28"/>
        </w:rPr>
      </w:pPr>
      <w:r w:rsidRPr="00236D42">
        <w:rPr>
          <w:sz w:val="28"/>
          <w:szCs w:val="28"/>
        </w:rPr>
        <w:lastRenderedPageBreak/>
        <w:t>4. В случае</w:t>
      </w:r>
      <w:r w:rsidR="004B65B3">
        <w:rPr>
          <w:sz w:val="28"/>
          <w:szCs w:val="28"/>
        </w:rPr>
        <w:t>,</w:t>
      </w:r>
      <w:r w:rsidRPr="00236D42">
        <w:rPr>
          <w:sz w:val="28"/>
          <w:szCs w:val="28"/>
        </w:rPr>
        <w:t xml:space="preserve"> если совет, комитет выразил согласие с проектом локального нормативного акта, либо если мотивированное мнение не поступило в указанный предыдущим пунктом срок, руководитель ОУ (иной орган управления) имеет право при</w:t>
      </w:r>
      <w:r w:rsidR="004B65B3">
        <w:rPr>
          <w:sz w:val="28"/>
          <w:szCs w:val="28"/>
        </w:rPr>
        <w:t>нять локальный нормативный акт.</w:t>
      </w:r>
    </w:p>
    <w:p w:rsidR="00AA732C" w:rsidRPr="00236D42" w:rsidRDefault="00AA732C" w:rsidP="00AA732C">
      <w:pPr>
        <w:spacing w:line="312" w:lineRule="auto"/>
        <w:ind w:firstLine="709"/>
        <w:jc w:val="both"/>
        <w:rPr>
          <w:sz w:val="28"/>
          <w:szCs w:val="28"/>
        </w:rPr>
      </w:pPr>
      <w:r w:rsidRPr="00236D42">
        <w:rPr>
          <w:sz w:val="28"/>
          <w:szCs w:val="28"/>
        </w:rPr>
        <w:t>В случае</w:t>
      </w:r>
      <w:r w:rsidR="004B65B3">
        <w:rPr>
          <w:sz w:val="28"/>
          <w:szCs w:val="28"/>
        </w:rPr>
        <w:t>,</w:t>
      </w:r>
      <w:r w:rsidRPr="00236D42">
        <w:rPr>
          <w:sz w:val="28"/>
          <w:szCs w:val="28"/>
        </w:rPr>
        <w:t xml:space="preserve"> если совет, комитет высказал предложения к проекту локального нормативного акта, директор ОУ (иной орган управления) имеет право принять локальный нормативный акт с учетом указанных предложений.</w:t>
      </w:r>
    </w:p>
    <w:p w:rsidR="00AA732C" w:rsidRPr="00236D42" w:rsidRDefault="00AA732C" w:rsidP="00AA732C">
      <w:pPr>
        <w:spacing w:line="312" w:lineRule="auto"/>
        <w:ind w:firstLine="709"/>
        <w:jc w:val="both"/>
        <w:rPr>
          <w:sz w:val="28"/>
          <w:szCs w:val="28"/>
        </w:rPr>
      </w:pPr>
      <w:r w:rsidRPr="00236D42">
        <w:rPr>
          <w:sz w:val="28"/>
          <w:szCs w:val="28"/>
        </w:rPr>
        <w:t>5. В случае</w:t>
      </w:r>
      <w:r w:rsidR="004B65B3">
        <w:rPr>
          <w:sz w:val="28"/>
          <w:szCs w:val="28"/>
        </w:rPr>
        <w:t>,</w:t>
      </w:r>
      <w:r w:rsidRPr="00236D42">
        <w:rPr>
          <w:sz w:val="28"/>
          <w:szCs w:val="28"/>
        </w:rPr>
        <w:t xml:space="preserve"> если мотивированное мнение совета, комитета не содержит согласия с проектом локального нормативного акта, либо содержит предложения по его совершенствованию, которые директор ОУ (иной орган управления) учитывать не планирует, директор ОУ (иной орган управления) в течение трех дней после получения мотивированного мнения проводит дополнительные консультации с советом, комитетом в целях достижения взаимоприемлемого решения.</w:t>
      </w:r>
    </w:p>
    <w:p w:rsidR="00AA732C" w:rsidRPr="00236D42" w:rsidRDefault="00AA732C" w:rsidP="00AA732C">
      <w:pPr>
        <w:spacing w:line="312" w:lineRule="auto"/>
        <w:ind w:firstLine="709"/>
        <w:jc w:val="both"/>
        <w:rPr>
          <w:sz w:val="28"/>
          <w:szCs w:val="28"/>
        </w:rPr>
      </w:pPr>
      <w:r w:rsidRPr="00236D42">
        <w:rPr>
          <w:sz w:val="28"/>
          <w:szCs w:val="28"/>
        </w:rPr>
        <w:t>При не</w:t>
      </w:r>
      <w:r w:rsidR="004B65B3">
        <w:rPr>
          <w:sz w:val="28"/>
          <w:szCs w:val="28"/>
        </w:rPr>
        <w:t xml:space="preserve"> </w:t>
      </w:r>
      <w:r w:rsidRPr="00236D42">
        <w:rPr>
          <w:sz w:val="28"/>
          <w:szCs w:val="28"/>
        </w:rPr>
        <w:t>достижении согласия возникшие разногласия оформляются протоколом, после чего директор ОУ (иной орган управления) имеет право принять локальный нормативный акт.</w:t>
      </w:r>
    </w:p>
    <w:p w:rsidR="00AA732C" w:rsidRPr="00236D42" w:rsidRDefault="00AA732C" w:rsidP="00AA732C">
      <w:pPr>
        <w:spacing w:line="312" w:lineRule="auto"/>
        <w:ind w:firstLine="709"/>
        <w:jc w:val="both"/>
        <w:rPr>
          <w:sz w:val="28"/>
          <w:szCs w:val="28"/>
        </w:rPr>
      </w:pPr>
      <w:r w:rsidRPr="00236D42">
        <w:rPr>
          <w:sz w:val="28"/>
          <w:szCs w:val="28"/>
        </w:rPr>
        <w:t>6. Директор ОУ (либо иное лицо, уполномоченное в установленном законодательством и локальными нормативными актами ОУ порядке применять дисциплинарные взыскания в отношении обучающихся) при принятии решения о выборе возможной меры дисциплинарного взыскания в отношении обучающегося направляет в совет, комитет проект приказа о привлечении к дисциплинарной ответственности, а также копии документов, являющихся основанием для принятия указанного решения.</w:t>
      </w:r>
    </w:p>
    <w:p w:rsidR="00AA732C" w:rsidRPr="00236D42" w:rsidRDefault="00AA732C" w:rsidP="00AA732C">
      <w:pPr>
        <w:spacing w:line="312" w:lineRule="auto"/>
        <w:ind w:firstLine="709"/>
        <w:jc w:val="both"/>
        <w:rPr>
          <w:sz w:val="28"/>
          <w:szCs w:val="28"/>
        </w:rPr>
      </w:pPr>
      <w:r w:rsidRPr="00236D42">
        <w:rPr>
          <w:sz w:val="28"/>
          <w:szCs w:val="28"/>
        </w:rPr>
        <w:t>7. К проекту приказа о привлечении к дисциплинарной ответственности прилагается копия письменного объяснения обучающегося, на основании которого директор ОУ (иное уполномоченное лицо) пришел к выводу о наличии вины в совершении дисциплинарного проступка. В случае не</w:t>
      </w:r>
      <w:r w:rsidR="004B65B3">
        <w:rPr>
          <w:sz w:val="28"/>
          <w:szCs w:val="28"/>
        </w:rPr>
        <w:t xml:space="preserve"> </w:t>
      </w:r>
      <w:r w:rsidRPr="00236D42">
        <w:rPr>
          <w:sz w:val="28"/>
          <w:szCs w:val="28"/>
        </w:rPr>
        <w:t>поступления письменного объяснения в установленный срок</w:t>
      </w:r>
      <w:r w:rsidR="004B65B3">
        <w:rPr>
          <w:sz w:val="28"/>
          <w:szCs w:val="28"/>
        </w:rPr>
        <w:t>,</w:t>
      </w:r>
      <w:r w:rsidRPr="00236D42">
        <w:rPr>
          <w:sz w:val="28"/>
          <w:szCs w:val="28"/>
        </w:rPr>
        <w:t xml:space="preserve"> либо отказа от дачи объяснения</w:t>
      </w:r>
      <w:r w:rsidR="004B65B3">
        <w:rPr>
          <w:sz w:val="28"/>
          <w:szCs w:val="28"/>
        </w:rPr>
        <w:t>,</w:t>
      </w:r>
      <w:r w:rsidRPr="00236D42">
        <w:rPr>
          <w:sz w:val="28"/>
          <w:szCs w:val="28"/>
        </w:rPr>
        <w:t xml:space="preserve"> к проекту приказа прилагается акт, фиксирующий отказ от дачи объяснения либо не</w:t>
      </w:r>
      <w:r w:rsidR="004B65B3">
        <w:rPr>
          <w:sz w:val="28"/>
          <w:szCs w:val="28"/>
        </w:rPr>
        <w:t xml:space="preserve"> </w:t>
      </w:r>
      <w:r w:rsidRPr="00236D42">
        <w:rPr>
          <w:sz w:val="28"/>
          <w:szCs w:val="28"/>
        </w:rPr>
        <w:t xml:space="preserve">поступление письменного объяснения в </w:t>
      </w:r>
      <w:r w:rsidRPr="00236D42">
        <w:rPr>
          <w:sz w:val="28"/>
          <w:szCs w:val="28"/>
        </w:rPr>
        <w:lastRenderedPageBreak/>
        <w:t>установленный срок. В акте должен быть указан факт запроса объяснения у обучающегося с указанием места и времени запроса, иных обстоятельств, включая свидетелей запроса объяснения по факту дисциплинарного проступка.</w:t>
      </w:r>
    </w:p>
    <w:p w:rsidR="00AA732C" w:rsidRPr="00236D42" w:rsidRDefault="00AA732C" w:rsidP="00AA732C">
      <w:pPr>
        <w:spacing w:line="312" w:lineRule="auto"/>
        <w:ind w:firstLine="709"/>
        <w:jc w:val="both"/>
        <w:rPr>
          <w:sz w:val="28"/>
          <w:szCs w:val="28"/>
        </w:rPr>
      </w:pPr>
      <w:r w:rsidRPr="00236D42">
        <w:rPr>
          <w:sz w:val="28"/>
          <w:szCs w:val="28"/>
        </w:rPr>
        <w:t>8. Проект приказа о привлечении к дисциплинарной</w:t>
      </w:r>
      <w:r w:rsidR="004B65B3">
        <w:rPr>
          <w:sz w:val="28"/>
          <w:szCs w:val="28"/>
        </w:rPr>
        <w:t xml:space="preserve"> ответственности и </w:t>
      </w:r>
      <w:r w:rsidRPr="00236D42">
        <w:rPr>
          <w:sz w:val="28"/>
          <w:szCs w:val="28"/>
        </w:rPr>
        <w:t>документы</w:t>
      </w:r>
      <w:r w:rsidR="004B65B3">
        <w:rPr>
          <w:sz w:val="28"/>
          <w:szCs w:val="28"/>
        </w:rPr>
        <w:t xml:space="preserve"> (акт, объяснительная)</w:t>
      </w:r>
      <w:r w:rsidRPr="00236D42">
        <w:rPr>
          <w:sz w:val="28"/>
          <w:szCs w:val="28"/>
        </w:rPr>
        <w:t xml:space="preserve"> должны быть направлены руководителем ОУ (иным уполномоченным органом) в совет, комитет не позднее, чем 14 дней с момента обнаружения дисциплинарного проступка.</w:t>
      </w:r>
    </w:p>
    <w:p w:rsidR="00AA732C" w:rsidRPr="00236D42" w:rsidRDefault="00AA732C" w:rsidP="00AA732C">
      <w:pPr>
        <w:spacing w:line="312" w:lineRule="auto"/>
        <w:ind w:firstLine="709"/>
        <w:jc w:val="both"/>
        <w:rPr>
          <w:sz w:val="28"/>
          <w:szCs w:val="28"/>
        </w:rPr>
      </w:pPr>
      <w:r w:rsidRPr="00236D42">
        <w:rPr>
          <w:sz w:val="28"/>
          <w:szCs w:val="28"/>
        </w:rPr>
        <w:t>9. Совет, комитет в течение пяти учебных дней со дня получения проекта приказа и копий документов рассматривает вопрос выбора меры дисциплинарного взыскания и направляет директору ОУ (иному уполномоченному лицу) свое мотивированное мнение в письменной форме.</w:t>
      </w:r>
    </w:p>
    <w:p w:rsidR="00AA732C" w:rsidRPr="00236D42" w:rsidRDefault="00AA732C" w:rsidP="00AA732C">
      <w:pPr>
        <w:spacing w:line="312" w:lineRule="auto"/>
        <w:ind w:firstLine="709"/>
        <w:jc w:val="both"/>
        <w:rPr>
          <w:sz w:val="28"/>
          <w:szCs w:val="28"/>
        </w:rPr>
      </w:pPr>
      <w:r w:rsidRPr="00236D42">
        <w:rPr>
          <w:sz w:val="28"/>
          <w:szCs w:val="28"/>
        </w:rPr>
        <w:t>10. В случае</w:t>
      </w:r>
      <w:r w:rsidR="004B65B3">
        <w:rPr>
          <w:sz w:val="28"/>
          <w:szCs w:val="28"/>
        </w:rPr>
        <w:t>,</w:t>
      </w:r>
      <w:r w:rsidRPr="00236D42">
        <w:rPr>
          <w:sz w:val="28"/>
          <w:szCs w:val="28"/>
        </w:rPr>
        <w:t xml:space="preserve"> если совет, комитет выразил согласие с проектом приказа о привлечении к дисциплинарной ответственности, либо если мотивированное мнение не поступило в указанный предыдущим пунктом срок, директор ОУ принимает решение о привлечении обучающегося к дисциплинарной ответственности.</w:t>
      </w:r>
    </w:p>
    <w:p w:rsidR="00AA732C" w:rsidRPr="00236D42" w:rsidRDefault="00AA732C" w:rsidP="00AA732C">
      <w:pPr>
        <w:spacing w:line="312" w:lineRule="auto"/>
        <w:ind w:firstLine="709"/>
        <w:jc w:val="both"/>
        <w:rPr>
          <w:sz w:val="28"/>
          <w:szCs w:val="28"/>
        </w:rPr>
      </w:pPr>
      <w:r w:rsidRPr="00236D42">
        <w:rPr>
          <w:sz w:val="28"/>
          <w:szCs w:val="28"/>
        </w:rPr>
        <w:t>11. В случае</w:t>
      </w:r>
      <w:r w:rsidR="004B65B3">
        <w:rPr>
          <w:sz w:val="28"/>
          <w:szCs w:val="28"/>
        </w:rPr>
        <w:t>,</w:t>
      </w:r>
      <w:r w:rsidRPr="00236D42">
        <w:rPr>
          <w:sz w:val="28"/>
          <w:szCs w:val="28"/>
        </w:rPr>
        <w:t xml:space="preserve"> если совет, комитет выразил несогласие с пр</w:t>
      </w:r>
      <w:r>
        <w:rPr>
          <w:sz w:val="28"/>
          <w:szCs w:val="28"/>
        </w:rPr>
        <w:t>едполагаемым решением директора</w:t>
      </w:r>
      <w:r w:rsidRPr="00236D42">
        <w:rPr>
          <w:sz w:val="28"/>
          <w:szCs w:val="28"/>
        </w:rPr>
        <w:t xml:space="preserve"> ОУ (иного уполномоченного лица), он в течение трех учебных дней проводит с директором ОУ (иным уполномоченным лицом либо его представителем) дополнительные консультации, результаты которых оформляются протоколом.</w:t>
      </w:r>
    </w:p>
    <w:p w:rsidR="00AA732C" w:rsidRPr="00236D42" w:rsidRDefault="00AA732C" w:rsidP="00AA732C">
      <w:pPr>
        <w:spacing w:line="312" w:lineRule="auto"/>
        <w:ind w:firstLine="709"/>
        <w:jc w:val="both"/>
        <w:rPr>
          <w:sz w:val="28"/>
          <w:szCs w:val="28"/>
        </w:rPr>
      </w:pPr>
      <w:r w:rsidRPr="00236D42">
        <w:rPr>
          <w:sz w:val="28"/>
          <w:szCs w:val="28"/>
        </w:rPr>
        <w:t>При не</w:t>
      </w:r>
      <w:r w:rsidR="004B65B3">
        <w:rPr>
          <w:sz w:val="28"/>
          <w:szCs w:val="28"/>
        </w:rPr>
        <w:t xml:space="preserve"> </w:t>
      </w:r>
      <w:r w:rsidRPr="00236D42">
        <w:rPr>
          <w:sz w:val="28"/>
          <w:szCs w:val="28"/>
        </w:rPr>
        <w:t>достижении согласия по результатам консультаций директор ОУ до истечения семи учебных дней со дня получения мнения совета обучающихся имеет право принять решение о привлечении обучающегося к дисциплинарной ответственности. Принятое решение может быть обжаловано обучающимся в установленном законом порядке.</w:t>
      </w:r>
    </w:p>
    <w:p w:rsidR="00AA732C" w:rsidRDefault="00AA732C" w:rsidP="00AA732C">
      <w:r w:rsidRPr="00236D42">
        <w:rPr>
          <w:sz w:val="28"/>
          <w:szCs w:val="28"/>
        </w:rPr>
        <w:t>12. Директор ОУ имеет право принять решение о привлечении к дисциплинарной ответственности обучающегося не позднее семи рабочих дней со дня получения мотивированного мнения совета обучающихся. В указанный период не засчитываются периоды болезни, к</w:t>
      </w:r>
      <w:r w:rsidR="004B65B3">
        <w:rPr>
          <w:sz w:val="28"/>
          <w:szCs w:val="28"/>
        </w:rPr>
        <w:t>аникул.</w:t>
      </w:r>
    </w:p>
    <w:p w:rsidR="00AA732C" w:rsidRDefault="00AA732C"/>
    <w:sectPr w:rsidR="00AA73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732C"/>
    <w:rsid w:val="0023579C"/>
    <w:rsid w:val="00277516"/>
    <w:rsid w:val="00342B00"/>
    <w:rsid w:val="004B65B3"/>
    <w:rsid w:val="005B1EAB"/>
    <w:rsid w:val="008D22B0"/>
    <w:rsid w:val="00AA732C"/>
    <w:rsid w:val="00AB71BA"/>
    <w:rsid w:val="00B447DA"/>
    <w:rsid w:val="00EE1005"/>
    <w:rsid w:val="00FD3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B47EA06-B51C-4582-B3B7-EC6704136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B65B3"/>
    <w:pPr>
      <w:widowControl w:val="0"/>
      <w:spacing w:after="0" w:line="240" w:lineRule="auto"/>
    </w:pPr>
    <w:rPr>
      <w:rFonts w:ascii="Arial Unicode MS" w:eastAsia="Arial Unicode MS" w:hAnsi="Arial Unicode MS" w:cs="Arial Unicode MS"/>
      <w:sz w:val="24"/>
      <w:szCs w:val="24"/>
      <w:lang w:eastAsia="ru-RU" w:bidi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775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7751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5</Pages>
  <Words>825</Words>
  <Characters>4708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5522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Galina</dc:creator>
  <cp:keywords/>
  <dc:description/>
  <cp:lastModifiedBy>Galina</cp:lastModifiedBy>
  <cp:revision>9</cp:revision>
  <cp:lastPrinted>2018-11-23T02:39:00Z</cp:lastPrinted>
  <dcterms:created xsi:type="dcterms:W3CDTF">2018-11-22T11:41:00Z</dcterms:created>
  <dcterms:modified xsi:type="dcterms:W3CDTF">2018-11-26T12:53:00Z</dcterms:modified>
</cp:coreProperties>
</file>