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001" w:rsidRDefault="00E32AA0" w:rsidP="00372001">
      <w:r w:rsidRPr="00E32AA0">
        <w:rPr>
          <w:noProof/>
        </w:rPr>
        <w:drawing>
          <wp:inline distT="0" distB="0" distL="0" distR="0">
            <wp:extent cx="5940425" cy="8175364"/>
            <wp:effectExtent l="0" t="0" r="0" b="0"/>
            <wp:docPr id="1" name="Рисунок 1" descr="C:\Users\Galina1\Desktop\Не отправленные\3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е отправленные\3.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AA0" w:rsidRDefault="00E32AA0" w:rsidP="00372001"/>
    <w:p w:rsidR="00E32AA0" w:rsidRDefault="00E32AA0" w:rsidP="00372001"/>
    <w:p w:rsidR="00E32AA0" w:rsidRDefault="00E32AA0" w:rsidP="00372001"/>
    <w:tbl>
      <w:tblPr>
        <w:tblW w:w="0" w:type="auto"/>
        <w:tblLook w:val="04A0" w:firstRow="1" w:lastRow="0" w:firstColumn="1" w:lastColumn="0" w:noHBand="0" w:noVBand="1"/>
      </w:tblPr>
      <w:tblGrid>
        <w:gridCol w:w="4535"/>
        <w:gridCol w:w="5036"/>
      </w:tblGrid>
      <w:tr w:rsidR="00372001" w:rsidRPr="00706497" w:rsidTr="00E27847">
        <w:tc>
          <w:tcPr>
            <w:tcW w:w="4785" w:type="dxa"/>
            <w:shd w:val="clear" w:color="auto" w:fill="auto"/>
          </w:tcPr>
          <w:p w:rsidR="00372001" w:rsidRPr="00E32AA0" w:rsidRDefault="00372001" w:rsidP="00E27847">
            <w:pPr>
              <w:rPr>
                <w:sz w:val="18"/>
                <w:szCs w:val="18"/>
              </w:rPr>
            </w:pPr>
            <w:r w:rsidRPr="00E32AA0">
              <w:rPr>
                <w:sz w:val="18"/>
                <w:szCs w:val="18"/>
              </w:rPr>
              <w:lastRenderedPageBreak/>
              <w:t>Принято</w:t>
            </w:r>
          </w:p>
          <w:p w:rsidR="00372001" w:rsidRPr="00E32AA0" w:rsidRDefault="00372001" w:rsidP="00E27847">
            <w:pPr>
              <w:rPr>
                <w:sz w:val="18"/>
                <w:szCs w:val="18"/>
              </w:rPr>
            </w:pPr>
            <w:r w:rsidRPr="00E32AA0">
              <w:rPr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E32AA0">
              <w:rPr>
                <w:sz w:val="18"/>
                <w:szCs w:val="18"/>
              </w:rPr>
              <w:t>Ямашская</w:t>
            </w:r>
            <w:proofErr w:type="spellEnd"/>
            <w:r w:rsidRPr="00E32AA0">
              <w:rPr>
                <w:sz w:val="18"/>
                <w:szCs w:val="18"/>
              </w:rPr>
              <w:t xml:space="preserve"> ООШ»</w:t>
            </w:r>
          </w:p>
          <w:p w:rsidR="00372001" w:rsidRPr="00E32AA0" w:rsidRDefault="00372001" w:rsidP="00E27847">
            <w:pPr>
              <w:rPr>
                <w:sz w:val="18"/>
                <w:szCs w:val="18"/>
              </w:rPr>
            </w:pPr>
            <w:r w:rsidRPr="00E32AA0">
              <w:rPr>
                <w:sz w:val="18"/>
                <w:szCs w:val="18"/>
              </w:rPr>
              <w:t>Протокол № 3 от «24» ноября2018 г.</w:t>
            </w:r>
          </w:p>
          <w:p w:rsidR="00372001" w:rsidRPr="00E32AA0" w:rsidRDefault="00372001" w:rsidP="00E27847">
            <w:pPr>
              <w:rPr>
                <w:sz w:val="18"/>
                <w:szCs w:val="18"/>
              </w:rPr>
            </w:pPr>
            <w:r w:rsidRPr="00E32AA0">
              <w:rPr>
                <w:sz w:val="18"/>
                <w:szCs w:val="18"/>
              </w:rPr>
              <w:t>Согласовано: с Советом школьного самоуправления: пр. №2, от 23.11.2018г.; с общешкольным родительским комитетом пр. №3, от 23.11. 2018г.</w:t>
            </w:r>
          </w:p>
        </w:tc>
        <w:tc>
          <w:tcPr>
            <w:tcW w:w="5246" w:type="dxa"/>
            <w:shd w:val="clear" w:color="auto" w:fill="auto"/>
          </w:tcPr>
          <w:p w:rsidR="00372001" w:rsidRPr="00E32AA0" w:rsidRDefault="00372001" w:rsidP="00E27847">
            <w:pPr>
              <w:ind w:left="885"/>
              <w:rPr>
                <w:b/>
                <w:sz w:val="16"/>
                <w:szCs w:val="16"/>
                <w:lang w:eastAsia="en-US"/>
              </w:rPr>
            </w:pPr>
            <w:r w:rsidRPr="00E32AA0">
              <w:rPr>
                <w:b/>
                <w:sz w:val="16"/>
                <w:szCs w:val="16"/>
                <w:lang w:eastAsia="en-US"/>
              </w:rPr>
              <w:t>«Утверждаю»</w:t>
            </w:r>
          </w:p>
          <w:p w:rsidR="00372001" w:rsidRPr="00E32AA0" w:rsidRDefault="00372001" w:rsidP="00E27847">
            <w:pPr>
              <w:ind w:left="885"/>
              <w:rPr>
                <w:sz w:val="16"/>
                <w:szCs w:val="16"/>
                <w:lang w:eastAsia="en-US"/>
              </w:rPr>
            </w:pPr>
            <w:r w:rsidRPr="00E32AA0">
              <w:rPr>
                <w:sz w:val="16"/>
                <w:szCs w:val="16"/>
                <w:lang w:eastAsia="en-US"/>
              </w:rPr>
              <w:t>Директор МБОУ «</w:t>
            </w:r>
            <w:proofErr w:type="spellStart"/>
            <w:r w:rsidRPr="00E32AA0">
              <w:rPr>
                <w:sz w:val="16"/>
                <w:szCs w:val="16"/>
                <w:lang w:eastAsia="en-US"/>
              </w:rPr>
              <w:t>Ямашская</w:t>
            </w:r>
            <w:proofErr w:type="spellEnd"/>
            <w:r w:rsidRPr="00E32AA0">
              <w:rPr>
                <w:sz w:val="16"/>
                <w:szCs w:val="16"/>
                <w:lang w:eastAsia="en-US"/>
              </w:rPr>
              <w:t xml:space="preserve"> ООШ»»</w:t>
            </w:r>
          </w:p>
          <w:p w:rsidR="00372001" w:rsidRPr="00E32AA0" w:rsidRDefault="00372001" w:rsidP="00E27847">
            <w:pPr>
              <w:ind w:left="885"/>
              <w:rPr>
                <w:sz w:val="16"/>
                <w:szCs w:val="16"/>
                <w:lang w:eastAsia="en-US"/>
              </w:rPr>
            </w:pPr>
            <w:r w:rsidRPr="00E32AA0">
              <w:rPr>
                <w:sz w:val="16"/>
                <w:szCs w:val="16"/>
                <w:lang w:eastAsia="en-US"/>
              </w:rPr>
              <w:t xml:space="preserve">__________________ Г.М. </w:t>
            </w:r>
            <w:proofErr w:type="spellStart"/>
            <w:r w:rsidRPr="00E32AA0">
              <w:rPr>
                <w:sz w:val="16"/>
                <w:szCs w:val="16"/>
                <w:lang w:eastAsia="en-US"/>
              </w:rPr>
              <w:t>Швецова</w:t>
            </w:r>
            <w:proofErr w:type="spellEnd"/>
          </w:p>
          <w:p w:rsidR="00372001" w:rsidRPr="00E32AA0" w:rsidRDefault="00372001" w:rsidP="00E27847">
            <w:pPr>
              <w:ind w:left="885"/>
              <w:rPr>
                <w:sz w:val="16"/>
                <w:szCs w:val="16"/>
                <w:lang w:eastAsia="en-US"/>
              </w:rPr>
            </w:pPr>
            <w:r w:rsidRPr="00E32AA0">
              <w:rPr>
                <w:sz w:val="16"/>
                <w:szCs w:val="16"/>
                <w:lang w:eastAsia="en-US"/>
              </w:rPr>
              <w:t xml:space="preserve">Введено в действие приказом </w:t>
            </w:r>
          </w:p>
          <w:p w:rsidR="00372001" w:rsidRPr="00CD6322" w:rsidRDefault="00372001" w:rsidP="00E27847">
            <w:pPr>
              <w:ind w:left="885"/>
              <w:rPr>
                <w:sz w:val="16"/>
                <w:szCs w:val="16"/>
                <w:lang w:eastAsia="en-US"/>
              </w:rPr>
            </w:pPr>
            <w:proofErr w:type="gramStart"/>
            <w:r w:rsidRPr="00E32AA0">
              <w:rPr>
                <w:sz w:val="16"/>
                <w:szCs w:val="16"/>
                <w:lang w:eastAsia="en-US"/>
              </w:rPr>
              <w:t xml:space="preserve">№ </w:t>
            </w:r>
            <w:r w:rsidRPr="00E32AA0">
              <w:rPr>
                <w:sz w:val="16"/>
                <w:szCs w:val="16"/>
                <w:u w:val="single"/>
                <w:lang w:eastAsia="en-US"/>
              </w:rPr>
              <w:t xml:space="preserve"> 73</w:t>
            </w:r>
            <w:proofErr w:type="gramEnd"/>
            <w:r w:rsidRPr="00E32AA0">
              <w:rPr>
                <w:sz w:val="16"/>
                <w:szCs w:val="16"/>
                <w:u w:val="single"/>
                <w:lang w:eastAsia="en-US"/>
              </w:rPr>
              <w:t xml:space="preserve"> </w:t>
            </w:r>
            <w:r w:rsidRPr="00E32AA0">
              <w:rPr>
                <w:sz w:val="16"/>
                <w:szCs w:val="16"/>
                <w:lang w:eastAsia="en-US"/>
              </w:rPr>
              <w:t>от «</w:t>
            </w:r>
            <w:r w:rsidRPr="00E32AA0">
              <w:rPr>
                <w:sz w:val="16"/>
                <w:szCs w:val="16"/>
                <w:u w:val="single"/>
                <w:lang w:eastAsia="en-US"/>
              </w:rPr>
              <w:t>26</w:t>
            </w:r>
            <w:r w:rsidRPr="00E32AA0">
              <w:rPr>
                <w:sz w:val="16"/>
                <w:szCs w:val="16"/>
                <w:lang w:eastAsia="en-US"/>
              </w:rPr>
              <w:t>» 11. 20</w:t>
            </w:r>
            <w:r w:rsidRPr="00E32AA0">
              <w:rPr>
                <w:sz w:val="16"/>
                <w:szCs w:val="16"/>
                <w:u w:val="single"/>
                <w:lang w:eastAsia="en-US"/>
              </w:rPr>
              <w:t>18</w:t>
            </w:r>
            <w:r w:rsidRPr="00E32AA0">
              <w:rPr>
                <w:sz w:val="16"/>
                <w:szCs w:val="16"/>
                <w:lang w:eastAsia="en-US"/>
              </w:rPr>
              <w:t xml:space="preserve"> года</w:t>
            </w:r>
          </w:p>
          <w:p w:rsidR="00372001" w:rsidRPr="00CD6322" w:rsidRDefault="00372001" w:rsidP="00E27847">
            <w:pPr>
              <w:rPr>
                <w:sz w:val="16"/>
                <w:szCs w:val="16"/>
                <w:lang w:eastAsia="en-US"/>
              </w:rPr>
            </w:pPr>
          </w:p>
        </w:tc>
      </w:tr>
    </w:tbl>
    <w:p w:rsidR="00372001" w:rsidRDefault="00372001" w:rsidP="003720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1556">
        <w:rPr>
          <w:rFonts w:ascii="Times New Roman" w:hAnsi="Times New Roman" w:cs="Times New Roman"/>
          <w:b/>
          <w:sz w:val="24"/>
          <w:szCs w:val="24"/>
        </w:rPr>
        <w:t>Положение об изучении предметных областей «Основы религ</w:t>
      </w:r>
      <w:bookmarkStart w:id="0" w:name="_GoBack"/>
      <w:bookmarkEnd w:id="0"/>
      <w:r w:rsidRPr="00BC1556">
        <w:rPr>
          <w:rFonts w:ascii="Times New Roman" w:hAnsi="Times New Roman" w:cs="Times New Roman"/>
          <w:b/>
          <w:sz w:val="24"/>
          <w:szCs w:val="24"/>
        </w:rPr>
        <w:t xml:space="preserve">иозных культур и светской этики» и «Основы духовно-нравственной культуры народов России» </w:t>
      </w:r>
    </w:p>
    <w:p w:rsidR="00372001" w:rsidRPr="00BC1556" w:rsidRDefault="00372001" w:rsidP="003720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1556">
        <w:rPr>
          <w:rFonts w:ascii="Times New Roman" w:hAnsi="Times New Roman" w:cs="Times New Roman"/>
          <w:b/>
          <w:sz w:val="24"/>
          <w:szCs w:val="24"/>
        </w:rPr>
        <w:t>в муниципальном бюджетном общеобразовательном учреждении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Pr="00BC1556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Альметьевского</w:t>
      </w:r>
      <w:proofErr w:type="spellEnd"/>
      <w:r w:rsidRPr="00BC1556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372001" w:rsidRPr="00294086" w:rsidRDefault="00372001" w:rsidP="003720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086">
        <w:rPr>
          <w:rFonts w:ascii="Times New Roman" w:hAnsi="Times New Roman" w:cs="Times New Roman"/>
          <w:b/>
          <w:sz w:val="24"/>
          <w:szCs w:val="24"/>
        </w:rPr>
        <w:t>№</w:t>
      </w:r>
      <w:r w:rsidR="00294086" w:rsidRPr="00294086">
        <w:rPr>
          <w:rFonts w:ascii="Times New Roman" w:hAnsi="Times New Roman" w:cs="Times New Roman"/>
          <w:b/>
          <w:sz w:val="24"/>
          <w:szCs w:val="24"/>
        </w:rPr>
        <w:t xml:space="preserve"> 3.8.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1556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1.1. Настоящее Положение об изучении предметных областей «Основы религиозных культур и светской этики» и «Основы духовно-нравственной культуры народов России» (далее – Положение) регламентирует порядок организации преподавания курса «Основ религиозной культуры и светской этики» и «Основы духовно-нравственной культуры народов России», систему контроля и оценки планируемых результатов.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1.2.</w:t>
      </w:r>
      <w:r w:rsidRPr="00BC1556">
        <w:rPr>
          <w:rFonts w:ascii="Times New Roman" w:hAnsi="Times New Roman" w:cs="Times New Roman"/>
          <w:sz w:val="24"/>
          <w:szCs w:val="24"/>
        </w:rPr>
        <w:tab/>
        <w:t>Нормативно-правовой</w:t>
      </w:r>
      <w:r w:rsidRPr="00BC1556">
        <w:rPr>
          <w:rFonts w:ascii="Times New Roman" w:hAnsi="Times New Roman" w:cs="Times New Roman"/>
          <w:sz w:val="24"/>
          <w:szCs w:val="24"/>
        </w:rPr>
        <w:tab/>
        <w:t>основой введения в учебный процесс школы предметных областей ОРКСЭ и ОДНКНР являются: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C1556">
        <w:rPr>
          <w:rFonts w:ascii="Times New Roman" w:hAnsi="Times New Roman" w:cs="Times New Roman"/>
          <w:sz w:val="24"/>
          <w:szCs w:val="24"/>
        </w:rPr>
        <w:t xml:space="preserve">Закон РФ "Об образовании в Российской Федерации"; 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Закон РФ "Об основных гарантиях прав ребенка";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C1556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начального общего образования и Федеральный государственный образовательный стандарт основного общего образования;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C1556">
        <w:rPr>
          <w:rFonts w:ascii="Times New Roman" w:hAnsi="Times New Roman" w:cs="Times New Roman"/>
          <w:sz w:val="24"/>
          <w:szCs w:val="24"/>
        </w:rPr>
        <w:t>Концепция духовно-нравственного развития и воспитания личности гражданина России;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C1556">
        <w:rPr>
          <w:rFonts w:ascii="Times New Roman" w:hAnsi="Times New Roman" w:cs="Times New Roman"/>
          <w:sz w:val="24"/>
          <w:szCs w:val="24"/>
        </w:rPr>
        <w:t xml:space="preserve">Письмо Департамента государственной политики в сфере общего образования </w:t>
      </w:r>
      <w:proofErr w:type="spellStart"/>
      <w:r w:rsidRPr="00BC155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BC1556">
        <w:rPr>
          <w:rFonts w:ascii="Times New Roman" w:hAnsi="Times New Roman" w:cs="Times New Roman"/>
          <w:sz w:val="24"/>
          <w:szCs w:val="24"/>
        </w:rPr>
        <w:t xml:space="preserve"> РФ от 25.05.2015 г. № 08-761 «Об изучении предметных областей „Основы религиозных культур и светской этики» и «Основы духовно-нравс</w:t>
      </w:r>
      <w:r>
        <w:rPr>
          <w:rFonts w:ascii="Times New Roman" w:hAnsi="Times New Roman" w:cs="Times New Roman"/>
          <w:sz w:val="24"/>
          <w:szCs w:val="24"/>
        </w:rPr>
        <w:t>твенной культуры народов России</w:t>
      </w:r>
      <w:r w:rsidRPr="00BC1556">
        <w:rPr>
          <w:rFonts w:ascii="Times New Roman" w:hAnsi="Times New Roman" w:cs="Times New Roman"/>
          <w:sz w:val="24"/>
          <w:szCs w:val="24"/>
        </w:rPr>
        <w:t>»;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C1556"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28 января 2012 г. N 84-р, начиная с 1 сентября 2012 года установлено обязательное изучение комплексного учебного курса «Основы религиозных культур и светской этики».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Учебный предмет ОРКСЭ является единой комплексной учебно-воспитательной дисциплиной. Все его модули согласуются между собой по педагогическим целям, задачам, требованиям к результатам освоения содержания, достижение которых учащимися должно быть обеспечено в процессе освоения курса, а также в системе содержательных, ценностно-смысловых связей курса с другими гуманитарными предметами начальной школы.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Учебный предмет ОРКСЭ включает в себя модули: 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Основы православной культуры;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- Основы исламской культуры; 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- Основы буддийской культуры; 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Основы иудейской культуры;</w:t>
      </w:r>
    </w:p>
    <w:p w:rsidR="00372001" w:rsidRPr="00BC1556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- Основы мировых религиозных культур; </w:t>
      </w:r>
    </w:p>
    <w:p w:rsidR="003F2936" w:rsidRPr="00372001" w:rsidRDefault="00372001" w:rsidP="00372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- Основы светской </w:t>
      </w:r>
      <w:proofErr w:type="spellStart"/>
      <w:r w:rsidRPr="00BC1556">
        <w:rPr>
          <w:rFonts w:ascii="Times New Roman" w:hAnsi="Times New Roman" w:cs="Times New Roman"/>
          <w:sz w:val="24"/>
          <w:szCs w:val="24"/>
        </w:rPr>
        <w:t>этики.Один</w:t>
      </w:r>
      <w:proofErr w:type="spellEnd"/>
      <w:r w:rsidRPr="00BC1556">
        <w:rPr>
          <w:rFonts w:ascii="Times New Roman" w:hAnsi="Times New Roman" w:cs="Times New Roman"/>
          <w:sz w:val="24"/>
          <w:szCs w:val="24"/>
        </w:rPr>
        <w:t xml:space="preserve"> из модулей изучается обучающимися по выбору его родителей (законных представителей) на основе письменного заявления одного из родителей (законных представителей) в 4 классе.</w:t>
      </w:r>
    </w:p>
    <w:p w:rsidR="003F2936" w:rsidRPr="00BC1556" w:rsidRDefault="003F2936" w:rsidP="003F29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Учебный предмет ОРКСЭ является культурологическим и направлен на развитие у школьников представлений о нравственных идеалах и ценностях, составляющих основу </w:t>
      </w:r>
      <w:r w:rsidRPr="00BC1556">
        <w:rPr>
          <w:rFonts w:ascii="Times New Roman" w:hAnsi="Times New Roman" w:cs="Times New Roman"/>
          <w:sz w:val="24"/>
          <w:szCs w:val="24"/>
        </w:rPr>
        <w:lastRenderedPageBreak/>
        <w:t>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</w:t>
      </w:r>
    </w:p>
    <w:p w:rsidR="003F2936" w:rsidRPr="00BC1556" w:rsidRDefault="003F2936" w:rsidP="003F29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Преподавание знаний об основах религиозных культур и светской этики призвано </w:t>
      </w:r>
      <w:proofErr w:type="spellStart"/>
      <w:r w:rsidRPr="00BC1556">
        <w:rPr>
          <w:rFonts w:ascii="Times New Roman" w:hAnsi="Times New Roman" w:cs="Times New Roman"/>
          <w:sz w:val="24"/>
          <w:szCs w:val="24"/>
        </w:rPr>
        <w:t>сыгратьважную</w:t>
      </w:r>
      <w:proofErr w:type="spellEnd"/>
      <w:r w:rsidRPr="00BC1556">
        <w:rPr>
          <w:rFonts w:ascii="Times New Roman" w:hAnsi="Times New Roman" w:cs="Times New Roman"/>
          <w:sz w:val="24"/>
          <w:szCs w:val="24"/>
        </w:rPr>
        <w:t xml:space="preserve"> роль не</w:t>
      </w:r>
      <w:r w:rsidRPr="00BC1556">
        <w:rPr>
          <w:rFonts w:ascii="Times New Roman" w:hAnsi="Times New Roman" w:cs="Times New Roman"/>
          <w:sz w:val="24"/>
          <w:szCs w:val="24"/>
        </w:rPr>
        <w:tab/>
        <w:t>только в расширении образовательного кругозора учащегося, но и в воспитательном процессе форм</w:t>
      </w:r>
      <w:r>
        <w:rPr>
          <w:rFonts w:ascii="Times New Roman" w:hAnsi="Times New Roman" w:cs="Times New Roman"/>
          <w:sz w:val="24"/>
          <w:szCs w:val="24"/>
        </w:rPr>
        <w:t xml:space="preserve">ирования порядочного, честного, </w:t>
      </w:r>
      <w:r w:rsidRPr="00BC1556">
        <w:rPr>
          <w:rFonts w:ascii="Times New Roman" w:hAnsi="Times New Roman" w:cs="Times New Roman"/>
          <w:sz w:val="24"/>
          <w:szCs w:val="24"/>
        </w:rPr>
        <w:t xml:space="preserve">достойного гражданина, соблюдающего Конституцию и законы Российской Федерации, Республики Татарстан, уважающего ее культурные традиции, </w:t>
      </w:r>
      <w:proofErr w:type="spellStart"/>
      <w:r w:rsidRPr="00BC1556">
        <w:rPr>
          <w:rFonts w:ascii="Times New Roman" w:hAnsi="Times New Roman" w:cs="Times New Roman"/>
          <w:sz w:val="24"/>
          <w:szCs w:val="24"/>
        </w:rPr>
        <w:t>готовогок</w:t>
      </w:r>
      <w:proofErr w:type="spellEnd"/>
      <w:r w:rsidRPr="00BC1556">
        <w:rPr>
          <w:rFonts w:ascii="Times New Roman" w:hAnsi="Times New Roman" w:cs="Times New Roman"/>
          <w:sz w:val="24"/>
          <w:szCs w:val="24"/>
        </w:rPr>
        <w:t xml:space="preserve"> межкультурному и межконфессиональному диалогу во имя социального сплочения.</w:t>
      </w:r>
    </w:p>
    <w:p w:rsidR="003F2936" w:rsidRPr="00BC1556" w:rsidRDefault="003F2936" w:rsidP="003F29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Предметная область ОДНКНР является логическим продолжением предметной области (учебного предмета) ОРКСЭ начальной школы и обеспечивает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1556">
        <w:rPr>
          <w:rFonts w:ascii="Times New Roman" w:hAnsi="Times New Roman" w:cs="Times New Roman"/>
          <w:b/>
          <w:sz w:val="24"/>
          <w:szCs w:val="24"/>
        </w:rPr>
        <w:t>2. Цель и задачи предметных областей</w:t>
      </w:r>
    </w:p>
    <w:p w:rsidR="003F2936" w:rsidRPr="00BC1556" w:rsidRDefault="003F2936" w:rsidP="003F29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5B38">
        <w:rPr>
          <w:rFonts w:ascii="Times New Roman" w:hAnsi="Times New Roman" w:cs="Times New Roman"/>
          <w:b/>
          <w:sz w:val="24"/>
          <w:szCs w:val="24"/>
        </w:rPr>
        <w:t>Цель</w:t>
      </w:r>
      <w:r w:rsidRPr="00BC1556">
        <w:rPr>
          <w:rFonts w:ascii="Times New Roman" w:hAnsi="Times New Roman" w:cs="Times New Roman"/>
          <w:sz w:val="24"/>
          <w:szCs w:val="24"/>
        </w:rPr>
        <w:t xml:space="preserve"> предметной области ОРКСЭ - формирование у младшего подростка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3F2936" w:rsidRPr="007A5B38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5B38">
        <w:rPr>
          <w:rFonts w:ascii="Times New Roman" w:hAnsi="Times New Roman" w:cs="Times New Roman"/>
          <w:b/>
          <w:sz w:val="24"/>
          <w:szCs w:val="24"/>
        </w:rPr>
        <w:t>Задачи предметной области ОРКСЭ: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1. Знакомство обучающихся с основами православной, мусульманской, буддийской, иудейской культур, основами мировых религиозных культур и светской этики.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2.</w:t>
      </w:r>
      <w:r w:rsidRPr="00BC1556">
        <w:rPr>
          <w:rFonts w:ascii="Times New Roman" w:hAnsi="Times New Roman" w:cs="Times New Roman"/>
          <w:sz w:val="24"/>
          <w:szCs w:val="24"/>
        </w:rPr>
        <w:tab/>
        <w:t xml:space="preserve">Развитие нравственных норм общества. Представлений младшего подростка </w:t>
      </w:r>
      <w:proofErr w:type="spellStart"/>
      <w:r w:rsidRPr="00BC1556">
        <w:rPr>
          <w:rFonts w:ascii="Times New Roman" w:hAnsi="Times New Roman" w:cs="Times New Roman"/>
          <w:sz w:val="24"/>
          <w:szCs w:val="24"/>
        </w:rPr>
        <w:t>ои</w:t>
      </w:r>
      <w:proofErr w:type="spellEnd"/>
      <w:r w:rsidRPr="00BC1556">
        <w:rPr>
          <w:rFonts w:ascii="Times New Roman" w:hAnsi="Times New Roman" w:cs="Times New Roman"/>
          <w:sz w:val="24"/>
          <w:szCs w:val="24"/>
        </w:rPr>
        <w:t xml:space="preserve"> ценностей для достойной жизни личности, семьи.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3. Обобщение знаний, понятий и представлений о духовной культуре и морали, полученных обучающимися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в основной школе.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4. 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B38">
        <w:rPr>
          <w:rFonts w:ascii="Times New Roman" w:hAnsi="Times New Roman" w:cs="Times New Roman"/>
          <w:b/>
          <w:sz w:val="24"/>
          <w:szCs w:val="24"/>
        </w:rPr>
        <w:t>Цель предметной области ОДНКНР</w:t>
      </w:r>
      <w:r w:rsidRPr="00BC1556">
        <w:rPr>
          <w:rFonts w:ascii="Times New Roman" w:hAnsi="Times New Roman" w:cs="Times New Roman"/>
          <w:sz w:val="24"/>
          <w:szCs w:val="24"/>
        </w:rPr>
        <w:t xml:space="preserve"> в рамках предметной области «Основы духовно ­ нравственной культуры народов России» предполагает изучение духовно ­ нравственной культуры и призван ознакомить учеников с основными нормами нравственности, дать первичные представления о морали. Поставлена задача нравственного развития школьников, воспитания культуры поведения с опорой на представления о положительных поступках людей. В процессе учебной деятельности предстоит дать детям новые нравственные ориентиры и упорядочить уже имеющиеся у них.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B38">
        <w:rPr>
          <w:rFonts w:ascii="Times New Roman" w:hAnsi="Times New Roman" w:cs="Times New Roman"/>
          <w:b/>
          <w:sz w:val="24"/>
          <w:szCs w:val="24"/>
        </w:rPr>
        <w:t>Задачи предметной области ОДНКНР</w:t>
      </w:r>
      <w:r w:rsidRPr="00BC1556">
        <w:rPr>
          <w:rFonts w:ascii="Times New Roman" w:hAnsi="Times New Roman" w:cs="Times New Roman"/>
          <w:sz w:val="24"/>
          <w:szCs w:val="24"/>
        </w:rPr>
        <w:t>: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1.Формировать нормы светской морали; 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2.Дать представления о светской этике;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3.Познакомить учащихся с основами культур;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4.Развивать представления о значении нравственных норм; 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5.Обобщить знания о духовной культуре и морали;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6.Развивать способности к общению;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7.Формировать этическое самосознание.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3. Место предметных областей «Основы религиозных культур и светской этики» и «Основы духовно-нравственной культуры народов</w:t>
      </w:r>
      <w:r w:rsidR="00931EA9">
        <w:rPr>
          <w:rFonts w:ascii="Times New Roman" w:hAnsi="Times New Roman" w:cs="Times New Roman"/>
          <w:sz w:val="24"/>
          <w:szCs w:val="24"/>
        </w:rPr>
        <w:t xml:space="preserve"> </w:t>
      </w:r>
      <w:r w:rsidRPr="00BC1556">
        <w:rPr>
          <w:rFonts w:ascii="Times New Roman" w:hAnsi="Times New Roman" w:cs="Times New Roman"/>
          <w:sz w:val="24"/>
          <w:szCs w:val="24"/>
        </w:rPr>
        <w:t>России» в программе обучения.</w:t>
      </w:r>
    </w:p>
    <w:p w:rsidR="003F2936" w:rsidRPr="00BC1556" w:rsidRDefault="003F2936" w:rsidP="003F29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Учебный предмет ОРКСЭ вводится в содержание начального общего образования в условиях поликультурного общества, признающего ценность многообразия. Изучение предмета осуществляется с учетом региональных и этнокультурных особенностей. При </w:t>
      </w:r>
      <w:r w:rsidRPr="00BC1556">
        <w:rPr>
          <w:rFonts w:ascii="Times New Roman" w:hAnsi="Times New Roman" w:cs="Times New Roman"/>
          <w:sz w:val="24"/>
          <w:szCs w:val="24"/>
        </w:rPr>
        <w:lastRenderedPageBreak/>
        <w:t>этом базовыми являются такие его блоки, как "Основы мировых религиозных культур" и "Основы светской этики".</w:t>
      </w:r>
    </w:p>
    <w:p w:rsidR="003F2936" w:rsidRPr="00BC1556" w:rsidRDefault="003F2936" w:rsidP="003F29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Учебный предмет ОРКСЭ изучаетс</w:t>
      </w:r>
      <w:r>
        <w:rPr>
          <w:rFonts w:ascii="Times New Roman" w:hAnsi="Times New Roman" w:cs="Times New Roman"/>
          <w:sz w:val="24"/>
          <w:szCs w:val="24"/>
        </w:rPr>
        <w:t>я в 4-м классе</w:t>
      </w:r>
      <w:r w:rsidRPr="00BC1556">
        <w:rPr>
          <w:rFonts w:ascii="Times New Roman" w:hAnsi="Times New Roman" w:cs="Times New Roman"/>
          <w:sz w:val="24"/>
          <w:szCs w:val="24"/>
        </w:rPr>
        <w:t>. ОРКСЭ развивает и дополняет обществоведческие аспекты предмета "Окружающий мир", который изучается в начальной школе. С другой стороны, этот курс, в содержательном плане связанный с историей, предваряет изучение систематического курса истории, закладывая общие представления о нравственных идеалах и ценностях религиозных и светских духовных традиций России в историческом контексте, отражающем глубинную связь прошлого и настоящего.</w:t>
      </w:r>
    </w:p>
    <w:p w:rsidR="003F2936" w:rsidRPr="00BC1556" w:rsidRDefault="003F2936" w:rsidP="003F29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Учебная область ОДНКНР реализуется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BC1556">
        <w:rPr>
          <w:rFonts w:ascii="Times New Roman" w:hAnsi="Times New Roman" w:cs="Times New Roman"/>
          <w:sz w:val="24"/>
          <w:szCs w:val="24"/>
        </w:rPr>
        <w:t xml:space="preserve"> через часы внеурочной деятельности в рамках реализации Программы воспитания и социализации обучающихся в 5 </w:t>
      </w:r>
      <w:r>
        <w:rPr>
          <w:rFonts w:ascii="Times New Roman" w:hAnsi="Times New Roman" w:cs="Times New Roman"/>
          <w:sz w:val="24"/>
          <w:szCs w:val="24"/>
        </w:rPr>
        <w:t>классе основной школы.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4.Основополагающие принципы при изучении курсов ОРКСЭ и ОДНКНР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Основополагающими принципами при изучении курсов ОРКСЭ и ОДНКНР являются: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принцип развивающего и воспитывающего характера обучения, направленный на развитие личности и индивидуальности</w:t>
      </w:r>
      <w:r w:rsidRPr="00BC1556">
        <w:rPr>
          <w:rFonts w:ascii="Times New Roman" w:hAnsi="Times New Roman" w:cs="Times New Roman"/>
          <w:sz w:val="24"/>
          <w:szCs w:val="24"/>
        </w:rPr>
        <w:tab/>
        <w:t>ребенка. Реализация данного принципа на занятиях направлена на установление взаимосвязи между процессом овладения знаниями, способами деятельности и развитием школьника, между приобщением к ценностям социума и индивидуализацией;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принцип сознательности и активности учащихся в обучении. Соблюдение данного принципа требует активизации познавательной деятельности учащихся в процессе изучения курсов, развития у них навыков самоорганизации в учебной деятельности, умений оперировать знаниями в других ситуациях;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принцип ориентации на ценности, означающий акцентуацию внимания обучающихся на социально-культурных и духовных ценностях, на значимости нравственных категорий: добро, достоинство, красота в широком понимании слова и др.;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принцип связи обучения с жизнью предполагает формирование опыта нравственного поведения в различных ситуациях, опору на собственный опыт учащихся;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- принцип </w:t>
      </w:r>
      <w:proofErr w:type="spellStart"/>
      <w:r w:rsidRPr="00BC1556">
        <w:rPr>
          <w:rFonts w:ascii="Times New Roman" w:hAnsi="Times New Roman" w:cs="Times New Roman"/>
          <w:sz w:val="24"/>
          <w:szCs w:val="24"/>
        </w:rPr>
        <w:t>междисциплинарности</w:t>
      </w:r>
      <w:proofErr w:type="spellEnd"/>
      <w:r w:rsidRPr="00BC1556">
        <w:rPr>
          <w:rFonts w:ascii="Times New Roman" w:hAnsi="Times New Roman" w:cs="Times New Roman"/>
          <w:sz w:val="24"/>
          <w:szCs w:val="24"/>
        </w:rPr>
        <w:t>, предполагающий привлечение учителями на занятиях знаний и опыта рассмотрения нравственно-этических</w:t>
      </w:r>
      <w:r w:rsidR="00931EA9">
        <w:rPr>
          <w:rFonts w:ascii="Times New Roman" w:hAnsi="Times New Roman" w:cs="Times New Roman"/>
          <w:sz w:val="24"/>
          <w:szCs w:val="24"/>
        </w:rPr>
        <w:t xml:space="preserve"> </w:t>
      </w:r>
      <w:r w:rsidRPr="00BC1556">
        <w:rPr>
          <w:rFonts w:ascii="Times New Roman" w:hAnsi="Times New Roman" w:cs="Times New Roman"/>
          <w:sz w:val="24"/>
          <w:szCs w:val="24"/>
        </w:rPr>
        <w:t>вопросов, приобретенных детьми при изучении базовых пред</w:t>
      </w:r>
      <w:r>
        <w:rPr>
          <w:rFonts w:ascii="Times New Roman" w:hAnsi="Times New Roman" w:cs="Times New Roman"/>
          <w:sz w:val="24"/>
          <w:szCs w:val="24"/>
        </w:rPr>
        <w:t>метов (литературное чтение, Окружающий мир</w:t>
      </w:r>
      <w:r w:rsidRPr="00BC1556">
        <w:rPr>
          <w:rFonts w:ascii="Times New Roman" w:hAnsi="Times New Roman" w:cs="Times New Roman"/>
          <w:sz w:val="24"/>
          <w:szCs w:val="24"/>
        </w:rPr>
        <w:t>, история и др.).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5. Планируемые результаты изучения предметных областей «Основы религиозных культур и светской этики» и «Основы духовно-нравственной культуры народов России»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Планируемые результаты освоения предметной области «Основы религиозных культур и светской этики» включают общие результаты по предметной области (учебному предмету) и результаты по каждому учебному модулю с учетом содержания примерных рабочих программ по Основам православной культуры, Основам исламской культуры, Основам буддийской культуры, Основам иудейской культуры, Основам мировых религиозных культур, Основам светской этики.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В результате освоения каждого модуля предметной области выпускник научится: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понимать значение нравственных норм и ценностей для достойной жизни личности, семьи, общества;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поступать в соответствии</w:t>
      </w:r>
      <w:r w:rsidR="006806C8">
        <w:rPr>
          <w:rFonts w:ascii="Times New Roman" w:hAnsi="Times New Roman" w:cs="Times New Roman"/>
          <w:sz w:val="24"/>
          <w:szCs w:val="24"/>
        </w:rPr>
        <w:t xml:space="preserve"> </w:t>
      </w:r>
      <w:r w:rsidRPr="00BC1556">
        <w:rPr>
          <w:rFonts w:ascii="Times New Roman" w:hAnsi="Times New Roman" w:cs="Times New Roman"/>
          <w:sz w:val="24"/>
          <w:szCs w:val="24"/>
        </w:rPr>
        <w:t>с</w:t>
      </w:r>
      <w:r w:rsidR="006806C8">
        <w:rPr>
          <w:rFonts w:ascii="Times New Roman" w:hAnsi="Times New Roman" w:cs="Times New Roman"/>
          <w:sz w:val="24"/>
          <w:szCs w:val="24"/>
        </w:rPr>
        <w:t xml:space="preserve"> </w:t>
      </w:r>
      <w:r w:rsidRPr="00BC1556">
        <w:rPr>
          <w:rFonts w:ascii="Times New Roman" w:hAnsi="Times New Roman" w:cs="Times New Roman"/>
          <w:sz w:val="24"/>
          <w:szCs w:val="24"/>
        </w:rPr>
        <w:t>нравственными</w:t>
      </w:r>
      <w:r w:rsidR="006806C8">
        <w:rPr>
          <w:rFonts w:ascii="Times New Roman" w:hAnsi="Times New Roman" w:cs="Times New Roman"/>
          <w:sz w:val="24"/>
          <w:szCs w:val="24"/>
        </w:rPr>
        <w:t xml:space="preserve"> </w:t>
      </w:r>
      <w:r w:rsidRPr="00BC1556">
        <w:rPr>
          <w:rFonts w:ascii="Times New Roman" w:hAnsi="Times New Roman" w:cs="Times New Roman"/>
          <w:sz w:val="24"/>
          <w:szCs w:val="24"/>
        </w:rPr>
        <w:t>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 ценностях;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осознавать ценность человеческой жизни, необходимость стремления к нравственному совершенствованию и духовному развитию;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- 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 Федерации;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lastRenderedPageBreak/>
        <w:t>- ориентироваться в вопросах нравственного выбора на внутреннюю установку личности поступать согласно своей совести.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Предметная область ОДНКНР обеспечивает достижение следующих результатов: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1. Воспитание способности к духовному развитию, нравственному самосовершенствованию;</w:t>
      </w:r>
      <w:r w:rsidRPr="00BC1556">
        <w:rPr>
          <w:rFonts w:ascii="Times New Roman" w:hAnsi="Times New Roman" w:cs="Times New Roman"/>
          <w:sz w:val="24"/>
          <w:szCs w:val="24"/>
        </w:rPr>
        <w:tab/>
        <w:t>воспитание</w:t>
      </w:r>
      <w:r w:rsidRPr="00BC1556">
        <w:rPr>
          <w:rFonts w:ascii="Times New Roman" w:hAnsi="Times New Roman" w:cs="Times New Roman"/>
          <w:sz w:val="24"/>
          <w:szCs w:val="24"/>
        </w:rPr>
        <w:tab/>
        <w:t>веротерпимости, уважительного отношения к религиозным чувствам, взглядам людей или их отсутствию.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2.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</w:t>
      </w:r>
      <w:r w:rsidRPr="00BC1556">
        <w:rPr>
          <w:rFonts w:ascii="Times New Roman" w:hAnsi="Times New Roman" w:cs="Times New Roman"/>
          <w:sz w:val="24"/>
          <w:szCs w:val="24"/>
        </w:rPr>
        <w:tab/>
        <w:t xml:space="preserve">в поступках, поведении, расточительном </w:t>
      </w:r>
      <w:proofErr w:type="spellStart"/>
      <w:r w:rsidRPr="00BC1556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BC1556">
        <w:rPr>
          <w:rFonts w:ascii="Times New Roman" w:hAnsi="Times New Roman" w:cs="Times New Roman"/>
          <w:sz w:val="24"/>
          <w:szCs w:val="24"/>
        </w:rPr>
        <w:t>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3. 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4. Понимание значения нравственности, веры и религии в жизни человека, семьи и общества.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5.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5. Оценка достижений учащихся, изучающих предметные области «Основы религиозных культур и светской этики» и «Основы духовно-нравственной культуры народов России»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BC1556">
        <w:rPr>
          <w:rFonts w:ascii="Times New Roman" w:hAnsi="Times New Roman" w:cs="Times New Roman"/>
          <w:sz w:val="24"/>
          <w:szCs w:val="24"/>
        </w:rPr>
        <w:t xml:space="preserve">» изучение предметных областей ОРКСЭ и ОДНКНР в течение всего учебного года является </w:t>
      </w:r>
      <w:proofErr w:type="spellStart"/>
      <w:r w:rsidRPr="00BC1556">
        <w:rPr>
          <w:rFonts w:ascii="Times New Roman" w:hAnsi="Times New Roman" w:cs="Times New Roman"/>
          <w:sz w:val="24"/>
          <w:szCs w:val="24"/>
        </w:rPr>
        <w:t>безотметочным</w:t>
      </w:r>
      <w:proofErr w:type="spellEnd"/>
      <w:r w:rsidRPr="00BC1556">
        <w:rPr>
          <w:rFonts w:ascii="Times New Roman" w:hAnsi="Times New Roman" w:cs="Times New Roman"/>
          <w:sz w:val="24"/>
          <w:szCs w:val="24"/>
        </w:rPr>
        <w:t>.</w:t>
      </w:r>
    </w:p>
    <w:p w:rsidR="003F2936" w:rsidRPr="00BC1556" w:rsidRDefault="003F2936" w:rsidP="003F29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 xml:space="preserve">В конце учебного года учащиеся готовят презентацию творческих проектов на основе изученного материала. Проекты могут быть как индивидуальными, так и коллективными. На презентацию проектов приглашаются родители. В ходе подготовки проекта учащиеся получают возможность обобщить ранее изученный материал, освоить его еще раз, но уже в активной, творческой, </w:t>
      </w:r>
      <w:proofErr w:type="spellStart"/>
      <w:r w:rsidRPr="00BC1556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BC1556">
        <w:rPr>
          <w:rFonts w:ascii="Times New Roman" w:hAnsi="Times New Roman" w:cs="Times New Roman"/>
          <w:sz w:val="24"/>
          <w:szCs w:val="24"/>
        </w:rPr>
        <w:t xml:space="preserve"> форме. В ходе презентации проектов все учащиеся получают возможность ознакомиться с основным содержанием изучаемого модуля, узнать о духовных и культурных традициях России от своих одноклассников. Подготовка и презентация проекта позволяют оценить в целом работу учащегося.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1556">
        <w:rPr>
          <w:rFonts w:ascii="Times New Roman" w:hAnsi="Times New Roman" w:cs="Times New Roman"/>
          <w:sz w:val="24"/>
          <w:szCs w:val="24"/>
        </w:rPr>
        <w:t>Промежуточная аттестация по предметным областям ОРКСЭ и ОДНКНР проводится качественно, без фиксации оценок.</w:t>
      </w:r>
    </w:p>
    <w:p w:rsidR="003F2936" w:rsidRPr="00BC1556" w:rsidRDefault="003F2936" w:rsidP="003F2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2936" w:rsidRDefault="003F2936"/>
    <w:sectPr w:rsidR="003F2936" w:rsidSect="00C07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F2936"/>
    <w:rsid w:val="00294086"/>
    <w:rsid w:val="00372001"/>
    <w:rsid w:val="003F2936"/>
    <w:rsid w:val="006806C8"/>
    <w:rsid w:val="00931EA9"/>
    <w:rsid w:val="00C079DE"/>
    <w:rsid w:val="00E3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8BB0D5-8A29-4D5F-987A-2E50DFD8E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29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293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7200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C9BA7-5271-4ED2-897F-3A45BC4C7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1784</Words>
  <Characters>10173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10</cp:revision>
  <cp:lastPrinted>2018-12-02T18:43:00Z</cp:lastPrinted>
  <dcterms:created xsi:type="dcterms:W3CDTF">2018-04-11T07:02:00Z</dcterms:created>
  <dcterms:modified xsi:type="dcterms:W3CDTF">2018-12-03T11:50:00Z</dcterms:modified>
</cp:coreProperties>
</file>