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6A1" w:rsidRDefault="002966A1">
      <w:r w:rsidRPr="002966A1">
        <w:rPr>
          <w:noProof/>
          <w:lang w:eastAsia="ru-RU"/>
        </w:rPr>
        <w:drawing>
          <wp:inline distT="0" distB="0" distL="0" distR="0">
            <wp:extent cx="5940425" cy="8132038"/>
            <wp:effectExtent l="0" t="0" r="0" b="0"/>
            <wp:docPr id="1" name="Рисунок 1" descr="C:\Users\Galina1\Desktop\Новые на сайт все\1.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овые на сайт все\1.1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66A1" w:rsidRDefault="002966A1"/>
    <w:p w:rsidR="002966A1" w:rsidRDefault="002966A1"/>
    <w:p w:rsidR="002966A1" w:rsidRDefault="002966A1"/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05B8A" w:rsidRPr="00805B8A" w:rsidTr="00C85016">
        <w:tc>
          <w:tcPr>
            <w:tcW w:w="4785" w:type="dxa"/>
          </w:tcPr>
          <w:p w:rsidR="00805B8A" w:rsidRPr="00805B8A" w:rsidRDefault="00805B8A" w:rsidP="00805B8A">
            <w:pPr>
              <w:spacing w:after="200" w:line="276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05B8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Принято</w:t>
            </w:r>
          </w:p>
          <w:p w:rsidR="00805B8A" w:rsidRPr="00805B8A" w:rsidRDefault="00805B8A" w:rsidP="00805B8A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заседании Педагогического совета МБОУ «Ямашская ООШ» АМР РТ</w:t>
            </w:r>
          </w:p>
          <w:p w:rsidR="00805B8A" w:rsidRPr="00805B8A" w:rsidRDefault="00805B8A" w:rsidP="00805B8A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Протокол № 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 xml:space="preserve">3 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«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>24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 xml:space="preserve">ноября 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>18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4786" w:type="dxa"/>
          </w:tcPr>
          <w:p w:rsidR="00805B8A" w:rsidRPr="00805B8A" w:rsidRDefault="00805B8A" w:rsidP="00805B8A">
            <w:pPr>
              <w:spacing w:after="200" w:line="276" w:lineRule="auto"/>
              <w:ind w:left="885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805B8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805B8A" w:rsidRPr="00805B8A" w:rsidRDefault="00805B8A" w:rsidP="00805B8A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Директор МБОУ «Ямашская ООШ»</w:t>
            </w:r>
          </w:p>
          <w:p w:rsidR="00805B8A" w:rsidRPr="00805B8A" w:rsidRDefault="00805B8A" w:rsidP="00805B8A">
            <w:pPr>
              <w:spacing w:after="200" w:line="276" w:lineRule="auto"/>
              <w:ind w:left="88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__________________ Г.М. Швецова</w:t>
            </w:r>
          </w:p>
          <w:p w:rsidR="00805B8A" w:rsidRPr="00805B8A" w:rsidRDefault="00805B8A" w:rsidP="00805B8A">
            <w:pPr>
              <w:spacing w:after="200" w:line="276" w:lineRule="auto"/>
              <w:ind w:left="88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Введено в действие приказом </w:t>
            </w:r>
          </w:p>
          <w:p w:rsidR="00805B8A" w:rsidRPr="00805B8A" w:rsidRDefault="00805B8A" w:rsidP="00805B8A">
            <w:pPr>
              <w:spacing w:after="200" w:line="276" w:lineRule="auto"/>
              <w:ind w:left="88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 xml:space="preserve">73 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«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>26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>ноября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  <w:r w:rsidRPr="00805B8A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>18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</w:tbl>
    <w:p w:rsidR="00805B8A" w:rsidRDefault="00805B8A" w:rsidP="00805B8A">
      <w:pPr>
        <w:pStyle w:val="a4"/>
        <w:spacing w:line="240" w:lineRule="auto"/>
        <w:ind w:firstLine="0"/>
        <w:rPr>
          <w:rFonts w:ascii="Times New Roman" w:hAnsi="Times New Roman" w:cs="Times New Roman"/>
          <w:b/>
        </w:rPr>
      </w:pPr>
    </w:p>
    <w:p w:rsidR="00FA6857" w:rsidRDefault="00FA6857" w:rsidP="00FA6857">
      <w:pPr>
        <w:pStyle w:val="a4"/>
        <w:spacing w:line="240" w:lineRule="auto"/>
        <w:ind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Положение о публичном докладе</w:t>
      </w:r>
    </w:p>
    <w:p w:rsidR="00FA6857" w:rsidRDefault="00FA6857" w:rsidP="00FA6857">
      <w:pPr>
        <w:pStyle w:val="a4"/>
        <w:spacing w:line="240" w:lineRule="auto"/>
        <w:ind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МБОУ «Ямашская ООШ»</w:t>
      </w:r>
      <w:r w:rsidR="00805B8A">
        <w:rPr>
          <w:rFonts w:ascii="Times New Roman" w:hAnsi="Times New Roman" w:cs="Times New Roman"/>
          <w:b/>
        </w:rPr>
        <w:t xml:space="preserve"> АМР РТ</w:t>
      </w:r>
    </w:p>
    <w:p w:rsidR="00FA6857" w:rsidRDefault="002966A1" w:rsidP="00FA6857">
      <w:pPr>
        <w:pStyle w:val="a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1.16</w:t>
      </w:r>
      <w:bookmarkStart w:id="0" w:name="_GoBack"/>
      <w:bookmarkEnd w:id="0"/>
    </w:p>
    <w:p w:rsidR="00FA6857" w:rsidRPr="003459A6" w:rsidRDefault="00FA6857" w:rsidP="00FA6857">
      <w:pPr>
        <w:pStyle w:val="a4"/>
        <w:spacing w:line="240" w:lineRule="auto"/>
        <w:ind w:firstLine="0"/>
        <w:jc w:val="center"/>
        <w:rPr>
          <w:rFonts w:ascii="Times New Roman" w:hAnsi="Times New Roman" w:cs="Times New Roman"/>
          <w:b/>
        </w:rPr>
      </w:pPr>
      <w:r w:rsidRPr="003459A6">
        <w:rPr>
          <w:rFonts w:ascii="Times New Roman" w:hAnsi="Times New Roman" w:cs="Times New Roman"/>
          <w:b/>
        </w:rPr>
        <w:t>I. Общие положения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Публичный доклад (далее Доклад) – важное средство обеспечения информационной открытости и прозрачности школы, форма широкого информирования общественности, прежде всего родительской, об образовательной деятельности школы, об основных результатах и проблемах ее функционирования и развития.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Доклад дает значимую информацию о положении дел, успехах и проблемах школы для социальных партнеров, является средством расширения их круга и повышения эффективности их деятельности в интересах школы.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Доклад отражает состояние дел в школе и результаты ее деятельности за последний отчетный (годичный) период.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Основными целевыми группами, для которых готовится и публикуется Доклад, являются родители (законные представители) учащихся, сами учащиеся, учредитель, социальные партнёры школы, местная общественность.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В подготовке Доклада принимают участие представители всех групп участников образовательного процесса: педагоги, администрация, учащиеся, родители.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Доклад включает в себя аннотацию, основную часть (текстовая часть по разделам, иллюстрированная фотографиями, необходимыми графиками, диаграммами, таблицами и др.), приложения с табличным материалом.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5. Доклад подписывается директором школы.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Доклад публикуется и распространяется в формах, возможных для школы – в местных СМИ, в виде отдельной брошюры, средствами «малой полиграфии» (ксерокопирование), в сети Интернет и др. </w:t>
      </w:r>
    </w:p>
    <w:p w:rsidR="00FA6857" w:rsidRDefault="00FA6857" w:rsidP="003459A6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Доклад является документом постоянного хранения, администрация школы обеспечивает хранение Докладов и доступность Докладов для участников образовательного процесса. </w:t>
      </w:r>
    </w:p>
    <w:p w:rsidR="00FA6857" w:rsidRPr="003459A6" w:rsidRDefault="00FA6857" w:rsidP="00FA6857">
      <w:pPr>
        <w:pStyle w:val="a4"/>
        <w:spacing w:line="240" w:lineRule="auto"/>
        <w:ind w:firstLine="0"/>
        <w:jc w:val="center"/>
        <w:rPr>
          <w:rFonts w:ascii="Times New Roman" w:hAnsi="Times New Roman" w:cs="Times New Roman"/>
          <w:b/>
        </w:rPr>
      </w:pPr>
      <w:r w:rsidRPr="003459A6">
        <w:rPr>
          <w:rFonts w:ascii="Times New Roman" w:hAnsi="Times New Roman" w:cs="Times New Roman"/>
          <w:b/>
        </w:rPr>
        <w:t xml:space="preserve">II. Структура Доклада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Доклад содержит в себе следующие основные разделы: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8.1. Общая характеристика школы (включая особенности района его нахождения, в том числе особенности экономические, климатические, социальные, транспортные и др.).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8.2. Состав учащихся (основные количественные данные, в том числе по возрастам и классам обучения; обобщенные данные по месту жительства, социальным особенностям семей учащихся).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8.3. Структура управления школой, ее органов самоуправления.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8.4. Условия осуществления образовательного процесса, в т.ч. материально-техническая база, кадры.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8.5. Учебный план школы. Режим обучения.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8.6. Кадровое обеспечение.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8.7. Финансовое обеспечение функционирования и развития школы (основные данные по получаемому бюджетному финансированию, привлеченным внебюджетным средствам, основным направлениям их расходования).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8.8. Результаты образовательной деятельности, включающие в себя результаты внешней оценки (основные учебные результаты учащихся и выпускников последнего года, в том числе на ОГЭ, олимпиадах, ученических конкурсах, спортивных соревнованиях, мероприятиях сфере искусства, технического творчества и др.).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8.9. Состояние здоровья школьников, меры по охране и укреплению </w:t>
      </w:r>
      <w:r>
        <w:rPr>
          <w:rFonts w:ascii="Times New Roman" w:hAnsi="Times New Roman" w:cs="Times New Roman"/>
        </w:rPr>
        <w:lastRenderedPageBreak/>
        <w:t xml:space="preserve">здоровья.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8.10. Организация питания.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8.11. Обеспечение безопасности.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8.12. Перечень дополнительных образовательных услуг, предоставляемых школой (в том числе на платной договорной основе), условия и порядок их предоставления.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8.13. Социальная активность и социальное партнерство школы (сотрудничество с вузами, общественными объединениями; социально значимые мероприятия и программы). Публикации в СМИ об общеобразовательном учреждении.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8.14. Основные сохраняющиеся проблемы школы (в том числе, не решенные в отчетном году).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9.15. Основные направления ближайшего (на год, следующий за отчетным) развития школы.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В заключение каждого раздела представляются краткие итоговые выводы, обобщающие и разъясняющие приводимые данные.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Особое значение имеет ясное обозначение тех конкретных результатов, которых добилась школа за отчетный год, по каждому из разделов Доклада.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Информация по каждому из разделов представляется в сжатом виде, с максимально возможным использованием количественных данных, таблиц, списков и перечней, фотографий. Текстовая часть каждого из разделов должна быть минимизирована, с тем, чтобы Доклад в общем своем объеме был доступен для прочтения, в том числе обучающимися и их родителями. </w:t>
      </w:r>
    </w:p>
    <w:p w:rsidR="00FA6857" w:rsidRDefault="00FA6857" w:rsidP="00FA6857">
      <w:pPr>
        <w:pStyle w:val="a4"/>
        <w:spacing w:line="240" w:lineRule="auto"/>
        <w:ind w:firstLine="0"/>
        <w:jc w:val="center"/>
        <w:rPr>
          <w:rFonts w:ascii="Times New Roman" w:hAnsi="Times New Roman" w:cs="Times New Roman"/>
        </w:rPr>
      </w:pPr>
    </w:p>
    <w:p w:rsidR="00FA6857" w:rsidRPr="003459A6" w:rsidRDefault="00FA6857" w:rsidP="00FA6857">
      <w:pPr>
        <w:pStyle w:val="a4"/>
        <w:spacing w:line="240" w:lineRule="auto"/>
        <w:ind w:firstLine="0"/>
        <w:jc w:val="center"/>
        <w:rPr>
          <w:rFonts w:ascii="Times New Roman" w:hAnsi="Times New Roman" w:cs="Times New Roman"/>
          <w:b/>
        </w:rPr>
      </w:pPr>
      <w:r w:rsidRPr="003459A6">
        <w:rPr>
          <w:rFonts w:ascii="Times New Roman" w:hAnsi="Times New Roman" w:cs="Times New Roman"/>
          <w:b/>
        </w:rPr>
        <w:t>III. Подготовка Доклада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Подготовка Доклада является длительным организованным процессом (от 6 до 9 мес.) и включает в себя следующие этапы: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утверждение состава и руководителя (координатора) рабочей группы, ответственной за подготовку Доклада (как правило, соответствующая рабочая группа включает в себя представителей администрации, педагогов, учащихся и их родителей;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- утверждение графика работы по подготовке Доклада;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 разработка структуры Доклада;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утверждение структуры доклада;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сбор необходимых для Доклада данных (в том числе посредством опросов, анкетирования, иных социологических методов, мониторинга);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написание всех отдельных разделов доклада, его аннотации, сокращенного (например, для публикации в местных СМИ) варианта;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представление проекта Доклада на совете администрации, обсуждение;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доработка проекта Доклада по результатам обсуждения;</w:t>
      </w:r>
    </w:p>
    <w:p w:rsidR="00FA6857" w:rsidRDefault="00FA6857" w:rsidP="003459A6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утверждение Доклада (в том числе сокращенного его варианта) и подготовка его к публикации.</w:t>
      </w:r>
    </w:p>
    <w:p w:rsidR="00FA6857" w:rsidRPr="003459A6" w:rsidRDefault="00FA6857" w:rsidP="00FA6857">
      <w:pPr>
        <w:pStyle w:val="a4"/>
        <w:spacing w:line="240" w:lineRule="auto"/>
        <w:ind w:firstLine="0"/>
        <w:jc w:val="center"/>
        <w:rPr>
          <w:rFonts w:ascii="Times New Roman" w:hAnsi="Times New Roman" w:cs="Times New Roman"/>
          <w:b/>
        </w:rPr>
      </w:pPr>
      <w:r w:rsidRPr="003459A6">
        <w:rPr>
          <w:rFonts w:ascii="Times New Roman" w:hAnsi="Times New Roman" w:cs="Times New Roman"/>
          <w:b/>
        </w:rPr>
        <w:t>IV. Публикация Доклада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Подготовленный утвержденный Доклад публикуется и доводится до общественности.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В целях публикации и презентации Доклада рекомендуются: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проведение специального общешкольного родительского собрания (конференции), педагогического совета или (и) собрания трудового коллектива, собраний и встреч с учащимися; 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выпуск сборника (брошюры) с полным текстом Доклада;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публикация сокращенного варианта Доклада в местных СМИ;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размещение Доклада на сайте школы.</w:t>
      </w:r>
    </w:p>
    <w:p w:rsidR="00FA6857" w:rsidRDefault="00FA6857" w:rsidP="00FA6857">
      <w:pPr>
        <w:pStyle w:val="a4"/>
        <w:rPr>
          <w:rFonts w:ascii="Times New Roman" w:hAnsi="Times New Roman" w:cs="Times New Roman"/>
        </w:rPr>
      </w:pPr>
    </w:p>
    <w:p w:rsidR="00FA6857" w:rsidRDefault="00FA6857" w:rsidP="00FA6857">
      <w:pPr>
        <w:pStyle w:val="a3"/>
        <w:ind w:left="786"/>
        <w:rPr>
          <w:sz w:val="28"/>
          <w:szCs w:val="28"/>
        </w:rPr>
      </w:pPr>
    </w:p>
    <w:p w:rsidR="00FA6857" w:rsidRDefault="00FA6857" w:rsidP="00FA6857">
      <w:pPr>
        <w:spacing w:after="0" w:line="360" w:lineRule="auto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FA6857" w:rsidRDefault="00FA6857" w:rsidP="00FA6857"/>
    <w:p w:rsidR="002E1DB9" w:rsidRDefault="002E1DB9"/>
    <w:sectPr w:rsidR="002E1DB9" w:rsidSect="002E1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FA6857"/>
    <w:rsid w:val="002966A1"/>
    <w:rsid w:val="002E1DB9"/>
    <w:rsid w:val="003459A6"/>
    <w:rsid w:val="00805B8A"/>
    <w:rsid w:val="00FA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AC886B-8A23-4695-8D48-CB84CD305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85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6857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a4">
    <w:name w:val="МОН основной"/>
    <w:basedOn w:val="a"/>
    <w:rsid w:val="00FA6857"/>
    <w:pPr>
      <w:widowControl w:val="0"/>
      <w:autoSpaceDE w:val="0"/>
      <w:autoSpaceDN w:val="0"/>
      <w:adjustRightInd w:val="0"/>
      <w:spacing w:after="0" w:line="360" w:lineRule="auto"/>
      <w:ind w:firstLine="709"/>
      <w:jc w:val="both"/>
    </w:pPr>
    <w:rPr>
      <w:rFonts w:ascii="Arial" w:eastAsia="Times New Roman" w:hAnsi="Arial" w:cs="Arial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459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459A6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59"/>
    <w:rsid w:val="00805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6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862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Galina</cp:lastModifiedBy>
  <cp:revision>8</cp:revision>
  <cp:lastPrinted>2018-11-26T17:13:00Z</cp:lastPrinted>
  <dcterms:created xsi:type="dcterms:W3CDTF">2017-10-09T09:08:00Z</dcterms:created>
  <dcterms:modified xsi:type="dcterms:W3CDTF">2018-12-01T10:40:00Z</dcterms:modified>
</cp:coreProperties>
</file>