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541" w:rsidRDefault="006725F6" w:rsidP="00C46541">
      <w:r>
        <w:rPr>
          <w:rFonts w:ascii="Arial" w:hAnsi="Arial" w:cs="Arial"/>
          <w:color w:val="000000"/>
          <w:sz w:val="21"/>
          <w:szCs w:val="21"/>
        </w:rPr>
        <w:br/>
      </w:r>
      <w:r w:rsidR="009E6B5C" w:rsidRPr="009E6B5C">
        <w:rPr>
          <w:noProof/>
          <w:lang w:eastAsia="ru-RU"/>
        </w:rPr>
        <w:drawing>
          <wp:inline distT="0" distB="0" distL="0" distR="0">
            <wp:extent cx="5940425" cy="8132038"/>
            <wp:effectExtent l="0" t="0" r="3175" b="2540"/>
            <wp:docPr id="1" name="Рисунок 1" descr="F:\Новое на сайт 3\3.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сайт 3\3.1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B5C" w:rsidRDefault="009E6B5C" w:rsidP="00C46541"/>
    <w:p w:rsidR="009E6B5C" w:rsidRDefault="009E6B5C" w:rsidP="00C46541"/>
    <w:p w:rsidR="009E6B5C" w:rsidRDefault="009E6B5C" w:rsidP="00C46541"/>
    <w:p w:rsidR="009E6B5C" w:rsidRDefault="009E6B5C" w:rsidP="00C46541">
      <w:bookmarkStart w:id="0" w:name="_GoBack"/>
      <w:bookmarkEnd w:id="0"/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9"/>
        <w:gridCol w:w="4946"/>
      </w:tblGrid>
      <w:tr w:rsidR="00C46541" w:rsidRPr="00C46541" w:rsidTr="00FA4533">
        <w:tc>
          <w:tcPr>
            <w:tcW w:w="4785" w:type="dxa"/>
          </w:tcPr>
          <w:p w:rsidR="00C46541" w:rsidRPr="00C46541" w:rsidRDefault="00C46541" w:rsidP="00FA4533">
            <w:pPr>
              <w:rPr>
                <w:b/>
                <w:sz w:val="18"/>
                <w:szCs w:val="18"/>
                <w:lang w:eastAsia="en-US"/>
              </w:rPr>
            </w:pPr>
            <w:r w:rsidRPr="00C46541">
              <w:rPr>
                <w:b/>
                <w:sz w:val="18"/>
                <w:szCs w:val="18"/>
                <w:lang w:eastAsia="en-US"/>
              </w:rPr>
              <w:t>Принято</w:t>
            </w:r>
          </w:p>
          <w:p w:rsidR="00C46541" w:rsidRPr="00C46541" w:rsidRDefault="00C46541" w:rsidP="00FA4533">
            <w:pPr>
              <w:rPr>
                <w:sz w:val="18"/>
                <w:szCs w:val="18"/>
                <w:lang w:eastAsia="en-US"/>
              </w:rPr>
            </w:pPr>
            <w:r w:rsidRPr="00C46541">
              <w:rPr>
                <w:sz w:val="18"/>
                <w:szCs w:val="18"/>
                <w:lang w:eastAsia="en-US"/>
              </w:rPr>
              <w:t>на заседании Педагогического совета МБОУ «</w:t>
            </w:r>
            <w:proofErr w:type="spellStart"/>
            <w:r w:rsidRPr="00C46541">
              <w:rPr>
                <w:sz w:val="18"/>
                <w:szCs w:val="18"/>
                <w:lang w:eastAsia="en-US"/>
              </w:rPr>
              <w:t>Ямашская</w:t>
            </w:r>
            <w:proofErr w:type="spellEnd"/>
            <w:r w:rsidRPr="00C46541">
              <w:rPr>
                <w:sz w:val="18"/>
                <w:szCs w:val="18"/>
                <w:lang w:eastAsia="en-US"/>
              </w:rPr>
              <w:t xml:space="preserve"> ООШ»</w:t>
            </w:r>
          </w:p>
          <w:p w:rsidR="00C46541" w:rsidRPr="00C46541" w:rsidRDefault="00C46541" w:rsidP="00FA4533">
            <w:pPr>
              <w:rPr>
                <w:sz w:val="18"/>
                <w:szCs w:val="18"/>
                <w:lang w:eastAsia="en-US"/>
              </w:rPr>
            </w:pPr>
            <w:r w:rsidRPr="00C46541">
              <w:rPr>
                <w:sz w:val="18"/>
                <w:szCs w:val="18"/>
                <w:lang w:eastAsia="en-US"/>
              </w:rPr>
              <w:t xml:space="preserve">Протокол № </w:t>
            </w:r>
            <w:r w:rsidRPr="00C46541">
              <w:rPr>
                <w:sz w:val="18"/>
                <w:szCs w:val="18"/>
                <w:u w:val="single"/>
                <w:lang w:eastAsia="en-US"/>
              </w:rPr>
              <w:t xml:space="preserve">3 </w:t>
            </w:r>
            <w:r w:rsidRPr="00C46541">
              <w:rPr>
                <w:sz w:val="18"/>
                <w:szCs w:val="18"/>
                <w:lang w:eastAsia="en-US"/>
              </w:rPr>
              <w:t>от «</w:t>
            </w:r>
            <w:r w:rsidR="00032C2F">
              <w:rPr>
                <w:sz w:val="18"/>
                <w:szCs w:val="18"/>
                <w:u w:val="single"/>
                <w:lang w:eastAsia="en-US"/>
              </w:rPr>
              <w:t>24</w:t>
            </w:r>
            <w:r w:rsidRPr="00C46541">
              <w:rPr>
                <w:sz w:val="18"/>
                <w:szCs w:val="18"/>
                <w:lang w:eastAsia="en-US"/>
              </w:rPr>
              <w:t xml:space="preserve">» </w:t>
            </w:r>
            <w:r w:rsidRPr="00C46541">
              <w:rPr>
                <w:sz w:val="18"/>
                <w:szCs w:val="18"/>
                <w:u w:val="single"/>
                <w:lang w:eastAsia="en-US"/>
              </w:rPr>
              <w:t xml:space="preserve">ноября </w:t>
            </w:r>
            <w:r w:rsidRPr="00C46541">
              <w:rPr>
                <w:sz w:val="18"/>
                <w:szCs w:val="18"/>
                <w:lang w:eastAsia="en-US"/>
              </w:rPr>
              <w:t>20</w:t>
            </w:r>
            <w:r w:rsidRPr="00C46541">
              <w:rPr>
                <w:sz w:val="18"/>
                <w:szCs w:val="18"/>
                <w:u w:val="single"/>
                <w:lang w:eastAsia="en-US"/>
              </w:rPr>
              <w:t>18</w:t>
            </w:r>
            <w:r w:rsidRPr="00C46541">
              <w:rPr>
                <w:sz w:val="18"/>
                <w:szCs w:val="18"/>
                <w:lang w:eastAsia="en-US"/>
              </w:rPr>
              <w:t xml:space="preserve"> г.</w:t>
            </w:r>
          </w:p>
          <w:p w:rsidR="00C46541" w:rsidRPr="00C46541" w:rsidRDefault="00C46541" w:rsidP="00FA4533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5246" w:type="dxa"/>
          </w:tcPr>
          <w:p w:rsidR="00C46541" w:rsidRPr="00C46541" w:rsidRDefault="00C46541" w:rsidP="00FA4533">
            <w:pPr>
              <w:ind w:left="885"/>
              <w:rPr>
                <w:b/>
                <w:sz w:val="18"/>
                <w:szCs w:val="18"/>
                <w:lang w:eastAsia="en-US"/>
              </w:rPr>
            </w:pPr>
            <w:r w:rsidRPr="00C46541">
              <w:rPr>
                <w:b/>
                <w:sz w:val="18"/>
                <w:szCs w:val="18"/>
                <w:lang w:eastAsia="en-US"/>
              </w:rPr>
              <w:t>«Утверждаю»</w:t>
            </w:r>
          </w:p>
          <w:p w:rsidR="00C46541" w:rsidRPr="00C46541" w:rsidRDefault="00C46541" w:rsidP="00FA4533">
            <w:pPr>
              <w:ind w:left="885"/>
              <w:rPr>
                <w:sz w:val="18"/>
                <w:szCs w:val="18"/>
                <w:lang w:eastAsia="en-US"/>
              </w:rPr>
            </w:pPr>
            <w:r w:rsidRPr="00C46541">
              <w:rPr>
                <w:sz w:val="18"/>
                <w:szCs w:val="18"/>
                <w:lang w:eastAsia="en-US"/>
              </w:rPr>
              <w:t>Директор МБОУ «</w:t>
            </w:r>
            <w:proofErr w:type="spellStart"/>
            <w:r w:rsidRPr="00C46541">
              <w:rPr>
                <w:sz w:val="18"/>
                <w:szCs w:val="18"/>
                <w:lang w:eastAsia="en-US"/>
              </w:rPr>
              <w:t>Ямашская</w:t>
            </w:r>
            <w:proofErr w:type="spellEnd"/>
            <w:r w:rsidRPr="00C46541">
              <w:rPr>
                <w:sz w:val="18"/>
                <w:szCs w:val="18"/>
                <w:lang w:eastAsia="en-US"/>
              </w:rPr>
              <w:t xml:space="preserve"> ООШ»»</w:t>
            </w:r>
          </w:p>
          <w:p w:rsidR="00C46541" w:rsidRPr="00C46541" w:rsidRDefault="00C46541" w:rsidP="00FA4533">
            <w:pPr>
              <w:ind w:left="885"/>
              <w:rPr>
                <w:sz w:val="18"/>
                <w:szCs w:val="18"/>
                <w:lang w:eastAsia="en-US"/>
              </w:rPr>
            </w:pPr>
            <w:r w:rsidRPr="00C46541">
              <w:rPr>
                <w:sz w:val="18"/>
                <w:szCs w:val="18"/>
                <w:lang w:eastAsia="en-US"/>
              </w:rPr>
              <w:t xml:space="preserve">__________________ Г.М. </w:t>
            </w:r>
            <w:proofErr w:type="spellStart"/>
            <w:r w:rsidRPr="00C46541">
              <w:rPr>
                <w:sz w:val="18"/>
                <w:szCs w:val="18"/>
                <w:lang w:eastAsia="en-US"/>
              </w:rPr>
              <w:t>Швецова</w:t>
            </w:r>
            <w:proofErr w:type="spellEnd"/>
          </w:p>
          <w:p w:rsidR="00C46541" w:rsidRPr="00C46541" w:rsidRDefault="00C46541" w:rsidP="00FA4533">
            <w:pPr>
              <w:ind w:left="885"/>
              <w:rPr>
                <w:sz w:val="18"/>
                <w:szCs w:val="18"/>
                <w:lang w:eastAsia="en-US"/>
              </w:rPr>
            </w:pPr>
            <w:r w:rsidRPr="00C46541">
              <w:rPr>
                <w:sz w:val="18"/>
                <w:szCs w:val="18"/>
                <w:lang w:eastAsia="en-US"/>
              </w:rPr>
              <w:t xml:space="preserve">Введено в действие приказом </w:t>
            </w:r>
          </w:p>
          <w:p w:rsidR="00C46541" w:rsidRPr="00C46541" w:rsidRDefault="00C46541" w:rsidP="00FA4533">
            <w:pPr>
              <w:ind w:left="885"/>
              <w:rPr>
                <w:sz w:val="18"/>
                <w:szCs w:val="18"/>
                <w:lang w:eastAsia="en-US"/>
              </w:rPr>
            </w:pPr>
            <w:proofErr w:type="gramStart"/>
            <w:r w:rsidRPr="00C46541">
              <w:rPr>
                <w:sz w:val="18"/>
                <w:szCs w:val="18"/>
                <w:lang w:eastAsia="en-US"/>
              </w:rPr>
              <w:t xml:space="preserve">№ </w:t>
            </w:r>
            <w:r w:rsidRPr="00C46541">
              <w:rPr>
                <w:sz w:val="18"/>
                <w:szCs w:val="18"/>
                <w:u w:val="single"/>
                <w:lang w:eastAsia="en-US"/>
              </w:rPr>
              <w:t xml:space="preserve"> 73</w:t>
            </w:r>
            <w:proofErr w:type="gramEnd"/>
            <w:r w:rsidRPr="00C46541">
              <w:rPr>
                <w:sz w:val="18"/>
                <w:szCs w:val="18"/>
                <w:u w:val="single"/>
                <w:lang w:eastAsia="en-US"/>
              </w:rPr>
              <w:t xml:space="preserve"> </w:t>
            </w:r>
            <w:r w:rsidRPr="00C46541">
              <w:rPr>
                <w:sz w:val="18"/>
                <w:szCs w:val="18"/>
                <w:lang w:eastAsia="en-US"/>
              </w:rPr>
              <w:t>от «</w:t>
            </w:r>
            <w:r w:rsidRPr="00C46541">
              <w:rPr>
                <w:sz w:val="18"/>
                <w:szCs w:val="18"/>
                <w:u w:val="single"/>
                <w:lang w:eastAsia="en-US"/>
              </w:rPr>
              <w:t>26</w:t>
            </w:r>
            <w:r w:rsidRPr="00C46541">
              <w:rPr>
                <w:sz w:val="18"/>
                <w:szCs w:val="18"/>
                <w:lang w:eastAsia="en-US"/>
              </w:rPr>
              <w:t>» 11. 20</w:t>
            </w:r>
            <w:r w:rsidRPr="00C46541">
              <w:rPr>
                <w:sz w:val="18"/>
                <w:szCs w:val="18"/>
                <w:u w:val="single"/>
                <w:lang w:eastAsia="en-US"/>
              </w:rPr>
              <w:t>18</w:t>
            </w:r>
            <w:r w:rsidRPr="00C46541">
              <w:rPr>
                <w:sz w:val="18"/>
                <w:szCs w:val="18"/>
                <w:lang w:eastAsia="en-US"/>
              </w:rPr>
              <w:t xml:space="preserve"> года</w:t>
            </w:r>
          </w:p>
          <w:p w:rsidR="00C46541" w:rsidRPr="00C46541" w:rsidRDefault="00C46541" w:rsidP="00FA4533">
            <w:pPr>
              <w:rPr>
                <w:sz w:val="18"/>
                <w:szCs w:val="18"/>
                <w:lang w:eastAsia="en-US"/>
              </w:rPr>
            </w:pPr>
          </w:p>
        </w:tc>
      </w:tr>
    </w:tbl>
    <w:p w:rsidR="00C46541" w:rsidRDefault="00C46541" w:rsidP="00C4654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ПОЛОЖЕНИЕ</w:t>
      </w: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о формах обучения и формах получения образования</w:t>
      </w:r>
    </w:p>
    <w:p w:rsidR="00C46541" w:rsidRDefault="00C46541" w:rsidP="006725F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№ 3.1.</w:t>
      </w:r>
    </w:p>
    <w:p w:rsidR="00C46541" w:rsidRDefault="00C46541" w:rsidP="00C46541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1. Общие положения</w:t>
      </w: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6725F6" w:rsidRPr="00FB2206" w:rsidRDefault="00C46541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1.1.</w:t>
      </w:r>
      <w:r w:rsidR="006725F6" w:rsidRPr="00FB2206">
        <w:rPr>
          <w:color w:val="000000"/>
        </w:rPr>
        <w:t>Настоящее Положение разработано в соответствии с Федеральным законом от 29.12.2012 № 273-03 «Об образовании в Российской Федерации», федеральными государственными образовательными стандартами общего образования (далее — ФГОС), Уставом МБОУ «</w:t>
      </w:r>
      <w:proofErr w:type="spellStart"/>
      <w:r w:rsidR="006725F6" w:rsidRPr="00FB2206">
        <w:rPr>
          <w:color w:val="000000"/>
        </w:rPr>
        <w:t>Ямашская</w:t>
      </w:r>
      <w:proofErr w:type="spellEnd"/>
      <w:r w:rsidR="006725F6" w:rsidRPr="00FB2206">
        <w:rPr>
          <w:color w:val="000000"/>
        </w:rPr>
        <w:t xml:space="preserve"> ООШ» АМР РТ.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1.2 Настоящее Положение регулирует деятельность образовательной организации МБОУ «</w:t>
      </w:r>
      <w:proofErr w:type="spellStart"/>
      <w:r w:rsidRPr="00FB2206">
        <w:rPr>
          <w:color w:val="000000"/>
        </w:rPr>
        <w:t>Ямашская</w:t>
      </w:r>
      <w:proofErr w:type="spellEnd"/>
      <w:r w:rsidRPr="00FB2206">
        <w:rPr>
          <w:color w:val="000000"/>
        </w:rPr>
        <w:t xml:space="preserve"> ООШ» АМР РТ, реализующей общеобразовательные программы по организации образовательного процесса в различных формах.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1.3 Возможность освоения образовательных программ в различных формах: очной, а также в форме семейного образования предоставляется на всех ступенях общего образования в целях создания вариативной образовательной среды, обеспечивающей благоприятные условия для обучения и развития обучающихся в соответствии с их интересами и способностями и по согласованию с их родителями (законными представителями). Допускается сочетание различных форм получения образования, а также организация образовательного процесса по индивидуальному учебному плану (далее - ИУП).</w:t>
      </w:r>
    </w:p>
    <w:p w:rsidR="006725F6" w:rsidRPr="00FB2206" w:rsidRDefault="00C46541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1.4</w:t>
      </w:r>
      <w:r w:rsidR="006725F6" w:rsidRPr="00FB2206">
        <w:rPr>
          <w:color w:val="000000"/>
        </w:rPr>
        <w:t xml:space="preserve"> Форма получения общего образования и форма обучения по конкретной основной общеобразовательной программе определяются родителями (законными представителями) </w:t>
      </w:r>
      <w:r w:rsidR="006725F6" w:rsidRPr="00FB2206">
        <w:rPr>
          <w:i/>
          <w:iCs/>
          <w:color w:val="000000"/>
        </w:rPr>
        <w:t xml:space="preserve">несовершеннолетнего обучающегося. При выборе родителями </w:t>
      </w:r>
      <w:r w:rsidR="006725F6" w:rsidRPr="00FB2206">
        <w:rPr>
          <w:color w:val="000000"/>
        </w:rPr>
        <w:t>(законными представителями) несовершеннолетнего обучающегося </w:t>
      </w:r>
      <w:r w:rsidR="006725F6" w:rsidRPr="00FB2206">
        <w:rPr>
          <w:i/>
          <w:iCs/>
          <w:color w:val="000000"/>
        </w:rPr>
        <w:t>формы получения общего </w:t>
      </w:r>
      <w:r w:rsidR="006725F6" w:rsidRPr="00FB2206">
        <w:rPr>
          <w:color w:val="000000"/>
        </w:rPr>
        <w:t>образования и формы обучения </w:t>
      </w:r>
      <w:r w:rsidR="006725F6" w:rsidRPr="00FB2206">
        <w:rPr>
          <w:i/>
          <w:iCs/>
          <w:color w:val="000000"/>
        </w:rPr>
        <w:t>учитывается мнение </w:t>
      </w:r>
      <w:r w:rsidR="006725F6" w:rsidRPr="00FB2206">
        <w:rPr>
          <w:color w:val="000000"/>
        </w:rPr>
        <w:t>ребенка (обучающемуся предоставляется право выбора формы обучения после достижения восемнадцати лет).</w:t>
      </w:r>
    </w:p>
    <w:p w:rsidR="006725F6" w:rsidRPr="00FB2206" w:rsidRDefault="00C46541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1.5</w:t>
      </w:r>
      <w:r w:rsidR="006725F6" w:rsidRPr="00FB2206">
        <w:rPr>
          <w:color w:val="000000"/>
        </w:rPr>
        <w:t xml:space="preserve"> Формы получения образования и формы </w:t>
      </w:r>
      <w:r w:rsidR="006725F6" w:rsidRPr="00FB2206">
        <w:rPr>
          <w:i/>
          <w:iCs/>
          <w:color w:val="000000"/>
        </w:rPr>
        <w:t xml:space="preserve">обучения по основной образовательной </w:t>
      </w:r>
      <w:r w:rsidR="006725F6" w:rsidRPr="00FB2206">
        <w:rPr>
          <w:color w:val="000000"/>
        </w:rPr>
        <w:t>программе на каждом уровне образования определяются ФГОС.</w:t>
      </w:r>
    </w:p>
    <w:p w:rsidR="006725F6" w:rsidRPr="00FB2206" w:rsidRDefault="009E2743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1.6</w:t>
      </w:r>
      <w:r w:rsidR="006725F6" w:rsidRPr="00FB2206">
        <w:rPr>
          <w:color w:val="000000"/>
        </w:rPr>
        <w:t xml:space="preserve"> Школа несет ответственность перед обучающимися, их родителями (законными представителями), органами управления образованием за реализацию конституционных прав личности на образование, соответствие выбранных форм обучения возрастным психофизическим особенностям детей и медицинским рекомендациям, за качество образования, отвечающее требованиям ФГОС.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b/>
          <w:bCs/>
          <w:color w:val="000000"/>
        </w:rPr>
        <w:t>2. Содержание образования и организация обучения в различных формах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2.1 Обучение в различных формах организуется в соответствии с образовательной программой, Уставом школы, учебным планом, отражающими образовательную стратегию. Для всех обучающихся действуют учебный план и образовательная программа, включающие обязательный минимум содержания основных образовательных программ.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 xml:space="preserve">2.2 При освоении общеобразовательных программ в формах, предусмотренных настоящим Положением, совершеннолетний гражданин или родители (законные представители) несовершеннолетнего обучающегося должны быть ознакомлены с настоящим Положением, программами учебных предметов, критериями стандартного </w:t>
      </w:r>
      <w:r w:rsidRPr="00FB2206">
        <w:rPr>
          <w:color w:val="000000"/>
        </w:rPr>
        <w:lastRenderedPageBreak/>
        <w:t>уровня их освоения, примерным перечнем базовых тем, нормами оценки знаний, умений и навыков обучающегося по каждому предмету, иными документами, регламентирующими организацию образовательного процесса в избранной форме.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2.3 Обучающиеся, осваивающие общеобразовательные программы в очной форме, по ИУП, зачисляются в контингент обучающихся Школы.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В приказе и в личном деле обучающегося отражается форма освоения общеобразовательных программ в соответствии с заявлением совершеннолетнего гражданина или родителей (законных представителей) несовершеннолетнего обучающегося. Все данные об обучающемся вносятся в журнал того класса, в котором он будет числиться, или оформляется журнал индивидуальных занятий.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Обучающиеся, осваивающие общеобразовательные программы в форме семейного образования в контингент обучающихся не зачисляются.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2.4 Государственная (итоговая) аттестация обучающихся по различным формам получения образования проводится в полном соответствии с Положением о государственной (итоговой) аттестации выпускников 9-го класса образовательных организаций Российской Федерации, утвержденным федеральным органом исполнительной власти, осуществляющим функции по выработке государственной политики и нормативному правовому регулированию в сфере образования.</w:t>
      </w: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3. Организация индивидуального обучения на дому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3.1 Для обучающихся, нуждающихся в длительном лечении, детей-инвалидов, которые по состоянию здоровья не могут посещать школу, обучение по образовательным программам начального общего и основного общего образования организуется на дому.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Перечень заболеваний, наличие которых дает право для обучения на дому, утверждается Министерством здравоохранения и социального развития Российской Федерации.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3.2 Учебный план для каждого обучающегося на дому составляется на основании адаптированной образовательной программы.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3.3 Право распределения часов по учебным дисциплинам предоставляется школе с учетом индивидуальных психофизических особенностей, интересов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детей, рекомендаций психолого-медико-педагогической комиссии.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3.4 Расписание занятий согласовывается с родителями (законными представителями) обучающегося и утверждается руководителем школы.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3.5 Фамилии детей, обучающихся на дому, данные об успеваемости, переводе из класса в класс, о результатах промежуточной и государственной (итоговой) аттестации, выпуске из школы вносятся в классный журнал соответствующего класса.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3.6 На каждого обучающегося на дому заводятся журналы индивидуальных занятий, куда заносятся даты занятий, содержание пройденного материала, количество часов. На основании этих записей производится оплата труда педагогических работников.</w:t>
      </w: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4. Организация обучения в форме семейного образования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4.1. Право дать ребенку образование в форме семейного образования предоставляется всем родителям (обучающемуся предоставляется право выбора формы обучения после достижения восемнадцати лет).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4.2 Перейти на семейную форму получения образования могут обучающиеся на любой ступени общего</w:t>
      </w:r>
      <w:r w:rsidR="007F7DF6" w:rsidRPr="00FB2206">
        <w:rPr>
          <w:color w:val="000000"/>
        </w:rPr>
        <w:t xml:space="preserve"> образования: начального общего и</w:t>
      </w:r>
      <w:r w:rsidRPr="00FB2206">
        <w:rPr>
          <w:color w:val="000000"/>
        </w:rPr>
        <w:t xml:space="preserve"> основн</w:t>
      </w:r>
      <w:r w:rsidR="007F7DF6" w:rsidRPr="00FB2206">
        <w:rPr>
          <w:color w:val="000000"/>
        </w:rPr>
        <w:t xml:space="preserve">ого </w:t>
      </w:r>
      <w:r w:rsidRPr="00FB2206">
        <w:rPr>
          <w:color w:val="000000"/>
        </w:rPr>
        <w:t>общего образования.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Обучающийся, получающий образование в семье, вправе на любом этапе обучения по решению родителей (законных представите</w:t>
      </w:r>
      <w:r w:rsidR="007F7DF6" w:rsidRPr="00FB2206">
        <w:rPr>
          <w:color w:val="000000"/>
        </w:rPr>
        <w:t>лей) продолжить образование в Школе</w:t>
      </w:r>
      <w:r w:rsidRPr="00FB2206">
        <w:rPr>
          <w:color w:val="000000"/>
        </w:rPr>
        <w:t>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4.3 Освоение общеобразовательных программ в форме семейного образования предполагает самосто</w:t>
      </w:r>
      <w:r w:rsidR="007F7DF6" w:rsidRPr="00FB2206">
        <w:rPr>
          <w:color w:val="000000"/>
        </w:rPr>
        <w:t>ятельное, с помощью репетиторов</w:t>
      </w:r>
      <w:r w:rsidRPr="00FB2206">
        <w:rPr>
          <w:color w:val="000000"/>
        </w:rPr>
        <w:t xml:space="preserve"> или с помощью родителей (законных представителей) несовершеннолетнего обучающегося освоение общеобразовательных программ.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4.4 При выборе обучающимся освоения образовательных программ в форме семейного образования родители (законны</w:t>
      </w:r>
      <w:r w:rsidR="007F7DF6" w:rsidRPr="00FB2206">
        <w:rPr>
          <w:color w:val="000000"/>
        </w:rPr>
        <w:t xml:space="preserve">е представители) обращаются в Школу с заявлением о выборе семейной формы получения образования и уведомляют о своем решении </w:t>
      </w:r>
      <w:r w:rsidR="007F7DF6" w:rsidRPr="00FB2206">
        <w:rPr>
          <w:color w:val="000000"/>
        </w:rPr>
        <w:lastRenderedPageBreak/>
        <w:t>Управление образования.</w:t>
      </w:r>
      <w:r w:rsidR="00FB2206">
        <w:rPr>
          <w:color w:val="000000"/>
        </w:rPr>
        <w:t xml:space="preserve"> (учащийся отчисляется в связи с переходом на семейную форму получения образования)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 xml:space="preserve">4.5 Обучение в форме семейного образования осуществляется с правом последующего прохождения промежуточной и государственной </w:t>
      </w:r>
      <w:r w:rsidR="007F7DF6" w:rsidRPr="00FB2206">
        <w:rPr>
          <w:color w:val="000000"/>
        </w:rPr>
        <w:t>(итоговой) аттестации в любой образовательной организации</w:t>
      </w:r>
      <w:r w:rsidRPr="00FB2206">
        <w:rPr>
          <w:color w:val="000000"/>
        </w:rPr>
        <w:t xml:space="preserve"> в установленном порядке.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 xml:space="preserve">4.6 Для прохождения промежуточной и/или государственной (итоговой) аттестации родители (законные представители) обучающегося, получающего образование в форме семейного образования, </w:t>
      </w:r>
      <w:r w:rsidR="007F7DF6" w:rsidRPr="00FB2206">
        <w:rPr>
          <w:color w:val="000000"/>
        </w:rPr>
        <w:t xml:space="preserve">обращаются в ОО с заявлением о проведении промежуточной аттестации, </w:t>
      </w:r>
      <w:r w:rsidRPr="00FB2206">
        <w:rPr>
          <w:color w:val="000000"/>
        </w:rPr>
        <w:t>заключают договор с ОО об организации и проведении промежуточной и/или государственной (итоговой) аттестации.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4.7 Промежуточная аттестация обучающегося по общеобразовательны</w:t>
      </w:r>
      <w:r w:rsidR="007F7DF6" w:rsidRPr="00FB2206">
        <w:rPr>
          <w:color w:val="000000"/>
        </w:rPr>
        <w:t xml:space="preserve">м программам начального общего и </w:t>
      </w:r>
      <w:r w:rsidRPr="00FB2206">
        <w:rPr>
          <w:color w:val="000000"/>
        </w:rPr>
        <w:t>основного о</w:t>
      </w:r>
      <w:r w:rsidR="007F7DF6" w:rsidRPr="00FB2206">
        <w:rPr>
          <w:color w:val="000000"/>
        </w:rPr>
        <w:t>бщего</w:t>
      </w:r>
      <w:r w:rsidR="007F7DF6" w:rsidRPr="00FB2206">
        <w:rPr>
          <w:rFonts w:ascii="Arial" w:hAnsi="Arial" w:cs="Arial"/>
          <w:color w:val="000000"/>
        </w:rPr>
        <w:t xml:space="preserve"> </w:t>
      </w:r>
      <w:r w:rsidRPr="00FB2206">
        <w:rPr>
          <w:color w:val="000000"/>
        </w:rPr>
        <w:t>образования при обучении в форме семейного образования осуществляется в соответствии с ФГОС и</w:t>
      </w:r>
      <w:r w:rsidR="007F7DF6" w:rsidRPr="00FB2206">
        <w:rPr>
          <w:color w:val="000000"/>
        </w:rPr>
        <w:t xml:space="preserve"> графиком проведения аттестации</w:t>
      </w:r>
      <w:r w:rsidR="00F75174" w:rsidRPr="00FB2206">
        <w:rPr>
          <w:color w:val="000000"/>
        </w:rPr>
        <w:t>,</w:t>
      </w:r>
      <w:r w:rsidR="007F7DF6" w:rsidRPr="00FB2206">
        <w:rPr>
          <w:color w:val="000000"/>
        </w:rPr>
        <w:t xml:space="preserve"> принятым в ОО.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4.8 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задолженностью. Обучающиеся обязаны ликвидировать академическую задолженн</w:t>
      </w:r>
      <w:r w:rsidR="00C46541" w:rsidRPr="00FB2206">
        <w:rPr>
          <w:color w:val="000000"/>
        </w:rPr>
        <w:t>ость в установленные школой сроки</w:t>
      </w:r>
      <w:r w:rsidRPr="00FB2206">
        <w:rPr>
          <w:color w:val="000000"/>
        </w:rPr>
        <w:t>.</w:t>
      </w:r>
    </w:p>
    <w:p w:rsidR="006725F6" w:rsidRPr="00FB220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FB2206">
        <w:rPr>
          <w:color w:val="000000"/>
        </w:rPr>
        <w:t>4.9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6725F6" w:rsidRDefault="006725F6" w:rsidP="006725F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FB2206">
        <w:rPr>
          <w:color w:val="000000"/>
        </w:rPr>
        <w:t xml:space="preserve">4.10 </w:t>
      </w:r>
      <w:proofErr w:type="gramStart"/>
      <w:r w:rsidRPr="00FB2206">
        <w:rPr>
          <w:color w:val="000000"/>
        </w:rPr>
        <w:t>В</w:t>
      </w:r>
      <w:proofErr w:type="gramEnd"/>
      <w:r w:rsidRPr="00FB2206">
        <w:rPr>
          <w:color w:val="000000"/>
        </w:rPr>
        <w:t xml:space="preserve"> случае успешной государственной (итоговой) аттестации после освоения обучающимся образовательных программ в форме семейного образования ему предоставляется документ государственного образца об основном общем</w:t>
      </w:r>
      <w:r>
        <w:rPr>
          <w:color w:val="000000"/>
          <w:sz w:val="27"/>
          <w:szCs w:val="27"/>
        </w:rPr>
        <w:t xml:space="preserve"> образовании.</w:t>
      </w:r>
    </w:p>
    <w:p w:rsidR="00E6636F" w:rsidRDefault="009E274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Pr="009E2743">
        <w:rPr>
          <w:b/>
          <w:sz w:val="28"/>
          <w:szCs w:val="28"/>
        </w:rPr>
        <w:t>Организация обучения по индивидуальному учебному плану</w:t>
      </w:r>
    </w:p>
    <w:p w:rsidR="009E2743" w:rsidRPr="00293B34" w:rsidRDefault="009E2743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93B34">
        <w:rPr>
          <w:rFonts w:ascii="Times New Roman" w:hAnsi="Times New Roman" w:cs="Times New Roman"/>
          <w:sz w:val="24"/>
          <w:szCs w:val="24"/>
        </w:rPr>
        <w:t xml:space="preserve">.1. Индивидуальный учебный план разрабатывается для отдельного обучающегося или группы обучающихся на основе учебного плана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  <w:r w:rsidR="00E535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5351B">
        <w:rPr>
          <w:rFonts w:ascii="Times New Roman" w:hAnsi="Times New Roman" w:cs="Times New Roman"/>
          <w:sz w:val="24"/>
          <w:szCs w:val="24"/>
        </w:rPr>
        <w:t>( см.</w:t>
      </w:r>
      <w:proofErr w:type="gramEnd"/>
      <w:r w:rsidR="00E5351B">
        <w:rPr>
          <w:rFonts w:ascii="Times New Roman" w:hAnsi="Times New Roman" w:cs="Times New Roman"/>
          <w:sz w:val="24"/>
          <w:szCs w:val="24"/>
        </w:rPr>
        <w:t xml:space="preserve"> Положение о порядке обучения по индивидуальному учебному плану</w:t>
      </w:r>
      <w:r w:rsidR="00FB2206">
        <w:rPr>
          <w:rFonts w:ascii="Times New Roman" w:hAnsi="Times New Roman" w:cs="Times New Roman"/>
          <w:sz w:val="24"/>
          <w:szCs w:val="24"/>
        </w:rPr>
        <w:t>).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2743" w:rsidRPr="00293B34">
        <w:rPr>
          <w:rFonts w:ascii="Times New Roman" w:hAnsi="Times New Roman" w:cs="Times New Roman"/>
          <w:sz w:val="24"/>
          <w:szCs w:val="24"/>
        </w:rPr>
        <w:t xml:space="preserve">.2. При формировании индивидуального учебного плана может использоваться модульный принцип, предусматривающий различные варианты сочетания учебных предметов, курсов, дисциплин (модулей), иных компонентов, входящих в учебный план </w:t>
      </w:r>
      <w:r w:rsidR="009E2743">
        <w:rPr>
          <w:rFonts w:ascii="Times New Roman" w:hAnsi="Times New Roman" w:cs="Times New Roman"/>
          <w:sz w:val="24"/>
          <w:szCs w:val="24"/>
        </w:rPr>
        <w:t>Школы</w:t>
      </w:r>
      <w:r w:rsidR="009E2743" w:rsidRPr="00293B34">
        <w:rPr>
          <w:rFonts w:ascii="Times New Roman" w:hAnsi="Times New Roman" w:cs="Times New Roman"/>
          <w:sz w:val="24"/>
          <w:szCs w:val="24"/>
        </w:rPr>
        <w:t>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9E2743">
        <w:rPr>
          <w:rFonts w:ascii="Times New Roman" w:hAnsi="Times New Roman" w:cs="Times New Roman"/>
          <w:sz w:val="24"/>
          <w:szCs w:val="24"/>
        </w:rPr>
        <w:t>3.</w:t>
      </w:r>
      <w:r w:rsidR="009E2743">
        <w:rPr>
          <w:rFonts w:ascii="Times New Roman" w:hAnsi="Times New Roman" w:cs="Times New Roman"/>
          <w:sz w:val="24"/>
          <w:szCs w:val="24"/>
        </w:rPr>
        <w:tab/>
        <w:t xml:space="preserve">Индивидуальный учебный план </w:t>
      </w:r>
      <w:r w:rsidR="009E2743" w:rsidRPr="00293B34">
        <w:rPr>
          <w:rFonts w:ascii="Times New Roman" w:hAnsi="Times New Roman" w:cs="Times New Roman"/>
          <w:sz w:val="24"/>
          <w:szCs w:val="24"/>
        </w:rPr>
        <w:t>может быть предоставлен с 1 класса.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2743" w:rsidRPr="00293B34">
        <w:rPr>
          <w:rFonts w:ascii="Times New Roman" w:hAnsi="Times New Roman" w:cs="Times New Roman"/>
          <w:sz w:val="24"/>
          <w:szCs w:val="24"/>
        </w:rPr>
        <w:t>.4. Индивидуальный учебный план составляется, как правило, на один учебный год, либо на иной срок, указанный в заявлении обучающегося или его родителей (законных представителей) обучающихся об обучении по индивидуальному учебному плану.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2743" w:rsidRPr="00293B34">
        <w:rPr>
          <w:rFonts w:ascii="Times New Roman" w:hAnsi="Times New Roman" w:cs="Times New Roman"/>
          <w:sz w:val="24"/>
          <w:szCs w:val="24"/>
        </w:rPr>
        <w:t>.5.</w:t>
      </w:r>
      <w:r w:rsidR="009E2743" w:rsidRPr="00293B34">
        <w:rPr>
          <w:rFonts w:ascii="Times New Roman" w:hAnsi="Times New Roman" w:cs="Times New Roman"/>
          <w:sz w:val="24"/>
          <w:szCs w:val="24"/>
        </w:rPr>
        <w:tab/>
        <w:t>Индивидуальный</w:t>
      </w:r>
      <w:r w:rsidR="009E2743" w:rsidRPr="00293B34">
        <w:rPr>
          <w:rFonts w:ascii="Times New Roman" w:hAnsi="Times New Roman" w:cs="Times New Roman"/>
          <w:sz w:val="24"/>
          <w:szCs w:val="24"/>
        </w:rPr>
        <w:tab/>
        <w:t xml:space="preserve"> учебный план определяет перечень, трудоемкость, последовательность и распределение по периодам обучения (если индивидуальный учебный план рассчитан на более чем один год) учебных предметов, курсов, дисциплин (модулей), иных видов учебной деятельности и формы промежуточной аттестации обучающихся.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2743" w:rsidRPr="00293B34">
        <w:rPr>
          <w:rFonts w:ascii="Times New Roman" w:hAnsi="Times New Roman" w:cs="Times New Roman"/>
          <w:sz w:val="24"/>
          <w:szCs w:val="24"/>
        </w:rPr>
        <w:t xml:space="preserve">.6. Индивидуальный учебный план разрабатывается в соответствии со спецификой и возможностями </w:t>
      </w:r>
      <w:r w:rsidR="009E2743">
        <w:rPr>
          <w:rFonts w:ascii="Times New Roman" w:hAnsi="Times New Roman" w:cs="Times New Roman"/>
          <w:sz w:val="24"/>
          <w:szCs w:val="24"/>
        </w:rPr>
        <w:t>Школы</w:t>
      </w:r>
      <w:r w:rsidR="009E2743" w:rsidRPr="00293B34">
        <w:rPr>
          <w:rFonts w:ascii="Times New Roman" w:hAnsi="Times New Roman" w:cs="Times New Roman"/>
          <w:sz w:val="24"/>
          <w:szCs w:val="24"/>
        </w:rPr>
        <w:t>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2743" w:rsidRPr="00293B34">
        <w:rPr>
          <w:rFonts w:ascii="Times New Roman" w:hAnsi="Times New Roman" w:cs="Times New Roman"/>
          <w:sz w:val="24"/>
          <w:szCs w:val="24"/>
        </w:rPr>
        <w:t>.7. При реализации образовательных программ в соответствии с индивидуальным</w:t>
      </w:r>
      <w:r w:rsidR="009E2743" w:rsidRPr="00293B34">
        <w:rPr>
          <w:rFonts w:ascii="Times New Roman" w:hAnsi="Times New Roman" w:cs="Times New Roman"/>
          <w:sz w:val="24"/>
          <w:szCs w:val="24"/>
        </w:rPr>
        <w:tab/>
        <w:t>учебным планом могут</w:t>
      </w:r>
      <w:r w:rsidR="009E2743" w:rsidRPr="00293B34">
        <w:rPr>
          <w:rFonts w:ascii="Times New Roman" w:hAnsi="Times New Roman" w:cs="Times New Roman"/>
          <w:sz w:val="24"/>
          <w:szCs w:val="24"/>
        </w:rPr>
        <w:tab/>
        <w:t xml:space="preserve"> использоваться различные образо</w:t>
      </w:r>
      <w:r w:rsidR="009E2743">
        <w:rPr>
          <w:rFonts w:ascii="Times New Roman" w:hAnsi="Times New Roman" w:cs="Times New Roman"/>
          <w:sz w:val="24"/>
          <w:szCs w:val="24"/>
        </w:rPr>
        <w:t>вательные технологии</w:t>
      </w:r>
      <w:r w:rsidR="009E2743" w:rsidRPr="00293B34">
        <w:rPr>
          <w:rFonts w:ascii="Times New Roman" w:hAnsi="Times New Roman" w:cs="Times New Roman"/>
          <w:sz w:val="24"/>
          <w:szCs w:val="24"/>
        </w:rPr>
        <w:t>.</w:t>
      </w:r>
    </w:p>
    <w:p w:rsidR="009E2743" w:rsidRPr="00293B34" w:rsidRDefault="00E5351B" w:rsidP="009E27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E2743" w:rsidRPr="00293B34">
        <w:rPr>
          <w:rFonts w:ascii="Times New Roman" w:hAnsi="Times New Roman" w:cs="Times New Roman"/>
          <w:sz w:val="24"/>
          <w:szCs w:val="24"/>
        </w:rPr>
        <w:t>.8. Перевод на обучение по индивидуальному учебному плану осуществляется по заявлению родителей (законных</w:t>
      </w:r>
      <w:r w:rsidR="009E2743" w:rsidRPr="00293B34">
        <w:rPr>
          <w:rFonts w:ascii="Times New Roman" w:hAnsi="Times New Roman" w:cs="Times New Roman"/>
          <w:sz w:val="24"/>
          <w:szCs w:val="24"/>
        </w:rPr>
        <w:tab/>
        <w:t xml:space="preserve"> представителей) несов</w:t>
      </w:r>
      <w:r w:rsidR="009E2743">
        <w:rPr>
          <w:rFonts w:ascii="Times New Roman" w:hAnsi="Times New Roman" w:cs="Times New Roman"/>
          <w:sz w:val="24"/>
          <w:szCs w:val="24"/>
        </w:rPr>
        <w:t>ершеннолетних учащихся.</w:t>
      </w:r>
    </w:p>
    <w:p w:rsidR="00E5351B" w:rsidRPr="00293B34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5.9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  <w:r w:rsidRPr="00293B34">
        <w:rPr>
          <w:rFonts w:ascii="Times New Roman" w:hAnsi="Times New Roman" w:cs="Times New Roman"/>
          <w:sz w:val="24"/>
          <w:szCs w:val="24"/>
        </w:rPr>
        <w:tab/>
        <w:t>Индивидуальный</w:t>
      </w:r>
      <w:r w:rsidRPr="00293B34">
        <w:rPr>
          <w:rFonts w:ascii="Times New Roman" w:hAnsi="Times New Roman" w:cs="Times New Roman"/>
          <w:sz w:val="24"/>
          <w:szCs w:val="24"/>
        </w:rPr>
        <w:tab/>
        <w:t xml:space="preserve"> учебный план утверждается </w:t>
      </w:r>
      <w:r w:rsidRPr="00293B34">
        <w:rPr>
          <w:rFonts w:ascii="Times New Roman" w:hAnsi="Times New Roman" w:cs="Times New Roman"/>
          <w:sz w:val="24"/>
          <w:szCs w:val="24"/>
        </w:rPr>
        <w:tab/>
        <w:t xml:space="preserve">решением педагогического совета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</w:p>
    <w:p w:rsidR="00E5351B" w:rsidRPr="00293B34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5.10</w:t>
      </w:r>
      <w:r w:rsidRPr="00293B34">
        <w:rPr>
          <w:rFonts w:ascii="Times New Roman" w:hAnsi="Times New Roman" w:cs="Times New Roman"/>
          <w:sz w:val="24"/>
          <w:szCs w:val="24"/>
        </w:rPr>
        <w:t xml:space="preserve">. Организация обучения по индивидуальному учебному плану осуществляется </w:t>
      </w:r>
      <w:r>
        <w:rPr>
          <w:rFonts w:ascii="Times New Roman" w:hAnsi="Times New Roman" w:cs="Times New Roman"/>
          <w:sz w:val="24"/>
          <w:szCs w:val="24"/>
        </w:rPr>
        <w:t>Школой</w:t>
      </w:r>
      <w:r w:rsidRPr="00293B34">
        <w:rPr>
          <w:rFonts w:ascii="Times New Roman" w:hAnsi="Times New Roman" w:cs="Times New Roman"/>
          <w:sz w:val="24"/>
          <w:szCs w:val="24"/>
        </w:rPr>
        <w:t>, в которой обучается данный учащийся.</w:t>
      </w:r>
    </w:p>
    <w:p w:rsidR="00E5351B" w:rsidRPr="00293B34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93B34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  <w:r w:rsidRPr="00293B3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Школа </w:t>
      </w:r>
      <w:r w:rsidRPr="00293B34">
        <w:rPr>
          <w:rFonts w:ascii="Times New Roman" w:hAnsi="Times New Roman" w:cs="Times New Roman"/>
          <w:sz w:val="24"/>
          <w:szCs w:val="24"/>
        </w:rPr>
        <w:t>осуществляет контроль за освоением общеобразовательных программ учащимися, перешедшими на обучение по индивидуальному учебному плану.</w:t>
      </w:r>
    </w:p>
    <w:p w:rsidR="00E5351B" w:rsidRPr="00E5351B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93B34">
        <w:rPr>
          <w:rFonts w:ascii="Times New Roman" w:hAnsi="Times New Roman" w:cs="Times New Roman"/>
          <w:sz w:val="24"/>
          <w:szCs w:val="24"/>
        </w:rPr>
        <w:t xml:space="preserve">2. Текущий контроль успеваемости и промежуточная аттестация учащихся, переведенных на обучение по индивидуальному учебному плану, осуществляются в соответствии с Положением о текущем контроле успеваемости и промежуточной аттестации обучающихся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</w:p>
    <w:p w:rsidR="00E5351B" w:rsidRPr="00293B34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293B34">
        <w:rPr>
          <w:rFonts w:ascii="Times New Roman" w:hAnsi="Times New Roman" w:cs="Times New Roman"/>
          <w:sz w:val="24"/>
          <w:szCs w:val="24"/>
        </w:rPr>
        <w:t>.1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93B34">
        <w:rPr>
          <w:rFonts w:ascii="Times New Roman" w:hAnsi="Times New Roman" w:cs="Times New Roman"/>
          <w:sz w:val="24"/>
          <w:szCs w:val="24"/>
        </w:rPr>
        <w:t>. Государственная итоговая аттестация учащихся, переведенных на обучение по индивидуальному учебному плану, осуществляется</w:t>
      </w:r>
      <w:r w:rsidRPr="00293B34">
        <w:rPr>
          <w:rFonts w:ascii="Times New Roman" w:hAnsi="Times New Roman" w:cs="Times New Roman"/>
          <w:sz w:val="24"/>
          <w:szCs w:val="24"/>
        </w:rPr>
        <w:tab/>
        <w:t xml:space="preserve"> в соответствии с действующим законодательством.</w:t>
      </w:r>
    </w:p>
    <w:p w:rsidR="00E5351B" w:rsidRPr="00293B34" w:rsidRDefault="00E5351B" w:rsidP="00E535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</w:t>
      </w:r>
      <w:r w:rsidRPr="00293B34">
        <w:rPr>
          <w:rFonts w:ascii="Times New Roman" w:hAnsi="Times New Roman" w:cs="Times New Roman"/>
          <w:b/>
          <w:sz w:val="24"/>
          <w:szCs w:val="24"/>
        </w:rPr>
        <w:t>. Порядок принятия и срок действия Положения</w:t>
      </w:r>
    </w:p>
    <w:p w:rsidR="00E5351B" w:rsidRPr="00293B34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61.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  <w:r w:rsidRPr="00293B34">
        <w:rPr>
          <w:rFonts w:ascii="Times New Roman" w:hAnsi="Times New Roman" w:cs="Times New Roman"/>
          <w:sz w:val="24"/>
          <w:szCs w:val="24"/>
        </w:rPr>
        <w:tab/>
        <w:t>Данное Положение ра</w:t>
      </w:r>
      <w:r>
        <w:rPr>
          <w:rFonts w:ascii="Times New Roman" w:hAnsi="Times New Roman" w:cs="Times New Roman"/>
          <w:sz w:val="24"/>
          <w:szCs w:val="24"/>
        </w:rPr>
        <w:t>ссматривается и принимается</w:t>
      </w:r>
      <w:r>
        <w:rPr>
          <w:rFonts w:ascii="Times New Roman" w:hAnsi="Times New Roman" w:cs="Times New Roman"/>
          <w:sz w:val="24"/>
          <w:szCs w:val="24"/>
        </w:rPr>
        <w:tab/>
        <w:t>на П</w:t>
      </w:r>
      <w:r w:rsidRPr="00293B34">
        <w:rPr>
          <w:rFonts w:ascii="Times New Roman" w:hAnsi="Times New Roman" w:cs="Times New Roman"/>
          <w:sz w:val="24"/>
          <w:szCs w:val="24"/>
        </w:rPr>
        <w:t xml:space="preserve">едагогическом совете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93B34">
        <w:rPr>
          <w:rFonts w:ascii="Times New Roman" w:hAnsi="Times New Roman" w:cs="Times New Roman"/>
          <w:sz w:val="24"/>
          <w:szCs w:val="24"/>
        </w:rPr>
        <w:t xml:space="preserve"> и утверждается приказом руководителя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293B34">
        <w:rPr>
          <w:rFonts w:ascii="Times New Roman" w:hAnsi="Times New Roman" w:cs="Times New Roman"/>
          <w:sz w:val="24"/>
          <w:szCs w:val="24"/>
        </w:rPr>
        <w:t>.</w:t>
      </w:r>
    </w:p>
    <w:p w:rsidR="00E5351B" w:rsidRPr="00293B34" w:rsidRDefault="00E5351B" w:rsidP="00E535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293B34">
        <w:rPr>
          <w:rFonts w:ascii="Times New Roman" w:hAnsi="Times New Roman" w:cs="Times New Roman"/>
          <w:sz w:val="24"/>
          <w:szCs w:val="24"/>
        </w:rPr>
        <w:t>.2. Настоящее Положение принимается на неопределенный срок и вступает в силу с момента его утверждения.</w:t>
      </w:r>
    </w:p>
    <w:p w:rsidR="009E2743" w:rsidRPr="009E2743" w:rsidRDefault="009E2743">
      <w:pPr>
        <w:rPr>
          <w:b/>
          <w:sz w:val="28"/>
          <w:szCs w:val="28"/>
        </w:rPr>
      </w:pPr>
    </w:p>
    <w:sectPr w:rsidR="009E2743" w:rsidRPr="009E2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5F6"/>
    <w:rsid w:val="00032C2F"/>
    <w:rsid w:val="006725F6"/>
    <w:rsid w:val="007F7DF6"/>
    <w:rsid w:val="009E2743"/>
    <w:rsid w:val="009E6B5C"/>
    <w:rsid w:val="00C46541"/>
    <w:rsid w:val="00E5351B"/>
    <w:rsid w:val="00E6636F"/>
    <w:rsid w:val="00F75174"/>
    <w:rsid w:val="00FB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2F409-CBDB-437C-A8FD-A015BA65C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2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46541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32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32C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3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1644</Words>
  <Characters>9375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cp:lastPrinted>2018-11-25T18:52:00Z</cp:lastPrinted>
  <dcterms:created xsi:type="dcterms:W3CDTF">2018-11-24T09:04:00Z</dcterms:created>
  <dcterms:modified xsi:type="dcterms:W3CDTF">2018-11-26T13:04:00Z</dcterms:modified>
</cp:coreProperties>
</file>