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504" w:rsidRDefault="001D6EC5" w:rsidP="00477504">
      <w:r w:rsidRPr="001D6EC5">
        <w:rPr>
          <w:noProof/>
          <w:lang w:eastAsia="ru-RU"/>
        </w:rPr>
        <w:drawing>
          <wp:inline distT="0" distB="0" distL="0" distR="0">
            <wp:extent cx="5940425" cy="8092131"/>
            <wp:effectExtent l="0" t="0" r="3175" b="4445"/>
            <wp:docPr id="1" name="Рисунок 1" descr="F:\Новое на сайт  5\5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овое на сайт  5\5.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9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EC5" w:rsidRDefault="001D6EC5" w:rsidP="00477504"/>
    <w:p w:rsidR="001D6EC5" w:rsidRDefault="001D6EC5" w:rsidP="00477504"/>
    <w:p w:rsidR="001D6EC5" w:rsidRDefault="001D6EC5" w:rsidP="00477504"/>
    <w:tbl>
      <w:tblPr>
        <w:tblW w:w="0" w:type="auto"/>
        <w:tblLook w:val="04A0" w:firstRow="1" w:lastRow="0" w:firstColumn="1" w:lastColumn="0" w:noHBand="0" w:noVBand="1"/>
      </w:tblPr>
      <w:tblGrid>
        <w:gridCol w:w="4417"/>
        <w:gridCol w:w="4938"/>
      </w:tblGrid>
      <w:tr w:rsidR="00477504" w:rsidRPr="00706497" w:rsidTr="00404A45">
        <w:tc>
          <w:tcPr>
            <w:tcW w:w="4785" w:type="dxa"/>
            <w:shd w:val="clear" w:color="auto" w:fill="auto"/>
          </w:tcPr>
          <w:p w:rsidR="00477504" w:rsidRPr="001D6EC5" w:rsidRDefault="00477504" w:rsidP="00404A45">
            <w:pPr>
              <w:rPr>
                <w:sz w:val="18"/>
                <w:szCs w:val="18"/>
              </w:rPr>
            </w:pPr>
            <w:r w:rsidRPr="001D6EC5">
              <w:rPr>
                <w:sz w:val="18"/>
                <w:szCs w:val="18"/>
              </w:rPr>
              <w:lastRenderedPageBreak/>
              <w:t>Принято</w:t>
            </w:r>
          </w:p>
          <w:p w:rsidR="00477504" w:rsidRPr="001D6EC5" w:rsidRDefault="00477504" w:rsidP="00404A45">
            <w:pPr>
              <w:rPr>
                <w:sz w:val="18"/>
                <w:szCs w:val="18"/>
              </w:rPr>
            </w:pPr>
            <w:r w:rsidRPr="001D6EC5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1D6EC5">
              <w:rPr>
                <w:sz w:val="18"/>
                <w:szCs w:val="18"/>
              </w:rPr>
              <w:t>Ямашская</w:t>
            </w:r>
            <w:proofErr w:type="spellEnd"/>
            <w:r w:rsidRPr="001D6EC5">
              <w:rPr>
                <w:sz w:val="18"/>
                <w:szCs w:val="18"/>
              </w:rPr>
              <w:t xml:space="preserve"> ООШ»</w:t>
            </w:r>
          </w:p>
          <w:p w:rsidR="00477504" w:rsidRPr="001D6EC5" w:rsidRDefault="00477504" w:rsidP="00404A45">
            <w:pPr>
              <w:rPr>
                <w:sz w:val="18"/>
                <w:szCs w:val="18"/>
              </w:rPr>
            </w:pPr>
            <w:r w:rsidRPr="001D6EC5">
              <w:rPr>
                <w:sz w:val="18"/>
                <w:szCs w:val="18"/>
              </w:rPr>
              <w:t>Протокол № 3 от «24» ноября2018 г.</w:t>
            </w:r>
          </w:p>
          <w:p w:rsidR="00477504" w:rsidRPr="00477504" w:rsidRDefault="00477504" w:rsidP="00404A45">
            <w:pPr>
              <w:rPr>
                <w:sz w:val="18"/>
                <w:szCs w:val="18"/>
              </w:rPr>
            </w:pPr>
            <w:bookmarkStart w:id="0" w:name="_GoBack"/>
            <w:bookmarkEnd w:id="0"/>
            <w:r w:rsidRPr="00CD6322">
              <w:rPr>
                <w:sz w:val="18"/>
                <w:szCs w:val="18"/>
              </w:rPr>
              <w:t>Согласовано: с Советом школьно</w:t>
            </w:r>
            <w:r>
              <w:rPr>
                <w:sz w:val="18"/>
                <w:szCs w:val="18"/>
              </w:rPr>
              <w:t>го самоуправления: пр. №2, от 23</w:t>
            </w:r>
            <w:r w:rsidRPr="00CD6322">
              <w:rPr>
                <w:sz w:val="18"/>
                <w:szCs w:val="18"/>
              </w:rPr>
              <w:t>.11.2018г.; с общешкольным роди</w:t>
            </w:r>
            <w:r>
              <w:rPr>
                <w:sz w:val="18"/>
                <w:szCs w:val="18"/>
              </w:rPr>
              <w:t>тельским комитетом пр. №3, от 23.11. 2018г.</w:t>
            </w:r>
          </w:p>
        </w:tc>
        <w:tc>
          <w:tcPr>
            <w:tcW w:w="5246" w:type="dxa"/>
            <w:shd w:val="clear" w:color="auto" w:fill="auto"/>
          </w:tcPr>
          <w:p w:rsidR="00477504" w:rsidRPr="00CD6322" w:rsidRDefault="00477504" w:rsidP="00404A45">
            <w:pPr>
              <w:ind w:left="885"/>
              <w:rPr>
                <w:b/>
                <w:sz w:val="16"/>
                <w:szCs w:val="16"/>
              </w:rPr>
            </w:pPr>
            <w:r w:rsidRPr="00CD6322">
              <w:rPr>
                <w:b/>
                <w:sz w:val="16"/>
                <w:szCs w:val="16"/>
              </w:rPr>
              <w:t>«Утверждаю»</w:t>
            </w:r>
          </w:p>
          <w:p w:rsidR="00477504" w:rsidRPr="00CD6322" w:rsidRDefault="00477504" w:rsidP="00404A45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Директор МБОУ «</w:t>
            </w:r>
            <w:proofErr w:type="spellStart"/>
            <w:r w:rsidRPr="00CD6322">
              <w:rPr>
                <w:sz w:val="16"/>
                <w:szCs w:val="16"/>
              </w:rPr>
              <w:t>Ямашская</w:t>
            </w:r>
            <w:proofErr w:type="spellEnd"/>
            <w:r w:rsidRPr="00CD6322">
              <w:rPr>
                <w:sz w:val="16"/>
                <w:szCs w:val="16"/>
              </w:rPr>
              <w:t xml:space="preserve"> ООШ»»</w:t>
            </w:r>
          </w:p>
          <w:p w:rsidR="00477504" w:rsidRPr="00CD6322" w:rsidRDefault="00477504" w:rsidP="00404A45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__________________ Г.М. </w:t>
            </w:r>
            <w:proofErr w:type="spellStart"/>
            <w:r w:rsidRPr="00CD6322">
              <w:rPr>
                <w:sz w:val="16"/>
                <w:szCs w:val="16"/>
              </w:rPr>
              <w:t>Швецова</w:t>
            </w:r>
            <w:proofErr w:type="spellEnd"/>
          </w:p>
          <w:p w:rsidR="00477504" w:rsidRPr="00CD6322" w:rsidRDefault="00477504" w:rsidP="00404A45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477504" w:rsidRPr="00CD6322" w:rsidRDefault="00477504" w:rsidP="00404A45">
            <w:pPr>
              <w:ind w:left="885"/>
              <w:rPr>
                <w:sz w:val="16"/>
                <w:szCs w:val="16"/>
              </w:rPr>
            </w:pPr>
            <w:proofErr w:type="gramStart"/>
            <w:r w:rsidRPr="00CD6322">
              <w:rPr>
                <w:sz w:val="16"/>
                <w:szCs w:val="16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</w:rPr>
              <w:t xml:space="preserve"> 73</w:t>
            </w:r>
            <w:proofErr w:type="gramEnd"/>
            <w:r>
              <w:rPr>
                <w:sz w:val="16"/>
                <w:szCs w:val="16"/>
                <w:u w:val="single"/>
              </w:rPr>
              <w:t xml:space="preserve"> </w:t>
            </w:r>
            <w:r w:rsidRPr="00CD6322">
              <w:rPr>
                <w:sz w:val="16"/>
                <w:szCs w:val="16"/>
              </w:rPr>
              <w:t>от «</w:t>
            </w:r>
            <w:r w:rsidRPr="00CD6322">
              <w:rPr>
                <w:sz w:val="16"/>
                <w:szCs w:val="16"/>
                <w:u w:val="single"/>
              </w:rPr>
              <w:t>26</w:t>
            </w:r>
            <w:r w:rsidRPr="00CD6322">
              <w:rPr>
                <w:sz w:val="16"/>
                <w:szCs w:val="16"/>
              </w:rPr>
              <w:t>» 11. 20</w:t>
            </w:r>
            <w:r w:rsidRPr="00CD6322">
              <w:rPr>
                <w:sz w:val="16"/>
                <w:szCs w:val="16"/>
                <w:u w:val="single"/>
              </w:rPr>
              <w:t>18</w:t>
            </w:r>
            <w:r w:rsidRPr="00CD6322">
              <w:rPr>
                <w:sz w:val="16"/>
                <w:szCs w:val="16"/>
              </w:rPr>
              <w:t xml:space="preserve"> года</w:t>
            </w:r>
          </w:p>
          <w:p w:rsidR="00477504" w:rsidRPr="00CD6322" w:rsidRDefault="00477504" w:rsidP="00404A45">
            <w:pPr>
              <w:rPr>
                <w:sz w:val="16"/>
                <w:szCs w:val="16"/>
              </w:rPr>
            </w:pPr>
          </w:p>
        </w:tc>
      </w:tr>
    </w:tbl>
    <w:p w:rsidR="002F79C9" w:rsidRDefault="002F79C9" w:rsidP="00477504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8"/>
          <w:szCs w:val="28"/>
          <w:lang w:eastAsia="ru-RU"/>
        </w:rPr>
      </w:pP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28"/>
          <w:szCs w:val="28"/>
          <w:lang w:eastAsia="ru-RU"/>
        </w:rPr>
      </w:pPr>
      <w:r w:rsidRPr="002F79C9">
        <w:rPr>
          <w:rFonts w:ascii="Tahoma" w:eastAsia="Times New Roman" w:hAnsi="Tahoma" w:cs="Tahoma"/>
          <w:b/>
          <w:bCs/>
          <w:sz w:val="28"/>
          <w:szCs w:val="28"/>
          <w:lang w:eastAsia="ru-RU"/>
        </w:rPr>
        <w:t>Положение</w:t>
      </w:r>
    </w:p>
    <w:p w:rsidR="002F79C9" w:rsidRDefault="002F79C9" w:rsidP="002F79C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sz w:val="28"/>
          <w:szCs w:val="28"/>
          <w:lang w:eastAsia="ru-RU"/>
        </w:rPr>
      </w:pPr>
      <w:r w:rsidRPr="002F79C9">
        <w:rPr>
          <w:rFonts w:ascii="Tahoma" w:eastAsia="Times New Roman" w:hAnsi="Tahoma" w:cs="Tahoma"/>
          <w:b/>
          <w:bCs/>
          <w:sz w:val="28"/>
          <w:szCs w:val="28"/>
          <w:lang w:eastAsia="ru-RU"/>
        </w:rPr>
        <w:t>о военно-спортивной игре «Зарница»</w:t>
      </w:r>
    </w:p>
    <w:p w:rsidR="002F79C9" w:rsidRDefault="002F79C9" w:rsidP="002F79C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1.</w:t>
      </w:r>
      <w:r w:rsidRPr="002F79C9"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Общие положения</w:t>
      </w:r>
    </w:p>
    <w:p w:rsidR="002F79C9" w:rsidRDefault="00477504" w:rsidP="0047750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№ 5.11</w:t>
      </w:r>
    </w:p>
    <w:p w:rsid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>1.1.</w:t>
      </w:r>
      <w:r w:rsidRPr="00A07C6C">
        <w:rPr>
          <w:sz w:val="24"/>
          <w:szCs w:val="24"/>
        </w:rPr>
        <w:t>Настоящее положение о школьной форме (далее - Положение) в муниципальном бюджетном общеобразова</w:t>
      </w:r>
      <w:r w:rsidR="00477504">
        <w:rPr>
          <w:sz w:val="24"/>
          <w:szCs w:val="24"/>
        </w:rPr>
        <w:t>тельном учреждении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Ямашская</w:t>
      </w:r>
      <w:proofErr w:type="spellEnd"/>
      <w:r>
        <w:rPr>
          <w:sz w:val="24"/>
          <w:szCs w:val="24"/>
        </w:rPr>
        <w:t xml:space="preserve"> ООШ» </w:t>
      </w:r>
      <w:proofErr w:type="spellStart"/>
      <w:r>
        <w:rPr>
          <w:sz w:val="24"/>
          <w:szCs w:val="24"/>
        </w:rPr>
        <w:t>Альметьевского</w:t>
      </w:r>
      <w:proofErr w:type="spellEnd"/>
      <w:r w:rsidRPr="00A07C6C">
        <w:rPr>
          <w:sz w:val="24"/>
          <w:szCs w:val="24"/>
        </w:rPr>
        <w:t xml:space="preserve"> муниципального района Р</w:t>
      </w:r>
      <w:r>
        <w:rPr>
          <w:sz w:val="24"/>
          <w:szCs w:val="24"/>
        </w:rPr>
        <w:t>еспублики Татарстан</w:t>
      </w:r>
      <w:r w:rsidRPr="00A07C6C">
        <w:rPr>
          <w:rStyle w:val="2"/>
          <w:sz w:val="24"/>
          <w:szCs w:val="24"/>
        </w:rPr>
        <w:t xml:space="preserve"> разработано</w:t>
      </w:r>
      <w:r w:rsidRPr="00A07C6C">
        <w:rPr>
          <w:sz w:val="24"/>
          <w:szCs w:val="24"/>
        </w:rPr>
        <w:t xml:space="preserve"> на основе п.18 ч.3 ст.28 Федерального закона от 29.12.2012г. №273-ФЗ «Об образовании в Российской Федерации»,</w:t>
      </w:r>
    </w:p>
    <w:p w:rsidR="002F79C9" w:rsidRPr="002F79C9" w:rsidRDefault="00477504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sz w:val="24"/>
          <w:szCs w:val="24"/>
        </w:rPr>
        <w:t>1.2.</w:t>
      </w:r>
      <w:r w:rsidR="002F79C9" w:rsidRPr="002F79C9">
        <w:rPr>
          <w:sz w:val="24"/>
          <w:szCs w:val="24"/>
          <w:lang w:eastAsia="ru-RU"/>
        </w:rPr>
        <w:t xml:space="preserve"> Военно-спортивной игрой "Зарница" руководит штаб "Зарницы", в состав которого входят: заместитель директора по воспитательной работе, педагоги-организаторы, учитель физкультуры, старшеклассники, медсестра.</w:t>
      </w:r>
    </w:p>
    <w:p w:rsidR="002F79C9" w:rsidRPr="002F79C9" w:rsidRDefault="00477504" w:rsidP="002F79C9">
      <w:pPr>
        <w:pStyle w:val="a4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1.3.</w:t>
      </w:r>
      <w:r w:rsidR="002F79C9" w:rsidRPr="002F79C9">
        <w:rPr>
          <w:sz w:val="24"/>
          <w:szCs w:val="24"/>
          <w:lang w:eastAsia="ru-RU"/>
        </w:rPr>
        <w:t>Штаб осуществляет методическое руководство игрой, разрабатывает рекомендации, задания, издает приказы, ведет пропаганду игры, проводит учебу, организует связи со спонсорами, подводит итоги работы.</w:t>
      </w:r>
    </w:p>
    <w:p w:rsidR="002F79C9" w:rsidRPr="002F79C9" w:rsidRDefault="00477504" w:rsidP="002F79C9">
      <w:pPr>
        <w:pStyle w:val="a4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1.4.</w:t>
      </w:r>
      <w:r w:rsidR="002F79C9" w:rsidRPr="002F79C9">
        <w:rPr>
          <w:sz w:val="24"/>
          <w:szCs w:val="24"/>
          <w:lang w:eastAsia="ru-RU"/>
        </w:rPr>
        <w:t>Игра состоит из последовательного преодоления командой класса препятствий, на которых выполняется ряд заданий по теоретической, тактической, огневой, физической и медицинской подготовке. Выполнение этих заданий осложняется пересеченной местностью, сложными погодными условиями и ограничением по времени.</w:t>
      </w:r>
    </w:p>
    <w:p w:rsidR="002F79C9" w:rsidRPr="00477504" w:rsidRDefault="00477504" w:rsidP="00477504">
      <w:pPr>
        <w:pStyle w:val="a4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1.5.</w:t>
      </w:r>
      <w:r w:rsidR="002F79C9" w:rsidRPr="002F79C9">
        <w:rPr>
          <w:sz w:val="24"/>
          <w:szCs w:val="24"/>
          <w:lang w:eastAsia="ru-RU"/>
        </w:rPr>
        <w:t>Победитель определяется по наибольшей сумме баллов, набранных во всех видах программы.</w:t>
      </w:r>
      <w:r>
        <w:rPr>
          <w:sz w:val="24"/>
          <w:szCs w:val="24"/>
          <w:lang w:eastAsia="ru-RU"/>
        </w:rPr>
        <w:t xml:space="preserve"> </w:t>
      </w:r>
      <w:r w:rsidR="002F79C9" w:rsidRPr="002F79C9">
        <w:rPr>
          <w:sz w:val="24"/>
          <w:szCs w:val="24"/>
          <w:lang w:eastAsia="ru-RU"/>
        </w:rPr>
        <w:t>Команды, занявшие призовые места, награждаются грамотами и дипломами.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2.</w:t>
      </w:r>
      <w:r w:rsidRPr="002F79C9"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Цели и задачи: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-способствовать сохранению и укреплению традиций, связанных с патриотическим воспитанием школьников;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-подготовка молодых людей к прохождению военной службы;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-укрепление физического здоровья и выносливости, способности переносить трудности;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-привлечение школьников к здоровому образу жизни, занятиям военно-прикладными видами спорта;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lastRenderedPageBreak/>
        <w:t>-воспитание чувств коллективизма, товарищества, стремления к   физическому совершенствованию, закаливанию, к повышению собственного уровня физической подготовки;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-воспитание ответственного отношения к общественной активности, формирование высоких нравственных качеств: инициативы и самодеятельности, сознательной дисциплины, товарищества и дружбы, коллективизма, воли, смелости, находчивости, выносливости;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-обучение школьников оказанию первой медицинской помощи в экстремальной ситуации, ПДД, туристическим навыкам;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-психологическая подготовка к преодолению трудностей, выработка навыков действия в экстремальных ситуациях.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3.</w:t>
      </w:r>
      <w:r w:rsidRPr="002F79C9"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Время проведения: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Военно-спортивная игра "Зарница" проводится по этапам, основной этап проходит согласно срокам проведения месячника военно-патриотического воспитания (февраль-май). По каждому этапу подводятся итоги, победители награждаются грамотами и дипломами.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Cs/>
          <w:color w:val="000000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4.</w:t>
      </w:r>
      <w:r w:rsidRPr="002F79C9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Место проведения</w:t>
      </w:r>
      <w:r w:rsidRPr="002F79C9">
        <w:rPr>
          <w:rFonts w:ascii="Tahoma" w:eastAsia="Times New Roman" w:hAnsi="Tahoma" w:cs="Tahoma"/>
          <w:bCs/>
          <w:color w:val="000000"/>
          <w:sz w:val="24"/>
          <w:szCs w:val="24"/>
          <w:lang w:eastAsia="ru-RU"/>
        </w:rPr>
        <w:t>: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 xml:space="preserve"> Спортивный зал школы, школьный двор и прилегающая территория.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5.</w:t>
      </w:r>
      <w:r w:rsidRPr="002F79C9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Организаторы: 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Администрация МБОУ «</w:t>
      </w:r>
      <w:proofErr w:type="spellStart"/>
      <w:r w:rsidRPr="002F79C9">
        <w:rPr>
          <w:sz w:val="24"/>
          <w:szCs w:val="24"/>
          <w:lang w:eastAsia="ru-RU"/>
        </w:rPr>
        <w:t>Ямашская</w:t>
      </w:r>
      <w:proofErr w:type="spellEnd"/>
      <w:r w:rsidRPr="002F79C9">
        <w:rPr>
          <w:sz w:val="24"/>
          <w:szCs w:val="24"/>
          <w:lang w:eastAsia="ru-RU"/>
        </w:rPr>
        <w:t xml:space="preserve"> ООШ», спортивный клуб «Виталий»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6.</w:t>
      </w:r>
      <w:r w:rsidRPr="002F79C9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уководство игрой: 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Военно-спортивной игрой "Зарница" руководит штаб во главе с учителем физкультуры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7.</w:t>
      </w:r>
      <w:r w:rsidRPr="002F79C9"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Участники: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Учащиеся школы № 1-9-х классов.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8.</w:t>
      </w:r>
      <w:r w:rsidRPr="002F79C9"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Форма одежды: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В соответствии с требованием этапа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(Спортивная форма, закрытая обувь, куртка, головной убор, перчатки (варежки), парадная форма).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9.</w:t>
      </w:r>
      <w:r w:rsidRPr="002F79C9"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Материальное обеспечение: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Канат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Мишень – 3 шт.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Флажки - 15 шт.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Шина – 2 шт.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Пневматическая винтовка – 3 шт.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Пульки.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Скакалки</w:t>
      </w:r>
    </w:p>
    <w:p w:rsidR="002F79C9" w:rsidRPr="002F79C9" w:rsidRDefault="002F79C9" w:rsidP="002F79C9">
      <w:pPr>
        <w:pStyle w:val="a3"/>
        <w:spacing w:before="100" w:beforeAutospacing="1" w:after="100" w:afterAutospacing="1" w:line="240" w:lineRule="auto"/>
        <w:rPr>
          <w:rFonts w:ascii="Arial" w:eastAsia="Times New Roman" w:hAnsi="Arial" w:cs="Arial"/>
          <w:color w:val="01051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10514"/>
          <w:sz w:val="24"/>
          <w:szCs w:val="24"/>
          <w:lang w:eastAsia="ru-RU"/>
        </w:rPr>
        <w:lastRenderedPageBreak/>
        <w:t>10.</w:t>
      </w:r>
      <w:r w:rsidRPr="002F79C9">
        <w:rPr>
          <w:rFonts w:ascii="Arial" w:eastAsia="Times New Roman" w:hAnsi="Arial" w:cs="Arial"/>
          <w:b/>
          <w:bCs/>
          <w:color w:val="010514"/>
          <w:sz w:val="24"/>
          <w:szCs w:val="24"/>
          <w:lang w:eastAsia="ru-RU"/>
        </w:rPr>
        <w:t>Ход игры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 xml:space="preserve">Общее построение юнармейских   </w:t>
      </w:r>
      <w:proofErr w:type="gramStart"/>
      <w:r w:rsidRPr="002F79C9">
        <w:rPr>
          <w:sz w:val="24"/>
          <w:szCs w:val="24"/>
          <w:lang w:eastAsia="ru-RU"/>
        </w:rPr>
        <w:t>отрядов  перед</w:t>
      </w:r>
      <w:proofErr w:type="gramEnd"/>
      <w:r w:rsidRPr="002F79C9">
        <w:rPr>
          <w:sz w:val="24"/>
          <w:szCs w:val="24"/>
          <w:lang w:eastAsia="ru-RU"/>
        </w:rPr>
        <w:t>  спортивным залом  школы.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 xml:space="preserve">Доклад   командира о </w:t>
      </w:r>
      <w:proofErr w:type="gramStart"/>
      <w:r w:rsidRPr="002F79C9">
        <w:rPr>
          <w:sz w:val="24"/>
          <w:szCs w:val="24"/>
          <w:lang w:eastAsia="ru-RU"/>
        </w:rPr>
        <w:t>готовности  отряда</w:t>
      </w:r>
      <w:proofErr w:type="gramEnd"/>
      <w:r w:rsidRPr="002F79C9">
        <w:rPr>
          <w:sz w:val="24"/>
          <w:szCs w:val="24"/>
          <w:lang w:eastAsia="ru-RU"/>
        </w:rPr>
        <w:t xml:space="preserve"> к  проведению  игры  «Зарница»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Рапорт директору школы командующего игрой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proofErr w:type="gramStart"/>
      <w:r w:rsidRPr="002F79C9">
        <w:rPr>
          <w:sz w:val="24"/>
          <w:szCs w:val="24"/>
          <w:lang w:eastAsia="ru-RU"/>
        </w:rPr>
        <w:t>Приветственное  слово</w:t>
      </w:r>
      <w:proofErr w:type="gramEnd"/>
      <w:r w:rsidRPr="002F79C9">
        <w:rPr>
          <w:sz w:val="24"/>
          <w:szCs w:val="24"/>
          <w:lang w:eastAsia="ru-RU"/>
        </w:rPr>
        <w:t>  директора  школы, гостей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proofErr w:type="gramStart"/>
      <w:r w:rsidRPr="002F79C9">
        <w:rPr>
          <w:sz w:val="24"/>
          <w:szCs w:val="24"/>
          <w:lang w:eastAsia="ru-RU"/>
        </w:rPr>
        <w:t>Постановка  задач</w:t>
      </w:r>
      <w:proofErr w:type="gramEnd"/>
      <w:r w:rsidRPr="002F79C9">
        <w:rPr>
          <w:sz w:val="24"/>
          <w:szCs w:val="24"/>
          <w:lang w:eastAsia="ru-RU"/>
        </w:rPr>
        <w:t>  игры командирам отрядов.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proofErr w:type="gramStart"/>
      <w:r w:rsidRPr="002F79C9">
        <w:rPr>
          <w:sz w:val="24"/>
          <w:szCs w:val="24"/>
          <w:lang w:eastAsia="ru-RU"/>
        </w:rPr>
        <w:t>Командиры  отрядов</w:t>
      </w:r>
      <w:proofErr w:type="gramEnd"/>
      <w:r w:rsidRPr="002F79C9">
        <w:rPr>
          <w:sz w:val="24"/>
          <w:szCs w:val="24"/>
          <w:lang w:eastAsia="ru-RU"/>
        </w:rPr>
        <w:t>  получают маршрутные  листы с  заданиями.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proofErr w:type="gramStart"/>
      <w:r w:rsidRPr="002F79C9">
        <w:rPr>
          <w:sz w:val="24"/>
          <w:szCs w:val="24"/>
          <w:lang w:eastAsia="ru-RU"/>
        </w:rPr>
        <w:t>После  сигнала</w:t>
      </w:r>
      <w:proofErr w:type="gramEnd"/>
      <w:r w:rsidRPr="002F79C9">
        <w:rPr>
          <w:sz w:val="24"/>
          <w:szCs w:val="24"/>
          <w:lang w:eastAsia="ru-RU"/>
        </w:rPr>
        <w:t xml:space="preserve"> отряды выдвигаются в  пункт  сбора, выполняя задания согласно  маршрутным  листам.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proofErr w:type="gramStart"/>
      <w:r w:rsidRPr="002F79C9">
        <w:rPr>
          <w:sz w:val="24"/>
          <w:szCs w:val="24"/>
          <w:lang w:eastAsia="ru-RU"/>
        </w:rPr>
        <w:t>По  окончании</w:t>
      </w:r>
      <w:proofErr w:type="gramEnd"/>
      <w:r w:rsidRPr="002F79C9">
        <w:rPr>
          <w:sz w:val="24"/>
          <w:szCs w:val="24"/>
          <w:lang w:eastAsia="ru-RU"/>
        </w:rPr>
        <w:t>  игры – общее  построение,  подведение  итогов,  награждение.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>11.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>Этапы</w:t>
      </w:r>
    </w:p>
    <w:p w:rsidR="002F79C9" w:rsidRPr="002F79C9" w:rsidRDefault="002F79C9" w:rsidP="002F79C9">
      <w:pPr>
        <w:pStyle w:val="a4"/>
        <w:rPr>
          <w:rFonts w:ascii="Tahoma" w:hAnsi="Tahoma" w:cs="Tahoma"/>
          <w:sz w:val="24"/>
          <w:szCs w:val="24"/>
          <w:lang w:eastAsia="ru-RU"/>
        </w:rPr>
      </w:pPr>
      <w:r w:rsidRPr="002F79C9">
        <w:rPr>
          <w:rFonts w:ascii="Tahoma" w:hAnsi="Tahoma" w:cs="Tahoma"/>
          <w:sz w:val="24"/>
          <w:szCs w:val="24"/>
          <w:lang w:eastAsia="ru-RU"/>
        </w:rPr>
        <w:t>1.Смотр строя и песни</w:t>
      </w:r>
      <w:r w:rsidRPr="002F79C9">
        <w:rPr>
          <w:sz w:val="24"/>
          <w:szCs w:val="24"/>
          <w:lang w:eastAsia="ru-RU"/>
        </w:rPr>
        <w:t xml:space="preserve"> «Статен, строен, уважения достоин» (февраль)</w:t>
      </w:r>
    </w:p>
    <w:p w:rsidR="002F79C9" w:rsidRPr="002F79C9" w:rsidRDefault="002F79C9" w:rsidP="002F79C9">
      <w:pPr>
        <w:pStyle w:val="a4"/>
        <w:rPr>
          <w:rFonts w:ascii="Tahoma" w:hAnsi="Tahoma" w:cs="Tahoma"/>
          <w:sz w:val="24"/>
          <w:szCs w:val="24"/>
          <w:lang w:eastAsia="ru-RU"/>
        </w:rPr>
      </w:pPr>
      <w:r w:rsidRPr="002F79C9">
        <w:rPr>
          <w:rFonts w:ascii="Tahoma" w:hAnsi="Tahoma" w:cs="Tahoma"/>
          <w:sz w:val="24"/>
          <w:szCs w:val="24"/>
          <w:lang w:eastAsia="ru-RU"/>
        </w:rPr>
        <w:t>2. Смотр силовой подготовки юнармейцев «Сильные, ловкие, смелые!» (февраль)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rFonts w:ascii="Tahoma" w:hAnsi="Tahoma" w:cs="Tahoma"/>
          <w:sz w:val="24"/>
          <w:szCs w:val="24"/>
          <w:lang w:eastAsia="ru-RU"/>
        </w:rPr>
        <w:t xml:space="preserve">3. Символы России </w:t>
      </w:r>
      <w:r w:rsidRPr="002F79C9">
        <w:rPr>
          <w:sz w:val="24"/>
          <w:szCs w:val="24"/>
        </w:rPr>
        <w:t>(гимн, герб, флаг РФ и РТ) (март)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4. Эстафета юных пожарных (апрель)</w:t>
      </w:r>
    </w:p>
    <w:p w:rsidR="002F79C9" w:rsidRPr="002F79C9" w:rsidRDefault="002F79C9" w:rsidP="002F79C9">
      <w:pPr>
        <w:pStyle w:val="a4"/>
        <w:rPr>
          <w:rFonts w:ascii="Tahoma" w:hAnsi="Tahoma" w:cs="Tahoma"/>
          <w:sz w:val="24"/>
          <w:szCs w:val="24"/>
          <w:lang w:eastAsia="ru-RU"/>
        </w:rPr>
      </w:pPr>
      <w:r w:rsidRPr="002F79C9">
        <w:rPr>
          <w:rFonts w:ascii="Tahoma" w:hAnsi="Tahoma" w:cs="Tahoma"/>
          <w:sz w:val="24"/>
          <w:szCs w:val="24"/>
          <w:lang w:eastAsia="ru-RU"/>
        </w:rPr>
        <w:t>5. Конкурс на лучшее знание героической истории Отечества «Недаром помнит вся Россия</w:t>
      </w:r>
      <w:proofErr w:type="gramStart"/>
      <w:r w:rsidRPr="002F79C9">
        <w:rPr>
          <w:rFonts w:ascii="Tahoma" w:hAnsi="Tahoma" w:cs="Tahoma"/>
          <w:sz w:val="24"/>
          <w:szCs w:val="24"/>
          <w:lang w:eastAsia="ru-RU"/>
        </w:rPr>
        <w:t>…»(</w:t>
      </w:r>
      <w:proofErr w:type="gramEnd"/>
      <w:r w:rsidRPr="002F79C9">
        <w:rPr>
          <w:rFonts w:ascii="Tahoma" w:hAnsi="Tahoma" w:cs="Tahoma"/>
          <w:sz w:val="24"/>
          <w:szCs w:val="24"/>
          <w:lang w:eastAsia="ru-RU"/>
        </w:rPr>
        <w:t>апрель)</w:t>
      </w:r>
    </w:p>
    <w:p w:rsidR="002F79C9" w:rsidRPr="002F79C9" w:rsidRDefault="002F79C9" w:rsidP="002F79C9">
      <w:pPr>
        <w:pStyle w:val="a4"/>
        <w:rPr>
          <w:rFonts w:ascii="Tahoma" w:hAnsi="Tahoma" w:cs="Tahoma"/>
          <w:sz w:val="24"/>
          <w:szCs w:val="24"/>
          <w:lang w:eastAsia="ru-RU"/>
        </w:rPr>
      </w:pPr>
      <w:r w:rsidRPr="002F79C9">
        <w:rPr>
          <w:rFonts w:ascii="Tahoma" w:hAnsi="Tahoma" w:cs="Tahoma"/>
          <w:sz w:val="24"/>
          <w:szCs w:val="24"/>
          <w:lang w:eastAsia="ru-RU"/>
        </w:rPr>
        <w:t>6.Конкурс знатоков правил дорожного движения (ПДД) (май)</w:t>
      </w:r>
    </w:p>
    <w:p w:rsidR="002F79C9" w:rsidRPr="002F79C9" w:rsidRDefault="002F79C9" w:rsidP="002F79C9">
      <w:pPr>
        <w:pStyle w:val="a4"/>
        <w:rPr>
          <w:rFonts w:ascii="Tahoma" w:hAnsi="Tahoma" w:cs="Tahoma"/>
          <w:sz w:val="24"/>
          <w:szCs w:val="24"/>
          <w:lang w:eastAsia="ru-RU"/>
        </w:rPr>
      </w:pPr>
      <w:r w:rsidRPr="002F79C9">
        <w:rPr>
          <w:rFonts w:ascii="Tahoma" w:hAnsi="Tahoma" w:cs="Tahoma"/>
          <w:sz w:val="24"/>
          <w:szCs w:val="24"/>
          <w:lang w:eastAsia="ru-RU"/>
        </w:rPr>
        <w:t>7. Заключительный (май)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>
        <w:rPr>
          <w:b/>
          <w:sz w:val="24"/>
          <w:szCs w:val="24"/>
          <w:lang w:eastAsia="ru-RU"/>
        </w:rPr>
        <w:t xml:space="preserve">12. </w:t>
      </w:r>
      <w:r w:rsidRPr="002F79C9">
        <w:rPr>
          <w:b/>
          <w:sz w:val="24"/>
          <w:szCs w:val="24"/>
          <w:lang w:eastAsia="ru-RU"/>
        </w:rPr>
        <w:t>1</w:t>
      </w:r>
      <w:r w:rsidRPr="002F79C9">
        <w:rPr>
          <w:sz w:val="24"/>
          <w:szCs w:val="24"/>
          <w:lang w:eastAsia="ru-RU"/>
        </w:rPr>
        <w:t xml:space="preserve"> </w:t>
      </w:r>
      <w:r w:rsidRPr="002F79C9">
        <w:rPr>
          <w:b/>
          <w:sz w:val="24"/>
          <w:szCs w:val="24"/>
          <w:lang w:eastAsia="ru-RU"/>
        </w:rPr>
        <w:t>этап Смотр строя и песни</w:t>
      </w:r>
      <w:r w:rsidRPr="002F79C9">
        <w:rPr>
          <w:sz w:val="24"/>
          <w:szCs w:val="24"/>
        </w:rPr>
        <w:t xml:space="preserve"> </w:t>
      </w:r>
      <w:r w:rsidRPr="002F79C9">
        <w:rPr>
          <w:b/>
          <w:sz w:val="24"/>
          <w:szCs w:val="24"/>
        </w:rPr>
        <w:t>«Статен, строен, уважения достоин»</w:t>
      </w:r>
      <w:r w:rsidRPr="002F79C9">
        <w:rPr>
          <w:sz w:val="24"/>
          <w:szCs w:val="24"/>
          <w:lang w:eastAsia="ru-RU"/>
        </w:rPr>
        <w:t xml:space="preserve"> (Положение прилагается)</w:t>
      </w:r>
      <w:r w:rsidRPr="002F79C9">
        <w:rPr>
          <w:sz w:val="24"/>
          <w:szCs w:val="24"/>
        </w:rPr>
        <w:t xml:space="preserve"> </w:t>
      </w:r>
      <w:r w:rsidRPr="002F79C9">
        <w:rPr>
          <w:sz w:val="24"/>
          <w:szCs w:val="24"/>
          <w:lang w:eastAsia="ru-RU"/>
        </w:rPr>
        <w:t>Февраль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>Общее построение</w:t>
      </w:r>
      <w:r w:rsidRPr="002F79C9">
        <w:rPr>
          <w:sz w:val="24"/>
          <w:szCs w:val="24"/>
          <w:lang w:eastAsia="ru-RU"/>
        </w:rPr>
        <w:t>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 xml:space="preserve">Общее построение команд осуществляется на площадке напротив входа в спортивный зал. Сдаются рапорты от классов. По команде отряды юнармейцев входят в спортивный зал. Строятся. Командиры сдают рапорт. Гимн. Подъем флага. До участников доводятся правила игры, раздаются боевые листы. После доведения правил игры до участников, классы выдвигаются на исходное положение. 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>Рапорт командира. Умение командовать. Исполнение команд юнармейцами. Прохождение отряда юнармейцев. Исполнение патриотической песни.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(Требуется исполнение патриотической песни)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13.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2 этап Смотр силовой подготовки юнармейцев «Сильные, ловкие, смелые!» 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(Положение прилагается)</w:t>
      </w:r>
    </w:p>
    <w:p w:rsidR="002F79C9" w:rsidRPr="002F79C9" w:rsidRDefault="002F79C9" w:rsidP="002F79C9">
      <w:pPr>
        <w:pStyle w:val="a4"/>
        <w:rPr>
          <w:i/>
          <w:iCs/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 xml:space="preserve"> Перетягивание каната</w:t>
      </w:r>
    </w:p>
    <w:p w:rsidR="002F79C9" w:rsidRPr="002F79C9" w:rsidRDefault="002F79C9" w:rsidP="002F79C9">
      <w:pPr>
        <w:pStyle w:val="a4"/>
        <w:rPr>
          <w:i/>
          <w:iCs/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 xml:space="preserve">Подтягивание на перекладине </w:t>
      </w:r>
    </w:p>
    <w:p w:rsidR="002F79C9" w:rsidRPr="002F79C9" w:rsidRDefault="002F79C9" w:rsidP="002F79C9">
      <w:pPr>
        <w:pStyle w:val="a4"/>
        <w:rPr>
          <w:i/>
          <w:iCs/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>Одевание противогаза ГП-5.</w:t>
      </w:r>
    </w:p>
    <w:p w:rsidR="002F79C9" w:rsidRPr="002F79C9" w:rsidRDefault="002F79C9" w:rsidP="002F79C9">
      <w:pPr>
        <w:pStyle w:val="a4"/>
        <w:rPr>
          <w:i/>
          <w:iCs/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>Шифровальщики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>Снайперы</w:t>
      </w:r>
    </w:p>
    <w:p w:rsidR="002F79C9" w:rsidRPr="002F79C9" w:rsidRDefault="002F79C9" w:rsidP="002F79C9">
      <w:pPr>
        <w:spacing w:before="100" w:beforeAutospacing="1" w:after="100" w:afterAutospacing="1" w:line="240" w:lineRule="auto"/>
        <w:jc w:val="both"/>
        <w:rPr>
          <w:b/>
          <w:sz w:val="24"/>
          <w:szCs w:val="24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14.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3 этап Символы России </w:t>
      </w:r>
      <w:r w:rsidRPr="002F79C9">
        <w:rPr>
          <w:b/>
          <w:sz w:val="24"/>
          <w:szCs w:val="24"/>
        </w:rPr>
        <w:t xml:space="preserve">(гимн, герб, флаг РФ и РТ) </w:t>
      </w:r>
    </w:p>
    <w:p w:rsidR="002F79C9" w:rsidRPr="002F79C9" w:rsidRDefault="002F79C9" w:rsidP="002F79C9">
      <w:pPr>
        <w:pStyle w:val="a4"/>
        <w:rPr>
          <w:b/>
          <w:sz w:val="24"/>
          <w:szCs w:val="24"/>
        </w:rPr>
      </w:pPr>
      <w:r w:rsidRPr="002F79C9">
        <w:rPr>
          <w:sz w:val="24"/>
          <w:szCs w:val="24"/>
        </w:rPr>
        <w:t>(Положение прилагается)</w:t>
      </w:r>
    </w:p>
    <w:p w:rsidR="002F79C9" w:rsidRPr="002F79C9" w:rsidRDefault="002F79C9" w:rsidP="002F79C9">
      <w:pPr>
        <w:spacing w:before="100" w:beforeAutospacing="1" w:after="100" w:afterAutospacing="1" w:line="240" w:lineRule="auto"/>
        <w:jc w:val="both"/>
        <w:rPr>
          <w:b/>
          <w:sz w:val="24"/>
          <w:szCs w:val="24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15.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>4 этап</w:t>
      </w:r>
      <w:r w:rsidRPr="002F79C9">
        <w:rPr>
          <w:b/>
          <w:sz w:val="24"/>
          <w:szCs w:val="24"/>
        </w:rPr>
        <w:t xml:space="preserve"> Эстафета юных пожарных 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lastRenderedPageBreak/>
        <w:t>(Положение прилагается)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16.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>5 этап Конкурс на лучшее знание героической истории Отечества «Недаром помнит вся Россия…»</w:t>
      </w:r>
    </w:p>
    <w:p w:rsidR="002F79C9" w:rsidRPr="002F79C9" w:rsidRDefault="002F79C9" w:rsidP="002F79C9">
      <w:pPr>
        <w:pStyle w:val="a4"/>
        <w:rPr>
          <w:b/>
          <w:sz w:val="24"/>
          <w:szCs w:val="24"/>
          <w:lang w:eastAsia="ru-RU"/>
        </w:rPr>
      </w:pPr>
      <w:r w:rsidRPr="002F79C9">
        <w:rPr>
          <w:b/>
          <w:sz w:val="24"/>
          <w:szCs w:val="24"/>
          <w:lang w:eastAsia="ru-RU"/>
        </w:rPr>
        <w:t xml:space="preserve"> </w:t>
      </w:r>
      <w:r w:rsidRPr="002F79C9">
        <w:rPr>
          <w:sz w:val="24"/>
          <w:szCs w:val="24"/>
          <w:lang w:eastAsia="ru-RU"/>
        </w:rPr>
        <w:t>(Положение прилагается)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17.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>6 этап</w:t>
      </w:r>
      <w:r w:rsidRPr="002F79C9">
        <w:rPr>
          <w:rFonts w:ascii="Tahoma" w:eastAsia="Times New Roman" w:hAnsi="Tahoma" w:cs="Tahoma"/>
          <w:sz w:val="24"/>
          <w:szCs w:val="24"/>
          <w:lang w:eastAsia="ru-RU"/>
        </w:rPr>
        <w:t xml:space="preserve">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Конкурс знатоков правил дорожного движения (ПДД) </w:t>
      </w:r>
    </w:p>
    <w:p w:rsidR="002F79C9" w:rsidRPr="002F79C9" w:rsidRDefault="002F79C9" w:rsidP="002F79C9">
      <w:pPr>
        <w:pStyle w:val="a4"/>
        <w:rPr>
          <w:sz w:val="24"/>
          <w:szCs w:val="24"/>
          <w:lang w:eastAsia="ru-RU"/>
        </w:rPr>
      </w:pPr>
      <w:r w:rsidRPr="002F79C9">
        <w:rPr>
          <w:b/>
          <w:sz w:val="24"/>
          <w:szCs w:val="24"/>
          <w:lang w:eastAsia="ru-RU"/>
        </w:rPr>
        <w:t>(</w:t>
      </w:r>
      <w:r w:rsidRPr="002F79C9">
        <w:rPr>
          <w:sz w:val="24"/>
          <w:szCs w:val="24"/>
          <w:lang w:eastAsia="ru-RU"/>
        </w:rPr>
        <w:t>Положение прилагается)</w:t>
      </w:r>
    </w:p>
    <w:p w:rsidR="002F79C9" w:rsidRP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18. </w:t>
      </w:r>
      <w:r w:rsidRPr="002F79C9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7 этап Заключительный </w:t>
      </w:r>
    </w:p>
    <w:p w:rsidR="002F79C9" w:rsidRPr="002F79C9" w:rsidRDefault="002F79C9" w:rsidP="002F79C9">
      <w:pPr>
        <w:pStyle w:val="a4"/>
        <w:rPr>
          <w:b/>
          <w:sz w:val="24"/>
          <w:szCs w:val="24"/>
          <w:lang w:eastAsia="ru-RU"/>
        </w:rPr>
      </w:pPr>
      <w:r w:rsidRPr="002F79C9">
        <w:rPr>
          <w:sz w:val="24"/>
          <w:szCs w:val="24"/>
          <w:lang w:eastAsia="ru-RU"/>
        </w:rPr>
        <w:t>(Положение прилагается</w:t>
      </w:r>
      <w:r w:rsidRPr="002F79C9">
        <w:rPr>
          <w:b/>
          <w:sz w:val="24"/>
          <w:szCs w:val="24"/>
          <w:lang w:eastAsia="ru-RU"/>
        </w:rPr>
        <w:t>)</w:t>
      </w:r>
    </w:p>
    <w:p w:rsidR="002F79C9" w:rsidRPr="002F79C9" w:rsidRDefault="002F79C9" w:rsidP="002F79C9">
      <w:pPr>
        <w:pStyle w:val="a4"/>
        <w:rPr>
          <w:i/>
          <w:iCs/>
          <w:sz w:val="24"/>
          <w:szCs w:val="24"/>
          <w:lang w:eastAsia="ru-RU"/>
        </w:rPr>
      </w:pPr>
      <w:r w:rsidRPr="002F79C9">
        <w:rPr>
          <w:i/>
          <w:iCs/>
          <w:sz w:val="24"/>
          <w:szCs w:val="24"/>
          <w:lang w:eastAsia="ru-RU"/>
        </w:rPr>
        <w:t>Минное поле. Метание гранаты. БЕГ. Прыжки в длину. Прыжки в высоту.</w:t>
      </w:r>
    </w:p>
    <w:p w:rsidR="002F79C9" w:rsidRPr="002F79C9" w:rsidRDefault="002F79C9" w:rsidP="002F79C9">
      <w:pPr>
        <w:pStyle w:val="a4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Pr="002F79C9">
        <w:rPr>
          <w:b/>
          <w:sz w:val="28"/>
          <w:szCs w:val="28"/>
        </w:rPr>
        <w:t>.Оценка этапов конкурса возлагается на судейскую коллегию</w:t>
      </w:r>
      <w:r w:rsidRPr="002F79C9">
        <w:rPr>
          <w:b/>
          <w:sz w:val="24"/>
          <w:szCs w:val="24"/>
        </w:rPr>
        <w:t xml:space="preserve"> </w:t>
      </w:r>
    </w:p>
    <w:p w:rsidR="002F79C9" w:rsidRPr="002F79C9" w:rsidRDefault="002F79C9" w:rsidP="002F79C9">
      <w:pPr>
        <w:pStyle w:val="a4"/>
        <w:rPr>
          <w:sz w:val="24"/>
          <w:szCs w:val="24"/>
        </w:rPr>
      </w:pPr>
      <w:r w:rsidRPr="002F79C9">
        <w:rPr>
          <w:sz w:val="24"/>
          <w:szCs w:val="24"/>
        </w:rPr>
        <w:t>(назначается приказом директора)</w:t>
      </w:r>
    </w:p>
    <w:p w:rsidR="002F79C9" w:rsidRPr="002F79C9" w:rsidRDefault="002F79C9" w:rsidP="002F79C9">
      <w:pPr>
        <w:pStyle w:val="a4"/>
        <w:rPr>
          <w:rFonts w:ascii="Tahoma" w:eastAsia="Times New Roman" w:hAnsi="Tahoma" w:cs="Tahoma"/>
          <w:color w:val="3E7288"/>
          <w:sz w:val="24"/>
          <w:szCs w:val="24"/>
          <w:lang w:eastAsia="ru-RU"/>
        </w:rPr>
      </w:pPr>
      <w:r w:rsidRPr="002F79C9">
        <w:rPr>
          <w:rFonts w:ascii="Times New Roman" w:eastAsia="Times New Roman" w:hAnsi="Times New Roman" w:cs="Times New Roman"/>
          <w:b/>
          <w:bCs/>
          <w:color w:val="3E7288"/>
          <w:sz w:val="24"/>
          <w:szCs w:val="24"/>
          <w:lang w:eastAsia="ru-RU"/>
        </w:rPr>
        <w:t>Награждение победителей:</w:t>
      </w:r>
      <w:r>
        <w:rPr>
          <w:rFonts w:ascii="Times New Roman" w:eastAsia="Times New Roman" w:hAnsi="Times New Roman" w:cs="Times New Roman"/>
          <w:b/>
          <w:bCs/>
          <w:color w:val="3E7288"/>
          <w:sz w:val="24"/>
          <w:szCs w:val="24"/>
          <w:lang w:eastAsia="ru-RU"/>
        </w:rPr>
        <w:t xml:space="preserve"> </w:t>
      </w:r>
      <w:r w:rsidRPr="002F79C9">
        <w:rPr>
          <w:rFonts w:ascii="Times New Roman" w:eastAsia="Times New Roman" w:hAnsi="Times New Roman" w:cs="Times New Roman"/>
          <w:color w:val="3E7288"/>
          <w:sz w:val="24"/>
          <w:szCs w:val="24"/>
          <w:lang w:eastAsia="ru-RU"/>
        </w:rPr>
        <w:t>Команды, набравшие наибольшее количество баллов в конкурсах, награждаются грамотами. По итогам всей игры суммируются итоги по этапам и награждаются победители.</w:t>
      </w:r>
      <w:r w:rsidRPr="002F79C9">
        <w:rPr>
          <w:rFonts w:ascii="Tahoma" w:eastAsia="Times New Roman" w:hAnsi="Tahoma" w:cs="Tahoma"/>
          <w:color w:val="3E7288"/>
          <w:sz w:val="24"/>
          <w:szCs w:val="24"/>
          <w:lang w:eastAsia="ru-RU"/>
        </w:rPr>
        <w:t xml:space="preserve"> </w:t>
      </w:r>
      <w:r w:rsidRPr="002F79C9">
        <w:rPr>
          <w:rFonts w:ascii="Times New Roman" w:eastAsia="Times New Roman" w:hAnsi="Times New Roman" w:cs="Times New Roman"/>
          <w:color w:val="3E7288"/>
          <w:sz w:val="24"/>
          <w:szCs w:val="24"/>
          <w:lang w:eastAsia="ru-RU"/>
        </w:rPr>
        <w:t>По итогам соревнований выявляется лучший командир отряда и награждается грамотой, выявляется лучший отряд.</w:t>
      </w:r>
    </w:p>
    <w:p w:rsidR="002F79C9" w:rsidRDefault="002F79C9" w:rsidP="002F79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sz w:val="18"/>
          <w:szCs w:val="18"/>
          <w:lang w:eastAsia="ru-RU"/>
        </w:rPr>
        <w:t xml:space="preserve">Примечание </w:t>
      </w:r>
    </w:p>
    <w:p w:rsidR="002F79C9" w:rsidRDefault="002F79C9" w:rsidP="002F79C9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i/>
          <w:iCs/>
          <w:sz w:val="18"/>
          <w:szCs w:val="18"/>
          <w:lang w:eastAsia="ru-RU"/>
        </w:rPr>
      </w:pPr>
      <w:r>
        <w:rPr>
          <w:rFonts w:ascii="Tahoma" w:eastAsia="Times New Roman" w:hAnsi="Tahoma" w:cs="Tahoma"/>
          <w:i/>
          <w:iCs/>
          <w:sz w:val="18"/>
          <w:szCs w:val="18"/>
          <w:lang w:eastAsia="ru-RU"/>
        </w:rPr>
        <w:t>Все приложения (Положения, памятки, инструктажи) предварительные и дорабатываются перед проведением мероприятия или полностью перерабатываются исходя из условий жизнедеятельности школы.</w:t>
      </w:r>
    </w:p>
    <w:p w:rsidR="00325A66" w:rsidRDefault="00325A66"/>
    <w:sectPr w:rsidR="00325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 w15:restartNumberingAfterBreak="0">
    <w:nsid w:val="42D36C26"/>
    <w:multiLevelType w:val="multilevel"/>
    <w:tmpl w:val="9824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821E3F"/>
    <w:multiLevelType w:val="multilevel"/>
    <w:tmpl w:val="5A26E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C9"/>
    <w:rsid w:val="001D6EC5"/>
    <w:rsid w:val="002F79C9"/>
    <w:rsid w:val="00325A66"/>
    <w:rsid w:val="0047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D0FF39C-5D3C-4C58-8FEE-170C964C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9C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9C9"/>
    <w:pPr>
      <w:ind w:left="720"/>
      <w:contextualSpacing/>
    </w:pPr>
  </w:style>
  <w:style w:type="paragraph" w:customStyle="1" w:styleId="msonospacing0">
    <w:name w:val="msonospacing"/>
    <w:basedOn w:val="a"/>
    <w:rsid w:val="002F7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F79C9"/>
    <w:pPr>
      <w:spacing w:after="0" w:line="240" w:lineRule="auto"/>
    </w:pPr>
  </w:style>
  <w:style w:type="character" w:customStyle="1" w:styleId="2">
    <w:name w:val="Основной текст (2)"/>
    <w:uiPriority w:val="99"/>
    <w:rsid w:val="002F79C9"/>
    <w:rPr>
      <w:rFonts w:ascii="Times New Roman" w:hAnsi="Times New Roman"/>
      <w:spacing w:val="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7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3</cp:revision>
  <dcterms:created xsi:type="dcterms:W3CDTF">2018-11-25T09:00:00Z</dcterms:created>
  <dcterms:modified xsi:type="dcterms:W3CDTF">2018-11-26T13:29:00Z</dcterms:modified>
</cp:coreProperties>
</file>