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09DA" w:rsidRDefault="008409DA" w:rsidP="008409D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</w:t>
      </w:r>
      <w:r>
        <w:rPr>
          <w:rFonts w:ascii="Times New Roman" w:hAnsi="Times New Roman" w:cs="Times New Roman"/>
          <w:sz w:val="28"/>
          <w:szCs w:val="28"/>
        </w:rPr>
        <w:t>П-44 задание по математике на 13</w:t>
      </w:r>
      <w:r>
        <w:rPr>
          <w:rFonts w:ascii="Times New Roman" w:hAnsi="Times New Roman" w:cs="Times New Roman"/>
          <w:sz w:val="28"/>
          <w:szCs w:val="28"/>
        </w:rPr>
        <w:t>.06.20 (1 пара)</w:t>
      </w:r>
    </w:p>
    <w:p w:rsidR="008409DA" w:rsidRDefault="008409DA" w:rsidP="008409DA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8409DA" w:rsidRPr="008409DA" w:rsidRDefault="008409DA" w:rsidP="008409DA">
      <w:pPr>
        <w:pStyle w:val="a3"/>
        <w:spacing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 пара. Тема занятия </w:t>
      </w:r>
      <w:r w:rsidRPr="008409DA">
        <w:rPr>
          <w:rFonts w:ascii="Times New Roman" w:hAnsi="Times New Roman"/>
          <w:b/>
          <w:sz w:val="28"/>
          <w:szCs w:val="28"/>
        </w:rPr>
        <w:t>«Признак возрастания</w:t>
      </w:r>
      <w:r w:rsidRPr="008409DA">
        <w:rPr>
          <w:rFonts w:ascii="Times New Roman" w:hAnsi="Times New Roman"/>
          <w:b/>
          <w:sz w:val="28"/>
          <w:szCs w:val="28"/>
        </w:rPr>
        <w:t>,</w:t>
      </w:r>
      <w:r w:rsidRPr="008409DA">
        <w:rPr>
          <w:rFonts w:ascii="Times New Roman" w:hAnsi="Times New Roman"/>
          <w:b/>
          <w:sz w:val="28"/>
          <w:szCs w:val="28"/>
        </w:rPr>
        <w:t xml:space="preserve"> </w:t>
      </w:r>
      <w:r w:rsidRPr="008409DA">
        <w:rPr>
          <w:rFonts w:ascii="Times New Roman" w:hAnsi="Times New Roman"/>
          <w:b/>
          <w:sz w:val="28"/>
          <w:szCs w:val="28"/>
        </w:rPr>
        <w:t xml:space="preserve">убывания функции. </w:t>
      </w:r>
    </w:p>
    <w:p w:rsidR="008409DA" w:rsidRPr="008409DA" w:rsidRDefault="008409DA" w:rsidP="008409DA">
      <w:pPr>
        <w:pStyle w:val="a3"/>
        <w:spacing w:line="360" w:lineRule="auto"/>
        <w:rPr>
          <w:rFonts w:ascii="Times New Roman" w:hAnsi="Times New Roman"/>
          <w:b/>
          <w:sz w:val="28"/>
          <w:szCs w:val="28"/>
        </w:rPr>
      </w:pPr>
      <w:r w:rsidRPr="008409DA">
        <w:rPr>
          <w:rFonts w:ascii="Times New Roman" w:hAnsi="Times New Roman"/>
          <w:b/>
          <w:sz w:val="28"/>
          <w:szCs w:val="28"/>
        </w:rPr>
        <w:t xml:space="preserve">                                         Критические точки функции»</w:t>
      </w:r>
    </w:p>
    <w:p w:rsidR="008409DA" w:rsidRDefault="008409DA" w:rsidP="008409DA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</w:p>
    <w:p w:rsidR="008409DA" w:rsidRDefault="008409DA" w:rsidP="008409DA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1.Изучить п.22-23, стр.143-150 учебника</w:t>
      </w:r>
    </w:p>
    <w:p w:rsidR="008409DA" w:rsidRDefault="008409DA" w:rsidP="008409DA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2.Записать достаточный признак возрастания и убывания функции (стр.143)</w:t>
      </w:r>
    </w:p>
    <w:p w:rsidR="008409DA" w:rsidRDefault="008409DA" w:rsidP="008409DA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3.Изучить пример 1,2 на стр.144-145</w:t>
      </w:r>
    </w:p>
    <w:p w:rsidR="008409DA" w:rsidRDefault="008409DA" w:rsidP="008409DA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4.Записать необходимое условие экстремума (стр.147)</w:t>
      </w:r>
    </w:p>
    <w:p w:rsidR="008409DA" w:rsidRDefault="008409DA" w:rsidP="008409DA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5.Записать признак максимума и признак минимума функции (стр.148-149)</w:t>
      </w:r>
    </w:p>
    <w:p w:rsidR="008409DA" w:rsidRDefault="008409DA" w:rsidP="008409DA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6.Изучить пример 3 на стр.149</w:t>
      </w:r>
    </w:p>
    <w:p w:rsidR="008409DA" w:rsidRDefault="008409DA" w:rsidP="008409DA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7.Решить №290</w:t>
      </w:r>
    </w:p>
    <w:p w:rsidR="008409DA" w:rsidRPr="008409DA" w:rsidRDefault="008409DA" w:rsidP="008409DA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</w:p>
    <w:p w:rsidR="008409DA" w:rsidRDefault="008409DA" w:rsidP="008409D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ТСП-44 задание по математике на 13</w:t>
      </w:r>
      <w:r>
        <w:rPr>
          <w:rFonts w:ascii="Times New Roman" w:hAnsi="Times New Roman" w:cs="Times New Roman"/>
          <w:sz w:val="28"/>
          <w:szCs w:val="28"/>
        </w:rPr>
        <w:t>.06.20 (2</w:t>
      </w:r>
      <w:r>
        <w:rPr>
          <w:rFonts w:ascii="Times New Roman" w:hAnsi="Times New Roman" w:cs="Times New Roman"/>
          <w:sz w:val="28"/>
          <w:szCs w:val="28"/>
        </w:rPr>
        <w:t xml:space="preserve"> пара)</w:t>
      </w:r>
    </w:p>
    <w:p w:rsidR="008409DA" w:rsidRDefault="008409DA" w:rsidP="008409DA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8409DA" w:rsidRDefault="008409DA" w:rsidP="008409DA">
      <w:pPr>
        <w:pStyle w:val="a3"/>
        <w:rPr>
          <w:rFonts w:ascii="Times New Roman" w:hAnsi="Times New Roman"/>
          <w:sz w:val="28"/>
          <w:szCs w:val="28"/>
        </w:rPr>
      </w:pPr>
    </w:p>
    <w:p w:rsidR="008409DA" w:rsidRPr="008409DA" w:rsidRDefault="008409DA" w:rsidP="008409DA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пара. Тема занятия </w:t>
      </w:r>
      <w:r w:rsidRPr="008409DA">
        <w:rPr>
          <w:rFonts w:ascii="Times New Roman" w:hAnsi="Times New Roman"/>
          <w:b/>
          <w:sz w:val="28"/>
          <w:szCs w:val="28"/>
        </w:rPr>
        <w:t>«</w:t>
      </w:r>
      <w:r w:rsidRPr="008409DA">
        <w:rPr>
          <w:rFonts w:ascii="Times New Roman" w:hAnsi="Times New Roman"/>
          <w:b/>
          <w:sz w:val="28"/>
          <w:szCs w:val="28"/>
        </w:rPr>
        <w:t>Исследование функций</w:t>
      </w:r>
      <w:r w:rsidRPr="008409DA">
        <w:rPr>
          <w:rFonts w:ascii="Times New Roman" w:hAnsi="Times New Roman"/>
          <w:b/>
          <w:sz w:val="28"/>
          <w:szCs w:val="28"/>
        </w:rPr>
        <w:t>»</w:t>
      </w:r>
    </w:p>
    <w:p w:rsidR="008409DA" w:rsidRDefault="008409DA" w:rsidP="008409DA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</w:p>
    <w:p w:rsidR="008409DA" w:rsidRDefault="008409DA" w:rsidP="008409DA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1.Изучить п.24, стр.151-153</w:t>
      </w:r>
      <w:r>
        <w:rPr>
          <w:rFonts w:ascii="Times New Roman" w:hAnsi="Times New Roman"/>
          <w:sz w:val="28"/>
          <w:szCs w:val="28"/>
        </w:rPr>
        <w:t xml:space="preserve"> учебника</w:t>
      </w:r>
    </w:p>
    <w:p w:rsidR="008409DA" w:rsidRDefault="008409DA" w:rsidP="008409DA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2.Записать схему исследования функции (стр.151)</w:t>
      </w:r>
    </w:p>
    <w:p w:rsidR="008409DA" w:rsidRDefault="008409DA" w:rsidP="008409DA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3.Изучить и записать решение примера 1 на стр.152</w:t>
      </w:r>
    </w:p>
    <w:p w:rsidR="008409DA" w:rsidRDefault="008409DA" w:rsidP="008409DA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Решить №296</w:t>
      </w:r>
      <w:r w:rsidR="002969C2">
        <w:rPr>
          <w:rFonts w:ascii="Times New Roman" w:hAnsi="Times New Roman"/>
          <w:sz w:val="28"/>
          <w:szCs w:val="28"/>
        </w:rPr>
        <w:t>(</w:t>
      </w:r>
      <w:proofErr w:type="spellStart"/>
      <w:r w:rsidR="002969C2">
        <w:rPr>
          <w:rFonts w:ascii="Times New Roman" w:hAnsi="Times New Roman"/>
          <w:sz w:val="28"/>
          <w:szCs w:val="28"/>
        </w:rPr>
        <w:t>а,в</w:t>
      </w:r>
      <w:proofErr w:type="spellEnd"/>
      <w:r w:rsidR="002969C2">
        <w:rPr>
          <w:rFonts w:ascii="Times New Roman" w:hAnsi="Times New Roman"/>
          <w:sz w:val="28"/>
          <w:szCs w:val="28"/>
        </w:rPr>
        <w:t>), №297(б)</w:t>
      </w:r>
      <w:bookmarkStart w:id="0" w:name="_GoBack"/>
      <w:bookmarkEnd w:id="0"/>
    </w:p>
    <w:p w:rsidR="00D50254" w:rsidRDefault="00D50254" w:rsidP="008409DA">
      <w:pPr>
        <w:rPr>
          <w:sz w:val="28"/>
          <w:szCs w:val="28"/>
        </w:rPr>
      </w:pPr>
    </w:p>
    <w:p w:rsidR="008409DA" w:rsidRDefault="008409DA" w:rsidP="008409DA">
      <w:pPr>
        <w:rPr>
          <w:sz w:val="28"/>
          <w:szCs w:val="28"/>
        </w:rPr>
      </w:pPr>
    </w:p>
    <w:p w:rsidR="008409DA" w:rsidRPr="008409DA" w:rsidRDefault="008409DA" w:rsidP="008409DA">
      <w:pPr>
        <w:rPr>
          <w:sz w:val="28"/>
          <w:szCs w:val="28"/>
        </w:rPr>
      </w:pPr>
    </w:p>
    <w:sectPr w:rsidR="008409DA" w:rsidRPr="008409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9DA"/>
    <w:rsid w:val="002969C2"/>
    <w:rsid w:val="008409DA"/>
    <w:rsid w:val="00D50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AFE86"/>
  <w15:chartTrackingRefBased/>
  <w15:docId w15:val="{A0A52BF8-A080-4761-B6B9-D7B8F0B43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09DA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8409DA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2020-06-11T16:30:00Z</dcterms:created>
  <dcterms:modified xsi:type="dcterms:W3CDTF">2020-06-11T16:42:00Z</dcterms:modified>
</cp:coreProperties>
</file>