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6E8" w:rsidRDefault="008366E8" w:rsidP="002E01AB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0"/>
        </w:rPr>
      </w:pPr>
      <w:r w:rsidRPr="006D2BEE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68pt;height:642.75pt;visibility:visible">
            <v:imagedata r:id="rId5" o:title=""/>
          </v:shape>
        </w:pict>
      </w:r>
    </w:p>
    <w:p w:rsidR="008366E8" w:rsidRDefault="008366E8" w:rsidP="002E01AB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0"/>
        </w:rPr>
      </w:pPr>
    </w:p>
    <w:p w:rsidR="008366E8" w:rsidRDefault="008366E8" w:rsidP="002E01AB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0"/>
        </w:rPr>
      </w:pPr>
      <w:r w:rsidRPr="002E01AB">
        <w:rPr>
          <w:rFonts w:ascii="Times New Roman" w:hAnsi="Times New Roman"/>
          <w:b/>
          <w:bCs/>
          <w:sz w:val="28"/>
          <w:szCs w:val="20"/>
        </w:rPr>
        <w:t xml:space="preserve"> </w:t>
      </w:r>
    </w:p>
    <w:p w:rsidR="008366E8" w:rsidRDefault="008366E8" w:rsidP="00496F95">
      <w:pPr>
        <w:pStyle w:val="TOCHeading"/>
        <w:jc w:val="center"/>
      </w:pPr>
      <w:r w:rsidRPr="00496F95">
        <w:rPr>
          <w:rFonts w:ascii="Times New Roman" w:hAnsi="Times New Roman"/>
          <w:color w:val="auto"/>
        </w:rPr>
        <w:t>Содержание</w:t>
      </w:r>
    </w:p>
    <w:p w:rsidR="008366E8" w:rsidRPr="00496F95" w:rsidRDefault="008366E8" w:rsidP="00496F95">
      <w:pPr>
        <w:pStyle w:val="TOC1"/>
        <w:tabs>
          <w:tab w:val="right" w:leader="dot" w:pos="9345"/>
        </w:tabs>
        <w:spacing w:line="360" w:lineRule="auto"/>
        <w:rPr>
          <w:rFonts w:ascii="Times New Roman" w:hAnsi="Times New Roman"/>
          <w:noProof/>
          <w:sz w:val="28"/>
          <w:szCs w:val="28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513555538" w:history="1">
        <w:r w:rsidRPr="00496F95">
          <w:rPr>
            <w:rStyle w:val="Hyperlink"/>
            <w:rFonts w:ascii="Times New Roman" w:hAnsi="Times New Roman"/>
            <w:noProof/>
            <w:sz w:val="28"/>
            <w:szCs w:val="28"/>
          </w:rPr>
          <w:t>Пояснительная записка</w: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_Toc513555538 \h </w:instrTex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/>
            <w:noProof/>
            <w:webHidden/>
            <w:sz w:val="28"/>
            <w:szCs w:val="28"/>
          </w:rPr>
          <w:t>3</w: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8366E8" w:rsidRPr="00496F95" w:rsidRDefault="008366E8" w:rsidP="00496F95">
      <w:pPr>
        <w:pStyle w:val="TOC1"/>
        <w:tabs>
          <w:tab w:val="right" w:leader="dot" w:pos="9345"/>
        </w:tabs>
        <w:spacing w:line="360" w:lineRule="auto"/>
        <w:rPr>
          <w:rFonts w:ascii="Times New Roman" w:hAnsi="Times New Roman"/>
          <w:noProof/>
          <w:sz w:val="28"/>
          <w:szCs w:val="28"/>
        </w:rPr>
      </w:pPr>
      <w:hyperlink w:anchor="_Toc513555539" w:history="1">
        <w:r w:rsidRPr="00496F95">
          <w:rPr>
            <w:rStyle w:val="Hyperlink"/>
            <w:rFonts w:ascii="Times New Roman" w:hAnsi="Times New Roman"/>
            <w:noProof/>
            <w:sz w:val="28"/>
            <w:szCs w:val="28"/>
          </w:rPr>
          <w:t>Учебный план</w: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_Toc513555539 \h </w:instrTex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/>
            <w:noProof/>
            <w:webHidden/>
            <w:sz w:val="28"/>
            <w:szCs w:val="28"/>
          </w:rPr>
          <w:t>7</w: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8366E8" w:rsidRPr="00496F95" w:rsidRDefault="008366E8" w:rsidP="00496F95">
      <w:pPr>
        <w:pStyle w:val="TOC1"/>
        <w:tabs>
          <w:tab w:val="right" w:leader="dot" w:pos="9345"/>
        </w:tabs>
        <w:spacing w:line="360" w:lineRule="auto"/>
        <w:rPr>
          <w:rFonts w:ascii="Times New Roman" w:hAnsi="Times New Roman"/>
          <w:noProof/>
          <w:sz w:val="28"/>
          <w:szCs w:val="28"/>
        </w:rPr>
      </w:pPr>
      <w:hyperlink w:anchor="_Toc513555540" w:history="1">
        <w:r w:rsidRPr="00496F95">
          <w:rPr>
            <w:rStyle w:val="Hyperlink"/>
            <w:rFonts w:ascii="Times New Roman" w:hAnsi="Times New Roman"/>
            <w:noProof/>
            <w:sz w:val="28"/>
            <w:szCs w:val="28"/>
          </w:rPr>
          <w:t>Тематический план предмета</w: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_Toc513555540 \h </w:instrTex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/>
            <w:noProof/>
            <w:webHidden/>
            <w:sz w:val="28"/>
            <w:szCs w:val="28"/>
          </w:rPr>
          <w:t>7</w: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8366E8" w:rsidRPr="00496F95" w:rsidRDefault="008366E8" w:rsidP="00496F95">
      <w:pPr>
        <w:pStyle w:val="TOC1"/>
        <w:tabs>
          <w:tab w:val="right" w:leader="dot" w:pos="9345"/>
        </w:tabs>
        <w:spacing w:line="360" w:lineRule="auto"/>
        <w:rPr>
          <w:rFonts w:ascii="Times New Roman" w:hAnsi="Times New Roman"/>
          <w:noProof/>
          <w:sz w:val="28"/>
          <w:szCs w:val="28"/>
        </w:rPr>
      </w:pPr>
      <w:hyperlink w:anchor="_Toc513555541" w:history="1">
        <w:r w:rsidRPr="00496F95">
          <w:rPr>
            <w:rStyle w:val="Hyperlink"/>
            <w:rFonts w:ascii="Times New Roman" w:hAnsi="Times New Roman"/>
            <w:noProof/>
            <w:sz w:val="28"/>
            <w:szCs w:val="28"/>
          </w:rPr>
          <w:t>Учебные материалы и оборудования для подготовки водителей гусеничного снегоболтохода</w: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_Toc513555541 \h </w:instrTex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/>
            <w:noProof/>
            <w:webHidden/>
            <w:sz w:val="28"/>
            <w:szCs w:val="28"/>
          </w:rPr>
          <w:t>7</w: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8366E8" w:rsidRPr="00496F95" w:rsidRDefault="008366E8" w:rsidP="00496F95">
      <w:pPr>
        <w:pStyle w:val="TOC1"/>
        <w:tabs>
          <w:tab w:val="right" w:leader="dot" w:pos="9345"/>
        </w:tabs>
        <w:spacing w:line="360" w:lineRule="auto"/>
        <w:rPr>
          <w:rFonts w:ascii="Times New Roman" w:hAnsi="Times New Roman"/>
          <w:noProof/>
          <w:sz w:val="28"/>
          <w:szCs w:val="28"/>
        </w:rPr>
      </w:pPr>
      <w:hyperlink w:anchor="_Toc513555542" w:history="1">
        <w:r w:rsidRPr="00496F95">
          <w:rPr>
            <w:rStyle w:val="Hyperlink"/>
            <w:rFonts w:ascii="Times New Roman" w:hAnsi="Times New Roman"/>
            <w:noProof/>
            <w:sz w:val="28"/>
            <w:szCs w:val="28"/>
          </w:rPr>
          <w:t>Тематический план предмета «Устройство и техническое обслуживание гусеничного снегоболотохода»</w: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_Toc513555542 \h </w:instrTex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/>
            <w:noProof/>
            <w:webHidden/>
            <w:sz w:val="28"/>
            <w:szCs w:val="28"/>
          </w:rPr>
          <w:t>8</w: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8366E8" w:rsidRPr="00496F95" w:rsidRDefault="008366E8" w:rsidP="00496F95">
      <w:pPr>
        <w:pStyle w:val="TOC1"/>
        <w:tabs>
          <w:tab w:val="right" w:leader="dot" w:pos="9345"/>
        </w:tabs>
        <w:spacing w:line="360" w:lineRule="auto"/>
        <w:rPr>
          <w:rFonts w:ascii="Times New Roman" w:hAnsi="Times New Roman"/>
          <w:noProof/>
          <w:sz w:val="28"/>
          <w:szCs w:val="28"/>
        </w:rPr>
      </w:pPr>
      <w:hyperlink w:anchor="_Toc513555543" w:history="1">
        <w:r w:rsidRPr="00496F95">
          <w:rPr>
            <w:rStyle w:val="Hyperlink"/>
            <w:rFonts w:ascii="Times New Roman" w:hAnsi="Times New Roman"/>
            <w:noProof/>
            <w:sz w:val="28"/>
            <w:szCs w:val="28"/>
          </w:rPr>
          <w:t>Тематический план обучения вождению гусеничным снегоболотоходом</w: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_Toc513555543 \h </w:instrTex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/>
            <w:noProof/>
            <w:webHidden/>
            <w:sz w:val="28"/>
            <w:szCs w:val="28"/>
          </w:rPr>
          <w:t>10</w: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8366E8" w:rsidRPr="00496F95" w:rsidRDefault="008366E8" w:rsidP="00496F95">
      <w:pPr>
        <w:pStyle w:val="TOC1"/>
        <w:tabs>
          <w:tab w:val="right" w:leader="dot" w:pos="9345"/>
        </w:tabs>
        <w:spacing w:line="360" w:lineRule="auto"/>
        <w:rPr>
          <w:rFonts w:ascii="Times New Roman" w:hAnsi="Times New Roman"/>
          <w:noProof/>
          <w:sz w:val="28"/>
          <w:szCs w:val="28"/>
        </w:rPr>
      </w:pPr>
      <w:hyperlink w:anchor="_Toc513555544" w:history="1">
        <w:r w:rsidRPr="00496F95">
          <w:rPr>
            <w:rStyle w:val="Hyperlink"/>
            <w:rFonts w:ascii="Times New Roman" w:hAnsi="Times New Roman"/>
            <w:noProof/>
            <w:sz w:val="28"/>
            <w:szCs w:val="28"/>
            <w:lang w:eastAsia="en-US"/>
          </w:rPr>
          <w:t>УЧЕБНО-МЕТОДИЧЕСКИЕ МАТЕРИАЛЫ ОБЕСПЕЧИВАЮЩИЕ РЕАЛИЗАЦИЮ ОБРАЗОВАТЕЛЬНОЙ ПРОГРАММЫ</w: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_Toc513555544 \h </w:instrTex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/>
            <w:noProof/>
            <w:webHidden/>
            <w:sz w:val="28"/>
            <w:szCs w:val="28"/>
          </w:rPr>
          <w:t>12</w: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8366E8" w:rsidRDefault="008366E8" w:rsidP="00496F95">
      <w:pPr>
        <w:pStyle w:val="TOC1"/>
        <w:tabs>
          <w:tab w:val="right" w:leader="dot" w:pos="9345"/>
        </w:tabs>
        <w:spacing w:line="360" w:lineRule="auto"/>
        <w:rPr>
          <w:noProof/>
        </w:rPr>
      </w:pPr>
      <w:hyperlink w:anchor="_Toc513555545" w:history="1">
        <w:r w:rsidRPr="00496F95">
          <w:rPr>
            <w:rStyle w:val="Hyperlink"/>
            <w:rFonts w:ascii="Times New Roman" w:hAnsi="Times New Roman"/>
            <w:noProof/>
            <w:sz w:val="28"/>
            <w:szCs w:val="28"/>
            <w:lang w:eastAsia="en-US"/>
          </w:rPr>
          <w:t>Приложение 1</w: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_Toc513555545 \h </w:instrTex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/>
            <w:noProof/>
            <w:webHidden/>
            <w:sz w:val="28"/>
            <w:szCs w:val="28"/>
          </w:rPr>
          <w:t>12</w:t>
        </w:r>
        <w:r w:rsidRPr="00496F95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8366E8" w:rsidRDefault="008366E8">
      <w:r>
        <w:fldChar w:fldCharType="end"/>
      </w:r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bookmarkStart w:id="0" w:name="_Toc513555538"/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8366E8" w:rsidRDefault="008366E8" w:rsidP="00496F95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sectPr w:rsidR="008366E8" w:rsidSect="005712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272B6"/>
    <w:multiLevelType w:val="hybridMultilevel"/>
    <w:tmpl w:val="0824BB0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E01AB"/>
    <w:rsid w:val="00010223"/>
    <w:rsid w:val="00021EDD"/>
    <w:rsid w:val="00076919"/>
    <w:rsid w:val="00200998"/>
    <w:rsid w:val="00235735"/>
    <w:rsid w:val="00251932"/>
    <w:rsid w:val="002D25B3"/>
    <w:rsid w:val="002E01AB"/>
    <w:rsid w:val="00311D7F"/>
    <w:rsid w:val="003735B5"/>
    <w:rsid w:val="003A00B8"/>
    <w:rsid w:val="003A367E"/>
    <w:rsid w:val="0040538D"/>
    <w:rsid w:val="004823B4"/>
    <w:rsid w:val="00496F95"/>
    <w:rsid w:val="00502969"/>
    <w:rsid w:val="00503073"/>
    <w:rsid w:val="00525DC2"/>
    <w:rsid w:val="0054100A"/>
    <w:rsid w:val="005477C4"/>
    <w:rsid w:val="00571211"/>
    <w:rsid w:val="005A09CD"/>
    <w:rsid w:val="00605231"/>
    <w:rsid w:val="0062498B"/>
    <w:rsid w:val="006D2BEE"/>
    <w:rsid w:val="006E448B"/>
    <w:rsid w:val="006F1F8F"/>
    <w:rsid w:val="006F7BA9"/>
    <w:rsid w:val="007103D4"/>
    <w:rsid w:val="00724103"/>
    <w:rsid w:val="00763B66"/>
    <w:rsid w:val="007B5678"/>
    <w:rsid w:val="00801237"/>
    <w:rsid w:val="008366E8"/>
    <w:rsid w:val="00873F29"/>
    <w:rsid w:val="00890A1C"/>
    <w:rsid w:val="00891CAD"/>
    <w:rsid w:val="008A63AF"/>
    <w:rsid w:val="008F47C5"/>
    <w:rsid w:val="00914F78"/>
    <w:rsid w:val="009209D5"/>
    <w:rsid w:val="009A015E"/>
    <w:rsid w:val="009B0FA0"/>
    <w:rsid w:val="00A148FD"/>
    <w:rsid w:val="00AA63A4"/>
    <w:rsid w:val="00B07856"/>
    <w:rsid w:val="00B379CC"/>
    <w:rsid w:val="00BE55F2"/>
    <w:rsid w:val="00BF1A35"/>
    <w:rsid w:val="00C20D10"/>
    <w:rsid w:val="00C25737"/>
    <w:rsid w:val="00C651FD"/>
    <w:rsid w:val="00C76B7D"/>
    <w:rsid w:val="00CA79D7"/>
    <w:rsid w:val="00CE30B0"/>
    <w:rsid w:val="00D10135"/>
    <w:rsid w:val="00D35A39"/>
    <w:rsid w:val="00D71DAF"/>
    <w:rsid w:val="00D75B44"/>
    <w:rsid w:val="00DA532B"/>
    <w:rsid w:val="00E147B7"/>
    <w:rsid w:val="00E1737C"/>
    <w:rsid w:val="00E23CA6"/>
    <w:rsid w:val="00E242B8"/>
    <w:rsid w:val="00E362A3"/>
    <w:rsid w:val="00EB472F"/>
    <w:rsid w:val="00EF7010"/>
    <w:rsid w:val="00F336C8"/>
    <w:rsid w:val="00F41501"/>
    <w:rsid w:val="00F7423D"/>
    <w:rsid w:val="00FD290B"/>
    <w:rsid w:val="00FD3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571211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496F95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96F95"/>
    <w:rPr>
      <w:rFonts w:ascii="Cambria" w:hAnsi="Cambria" w:cs="Times New Roman"/>
      <w:b/>
      <w:bCs/>
      <w:color w:val="365F91"/>
      <w:sz w:val="28"/>
      <w:szCs w:val="28"/>
    </w:rPr>
  </w:style>
  <w:style w:type="table" w:styleId="TableGrid">
    <w:name w:val="Table Grid"/>
    <w:basedOn w:val="TableNormal"/>
    <w:uiPriority w:val="99"/>
    <w:rsid w:val="00BE55F2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E1737C"/>
    <w:pPr>
      <w:ind w:left="720"/>
      <w:contextualSpacing/>
    </w:pPr>
  </w:style>
  <w:style w:type="paragraph" w:styleId="TOCHeading">
    <w:name w:val="TOC Heading"/>
    <w:basedOn w:val="Heading1"/>
    <w:next w:val="Normal"/>
    <w:uiPriority w:val="99"/>
    <w:qFormat/>
    <w:rsid w:val="00496F95"/>
    <w:pPr>
      <w:outlineLvl w:val="9"/>
    </w:pPr>
    <w:rPr>
      <w:lang w:eastAsia="en-US"/>
    </w:rPr>
  </w:style>
  <w:style w:type="paragraph" w:styleId="TOC1">
    <w:name w:val="toc 1"/>
    <w:basedOn w:val="Normal"/>
    <w:next w:val="Normal"/>
    <w:autoRedefine/>
    <w:uiPriority w:val="99"/>
    <w:rsid w:val="00496F95"/>
    <w:pPr>
      <w:spacing w:after="100"/>
    </w:pPr>
  </w:style>
  <w:style w:type="character" w:styleId="Hyperlink">
    <w:name w:val="Hyperlink"/>
    <w:basedOn w:val="DefaultParagraphFont"/>
    <w:uiPriority w:val="99"/>
    <w:rsid w:val="00496F95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496F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96F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259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5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373</TotalTime>
  <Pages>2</Pages>
  <Words>146</Words>
  <Characters>836</Characters>
  <Application>Microsoft Office Outlook</Application>
  <DocSecurity>0</DocSecurity>
  <Lines>0</Lines>
  <Paragraphs>0</Paragraphs>
  <ScaleCrop>false</ScaleCrop>
  <Company>MultiDVD Team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</dc:creator>
  <cp:keywords/>
  <dc:description/>
  <cp:lastModifiedBy>Альбина</cp:lastModifiedBy>
  <cp:revision>40</cp:revision>
  <cp:lastPrinted>2018-05-10T10:22:00Z</cp:lastPrinted>
  <dcterms:created xsi:type="dcterms:W3CDTF">2017-05-22T10:30:00Z</dcterms:created>
  <dcterms:modified xsi:type="dcterms:W3CDTF">2018-09-17T08:46:00Z</dcterms:modified>
</cp:coreProperties>
</file>