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73BD" w:rsidRDefault="003673BD">
      <w:pPr>
        <w:spacing w:line="377" w:lineRule="exact"/>
        <w:rPr>
          <w:sz w:val="24"/>
          <w:szCs w:val="24"/>
        </w:rPr>
      </w:pPr>
    </w:p>
    <w:p w:rsidR="00762592" w:rsidRPr="00B605B6" w:rsidRDefault="00762592" w:rsidP="00762592">
      <w:pPr>
        <w:ind w:left="-180"/>
        <w:jc w:val="center"/>
        <w:outlineLvl w:val="0"/>
        <w:rPr>
          <w:b/>
          <w:caps/>
          <w:sz w:val="24"/>
          <w:szCs w:val="24"/>
        </w:rPr>
      </w:pPr>
      <w:r w:rsidRPr="00B605B6">
        <w:rPr>
          <w:b/>
          <w:caps/>
          <w:sz w:val="24"/>
          <w:szCs w:val="24"/>
        </w:rPr>
        <w:t>Министерство образования и науки Республики Татарстан</w:t>
      </w:r>
    </w:p>
    <w:p w:rsidR="00762592" w:rsidRPr="00B605B6" w:rsidRDefault="00762592" w:rsidP="00762592">
      <w:pPr>
        <w:ind w:left="-180"/>
        <w:jc w:val="center"/>
        <w:outlineLvl w:val="0"/>
        <w:rPr>
          <w:b/>
          <w:sz w:val="24"/>
          <w:szCs w:val="24"/>
        </w:rPr>
      </w:pPr>
      <w:r w:rsidRPr="00B605B6">
        <w:rPr>
          <w:b/>
          <w:sz w:val="24"/>
          <w:szCs w:val="24"/>
        </w:rPr>
        <w:t xml:space="preserve"> Государственное автономное профессиональное образовательное учреждение </w:t>
      </w:r>
    </w:p>
    <w:p w:rsidR="00762592" w:rsidRPr="00B605B6" w:rsidRDefault="00762592" w:rsidP="00762592">
      <w:pPr>
        <w:ind w:left="-180"/>
        <w:jc w:val="center"/>
        <w:outlineLvl w:val="0"/>
        <w:rPr>
          <w:b/>
          <w:sz w:val="24"/>
          <w:szCs w:val="24"/>
        </w:rPr>
      </w:pPr>
      <w:r w:rsidRPr="00B605B6">
        <w:rPr>
          <w:b/>
          <w:sz w:val="24"/>
          <w:szCs w:val="24"/>
        </w:rPr>
        <w:t>«БУГУЛЬМИНСКИЙ АГРАРНЫЙ КОЛЛЕДЖ»</w:t>
      </w:r>
    </w:p>
    <w:p w:rsidR="00762592" w:rsidRPr="003471FC" w:rsidRDefault="00762592" w:rsidP="00762592">
      <w:pPr>
        <w:ind w:left="-180"/>
        <w:jc w:val="both"/>
        <w:outlineLvl w:val="0"/>
        <w:rPr>
          <w:b/>
          <w:caps/>
          <w:sz w:val="24"/>
          <w:szCs w:val="24"/>
        </w:rPr>
      </w:pPr>
    </w:p>
    <w:p w:rsidR="00762592" w:rsidRPr="003471FC" w:rsidRDefault="00762592" w:rsidP="00762592">
      <w:pPr>
        <w:ind w:left="-180"/>
        <w:jc w:val="both"/>
        <w:outlineLvl w:val="0"/>
        <w:rPr>
          <w:b/>
          <w:caps/>
          <w:sz w:val="24"/>
          <w:szCs w:val="24"/>
        </w:rPr>
      </w:pPr>
    </w:p>
    <w:p w:rsidR="00762592" w:rsidRPr="003471FC" w:rsidRDefault="00762592" w:rsidP="00762592">
      <w:pPr>
        <w:ind w:left="-180"/>
        <w:jc w:val="both"/>
        <w:outlineLvl w:val="0"/>
        <w:rPr>
          <w:b/>
          <w:caps/>
          <w:sz w:val="24"/>
          <w:szCs w:val="24"/>
        </w:rPr>
      </w:pPr>
    </w:p>
    <w:p w:rsidR="00762592" w:rsidRDefault="00762592">
      <w:pPr>
        <w:spacing w:line="377" w:lineRule="exact"/>
        <w:rPr>
          <w:sz w:val="24"/>
          <w:szCs w:val="24"/>
        </w:rPr>
      </w:pPr>
    </w:p>
    <w:p w:rsidR="00762592" w:rsidRDefault="00762592">
      <w:pPr>
        <w:spacing w:line="377" w:lineRule="exact"/>
        <w:rPr>
          <w:sz w:val="24"/>
          <w:szCs w:val="24"/>
        </w:rPr>
      </w:pPr>
    </w:p>
    <w:p w:rsidR="00762592" w:rsidRDefault="00762592">
      <w:pPr>
        <w:spacing w:line="377" w:lineRule="exact"/>
        <w:rPr>
          <w:sz w:val="24"/>
          <w:szCs w:val="24"/>
        </w:rPr>
      </w:pPr>
    </w:p>
    <w:p w:rsidR="00D670D6" w:rsidRDefault="00D670D6" w:rsidP="00D670D6">
      <w:r>
        <w:t xml:space="preserve">Рассмотрено                                                                                     </w:t>
      </w:r>
      <w:r>
        <w:t xml:space="preserve">                        </w:t>
      </w:r>
      <w:r>
        <w:t xml:space="preserve">    УТВЕРЖДАЮ</w:t>
      </w:r>
    </w:p>
    <w:p w:rsidR="00D670D6" w:rsidRDefault="00D670D6" w:rsidP="00D670D6">
      <w:pPr>
        <w:rPr>
          <w:bCs/>
        </w:rPr>
      </w:pPr>
      <w:r>
        <w:t xml:space="preserve">на заседании Педагогического                                  </w:t>
      </w:r>
      <w:r>
        <w:t xml:space="preserve">                       </w:t>
      </w:r>
      <w:r>
        <w:t xml:space="preserve"> </w:t>
      </w:r>
      <w:r>
        <w:t xml:space="preserve">    </w:t>
      </w:r>
      <w:r>
        <w:t xml:space="preserve">  </w:t>
      </w:r>
      <w:proofErr w:type="gramStart"/>
      <w:r>
        <w:rPr>
          <w:bCs/>
        </w:rPr>
        <w:t>Директор  _</w:t>
      </w:r>
      <w:proofErr w:type="gramEnd"/>
      <w:r>
        <w:rPr>
          <w:bCs/>
        </w:rPr>
        <w:t>__________</w:t>
      </w:r>
      <w:proofErr w:type="spellStart"/>
      <w:r>
        <w:rPr>
          <w:bCs/>
        </w:rPr>
        <w:t>Ф.Ю.Гатин</w:t>
      </w:r>
      <w:proofErr w:type="spellEnd"/>
    </w:p>
    <w:p w:rsidR="00D670D6" w:rsidRPr="00FD71C2" w:rsidRDefault="00D670D6" w:rsidP="00D670D6">
      <w:pPr>
        <w:rPr>
          <w:bCs/>
        </w:rPr>
      </w:pPr>
      <w:r>
        <w:t xml:space="preserve">Совета протокол </w:t>
      </w:r>
      <w:r w:rsidRPr="00FD71C2">
        <w:rPr>
          <w:u w:val="single"/>
        </w:rPr>
        <w:t>№ 1</w:t>
      </w:r>
      <w:r>
        <w:rPr>
          <w:u w:val="single"/>
        </w:rPr>
        <w:t xml:space="preserve"> </w:t>
      </w:r>
      <w:r w:rsidRPr="00FD71C2">
        <w:rPr>
          <w:u w:val="single"/>
        </w:rPr>
        <w:t xml:space="preserve">от </w:t>
      </w:r>
      <w:r>
        <w:rPr>
          <w:u w:val="single"/>
        </w:rPr>
        <w:t>«_</w:t>
      </w:r>
      <w:proofErr w:type="gramStart"/>
      <w:r>
        <w:rPr>
          <w:u w:val="single"/>
        </w:rPr>
        <w:t>_»_</w:t>
      </w:r>
      <w:proofErr w:type="gramEnd"/>
      <w:r>
        <w:rPr>
          <w:u w:val="single"/>
        </w:rPr>
        <w:t>___</w:t>
      </w:r>
      <w:r w:rsidRPr="00FD71C2">
        <w:rPr>
          <w:u w:val="single"/>
        </w:rPr>
        <w:t>20</w:t>
      </w:r>
      <w:r>
        <w:rPr>
          <w:u w:val="single"/>
        </w:rPr>
        <w:t xml:space="preserve">20 </w:t>
      </w:r>
      <w:r w:rsidRPr="00FD71C2">
        <w:rPr>
          <w:u w:val="single"/>
        </w:rPr>
        <w:t>г</w:t>
      </w:r>
      <w:r>
        <w:t xml:space="preserve">.           </w:t>
      </w:r>
      <w:r>
        <w:t xml:space="preserve">                           </w:t>
      </w:r>
      <w:r>
        <w:t xml:space="preserve">        </w:t>
      </w:r>
      <w:r w:rsidRPr="00FD71C2">
        <w:rPr>
          <w:bCs/>
        </w:rPr>
        <w:t>«______</w:t>
      </w:r>
      <w:proofErr w:type="gramStart"/>
      <w:r w:rsidRPr="00FD71C2">
        <w:rPr>
          <w:bCs/>
        </w:rPr>
        <w:t>_»_</w:t>
      </w:r>
      <w:proofErr w:type="gramEnd"/>
      <w:r w:rsidRPr="00FD71C2">
        <w:rPr>
          <w:bCs/>
        </w:rPr>
        <w:t>____________</w:t>
      </w:r>
      <w:r>
        <w:rPr>
          <w:bCs/>
        </w:rPr>
        <w:t>__</w:t>
      </w:r>
      <w:r w:rsidRPr="00FD71C2">
        <w:rPr>
          <w:bCs/>
        </w:rPr>
        <w:t>20</w:t>
      </w:r>
      <w:r>
        <w:rPr>
          <w:bCs/>
        </w:rPr>
        <w:t>20</w:t>
      </w:r>
      <w:r w:rsidRPr="00FD71C2">
        <w:rPr>
          <w:bCs/>
        </w:rPr>
        <w:t xml:space="preserve"> г.</w:t>
      </w:r>
    </w:p>
    <w:p w:rsidR="00D670D6" w:rsidRPr="00FD71C2" w:rsidRDefault="00D670D6" w:rsidP="00D670D6">
      <w:pPr>
        <w:ind w:left="426"/>
        <w:rPr>
          <w:b/>
          <w:bCs/>
        </w:rPr>
      </w:pPr>
    </w:p>
    <w:p w:rsidR="003673BD" w:rsidRDefault="003673BD">
      <w:pPr>
        <w:spacing w:line="200" w:lineRule="exact"/>
        <w:rPr>
          <w:sz w:val="24"/>
          <w:szCs w:val="24"/>
        </w:rPr>
      </w:pPr>
    </w:p>
    <w:p w:rsidR="003673BD" w:rsidRDefault="003673BD">
      <w:pPr>
        <w:spacing w:line="200" w:lineRule="exact"/>
        <w:rPr>
          <w:sz w:val="24"/>
          <w:szCs w:val="24"/>
        </w:rPr>
      </w:pPr>
    </w:p>
    <w:p w:rsidR="003673BD" w:rsidRDefault="003673BD">
      <w:pPr>
        <w:spacing w:line="200" w:lineRule="exact"/>
        <w:rPr>
          <w:sz w:val="24"/>
          <w:szCs w:val="24"/>
        </w:rPr>
      </w:pPr>
    </w:p>
    <w:p w:rsidR="003673BD" w:rsidRDefault="003673BD">
      <w:pPr>
        <w:spacing w:line="200" w:lineRule="exact"/>
        <w:rPr>
          <w:sz w:val="24"/>
          <w:szCs w:val="24"/>
        </w:rPr>
      </w:pPr>
    </w:p>
    <w:p w:rsidR="003673BD" w:rsidRDefault="003673BD">
      <w:pPr>
        <w:spacing w:line="200" w:lineRule="exact"/>
        <w:rPr>
          <w:sz w:val="24"/>
          <w:szCs w:val="24"/>
        </w:rPr>
      </w:pPr>
    </w:p>
    <w:p w:rsidR="003673BD" w:rsidRDefault="003673BD">
      <w:pPr>
        <w:spacing w:line="200" w:lineRule="exact"/>
        <w:rPr>
          <w:sz w:val="24"/>
          <w:szCs w:val="24"/>
        </w:rPr>
      </w:pPr>
    </w:p>
    <w:p w:rsidR="003673BD" w:rsidRDefault="003673BD">
      <w:pPr>
        <w:spacing w:line="200" w:lineRule="exact"/>
        <w:rPr>
          <w:sz w:val="24"/>
          <w:szCs w:val="24"/>
        </w:rPr>
      </w:pPr>
    </w:p>
    <w:p w:rsidR="003673BD" w:rsidRDefault="003673BD">
      <w:pPr>
        <w:spacing w:line="200" w:lineRule="exact"/>
        <w:rPr>
          <w:sz w:val="24"/>
          <w:szCs w:val="24"/>
        </w:rPr>
      </w:pPr>
    </w:p>
    <w:p w:rsidR="003673BD" w:rsidRDefault="003673BD">
      <w:pPr>
        <w:spacing w:line="200" w:lineRule="exact"/>
        <w:rPr>
          <w:sz w:val="24"/>
          <w:szCs w:val="24"/>
        </w:rPr>
      </w:pPr>
    </w:p>
    <w:p w:rsidR="003673BD" w:rsidRDefault="003673BD">
      <w:pPr>
        <w:spacing w:line="200" w:lineRule="exact"/>
        <w:rPr>
          <w:sz w:val="24"/>
          <w:szCs w:val="24"/>
        </w:rPr>
      </w:pPr>
    </w:p>
    <w:p w:rsidR="003673BD" w:rsidRDefault="003673BD">
      <w:pPr>
        <w:spacing w:line="200" w:lineRule="exact"/>
        <w:rPr>
          <w:sz w:val="24"/>
          <w:szCs w:val="24"/>
        </w:rPr>
      </w:pPr>
    </w:p>
    <w:p w:rsidR="003673BD" w:rsidRDefault="003673BD">
      <w:pPr>
        <w:spacing w:line="243" w:lineRule="exact"/>
        <w:rPr>
          <w:sz w:val="24"/>
          <w:szCs w:val="24"/>
        </w:rPr>
      </w:pPr>
    </w:p>
    <w:p w:rsidR="006649E9" w:rsidRDefault="006649E9">
      <w:pPr>
        <w:ind w:right="-359"/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ОСНОВНАЯ ОБРАЗОВАТЕЛЬНАЯ </w:t>
      </w:r>
      <w:r w:rsidR="00762592">
        <w:rPr>
          <w:rFonts w:eastAsia="Times New Roman"/>
          <w:b/>
          <w:bCs/>
          <w:sz w:val="28"/>
          <w:szCs w:val="28"/>
        </w:rPr>
        <w:t xml:space="preserve">ПРОГРАММА </w:t>
      </w:r>
    </w:p>
    <w:p w:rsidR="003673BD" w:rsidRPr="00D670D6" w:rsidRDefault="00762592">
      <w:pPr>
        <w:ind w:right="-359"/>
        <w:jc w:val="center"/>
        <w:rPr>
          <w:sz w:val="20"/>
          <w:szCs w:val="20"/>
        </w:rPr>
      </w:pPr>
      <w:r w:rsidRPr="00D670D6">
        <w:rPr>
          <w:rFonts w:eastAsia="Times New Roman"/>
          <w:bCs/>
          <w:sz w:val="28"/>
          <w:szCs w:val="28"/>
        </w:rPr>
        <w:t>ПОДГОТОВКИ СПЕЦИАЛИСТОВ</w:t>
      </w:r>
    </w:p>
    <w:p w:rsidR="003673BD" w:rsidRPr="00D670D6" w:rsidRDefault="003673BD">
      <w:pPr>
        <w:spacing w:line="64" w:lineRule="exact"/>
        <w:rPr>
          <w:sz w:val="24"/>
          <w:szCs w:val="24"/>
        </w:rPr>
      </w:pPr>
    </w:p>
    <w:p w:rsidR="003673BD" w:rsidRPr="00D670D6" w:rsidRDefault="00762592">
      <w:pPr>
        <w:ind w:right="-359"/>
        <w:jc w:val="center"/>
        <w:rPr>
          <w:sz w:val="20"/>
          <w:szCs w:val="20"/>
        </w:rPr>
      </w:pPr>
      <w:r w:rsidRPr="00D670D6">
        <w:rPr>
          <w:rFonts w:eastAsia="Times New Roman"/>
          <w:bCs/>
          <w:sz w:val="28"/>
          <w:szCs w:val="28"/>
        </w:rPr>
        <w:t>СРЕДНЕГО ЗВЕНА ПО СПЕЦИАЛЬНОСТИ</w:t>
      </w:r>
    </w:p>
    <w:p w:rsidR="003673BD" w:rsidRDefault="003673BD">
      <w:pPr>
        <w:spacing w:line="306" w:lineRule="exact"/>
        <w:rPr>
          <w:sz w:val="24"/>
          <w:szCs w:val="24"/>
        </w:rPr>
      </w:pPr>
    </w:p>
    <w:p w:rsidR="003673BD" w:rsidRPr="00D670D6" w:rsidRDefault="00762592">
      <w:pPr>
        <w:ind w:left="1460"/>
        <w:rPr>
          <w:sz w:val="32"/>
          <w:szCs w:val="32"/>
          <w:u w:val="single"/>
        </w:rPr>
      </w:pPr>
      <w:r w:rsidRPr="00D670D6">
        <w:rPr>
          <w:rFonts w:eastAsia="Times New Roman"/>
          <w:b/>
          <w:bCs/>
          <w:sz w:val="32"/>
          <w:szCs w:val="32"/>
          <w:u w:val="single"/>
        </w:rPr>
        <w:t>21.02.05 Земельно-имущественные отношения</w:t>
      </w:r>
    </w:p>
    <w:p w:rsidR="003673BD" w:rsidRDefault="003673BD">
      <w:pPr>
        <w:spacing w:line="385" w:lineRule="exact"/>
        <w:rPr>
          <w:sz w:val="24"/>
          <w:szCs w:val="24"/>
        </w:rPr>
      </w:pPr>
    </w:p>
    <w:p w:rsidR="003673BD" w:rsidRDefault="00762592">
      <w:pPr>
        <w:ind w:right="-339"/>
        <w:jc w:val="center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>(базовой подготовки)</w:t>
      </w:r>
    </w:p>
    <w:p w:rsidR="003673BD" w:rsidRDefault="003673BD">
      <w:pPr>
        <w:spacing w:line="200" w:lineRule="exact"/>
        <w:rPr>
          <w:sz w:val="24"/>
          <w:szCs w:val="24"/>
        </w:rPr>
      </w:pPr>
    </w:p>
    <w:p w:rsidR="003673BD" w:rsidRPr="00D670D6" w:rsidRDefault="003673BD">
      <w:pPr>
        <w:spacing w:line="283" w:lineRule="exact"/>
        <w:rPr>
          <w:sz w:val="28"/>
          <w:szCs w:val="28"/>
        </w:rPr>
      </w:pPr>
    </w:p>
    <w:p w:rsidR="003673BD" w:rsidRPr="00D670D6" w:rsidRDefault="00762592">
      <w:pPr>
        <w:rPr>
          <w:sz w:val="28"/>
          <w:szCs w:val="28"/>
        </w:rPr>
      </w:pPr>
      <w:r w:rsidRPr="00D670D6">
        <w:rPr>
          <w:rFonts w:eastAsia="Times New Roman"/>
          <w:sz w:val="28"/>
          <w:szCs w:val="28"/>
        </w:rPr>
        <w:t xml:space="preserve">Квалификация выпускника – </w:t>
      </w:r>
      <w:r w:rsidRPr="00D670D6">
        <w:rPr>
          <w:rFonts w:eastAsia="Times New Roman"/>
          <w:b/>
          <w:bCs/>
          <w:sz w:val="28"/>
          <w:szCs w:val="28"/>
        </w:rPr>
        <w:t>Специалист по земельно-имущественным отношениям</w:t>
      </w:r>
    </w:p>
    <w:p w:rsidR="003673BD" w:rsidRPr="00D670D6" w:rsidRDefault="003673BD">
      <w:pPr>
        <w:spacing w:line="200" w:lineRule="exact"/>
        <w:rPr>
          <w:sz w:val="28"/>
          <w:szCs w:val="28"/>
        </w:rPr>
      </w:pPr>
    </w:p>
    <w:p w:rsidR="003673BD" w:rsidRPr="00D670D6" w:rsidRDefault="003673BD">
      <w:pPr>
        <w:spacing w:line="378" w:lineRule="exact"/>
        <w:rPr>
          <w:sz w:val="28"/>
          <w:szCs w:val="28"/>
        </w:rPr>
      </w:pPr>
    </w:p>
    <w:p w:rsidR="003673BD" w:rsidRDefault="00762592">
      <w:pPr>
        <w:ind w:right="-359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Форма обучения – </w:t>
      </w:r>
      <w:r>
        <w:rPr>
          <w:rFonts w:eastAsia="Times New Roman"/>
          <w:b/>
          <w:bCs/>
          <w:sz w:val="28"/>
          <w:szCs w:val="28"/>
        </w:rPr>
        <w:t>очная</w:t>
      </w:r>
    </w:p>
    <w:p w:rsidR="003673BD" w:rsidRDefault="003673BD">
      <w:pPr>
        <w:sectPr w:rsidR="003673BD">
          <w:pgSz w:w="11900" w:h="16838"/>
          <w:pgMar w:top="582" w:right="486" w:bottom="615" w:left="1280" w:header="0" w:footer="0" w:gutter="0"/>
          <w:cols w:space="720" w:equalWidth="0">
            <w:col w:w="10140"/>
          </w:cols>
        </w:sectPr>
      </w:pPr>
    </w:p>
    <w:p w:rsidR="003673BD" w:rsidRDefault="003673BD">
      <w:pPr>
        <w:spacing w:line="200" w:lineRule="exact"/>
        <w:rPr>
          <w:sz w:val="24"/>
          <w:szCs w:val="24"/>
        </w:rPr>
      </w:pPr>
    </w:p>
    <w:p w:rsidR="003673BD" w:rsidRDefault="003673BD">
      <w:pPr>
        <w:spacing w:line="200" w:lineRule="exact"/>
        <w:rPr>
          <w:sz w:val="24"/>
          <w:szCs w:val="24"/>
        </w:rPr>
      </w:pPr>
    </w:p>
    <w:p w:rsidR="003673BD" w:rsidRDefault="003673BD">
      <w:pPr>
        <w:spacing w:line="200" w:lineRule="exact"/>
        <w:rPr>
          <w:sz w:val="24"/>
          <w:szCs w:val="24"/>
        </w:rPr>
      </w:pPr>
    </w:p>
    <w:p w:rsidR="003673BD" w:rsidRDefault="003673BD">
      <w:pPr>
        <w:spacing w:line="200" w:lineRule="exact"/>
        <w:rPr>
          <w:sz w:val="24"/>
          <w:szCs w:val="24"/>
        </w:rPr>
      </w:pPr>
    </w:p>
    <w:p w:rsidR="003673BD" w:rsidRDefault="003673BD">
      <w:pPr>
        <w:spacing w:line="200" w:lineRule="exact"/>
        <w:rPr>
          <w:sz w:val="24"/>
          <w:szCs w:val="24"/>
        </w:rPr>
      </w:pPr>
    </w:p>
    <w:p w:rsidR="00D670D6" w:rsidRDefault="00D670D6" w:rsidP="00D670D6">
      <w:pPr>
        <w:jc w:val="center"/>
      </w:pPr>
    </w:p>
    <w:p w:rsidR="00D670D6" w:rsidRDefault="00D670D6" w:rsidP="00D670D6">
      <w:r w:rsidRPr="00FD71C2">
        <w:rPr>
          <w:b/>
        </w:rPr>
        <w:t>Организация – разработчик:</w:t>
      </w:r>
      <w:r>
        <w:t xml:space="preserve"> Государственное автономное профессиональное образовательное учреждение «</w:t>
      </w:r>
      <w:proofErr w:type="spellStart"/>
      <w:r>
        <w:t>Бугульминский</w:t>
      </w:r>
      <w:proofErr w:type="spellEnd"/>
      <w:r>
        <w:t xml:space="preserve"> аграрный колледж»</w:t>
      </w:r>
    </w:p>
    <w:p w:rsidR="003673BD" w:rsidRDefault="003673BD">
      <w:pPr>
        <w:spacing w:line="200" w:lineRule="exact"/>
        <w:rPr>
          <w:sz w:val="24"/>
          <w:szCs w:val="24"/>
        </w:rPr>
      </w:pPr>
      <w:bookmarkStart w:id="0" w:name="_GoBack"/>
      <w:bookmarkEnd w:id="0"/>
    </w:p>
    <w:p w:rsidR="003673BD" w:rsidRDefault="003673BD">
      <w:pPr>
        <w:spacing w:line="200" w:lineRule="exact"/>
        <w:rPr>
          <w:sz w:val="24"/>
          <w:szCs w:val="24"/>
        </w:rPr>
      </w:pPr>
    </w:p>
    <w:p w:rsidR="003673BD" w:rsidRDefault="003673BD">
      <w:pPr>
        <w:spacing w:line="200" w:lineRule="exact"/>
        <w:rPr>
          <w:sz w:val="24"/>
          <w:szCs w:val="24"/>
        </w:rPr>
      </w:pPr>
    </w:p>
    <w:p w:rsidR="003673BD" w:rsidRDefault="003673BD">
      <w:pPr>
        <w:spacing w:line="200" w:lineRule="exact"/>
        <w:rPr>
          <w:sz w:val="24"/>
          <w:szCs w:val="24"/>
        </w:rPr>
      </w:pPr>
    </w:p>
    <w:p w:rsidR="003673BD" w:rsidRDefault="003673BD">
      <w:pPr>
        <w:spacing w:line="200" w:lineRule="exact"/>
        <w:rPr>
          <w:sz w:val="24"/>
          <w:szCs w:val="24"/>
        </w:rPr>
      </w:pPr>
    </w:p>
    <w:p w:rsidR="003673BD" w:rsidRDefault="003673BD">
      <w:pPr>
        <w:spacing w:line="200" w:lineRule="exact"/>
        <w:rPr>
          <w:sz w:val="24"/>
          <w:szCs w:val="24"/>
        </w:rPr>
      </w:pPr>
    </w:p>
    <w:p w:rsidR="003673BD" w:rsidRDefault="003673BD">
      <w:pPr>
        <w:spacing w:line="200" w:lineRule="exact"/>
        <w:rPr>
          <w:sz w:val="24"/>
          <w:szCs w:val="24"/>
        </w:rPr>
      </w:pPr>
    </w:p>
    <w:p w:rsidR="003673BD" w:rsidRDefault="003673BD">
      <w:pPr>
        <w:spacing w:line="252" w:lineRule="exact"/>
        <w:rPr>
          <w:sz w:val="24"/>
          <w:szCs w:val="24"/>
        </w:rPr>
      </w:pPr>
    </w:p>
    <w:p w:rsidR="003673BD" w:rsidRDefault="00AD16C6">
      <w:pPr>
        <w:ind w:right="-339"/>
        <w:jc w:val="center"/>
        <w:rPr>
          <w:sz w:val="20"/>
          <w:szCs w:val="20"/>
        </w:rPr>
      </w:pPr>
      <w:r>
        <w:rPr>
          <w:rFonts w:eastAsia="Times New Roman"/>
          <w:sz w:val="25"/>
          <w:szCs w:val="25"/>
        </w:rPr>
        <w:t>Бугульма, 2020 г.</w:t>
      </w:r>
    </w:p>
    <w:p w:rsidR="003673BD" w:rsidRDefault="003673BD">
      <w:pPr>
        <w:sectPr w:rsidR="003673BD">
          <w:type w:val="continuous"/>
          <w:pgSz w:w="11900" w:h="16838"/>
          <w:pgMar w:top="582" w:right="486" w:bottom="615" w:left="1280" w:header="0" w:footer="0" w:gutter="0"/>
          <w:cols w:space="720" w:equalWidth="0">
            <w:col w:w="10140"/>
          </w:cols>
        </w:sectPr>
      </w:pPr>
    </w:p>
    <w:p w:rsidR="003673BD" w:rsidRDefault="00762592">
      <w:pPr>
        <w:ind w:left="9800"/>
        <w:rPr>
          <w:sz w:val="20"/>
          <w:szCs w:val="20"/>
        </w:rPr>
      </w:pPr>
      <w:bookmarkStart w:id="1" w:name="page2"/>
      <w:bookmarkEnd w:id="1"/>
      <w:r>
        <w:rPr>
          <w:rFonts w:eastAsia="Times New Roman"/>
          <w:sz w:val="20"/>
          <w:szCs w:val="20"/>
        </w:rPr>
        <w:lastRenderedPageBreak/>
        <w:t>2</w:t>
      </w:r>
    </w:p>
    <w:p w:rsidR="003673BD" w:rsidRDefault="003673BD">
      <w:pPr>
        <w:spacing w:line="205" w:lineRule="exact"/>
        <w:rPr>
          <w:sz w:val="20"/>
          <w:szCs w:val="20"/>
        </w:rPr>
      </w:pPr>
    </w:p>
    <w:p w:rsidR="003673BD" w:rsidRPr="00762592" w:rsidRDefault="00762592">
      <w:pPr>
        <w:spacing w:line="237" w:lineRule="auto"/>
        <w:ind w:left="260" w:firstLine="708"/>
        <w:jc w:val="both"/>
        <w:rPr>
          <w:sz w:val="20"/>
          <w:szCs w:val="20"/>
        </w:rPr>
      </w:pPr>
      <w:r w:rsidRPr="00762592">
        <w:rPr>
          <w:rFonts w:eastAsia="Times New Roman"/>
          <w:sz w:val="24"/>
          <w:szCs w:val="24"/>
        </w:rPr>
        <w:t>Программа подготовки специалистов среднего звена по специальности 21.02.05 Земельно-имущественные отношения разработана на основе Федерального государственного образовательного стандарта по специальности среднего профессионального образования 21.02.05 Земельно-имущественные отношения, утвержденного приказом Министерства образования и науки Российской Федерации от 12 мая 2014 года № 486</w:t>
      </w:r>
      <w:r>
        <w:rPr>
          <w:rFonts w:eastAsia="Times New Roman"/>
          <w:sz w:val="24"/>
          <w:szCs w:val="24"/>
        </w:rPr>
        <w:t xml:space="preserve"> (в ред</w:t>
      </w:r>
      <w:r w:rsidRPr="00762592">
        <w:rPr>
          <w:rFonts w:eastAsia="Times New Roman"/>
          <w:sz w:val="24"/>
          <w:szCs w:val="24"/>
        </w:rPr>
        <w:t>.</w:t>
      </w:r>
      <w:r>
        <w:rPr>
          <w:rFonts w:eastAsia="Times New Roman"/>
          <w:sz w:val="24"/>
          <w:szCs w:val="24"/>
        </w:rPr>
        <w:t xml:space="preserve"> от 14.09.2016 г.)</w:t>
      </w:r>
    </w:p>
    <w:p w:rsidR="003673BD" w:rsidRPr="00762592" w:rsidRDefault="003673BD">
      <w:pPr>
        <w:spacing w:line="18" w:lineRule="exact"/>
        <w:rPr>
          <w:sz w:val="20"/>
          <w:szCs w:val="20"/>
        </w:rPr>
      </w:pPr>
    </w:p>
    <w:p w:rsidR="00B605B6" w:rsidRDefault="00B605B6" w:rsidP="00762592">
      <w:pPr>
        <w:spacing w:line="236" w:lineRule="auto"/>
        <w:ind w:left="260" w:firstLine="708"/>
        <w:jc w:val="both"/>
        <w:rPr>
          <w:rFonts w:eastAsia="Times New Roman"/>
          <w:sz w:val="24"/>
          <w:szCs w:val="24"/>
        </w:rPr>
      </w:pPr>
    </w:p>
    <w:p w:rsidR="00B605B6" w:rsidRDefault="00B605B6" w:rsidP="00762592">
      <w:pPr>
        <w:spacing w:line="236" w:lineRule="auto"/>
        <w:ind w:left="260" w:firstLine="708"/>
        <w:jc w:val="both"/>
        <w:rPr>
          <w:rFonts w:eastAsia="Times New Roman"/>
          <w:sz w:val="24"/>
          <w:szCs w:val="24"/>
        </w:rPr>
      </w:pPr>
    </w:p>
    <w:p w:rsidR="003673BD" w:rsidRPr="00762592" w:rsidRDefault="00762592" w:rsidP="00762592">
      <w:pPr>
        <w:spacing w:line="236" w:lineRule="auto"/>
        <w:ind w:left="260" w:firstLine="708"/>
        <w:jc w:val="both"/>
        <w:rPr>
          <w:sz w:val="20"/>
          <w:szCs w:val="20"/>
        </w:rPr>
      </w:pPr>
      <w:r w:rsidRPr="00762592">
        <w:rPr>
          <w:rFonts w:eastAsia="Times New Roman"/>
          <w:sz w:val="24"/>
          <w:szCs w:val="24"/>
        </w:rPr>
        <w:t xml:space="preserve">Организация-разработчик: </w:t>
      </w:r>
      <w:r>
        <w:rPr>
          <w:rFonts w:eastAsia="Times New Roman"/>
          <w:sz w:val="24"/>
          <w:szCs w:val="24"/>
        </w:rPr>
        <w:t>Государственное автономное профессиональное образовательное учреждение «</w:t>
      </w:r>
      <w:proofErr w:type="spellStart"/>
      <w:r>
        <w:rPr>
          <w:rFonts w:eastAsia="Times New Roman"/>
          <w:sz w:val="24"/>
          <w:szCs w:val="24"/>
        </w:rPr>
        <w:t>Бугульминский</w:t>
      </w:r>
      <w:proofErr w:type="spellEnd"/>
      <w:r>
        <w:rPr>
          <w:rFonts w:eastAsia="Times New Roman"/>
          <w:sz w:val="24"/>
          <w:szCs w:val="24"/>
        </w:rPr>
        <w:t xml:space="preserve"> аграрный колледж»</w:t>
      </w:r>
    </w:p>
    <w:p w:rsidR="00762592" w:rsidRDefault="00762592">
      <w:pPr>
        <w:ind w:left="980"/>
        <w:rPr>
          <w:rFonts w:eastAsia="Times New Roman"/>
          <w:sz w:val="24"/>
          <w:szCs w:val="24"/>
        </w:rPr>
      </w:pPr>
    </w:p>
    <w:p w:rsidR="003673BD" w:rsidRPr="00762592" w:rsidRDefault="00762592">
      <w:pPr>
        <w:ind w:left="980"/>
        <w:rPr>
          <w:sz w:val="20"/>
          <w:szCs w:val="20"/>
        </w:rPr>
      </w:pPr>
      <w:r w:rsidRPr="00762592">
        <w:rPr>
          <w:rFonts w:eastAsia="Times New Roman"/>
          <w:sz w:val="24"/>
          <w:szCs w:val="24"/>
        </w:rPr>
        <w:t>Разработчики:</w:t>
      </w:r>
    </w:p>
    <w:p w:rsidR="00762592" w:rsidRDefault="00762592">
      <w:pPr>
        <w:ind w:left="980"/>
        <w:rPr>
          <w:rFonts w:eastAsia="Times New Roman"/>
          <w:sz w:val="24"/>
          <w:szCs w:val="24"/>
        </w:rPr>
      </w:pPr>
      <w:proofErr w:type="spellStart"/>
      <w:r>
        <w:rPr>
          <w:rFonts w:eastAsia="Times New Roman"/>
          <w:sz w:val="24"/>
          <w:szCs w:val="24"/>
        </w:rPr>
        <w:t>Ахметзянова</w:t>
      </w:r>
      <w:proofErr w:type="spellEnd"/>
      <w:r>
        <w:rPr>
          <w:rFonts w:eastAsia="Times New Roman"/>
          <w:sz w:val="24"/>
          <w:szCs w:val="24"/>
        </w:rPr>
        <w:t xml:space="preserve"> Л.Т.</w:t>
      </w:r>
      <w:r w:rsidRPr="00762592">
        <w:rPr>
          <w:rFonts w:eastAsia="Times New Roman"/>
          <w:sz w:val="24"/>
          <w:szCs w:val="24"/>
        </w:rPr>
        <w:t xml:space="preserve">, </w:t>
      </w:r>
      <w:r>
        <w:rPr>
          <w:rFonts w:eastAsia="Times New Roman"/>
          <w:sz w:val="24"/>
          <w:szCs w:val="24"/>
        </w:rPr>
        <w:t xml:space="preserve">преподаватель </w:t>
      </w:r>
      <w:proofErr w:type="spellStart"/>
      <w:proofErr w:type="gramStart"/>
      <w:r>
        <w:rPr>
          <w:rFonts w:eastAsia="Times New Roman"/>
          <w:sz w:val="24"/>
          <w:szCs w:val="24"/>
        </w:rPr>
        <w:t>спец.дисциплин</w:t>
      </w:r>
      <w:proofErr w:type="spellEnd"/>
      <w:proofErr w:type="gramEnd"/>
    </w:p>
    <w:p w:rsidR="003673BD" w:rsidRPr="00762592" w:rsidRDefault="00762592">
      <w:pPr>
        <w:ind w:left="980"/>
        <w:rPr>
          <w:sz w:val="20"/>
          <w:szCs w:val="20"/>
        </w:rPr>
      </w:pPr>
      <w:proofErr w:type="spellStart"/>
      <w:r>
        <w:rPr>
          <w:rFonts w:eastAsia="Times New Roman"/>
          <w:sz w:val="24"/>
          <w:szCs w:val="24"/>
        </w:rPr>
        <w:t>Жижина</w:t>
      </w:r>
      <w:proofErr w:type="spellEnd"/>
      <w:r>
        <w:rPr>
          <w:rFonts w:eastAsia="Times New Roman"/>
          <w:sz w:val="24"/>
          <w:szCs w:val="24"/>
        </w:rPr>
        <w:t xml:space="preserve"> В.М., преподаватель права</w:t>
      </w:r>
    </w:p>
    <w:p w:rsidR="003673BD" w:rsidRPr="00762592" w:rsidRDefault="003673BD">
      <w:pPr>
        <w:spacing w:line="1" w:lineRule="exact"/>
        <w:rPr>
          <w:sz w:val="20"/>
          <w:szCs w:val="20"/>
        </w:rPr>
      </w:pPr>
    </w:p>
    <w:p w:rsidR="003673BD" w:rsidRPr="00762592" w:rsidRDefault="00762592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Шипилова Е.С., преподаватель </w:t>
      </w:r>
      <w:proofErr w:type="spellStart"/>
      <w:proofErr w:type="gramStart"/>
      <w:r>
        <w:rPr>
          <w:rFonts w:eastAsia="Times New Roman"/>
          <w:sz w:val="24"/>
          <w:szCs w:val="24"/>
        </w:rPr>
        <w:t>спец.дисциплин</w:t>
      </w:r>
      <w:proofErr w:type="spellEnd"/>
      <w:proofErr w:type="gramEnd"/>
    </w:p>
    <w:p w:rsidR="003673BD" w:rsidRPr="00762592" w:rsidRDefault="003673BD">
      <w:pPr>
        <w:spacing w:line="288" w:lineRule="exact"/>
        <w:rPr>
          <w:sz w:val="20"/>
          <w:szCs w:val="20"/>
        </w:rPr>
      </w:pPr>
    </w:p>
    <w:p w:rsidR="003673BD" w:rsidRPr="00762592" w:rsidRDefault="00762592">
      <w:pPr>
        <w:spacing w:line="234" w:lineRule="auto"/>
        <w:ind w:left="260" w:firstLine="708"/>
        <w:jc w:val="both"/>
        <w:rPr>
          <w:sz w:val="20"/>
          <w:szCs w:val="20"/>
        </w:rPr>
      </w:pPr>
      <w:r w:rsidRPr="00762592">
        <w:rPr>
          <w:rFonts w:eastAsia="Times New Roman"/>
          <w:sz w:val="24"/>
          <w:szCs w:val="24"/>
        </w:rPr>
        <w:t>Программа рассмотрена и одобрена на заседании предметно - цикловой комиссии по специальности 21.02.05 Земельно-имущественные отношения протокол от «</w:t>
      </w:r>
      <w:r>
        <w:rPr>
          <w:rFonts w:eastAsia="Times New Roman"/>
          <w:sz w:val="24"/>
          <w:szCs w:val="24"/>
        </w:rPr>
        <w:t>18</w:t>
      </w:r>
      <w:r w:rsidRPr="00762592">
        <w:rPr>
          <w:rFonts w:eastAsia="Times New Roman"/>
          <w:sz w:val="24"/>
          <w:szCs w:val="24"/>
        </w:rPr>
        <w:t>» мая 20</w:t>
      </w:r>
      <w:r>
        <w:rPr>
          <w:rFonts w:eastAsia="Times New Roman"/>
          <w:sz w:val="24"/>
          <w:szCs w:val="24"/>
        </w:rPr>
        <w:t>20</w:t>
      </w:r>
      <w:r w:rsidRPr="00762592">
        <w:rPr>
          <w:rFonts w:eastAsia="Times New Roman"/>
          <w:sz w:val="24"/>
          <w:szCs w:val="24"/>
        </w:rPr>
        <w:t xml:space="preserve"> г.</w:t>
      </w:r>
    </w:p>
    <w:p w:rsidR="003673BD" w:rsidRPr="00762592" w:rsidRDefault="003673BD">
      <w:pPr>
        <w:spacing w:line="2" w:lineRule="exact"/>
        <w:rPr>
          <w:sz w:val="20"/>
          <w:szCs w:val="20"/>
        </w:rPr>
      </w:pPr>
    </w:p>
    <w:p w:rsidR="003673BD" w:rsidRPr="00762592" w:rsidRDefault="00762592">
      <w:pPr>
        <w:numPr>
          <w:ilvl w:val="0"/>
          <w:numId w:val="1"/>
        </w:numPr>
        <w:tabs>
          <w:tab w:val="left" w:pos="560"/>
        </w:tabs>
        <w:ind w:left="560" w:hanging="2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4</w:t>
      </w:r>
      <w:r w:rsidRPr="00762592">
        <w:rPr>
          <w:rFonts w:eastAsia="Times New Roman"/>
          <w:sz w:val="24"/>
          <w:szCs w:val="24"/>
        </w:rPr>
        <w:t>.</w:t>
      </w:r>
    </w:p>
    <w:p w:rsidR="003673BD" w:rsidRPr="00762592" w:rsidRDefault="003673BD">
      <w:pPr>
        <w:spacing w:line="200" w:lineRule="exact"/>
        <w:rPr>
          <w:sz w:val="20"/>
          <w:szCs w:val="20"/>
        </w:rPr>
      </w:pPr>
    </w:p>
    <w:p w:rsidR="003673BD" w:rsidRPr="00762592" w:rsidRDefault="003673BD">
      <w:pPr>
        <w:spacing w:line="352" w:lineRule="exact"/>
        <w:rPr>
          <w:sz w:val="20"/>
          <w:szCs w:val="20"/>
        </w:rPr>
      </w:pP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00"/>
        <w:gridCol w:w="1440"/>
        <w:gridCol w:w="2100"/>
      </w:tblGrid>
      <w:tr w:rsidR="00762592" w:rsidRPr="00762592">
        <w:trPr>
          <w:trHeight w:val="276"/>
        </w:trPr>
        <w:tc>
          <w:tcPr>
            <w:tcW w:w="7540" w:type="dxa"/>
            <w:gridSpan w:val="2"/>
            <w:vAlign w:val="bottom"/>
          </w:tcPr>
          <w:p w:rsidR="003673BD" w:rsidRPr="00762592" w:rsidRDefault="00762592">
            <w:pPr>
              <w:rPr>
                <w:sz w:val="20"/>
                <w:szCs w:val="20"/>
              </w:rPr>
            </w:pPr>
            <w:r w:rsidRPr="00762592">
              <w:rPr>
                <w:rFonts w:eastAsia="Times New Roman"/>
                <w:sz w:val="24"/>
                <w:szCs w:val="24"/>
              </w:rPr>
              <w:t>СОГЛАСОВАНО</w:t>
            </w:r>
          </w:p>
        </w:tc>
        <w:tc>
          <w:tcPr>
            <w:tcW w:w="2100" w:type="dxa"/>
            <w:vAlign w:val="bottom"/>
          </w:tcPr>
          <w:p w:rsidR="003673BD" w:rsidRPr="00762592" w:rsidRDefault="003673BD">
            <w:pPr>
              <w:rPr>
                <w:sz w:val="23"/>
                <w:szCs w:val="23"/>
              </w:rPr>
            </w:pPr>
          </w:p>
        </w:tc>
      </w:tr>
      <w:tr w:rsidR="00762592" w:rsidRPr="00762592">
        <w:trPr>
          <w:trHeight w:val="468"/>
        </w:trPr>
        <w:tc>
          <w:tcPr>
            <w:tcW w:w="7540" w:type="dxa"/>
            <w:gridSpan w:val="2"/>
            <w:vAlign w:val="bottom"/>
          </w:tcPr>
          <w:p w:rsidR="003673BD" w:rsidRPr="00762592" w:rsidRDefault="007625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_________________________________________</w:t>
            </w:r>
          </w:p>
        </w:tc>
        <w:tc>
          <w:tcPr>
            <w:tcW w:w="2100" w:type="dxa"/>
            <w:vAlign w:val="bottom"/>
          </w:tcPr>
          <w:p w:rsidR="003673BD" w:rsidRPr="00762592" w:rsidRDefault="003673BD">
            <w:pPr>
              <w:ind w:left="240"/>
              <w:rPr>
                <w:sz w:val="20"/>
                <w:szCs w:val="20"/>
              </w:rPr>
            </w:pPr>
          </w:p>
        </w:tc>
      </w:tr>
      <w:tr w:rsidR="00762592" w:rsidRPr="00762592">
        <w:trPr>
          <w:trHeight w:val="217"/>
        </w:trPr>
        <w:tc>
          <w:tcPr>
            <w:tcW w:w="6100" w:type="dxa"/>
            <w:vAlign w:val="bottom"/>
          </w:tcPr>
          <w:p w:rsidR="003673BD" w:rsidRPr="00762592" w:rsidRDefault="003673BD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8" w:space="0" w:color="auto"/>
            </w:tcBorders>
            <w:vAlign w:val="bottom"/>
          </w:tcPr>
          <w:p w:rsidR="003673BD" w:rsidRPr="00762592" w:rsidRDefault="00762592">
            <w:pPr>
              <w:spacing w:line="217" w:lineRule="exact"/>
              <w:ind w:left="380"/>
              <w:rPr>
                <w:sz w:val="20"/>
                <w:szCs w:val="20"/>
              </w:rPr>
            </w:pPr>
            <w:r w:rsidRPr="00762592">
              <w:rPr>
                <w:rFonts w:eastAsia="Times New Roman"/>
                <w:i/>
                <w:iCs/>
                <w:sz w:val="20"/>
                <w:szCs w:val="20"/>
              </w:rPr>
              <w:t>(подпись)</w:t>
            </w:r>
          </w:p>
        </w:tc>
        <w:tc>
          <w:tcPr>
            <w:tcW w:w="2100" w:type="dxa"/>
            <w:tcBorders>
              <w:top w:val="single" w:sz="8" w:space="0" w:color="auto"/>
            </w:tcBorders>
            <w:vAlign w:val="bottom"/>
          </w:tcPr>
          <w:p w:rsidR="003673BD" w:rsidRPr="00762592" w:rsidRDefault="00762592">
            <w:pPr>
              <w:spacing w:line="217" w:lineRule="exact"/>
              <w:ind w:left="440"/>
              <w:rPr>
                <w:sz w:val="20"/>
                <w:szCs w:val="20"/>
              </w:rPr>
            </w:pPr>
            <w:r w:rsidRPr="00762592">
              <w:rPr>
                <w:rFonts w:eastAsia="Times New Roman"/>
                <w:i/>
                <w:iCs/>
                <w:sz w:val="20"/>
                <w:szCs w:val="20"/>
              </w:rPr>
              <w:t>(И.О. Фамилия)</w:t>
            </w:r>
          </w:p>
        </w:tc>
      </w:tr>
      <w:tr w:rsidR="00762592" w:rsidRPr="00762592">
        <w:trPr>
          <w:trHeight w:val="404"/>
        </w:trPr>
        <w:tc>
          <w:tcPr>
            <w:tcW w:w="7540" w:type="dxa"/>
            <w:gridSpan w:val="2"/>
            <w:vAlign w:val="bottom"/>
          </w:tcPr>
          <w:p w:rsidR="003673BD" w:rsidRPr="00762592" w:rsidRDefault="00762592" w:rsidP="00762592">
            <w:pPr>
              <w:rPr>
                <w:sz w:val="20"/>
                <w:szCs w:val="20"/>
              </w:rPr>
            </w:pPr>
            <w:r w:rsidRPr="00762592">
              <w:rPr>
                <w:rFonts w:eastAsia="Times New Roman"/>
                <w:sz w:val="24"/>
                <w:szCs w:val="24"/>
              </w:rPr>
              <w:t xml:space="preserve">Протокол заседания </w:t>
            </w:r>
            <w:r>
              <w:rPr>
                <w:rFonts w:eastAsia="Times New Roman"/>
                <w:sz w:val="24"/>
                <w:szCs w:val="24"/>
              </w:rPr>
              <w:t>ПЦК</w:t>
            </w:r>
          </w:p>
        </w:tc>
        <w:tc>
          <w:tcPr>
            <w:tcW w:w="2100" w:type="dxa"/>
            <w:vAlign w:val="bottom"/>
          </w:tcPr>
          <w:p w:rsidR="003673BD" w:rsidRPr="00762592" w:rsidRDefault="003673BD">
            <w:pPr>
              <w:rPr>
                <w:sz w:val="24"/>
                <w:szCs w:val="24"/>
              </w:rPr>
            </w:pPr>
          </w:p>
        </w:tc>
      </w:tr>
      <w:tr w:rsidR="00762592" w:rsidRPr="00762592">
        <w:trPr>
          <w:trHeight w:val="276"/>
        </w:trPr>
        <w:tc>
          <w:tcPr>
            <w:tcW w:w="7540" w:type="dxa"/>
            <w:gridSpan w:val="2"/>
            <w:vAlign w:val="bottom"/>
          </w:tcPr>
          <w:p w:rsidR="003673BD" w:rsidRPr="00762592" w:rsidRDefault="00762592" w:rsidP="00762592">
            <w:pPr>
              <w:rPr>
                <w:sz w:val="20"/>
                <w:szCs w:val="20"/>
              </w:rPr>
            </w:pPr>
            <w:r w:rsidRPr="00762592">
              <w:rPr>
                <w:rFonts w:eastAsia="Times New Roman"/>
                <w:sz w:val="24"/>
                <w:szCs w:val="24"/>
              </w:rPr>
              <w:t>от «</w:t>
            </w:r>
            <w:r>
              <w:rPr>
                <w:rFonts w:eastAsia="Times New Roman"/>
                <w:sz w:val="24"/>
                <w:szCs w:val="24"/>
              </w:rPr>
              <w:t>18</w:t>
            </w:r>
            <w:r w:rsidRPr="00762592">
              <w:rPr>
                <w:rFonts w:eastAsia="Times New Roman"/>
                <w:sz w:val="24"/>
                <w:szCs w:val="24"/>
              </w:rPr>
              <w:t xml:space="preserve">» </w:t>
            </w:r>
            <w:r>
              <w:rPr>
                <w:rFonts w:eastAsia="Times New Roman"/>
                <w:sz w:val="24"/>
                <w:szCs w:val="24"/>
              </w:rPr>
              <w:t>мая</w:t>
            </w:r>
            <w:r w:rsidRPr="00762592">
              <w:rPr>
                <w:rFonts w:eastAsia="Times New Roman"/>
                <w:sz w:val="24"/>
                <w:szCs w:val="24"/>
              </w:rPr>
              <w:t xml:space="preserve"> 20</w:t>
            </w:r>
            <w:r>
              <w:rPr>
                <w:rFonts w:eastAsia="Times New Roman"/>
                <w:sz w:val="24"/>
                <w:szCs w:val="24"/>
              </w:rPr>
              <w:t>20</w:t>
            </w:r>
            <w:r w:rsidRPr="00762592">
              <w:rPr>
                <w:rFonts w:eastAsia="Times New Roman"/>
                <w:sz w:val="24"/>
                <w:szCs w:val="24"/>
              </w:rPr>
              <w:t xml:space="preserve"> г. № </w:t>
            </w: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100" w:type="dxa"/>
            <w:vAlign w:val="bottom"/>
          </w:tcPr>
          <w:p w:rsidR="003673BD" w:rsidRPr="00762592" w:rsidRDefault="003673BD">
            <w:pPr>
              <w:rPr>
                <w:sz w:val="24"/>
                <w:szCs w:val="24"/>
              </w:rPr>
            </w:pPr>
          </w:p>
        </w:tc>
      </w:tr>
    </w:tbl>
    <w:p w:rsidR="003673BD" w:rsidRPr="00762592" w:rsidRDefault="003673BD">
      <w:pPr>
        <w:spacing w:line="20" w:lineRule="exact"/>
        <w:rPr>
          <w:sz w:val="20"/>
          <w:szCs w:val="20"/>
        </w:rPr>
      </w:pPr>
    </w:p>
    <w:p w:rsidR="003673BD" w:rsidRPr="00762592" w:rsidRDefault="003673BD">
      <w:pPr>
        <w:spacing w:line="268" w:lineRule="exact"/>
        <w:rPr>
          <w:sz w:val="20"/>
          <w:szCs w:val="20"/>
        </w:rPr>
      </w:pPr>
    </w:p>
    <w:p w:rsidR="003673BD" w:rsidRPr="00762592" w:rsidRDefault="00762592">
      <w:pPr>
        <w:spacing w:line="236" w:lineRule="auto"/>
        <w:ind w:left="260" w:firstLine="708"/>
        <w:jc w:val="both"/>
        <w:rPr>
          <w:sz w:val="20"/>
          <w:szCs w:val="20"/>
        </w:rPr>
      </w:pPr>
      <w:r w:rsidRPr="00762592">
        <w:rPr>
          <w:rFonts w:eastAsia="Times New Roman"/>
          <w:sz w:val="24"/>
          <w:szCs w:val="24"/>
        </w:rPr>
        <w:t xml:space="preserve">Программа подготовки специалистов среднего звена по специальности 21.02.05 </w:t>
      </w:r>
      <w:proofErr w:type="gramStart"/>
      <w:r w:rsidRPr="00762592">
        <w:rPr>
          <w:rFonts w:eastAsia="Times New Roman"/>
          <w:sz w:val="24"/>
          <w:szCs w:val="24"/>
        </w:rPr>
        <w:t>Зе-мельно</w:t>
      </w:r>
      <w:proofErr w:type="gramEnd"/>
      <w:r w:rsidRPr="00762592">
        <w:rPr>
          <w:rFonts w:eastAsia="Times New Roman"/>
          <w:sz w:val="24"/>
          <w:szCs w:val="24"/>
        </w:rPr>
        <w:t xml:space="preserve">-имущественные отношения рассмотрена, обсуждена и одобрена </w:t>
      </w:r>
      <w:r>
        <w:rPr>
          <w:rFonts w:eastAsia="Times New Roman"/>
          <w:sz w:val="24"/>
          <w:szCs w:val="24"/>
        </w:rPr>
        <w:t>С</w:t>
      </w:r>
      <w:r w:rsidRPr="00762592">
        <w:rPr>
          <w:rFonts w:eastAsia="Times New Roman"/>
          <w:sz w:val="24"/>
          <w:szCs w:val="24"/>
        </w:rPr>
        <w:t xml:space="preserve">оветом </w:t>
      </w:r>
      <w:r>
        <w:rPr>
          <w:rFonts w:eastAsia="Times New Roman"/>
          <w:sz w:val="24"/>
          <w:szCs w:val="24"/>
        </w:rPr>
        <w:t>колледжа</w:t>
      </w:r>
    </w:p>
    <w:p w:rsidR="003673BD" w:rsidRPr="00762592" w:rsidRDefault="003673BD">
      <w:pPr>
        <w:spacing w:line="124" w:lineRule="exact"/>
        <w:rPr>
          <w:sz w:val="20"/>
          <w:szCs w:val="20"/>
        </w:rPr>
      </w:pPr>
    </w:p>
    <w:p w:rsidR="003673BD" w:rsidRPr="00762592" w:rsidRDefault="00762592">
      <w:pPr>
        <w:ind w:left="260"/>
        <w:rPr>
          <w:sz w:val="20"/>
          <w:szCs w:val="20"/>
        </w:rPr>
      </w:pPr>
      <w:r w:rsidRPr="00762592">
        <w:rPr>
          <w:rFonts w:eastAsia="Times New Roman"/>
          <w:sz w:val="24"/>
          <w:szCs w:val="24"/>
        </w:rPr>
        <w:t>Протокол от «</w:t>
      </w:r>
      <w:r>
        <w:rPr>
          <w:rFonts w:eastAsia="Times New Roman"/>
          <w:sz w:val="24"/>
          <w:szCs w:val="24"/>
        </w:rPr>
        <w:t>1</w:t>
      </w:r>
      <w:r w:rsidRPr="00762592">
        <w:rPr>
          <w:rFonts w:eastAsia="Times New Roman"/>
          <w:sz w:val="24"/>
          <w:szCs w:val="24"/>
        </w:rPr>
        <w:t xml:space="preserve">8» </w:t>
      </w:r>
      <w:r>
        <w:rPr>
          <w:rFonts w:eastAsia="Times New Roman"/>
          <w:sz w:val="24"/>
          <w:szCs w:val="24"/>
        </w:rPr>
        <w:t xml:space="preserve">мая </w:t>
      </w:r>
      <w:r w:rsidRPr="00762592">
        <w:rPr>
          <w:rFonts w:eastAsia="Times New Roman"/>
          <w:sz w:val="24"/>
          <w:szCs w:val="24"/>
        </w:rPr>
        <w:t>20</w:t>
      </w:r>
      <w:r>
        <w:rPr>
          <w:rFonts w:eastAsia="Times New Roman"/>
          <w:sz w:val="24"/>
          <w:szCs w:val="24"/>
        </w:rPr>
        <w:t>20</w:t>
      </w:r>
      <w:r w:rsidRPr="00762592">
        <w:rPr>
          <w:rFonts w:eastAsia="Times New Roman"/>
          <w:sz w:val="24"/>
          <w:szCs w:val="24"/>
        </w:rPr>
        <w:t xml:space="preserve"> г. № </w:t>
      </w:r>
      <w:r>
        <w:rPr>
          <w:rFonts w:eastAsia="Times New Roman"/>
          <w:sz w:val="24"/>
          <w:szCs w:val="24"/>
        </w:rPr>
        <w:t>2</w:t>
      </w:r>
    </w:p>
    <w:p w:rsidR="003673BD" w:rsidRPr="00762592" w:rsidRDefault="003673BD">
      <w:pPr>
        <w:spacing w:line="350" w:lineRule="exact"/>
        <w:rPr>
          <w:sz w:val="20"/>
          <w:szCs w:val="20"/>
        </w:rPr>
      </w:pPr>
    </w:p>
    <w:p w:rsidR="003673BD" w:rsidRPr="00762592" w:rsidRDefault="00762592">
      <w:pPr>
        <w:ind w:left="360"/>
        <w:rPr>
          <w:sz w:val="20"/>
          <w:szCs w:val="20"/>
        </w:rPr>
      </w:pPr>
      <w:r w:rsidRPr="00762592">
        <w:rPr>
          <w:rFonts w:eastAsia="Times New Roman"/>
          <w:sz w:val="24"/>
          <w:szCs w:val="24"/>
        </w:rPr>
        <w:t>Рецензенты</w:t>
      </w:r>
      <w:r w:rsidRPr="00762592">
        <w:rPr>
          <w:rFonts w:eastAsia="Times New Roman"/>
          <w:sz w:val="32"/>
          <w:szCs w:val="32"/>
          <w:vertAlign w:val="superscript"/>
        </w:rPr>
        <w:t>:</w:t>
      </w:r>
    </w:p>
    <w:p w:rsidR="003673BD" w:rsidRDefault="003673BD">
      <w:pPr>
        <w:spacing w:line="20" w:lineRule="exact"/>
        <w:rPr>
          <w:sz w:val="20"/>
          <w:szCs w:val="20"/>
        </w:rPr>
      </w:pPr>
    </w:p>
    <w:p w:rsidR="003673BD" w:rsidRDefault="003673BD">
      <w:pPr>
        <w:sectPr w:rsidR="003673BD">
          <w:pgSz w:w="11900" w:h="16838"/>
          <w:pgMar w:top="700" w:right="566" w:bottom="1440" w:left="1440" w:header="0" w:footer="0" w:gutter="0"/>
          <w:cols w:space="720" w:equalWidth="0">
            <w:col w:w="9900"/>
          </w:cols>
        </w:sectPr>
      </w:pPr>
    </w:p>
    <w:p w:rsidR="003673BD" w:rsidRDefault="00762592">
      <w:pPr>
        <w:ind w:left="9800"/>
        <w:rPr>
          <w:sz w:val="20"/>
          <w:szCs w:val="20"/>
        </w:rPr>
      </w:pPr>
      <w:bookmarkStart w:id="2" w:name="page3"/>
      <w:bookmarkEnd w:id="2"/>
      <w:r>
        <w:rPr>
          <w:rFonts w:eastAsia="Times New Roman"/>
          <w:sz w:val="20"/>
          <w:szCs w:val="20"/>
        </w:rPr>
        <w:lastRenderedPageBreak/>
        <w:t>3</w:t>
      </w:r>
    </w:p>
    <w:p w:rsidR="003673BD" w:rsidRDefault="003673BD">
      <w:pPr>
        <w:spacing w:line="200" w:lineRule="exact"/>
        <w:rPr>
          <w:sz w:val="20"/>
          <w:szCs w:val="20"/>
        </w:rPr>
      </w:pPr>
    </w:p>
    <w:p w:rsidR="003673BD" w:rsidRDefault="003673BD">
      <w:pPr>
        <w:spacing w:line="269" w:lineRule="exact"/>
        <w:rPr>
          <w:sz w:val="20"/>
          <w:szCs w:val="20"/>
        </w:rPr>
      </w:pPr>
    </w:p>
    <w:p w:rsidR="003673BD" w:rsidRDefault="00762592" w:rsidP="00B605B6">
      <w:pPr>
        <w:ind w:left="508" w:firstLine="4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Утверждение изменений в ППССЗ для реализации в 20__-20__ учебном году</w:t>
      </w:r>
    </w:p>
    <w:p w:rsidR="003673BD" w:rsidRDefault="003673BD">
      <w:pPr>
        <w:spacing w:line="288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Программа рассмотрена и одобрена на заседании предметно - цикловой комиссии по специальности 21.02.05 Земельно-имущественные отношениял протокол от «___» ____</w:t>
      </w:r>
    </w:p>
    <w:p w:rsidR="003673BD" w:rsidRDefault="003673BD">
      <w:pPr>
        <w:spacing w:line="2" w:lineRule="exact"/>
        <w:rPr>
          <w:sz w:val="20"/>
          <w:szCs w:val="20"/>
        </w:rPr>
      </w:pPr>
    </w:p>
    <w:p w:rsidR="003673BD" w:rsidRDefault="00762592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20__ г. № ______.</w:t>
      </w:r>
    </w:p>
    <w:p w:rsidR="003673BD" w:rsidRDefault="003673BD">
      <w:pPr>
        <w:spacing w:line="288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right="16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ППССЗ обсуждена и одобрена для реализации в 20__-20__ учебном году Учёным со-ветом филиала</w:t>
      </w:r>
    </w:p>
    <w:p w:rsidR="003673BD" w:rsidRDefault="003673BD">
      <w:pPr>
        <w:spacing w:line="124" w:lineRule="exact"/>
        <w:rPr>
          <w:sz w:val="20"/>
          <w:szCs w:val="20"/>
        </w:rPr>
      </w:pPr>
    </w:p>
    <w:p w:rsidR="003673BD" w:rsidRDefault="00762592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Протокол от «___» ______________ 20</w:t>
      </w:r>
      <w:r w:rsidR="00B605B6">
        <w:rPr>
          <w:rFonts w:eastAsia="Times New Roman"/>
          <w:sz w:val="24"/>
          <w:szCs w:val="24"/>
        </w:rPr>
        <w:t>2</w:t>
      </w:r>
      <w:r>
        <w:rPr>
          <w:rFonts w:eastAsia="Times New Roman"/>
          <w:sz w:val="24"/>
          <w:szCs w:val="24"/>
        </w:rPr>
        <w:t>__ г. № ______</w:t>
      </w:r>
    </w:p>
    <w:p w:rsidR="003673BD" w:rsidRDefault="003673BD">
      <w:pPr>
        <w:spacing w:line="200" w:lineRule="exact"/>
        <w:rPr>
          <w:sz w:val="20"/>
          <w:szCs w:val="20"/>
        </w:rPr>
      </w:pPr>
    </w:p>
    <w:p w:rsidR="003673BD" w:rsidRDefault="003673BD">
      <w:pPr>
        <w:spacing w:line="200" w:lineRule="exact"/>
        <w:rPr>
          <w:sz w:val="20"/>
          <w:szCs w:val="20"/>
        </w:rPr>
      </w:pPr>
    </w:p>
    <w:p w:rsidR="003673BD" w:rsidRDefault="003673BD">
      <w:pPr>
        <w:spacing w:line="289" w:lineRule="exact"/>
        <w:rPr>
          <w:sz w:val="20"/>
          <w:szCs w:val="20"/>
        </w:rPr>
      </w:pPr>
    </w:p>
    <w:p w:rsidR="00B605B6" w:rsidRDefault="00B605B6">
      <w:pPr>
        <w:ind w:left="980"/>
        <w:rPr>
          <w:rFonts w:eastAsia="Times New Roman"/>
          <w:sz w:val="24"/>
          <w:szCs w:val="24"/>
        </w:rPr>
      </w:pPr>
    </w:p>
    <w:p w:rsidR="003673BD" w:rsidRDefault="00762592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Утверждение изменений в ППССЗ для реализации в 20__-20__ учебном году</w:t>
      </w:r>
    </w:p>
    <w:p w:rsidR="003673BD" w:rsidRDefault="003673BD">
      <w:pPr>
        <w:spacing w:line="288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Программа рассмотрена и одобрена на заседании предметно - цикловой комиссии по специальности 21.02.05 Земельно-имущественные отношениял протокол от «___» ____</w:t>
      </w:r>
    </w:p>
    <w:p w:rsidR="003673BD" w:rsidRDefault="003673BD">
      <w:pPr>
        <w:spacing w:line="2" w:lineRule="exact"/>
        <w:rPr>
          <w:sz w:val="20"/>
          <w:szCs w:val="20"/>
        </w:rPr>
      </w:pPr>
    </w:p>
    <w:p w:rsidR="003673BD" w:rsidRDefault="00762592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20__ г. № ______.</w:t>
      </w:r>
    </w:p>
    <w:p w:rsidR="003673BD" w:rsidRDefault="003673BD">
      <w:pPr>
        <w:spacing w:line="288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right="16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ППССЗ обсуждена и одобрена для реализации в 20__-20__ учебном году Учёным со-ветом филиала</w:t>
      </w:r>
    </w:p>
    <w:p w:rsidR="003673BD" w:rsidRDefault="003673BD">
      <w:pPr>
        <w:spacing w:line="124" w:lineRule="exact"/>
        <w:rPr>
          <w:sz w:val="20"/>
          <w:szCs w:val="20"/>
        </w:rPr>
      </w:pPr>
    </w:p>
    <w:p w:rsidR="003673BD" w:rsidRDefault="00762592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Прот</w:t>
      </w:r>
      <w:r w:rsidR="00B605B6">
        <w:rPr>
          <w:rFonts w:eastAsia="Times New Roman"/>
          <w:sz w:val="24"/>
          <w:szCs w:val="24"/>
        </w:rPr>
        <w:t>окол от «___» ______________ 202</w:t>
      </w:r>
      <w:r>
        <w:rPr>
          <w:rFonts w:eastAsia="Times New Roman"/>
          <w:sz w:val="24"/>
          <w:szCs w:val="24"/>
        </w:rPr>
        <w:t>__ г. № ______</w:t>
      </w:r>
    </w:p>
    <w:p w:rsidR="003673BD" w:rsidRDefault="003673BD">
      <w:pPr>
        <w:spacing w:line="200" w:lineRule="exact"/>
        <w:rPr>
          <w:sz w:val="20"/>
          <w:szCs w:val="20"/>
        </w:rPr>
      </w:pPr>
    </w:p>
    <w:p w:rsidR="003673BD" w:rsidRDefault="003673BD">
      <w:pPr>
        <w:spacing w:line="200" w:lineRule="exact"/>
        <w:rPr>
          <w:sz w:val="20"/>
          <w:szCs w:val="20"/>
        </w:rPr>
      </w:pPr>
    </w:p>
    <w:p w:rsidR="003673BD" w:rsidRDefault="003673BD">
      <w:pPr>
        <w:spacing w:line="287" w:lineRule="exact"/>
        <w:rPr>
          <w:sz w:val="20"/>
          <w:szCs w:val="20"/>
        </w:rPr>
      </w:pPr>
    </w:p>
    <w:p w:rsidR="00B605B6" w:rsidRDefault="00B605B6">
      <w:pPr>
        <w:ind w:left="980"/>
        <w:rPr>
          <w:rFonts w:eastAsia="Times New Roman"/>
          <w:sz w:val="24"/>
          <w:szCs w:val="24"/>
        </w:rPr>
      </w:pPr>
    </w:p>
    <w:p w:rsidR="003673BD" w:rsidRDefault="00762592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Утверждение изменений в ППССЗ для реализации в 20__-20__ учебном году</w:t>
      </w:r>
    </w:p>
    <w:p w:rsidR="003673BD" w:rsidRDefault="003673BD">
      <w:pPr>
        <w:spacing w:line="288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Программа рассмотрена и одобрена на заседании предметно - цикловой комиссии по специальности 21.02.05 Земельно-имущественные отношениял протокол от «___» ____</w:t>
      </w:r>
    </w:p>
    <w:p w:rsidR="003673BD" w:rsidRDefault="003673BD">
      <w:pPr>
        <w:spacing w:line="2" w:lineRule="exact"/>
        <w:rPr>
          <w:sz w:val="20"/>
          <w:szCs w:val="20"/>
        </w:rPr>
      </w:pPr>
    </w:p>
    <w:p w:rsidR="003673BD" w:rsidRDefault="00762592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20__ г. № ______.</w:t>
      </w:r>
    </w:p>
    <w:p w:rsidR="003673BD" w:rsidRDefault="003673BD">
      <w:pPr>
        <w:spacing w:line="288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right="16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ППССЗ обсуждена и одобрена для реализации в 20__-20__ учебном году Учёным со-ветом филиала</w:t>
      </w:r>
    </w:p>
    <w:p w:rsidR="003673BD" w:rsidRDefault="003673BD">
      <w:pPr>
        <w:spacing w:line="124" w:lineRule="exact"/>
        <w:rPr>
          <w:sz w:val="20"/>
          <w:szCs w:val="20"/>
        </w:rPr>
      </w:pPr>
    </w:p>
    <w:p w:rsidR="003673BD" w:rsidRDefault="00762592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Протокол от «___» ______________ 20</w:t>
      </w:r>
      <w:r w:rsidR="00B605B6">
        <w:rPr>
          <w:rFonts w:eastAsia="Times New Roman"/>
          <w:sz w:val="24"/>
          <w:szCs w:val="24"/>
        </w:rPr>
        <w:t>2</w:t>
      </w:r>
      <w:r>
        <w:rPr>
          <w:rFonts w:eastAsia="Times New Roman"/>
          <w:sz w:val="24"/>
          <w:szCs w:val="24"/>
        </w:rPr>
        <w:t>__ г. № ______</w:t>
      </w:r>
    </w:p>
    <w:p w:rsidR="003673BD" w:rsidRDefault="003673BD">
      <w:pPr>
        <w:sectPr w:rsidR="003673BD">
          <w:pgSz w:w="11900" w:h="16838"/>
          <w:pgMar w:top="700" w:right="566" w:bottom="1440" w:left="1440" w:header="0" w:footer="0" w:gutter="0"/>
          <w:cols w:space="720" w:equalWidth="0">
            <w:col w:w="9900"/>
          </w:cols>
        </w:sectPr>
      </w:pPr>
    </w:p>
    <w:p w:rsidR="003673BD" w:rsidRDefault="00762592">
      <w:pPr>
        <w:jc w:val="right"/>
        <w:rPr>
          <w:sz w:val="20"/>
          <w:szCs w:val="20"/>
        </w:rPr>
      </w:pPr>
      <w:bookmarkStart w:id="3" w:name="page4"/>
      <w:bookmarkEnd w:id="3"/>
      <w:r>
        <w:rPr>
          <w:rFonts w:eastAsia="Times New Roman"/>
          <w:sz w:val="20"/>
          <w:szCs w:val="20"/>
        </w:rPr>
        <w:lastRenderedPageBreak/>
        <w:t>4</w:t>
      </w:r>
    </w:p>
    <w:p w:rsidR="003673BD" w:rsidRDefault="003673BD">
      <w:pPr>
        <w:spacing w:line="222" w:lineRule="exact"/>
        <w:rPr>
          <w:sz w:val="20"/>
          <w:szCs w:val="20"/>
        </w:rPr>
      </w:pPr>
    </w:p>
    <w:p w:rsidR="003673BD" w:rsidRPr="00B605B6" w:rsidRDefault="00762592">
      <w:pPr>
        <w:ind w:right="-259"/>
        <w:jc w:val="center"/>
        <w:rPr>
          <w:sz w:val="20"/>
          <w:szCs w:val="20"/>
        </w:rPr>
      </w:pPr>
      <w:r w:rsidRPr="00B605B6">
        <w:rPr>
          <w:rFonts w:eastAsia="Arial"/>
          <w:sz w:val="28"/>
          <w:szCs w:val="28"/>
        </w:rPr>
        <w:t>Содержание</w:t>
      </w:r>
    </w:p>
    <w:p w:rsidR="003673BD" w:rsidRDefault="003673BD">
      <w:pPr>
        <w:spacing w:line="235" w:lineRule="exact"/>
        <w:rPr>
          <w:sz w:val="20"/>
          <w:szCs w:val="20"/>
        </w:rPr>
      </w:pP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"/>
        <w:gridCol w:w="8120"/>
        <w:gridCol w:w="500"/>
        <w:gridCol w:w="20"/>
      </w:tblGrid>
      <w:tr w:rsidR="003673BD">
        <w:trPr>
          <w:trHeight w:val="276"/>
        </w:trPr>
        <w:tc>
          <w:tcPr>
            <w:tcW w:w="9020" w:type="dxa"/>
            <w:gridSpan w:val="2"/>
            <w:vAlign w:val="bottom"/>
          </w:tcPr>
          <w:p w:rsidR="003673BD" w:rsidRDefault="0076259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Общие положения</w:t>
            </w:r>
          </w:p>
        </w:tc>
        <w:tc>
          <w:tcPr>
            <w:tcW w:w="500" w:type="dxa"/>
            <w:vAlign w:val="bottom"/>
          </w:tcPr>
          <w:p w:rsidR="003673BD" w:rsidRDefault="00762592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76"/>
        </w:trPr>
        <w:tc>
          <w:tcPr>
            <w:tcW w:w="900" w:type="dxa"/>
            <w:vAlign w:val="bottom"/>
          </w:tcPr>
          <w:p w:rsidR="003673BD" w:rsidRDefault="00762592">
            <w:pPr>
              <w:ind w:left="5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1.1</w:t>
            </w:r>
          </w:p>
        </w:tc>
        <w:tc>
          <w:tcPr>
            <w:tcW w:w="8120" w:type="dxa"/>
            <w:vAlign w:val="bottom"/>
          </w:tcPr>
          <w:p w:rsidR="003673BD" w:rsidRDefault="0076259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Программа подготовки специалистов среднего звена</w:t>
            </w:r>
          </w:p>
        </w:tc>
        <w:tc>
          <w:tcPr>
            <w:tcW w:w="500" w:type="dxa"/>
            <w:vAlign w:val="bottom"/>
          </w:tcPr>
          <w:p w:rsidR="003673BD" w:rsidRDefault="00762592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76"/>
        </w:trPr>
        <w:tc>
          <w:tcPr>
            <w:tcW w:w="900" w:type="dxa"/>
            <w:vAlign w:val="bottom"/>
          </w:tcPr>
          <w:p w:rsidR="003673BD" w:rsidRDefault="00762592">
            <w:pPr>
              <w:ind w:left="5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1.2</w:t>
            </w:r>
          </w:p>
        </w:tc>
        <w:tc>
          <w:tcPr>
            <w:tcW w:w="8120" w:type="dxa"/>
            <w:vAlign w:val="bottom"/>
          </w:tcPr>
          <w:p w:rsidR="003673BD" w:rsidRDefault="0076259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Нормативные документы для разработки ППССЗ</w:t>
            </w:r>
          </w:p>
        </w:tc>
        <w:tc>
          <w:tcPr>
            <w:tcW w:w="500" w:type="dxa"/>
            <w:vAlign w:val="bottom"/>
          </w:tcPr>
          <w:p w:rsidR="003673BD" w:rsidRDefault="00762592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76"/>
        </w:trPr>
        <w:tc>
          <w:tcPr>
            <w:tcW w:w="900" w:type="dxa"/>
            <w:vAlign w:val="bottom"/>
          </w:tcPr>
          <w:p w:rsidR="003673BD" w:rsidRDefault="00762592">
            <w:pPr>
              <w:ind w:left="5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1.3</w:t>
            </w:r>
          </w:p>
        </w:tc>
        <w:tc>
          <w:tcPr>
            <w:tcW w:w="8120" w:type="dxa"/>
            <w:vAlign w:val="bottom"/>
          </w:tcPr>
          <w:p w:rsidR="003673BD" w:rsidRDefault="0076259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Общая характеристика ППССЗ</w:t>
            </w:r>
          </w:p>
        </w:tc>
        <w:tc>
          <w:tcPr>
            <w:tcW w:w="500" w:type="dxa"/>
            <w:vAlign w:val="bottom"/>
          </w:tcPr>
          <w:p w:rsidR="003673BD" w:rsidRDefault="00762592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76"/>
        </w:trPr>
        <w:tc>
          <w:tcPr>
            <w:tcW w:w="900" w:type="dxa"/>
            <w:vAlign w:val="bottom"/>
          </w:tcPr>
          <w:p w:rsidR="003673BD" w:rsidRDefault="003673BD">
            <w:pPr>
              <w:rPr>
                <w:sz w:val="24"/>
                <w:szCs w:val="24"/>
              </w:rPr>
            </w:pPr>
          </w:p>
        </w:tc>
        <w:tc>
          <w:tcPr>
            <w:tcW w:w="8120" w:type="dxa"/>
            <w:vAlign w:val="bottom"/>
          </w:tcPr>
          <w:p w:rsidR="003673BD" w:rsidRDefault="00762592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1.3.1 Цель ППССЗ</w:t>
            </w:r>
          </w:p>
        </w:tc>
        <w:tc>
          <w:tcPr>
            <w:tcW w:w="500" w:type="dxa"/>
            <w:vAlign w:val="bottom"/>
          </w:tcPr>
          <w:p w:rsidR="003673BD" w:rsidRDefault="00762592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76"/>
        </w:trPr>
        <w:tc>
          <w:tcPr>
            <w:tcW w:w="900" w:type="dxa"/>
            <w:vAlign w:val="bottom"/>
          </w:tcPr>
          <w:p w:rsidR="003673BD" w:rsidRDefault="003673BD">
            <w:pPr>
              <w:rPr>
                <w:sz w:val="24"/>
                <w:szCs w:val="24"/>
              </w:rPr>
            </w:pPr>
          </w:p>
        </w:tc>
        <w:tc>
          <w:tcPr>
            <w:tcW w:w="8120" w:type="dxa"/>
            <w:vAlign w:val="bottom"/>
          </w:tcPr>
          <w:p w:rsidR="003673BD" w:rsidRDefault="00762592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1.3.2 Срок освоения ППССЗ</w:t>
            </w:r>
          </w:p>
        </w:tc>
        <w:tc>
          <w:tcPr>
            <w:tcW w:w="500" w:type="dxa"/>
            <w:vAlign w:val="bottom"/>
          </w:tcPr>
          <w:p w:rsidR="003673BD" w:rsidRDefault="00762592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76"/>
        </w:trPr>
        <w:tc>
          <w:tcPr>
            <w:tcW w:w="900" w:type="dxa"/>
            <w:vAlign w:val="bottom"/>
          </w:tcPr>
          <w:p w:rsidR="003673BD" w:rsidRDefault="003673BD">
            <w:pPr>
              <w:rPr>
                <w:sz w:val="24"/>
                <w:szCs w:val="24"/>
              </w:rPr>
            </w:pPr>
          </w:p>
        </w:tc>
        <w:tc>
          <w:tcPr>
            <w:tcW w:w="8120" w:type="dxa"/>
            <w:vAlign w:val="bottom"/>
          </w:tcPr>
          <w:p w:rsidR="003673BD" w:rsidRDefault="00762592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1.3.3 Трудоёмкость ППССЗ</w:t>
            </w:r>
          </w:p>
        </w:tc>
        <w:tc>
          <w:tcPr>
            <w:tcW w:w="500" w:type="dxa"/>
            <w:vAlign w:val="bottom"/>
          </w:tcPr>
          <w:p w:rsidR="003673BD" w:rsidRDefault="00762592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76"/>
        </w:trPr>
        <w:tc>
          <w:tcPr>
            <w:tcW w:w="900" w:type="dxa"/>
            <w:vAlign w:val="bottom"/>
          </w:tcPr>
          <w:p w:rsidR="003673BD" w:rsidRDefault="003673BD">
            <w:pPr>
              <w:rPr>
                <w:sz w:val="24"/>
                <w:szCs w:val="24"/>
              </w:rPr>
            </w:pPr>
          </w:p>
        </w:tc>
        <w:tc>
          <w:tcPr>
            <w:tcW w:w="8120" w:type="dxa"/>
            <w:vAlign w:val="bottom"/>
          </w:tcPr>
          <w:p w:rsidR="003673BD" w:rsidRDefault="00762592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1.3.4 Особенности ППССЗ</w:t>
            </w:r>
          </w:p>
        </w:tc>
        <w:tc>
          <w:tcPr>
            <w:tcW w:w="500" w:type="dxa"/>
            <w:vAlign w:val="bottom"/>
          </w:tcPr>
          <w:p w:rsidR="003673BD" w:rsidRDefault="00762592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76"/>
        </w:trPr>
        <w:tc>
          <w:tcPr>
            <w:tcW w:w="900" w:type="dxa"/>
            <w:vAlign w:val="bottom"/>
          </w:tcPr>
          <w:p w:rsidR="003673BD" w:rsidRDefault="003673BD">
            <w:pPr>
              <w:rPr>
                <w:sz w:val="24"/>
                <w:szCs w:val="24"/>
              </w:rPr>
            </w:pPr>
          </w:p>
        </w:tc>
        <w:tc>
          <w:tcPr>
            <w:tcW w:w="8120" w:type="dxa"/>
            <w:vAlign w:val="bottom"/>
          </w:tcPr>
          <w:p w:rsidR="003673BD" w:rsidRDefault="00762592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1.3.5 Требования к абитуриенту</w:t>
            </w:r>
          </w:p>
        </w:tc>
        <w:tc>
          <w:tcPr>
            <w:tcW w:w="500" w:type="dxa"/>
            <w:vAlign w:val="bottom"/>
          </w:tcPr>
          <w:p w:rsidR="003673BD" w:rsidRDefault="00762592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76"/>
        </w:trPr>
        <w:tc>
          <w:tcPr>
            <w:tcW w:w="900" w:type="dxa"/>
            <w:vAlign w:val="bottom"/>
          </w:tcPr>
          <w:p w:rsidR="003673BD" w:rsidRDefault="003673BD">
            <w:pPr>
              <w:rPr>
                <w:sz w:val="24"/>
                <w:szCs w:val="24"/>
              </w:rPr>
            </w:pPr>
          </w:p>
        </w:tc>
        <w:tc>
          <w:tcPr>
            <w:tcW w:w="8120" w:type="dxa"/>
            <w:vAlign w:val="bottom"/>
          </w:tcPr>
          <w:p w:rsidR="003673BD" w:rsidRDefault="00762592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1.3.6 Возможности продолжения образования выпускника</w:t>
            </w:r>
          </w:p>
        </w:tc>
        <w:tc>
          <w:tcPr>
            <w:tcW w:w="500" w:type="dxa"/>
            <w:vAlign w:val="bottom"/>
          </w:tcPr>
          <w:p w:rsidR="003673BD" w:rsidRDefault="00762592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77"/>
        </w:trPr>
        <w:tc>
          <w:tcPr>
            <w:tcW w:w="900" w:type="dxa"/>
            <w:vAlign w:val="bottom"/>
          </w:tcPr>
          <w:p w:rsidR="003673BD" w:rsidRDefault="003673BD">
            <w:pPr>
              <w:rPr>
                <w:sz w:val="24"/>
                <w:szCs w:val="24"/>
              </w:rPr>
            </w:pPr>
          </w:p>
        </w:tc>
        <w:tc>
          <w:tcPr>
            <w:tcW w:w="8120" w:type="dxa"/>
            <w:vAlign w:val="bottom"/>
          </w:tcPr>
          <w:p w:rsidR="003673BD" w:rsidRDefault="00762592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1.3.7 Основные пользователи ППССЗ</w:t>
            </w:r>
          </w:p>
        </w:tc>
        <w:tc>
          <w:tcPr>
            <w:tcW w:w="500" w:type="dxa"/>
            <w:vAlign w:val="bottom"/>
          </w:tcPr>
          <w:p w:rsidR="003673BD" w:rsidRDefault="00762592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76"/>
        </w:trPr>
        <w:tc>
          <w:tcPr>
            <w:tcW w:w="9020" w:type="dxa"/>
            <w:gridSpan w:val="2"/>
            <w:vAlign w:val="bottom"/>
          </w:tcPr>
          <w:p w:rsidR="003673BD" w:rsidRDefault="0076259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 Квалификационная характеристика выпускника</w:t>
            </w:r>
          </w:p>
        </w:tc>
        <w:tc>
          <w:tcPr>
            <w:tcW w:w="500" w:type="dxa"/>
            <w:vAlign w:val="bottom"/>
          </w:tcPr>
          <w:p w:rsidR="003673BD" w:rsidRDefault="00762592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76"/>
        </w:trPr>
        <w:tc>
          <w:tcPr>
            <w:tcW w:w="900" w:type="dxa"/>
            <w:vAlign w:val="bottom"/>
          </w:tcPr>
          <w:p w:rsidR="003673BD" w:rsidRDefault="00762592">
            <w:pPr>
              <w:ind w:left="5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2.1</w:t>
            </w:r>
          </w:p>
        </w:tc>
        <w:tc>
          <w:tcPr>
            <w:tcW w:w="8120" w:type="dxa"/>
            <w:vAlign w:val="bottom"/>
          </w:tcPr>
          <w:p w:rsidR="003673BD" w:rsidRDefault="0076259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Область профессиональной деятельности выпускника</w:t>
            </w:r>
          </w:p>
        </w:tc>
        <w:tc>
          <w:tcPr>
            <w:tcW w:w="500" w:type="dxa"/>
            <w:vMerge w:val="restart"/>
            <w:vAlign w:val="bottom"/>
          </w:tcPr>
          <w:p w:rsidR="003673BD" w:rsidRDefault="00762592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</w:t>
            </w: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76"/>
        </w:trPr>
        <w:tc>
          <w:tcPr>
            <w:tcW w:w="900" w:type="dxa"/>
            <w:vAlign w:val="bottom"/>
          </w:tcPr>
          <w:p w:rsidR="003673BD" w:rsidRDefault="00762592">
            <w:pPr>
              <w:ind w:left="5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2.2</w:t>
            </w:r>
          </w:p>
        </w:tc>
        <w:tc>
          <w:tcPr>
            <w:tcW w:w="8120" w:type="dxa"/>
            <w:vAlign w:val="bottom"/>
          </w:tcPr>
          <w:p w:rsidR="003673BD" w:rsidRDefault="0076259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Объекты профессиональной деятельности выпускника</w:t>
            </w:r>
          </w:p>
        </w:tc>
        <w:tc>
          <w:tcPr>
            <w:tcW w:w="500" w:type="dxa"/>
            <w:vMerge/>
            <w:vAlign w:val="bottom"/>
          </w:tcPr>
          <w:p w:rsidR="003673BD" w:rsidRDefault="003673B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76"/>
        </w:trPr>
        <w:tc>
          <w:tcPr>
            <w:tcW w:w="900" w:type="dxa"/>
            <w:vAlign w:val="bottom"/>
          </w:tcPr>
          <w:p w:rsidR="003673BD" w:rsidRDefault="00762592">
            <w:pPr>
              <w:ind w:left="5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2.3</w:t>
            </w:r>
          </w:p>
        </w:tc>
        <w:tc>
          <w:tcPr>
            <w:tcW w:w="8120" w:type="dxa"/>
            <w:vAlign w:val="bottom"/>
          </w:tcPr>
          <w:p w:rsidR="003673BD" w:rsidRDefault="0076259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Виды профессиональной деятельности выпускника</w:t>
            </w:r>
          </w:p>
        </w:tc>
        <w:tc>
          <w:tcPr>
            <w:tcW w:w="500" w:type="dxa"/>
            <w:vMerge w:val="restart"/>
            <w:vAlign w:val="bottom"/>
          </w:tcPr>
          <w:p w:rsidR="003673BD" w:rsidRDefault="00762592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</w:t>
            </w: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04"/>
        </w:trPr>
        <w:tc>
          <w:tcPr>
            <w:tcW w:w="900" w:type="dxa"/>
            <w:vMerge w:val="restart"/>
            <w:vAlign w:val="bottom"/>
          </w:tcPr>
          <w:p w:rsidR="003673BD" w:rsidRDefault="00762592">
            <w:pPr>
              <w:ind w:left="5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2.4</w:t>
            </w:r>
          </w:p>
        </w:tc>
        <w:tc>
          <w:tcPr>
            <w:tcW w:w="8120" w:type="dxa"/>
            <w:vMerge w:val="restart"/>
            <w:vAlign w:val="bottom"/>
          </w:tcPr>
          <w:p w:rsidR="003673BD" w:rsidRDefault="0076259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Задачи профессиональной деятельности выпускника</w:t>
            </w:r>
          </w:p>
        </w:tc>
        <w:tc>
          <w:tcPr>
            <w:tcW w:w="500" w:type="dxa"/>
            <w:vMerge/>
            <w:vAlign w:val="bottom"/>
          </w:tcPr>
          <w:p w:rsidR="003673BD" w:rsidRDefault="003673BD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72"/>
        </w:trPr>
        <w:tc>
          <w:tcPr>
            <w:tcW w:w="900" w:type="dxa"/>
            <w:vMerge/>
            <w:vAlign w:val="bottom"/>
          </w:tcPr>
          <w:p w:rsidR="003673BD" w:rsidRDefault="003673BD">
            <w:pPr>
              <w:rPr>
                <w:sz w:val="6"/>
                <w:szCs w:val="6"/>
              </w:rPr>
            </w:pPr>
          </w:p>
        </w:tc>
        <w:tc>
          <w:tcPr>
            <w:tcW w:w="8120" w:type="dxa"/>
            <w:vMerge/>
            <w:vAlign w:val="bottom"/>
          </w:tcPr>
          <w:p w:rsidR="003673BD" w:rsidRDefault="003673BD">
            <w:pPr>
              <w:rPr>
                <w:sz w:val="6"/>
                <w:szCs w:val="6"/>
              </w:rPr>
            </w:pPr>
          </w:p>
        </w:tc>
        <w:tc>
          <w:tcPr>
            <w:tcW w:w="500" w:type="dxa"/>
            <w:vAlign w:val="bottom"/>
          </w:tcPr>
          <w:p w:rsidR="003673BD" w:rsidRDefault="003673BD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76"/>
        </w:trPr>
        <w:tc>
          <w:tcPr>
            <w:tcW w:w="9020" w:type="dxa"/>
            <w:gridSpan w:val="2"/>
            <w:vAlign w:val="bottom"/>
          </w:tcPr>
          <w:p w:rsidR="003673BD" w:rsidRDefault="0076259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 Требования к результатам освоения ППССЗ</w:t>
            </w:r>
          </w:p>
        </w:tc>
        <w:tc>
          <w:tcPr>
            <w:tcW w:w="500" w:type="dxa"/>
            <w:vAlign w:val="bottom"/>
          </w:tcPr>
          <w:p w:rsidR="003673BD" w:rsidRDefault="00762592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11</w:t>
            </w: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76"/>
        </w:trPr>
        <w:tc>
          <w:tcPr>
            <w:tcW w:w="900" w:type="dxa"/>
            <w:vAlign w:val="bottom"/>
          </w:tcPr>
          <w:p w:rsidR="003673BD" w:rsidRDefault="00762592">
            <w:pPr>
              <w:ind w:left="5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3.1</w:t>
            </w:r>
          </w:p>
        </w:tc>
        <w:tc>
          <w:tcPr>
            <w:tcW w:w="8120" w:type="dxa"/>
            <w:vAlign w:val="bottom"/>
          </w:tcPr>
          <w:p w:rsidR="003673BD" w:rsidRDefault="0076259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Общие компетенции</w:t>
            </w:r>
          </w:p>
        </w:tc>
        <w:tc>
          <w:tcPr>
            <w:tcW w:w="500" w:type="dxa"/>
            <w:vMerge w:val="restart"/>
            <w:vAlign w:val="bottom"/>
          </w:tcPr>
          <w:p w:rsidR="003673BD" w:rsidRDefault="00762592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76"/>
        </w:trPr>
        <w:tc>
          <w:tcPr>
            <w:tcW w:w="900" w:type="dxa"/>
            <w:vAlign w:val="bottom"/>
          </w:tcPr>
          <w:p w:rsidR="003673BD" w:rsidRDefault="00762592">
            <w:pPr>
              <w:ind w:left="5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3.2</w:t>
            </w:r>
          </w:p>
        </w:tc>
        <w:tc>
          <w:tcPr>
            <w:tcW w:w="8120" w:type="dxa"/>
            <w:vAlign w:val="bottom"/>
          </w:tcPr>
          <w:p w:rsidR="003673BD" w:rsidRDefault="007625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Виды  профессиональной  деятельности,  профессиональные  компетенции,</w:t>
            </w:r>
          </w:p>
        </w:tc>
        <w:tc>
          <w:tcPr>
            <w:tcW w:w="500" w:type="dxa"/>
            <w:vMerge/>
            <w:vAlign w:val="bottom"/>
          </w:tcPr>
          <w:p w:rsidR="003673BD" w:rsidRDefault="003673B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76"/>
        </w:trPr>
        <w:tc>
          <w:tcPr>
            <w:tcW w:w="9020" w:type="dxa"/>
            <w:gridSpan w:val="2"/>
            <w:vAlign w:val="bottom"/>
          </w:tcPr>
          <w:p w:rsidR="003673BD" w:rsidRDefault="0076259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результаты освоения ППССЗ</w:t>
            </w:r>
          </w:p>
        </w:tc>
        <w:tc>
          <w:tcPr>
            <w:tcW w:w="500" w:type="dxa"/>
            <w:vMerge w:val="restart"/>
            <w:vAlign w:val="bottom"/>
          </w:tcPr>
          <w:p w:rsidR="003673BD" w:rsidRDefault="003673BD">
            <w:pPr>
              <w:ind w:left="2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04"/>
        </w:trPr>
        <w:tc>
          <w:tcPr>
            <w:tcW w:w="900" w:type="dxa"/>
            <w:vMerge w:val="restart"/>
            <w:vAlign w:val="bottom"/>
          </w:tcPr>
          <w:p w:rsidR="003673BD" w:rsidRDefault="003673BD">
            <w:pPr>
              <w:ind w:left="560"/>
              <w:rPr>
                <w:sz w:val="20"/>
                <w:szCs w:val="20"/>
              </w:rPr>
            </w:pPr>
          </w:p>
        </w:tc>
        <w:tc>
          <w:tcPr>
            <w:tcW w:w="8120" w:type="dxa"/>
            <w:vMerge w:val="restart"/>
            <w:vAlign w:val="bottom"/>
          </w:tcPr>
          <w:p w:rsidR="003673BD" w:rsidRDefault="003673BD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500" w:type="dxa"/>
            <w:vMerge/>
            <w:vAlign w:val="bottom"/>
          </w:tcPr>
          <w:p w:rsidR="003673BD" w:rsidRDefault="003673BD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72"/>
        </w:trPr>
        <w:tc>
          <w:tcPr>
            <w:tcW w:w="900" w:type="dxa"/>
            <w:vMerge/>
            <w:vAlign w:val="bottom"/>
          </w:tcPr>
          <w:p w:rsidR="003673BD" w:rsidRDefault="003673BD">
            <w:pPr>
              <w:rPr>
                <w:sz w:val="6"/>
                <w:szCs w:val="6"/>
              </w:rPr>
            </w:pPr>
          </w:p>
        </w:tc>
        <w:tc>
          <w:tcPr>
            <w:tcW w:w="8120" w:type="dxa"/>
            <w:vMerge/>
            <w:vAlign w:val="bottom"/>
          </w:tcPr>
          <w:p w:rsidR="003673BD" w:rsidRDefault="003673BD">
            <w:pPr>
              <w:rPr>
                <w:sz w:val="6"/>
                <w:szCs w:val="6"/>
              </w:rPr>
            </w:pPr>
          </w:p>
        </w:tc>
        <w:tc>
          <w:tcPr>
            <w:tcW w:w="500" w:type="dxa"/>
            <w:vAlign w:val="bottom"/>
          </w:tcPr>
          <w:p w:rsidR="003673BD" w:rsidRDefault="003673BD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444"/>
        </w:trPr>
        <w:tc>
          <w:tcPr>
            <w:tcW w:w="9020" w:type="dxa"/>
            <w:gridSpan w:val="2"/>
            <w:vAlign w:val="bottom"/>
          </w:tcPr>
          <w:p w:rsidR="003673BD" w:rsidRDefault="0076259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 Документы, регламентирующие содержание и организацию образовательного</w:t>
            </w:r>
          </w:p>
        </w:tc>
        <w:tc>
          <w:tcPr>
            <w:tcW w:w="500" w:type="dxa"/>
            <w:vAlign w:val="bottom"/>
          </w:tcPr>
          <w:p w:rsidR="003673BD" w:rsidRDefault="003673B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76"/>
        </w:trPr>
        <w:tc>
          <w:tcPr>
            <w:tcW w:w="9020" w:type="dxa"/>
            <w:gridSpan w:val="2"/>
            <w:vAlign w:val="bottom"/>
          </w:tcPr>
          <w:p w:rsidR="003673BD" w:rsidRDefault="00762592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процесса при реализации ППССЗ</w:t>
            </w:r>
          </w:p>
        </w:tc>
        <w:tc>
          <w:tcPr>
            <w:tcW w:w="500" w:type="dxa"/>
            <w:vAlign w:val="bottom"/>
          </w:tcPr>
          <w:p w:rsidR="003673BD" w:rsidRDefault="00762592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12</w:t>
            </w: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76"/>
        </w:trPr>
        <w:tc>
          <w:tcPr>
            <w:tcW w:w="900" w:type="dxa"/>
            <w:vAlign w:val="bottom"/>
          </w:tcPr>
          <w:p w:rsidR="003673BD" w:rsidRDefault="00762592">
            <w:pPr>
              <w:ind w:left="5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4.1</w:t>
            </w:r>
          </w:p>
        </w:tc>
        <w:tc>
          <w:tcPr>
            <w:tcW w:w="8120" w:type="dxa"/>
            <w:vAlign w:val="bottom"/>
          </w:tcPr>
          <w:p w:rsidR="003673BD" w:rsidRDefault="0076259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Учебный план подготовки специалиста</w:t>
            </w:r>
          </w:p>
        </w:tc>
        <w:tc>
          <w:tcPr>
            <w:tcW w:w="500" w:type="dxa"/>
            <w:vAlign w:val="bottom"/>
          </w:tcPr>
          <w:p w:rsidR="003673BD" w:rsidRDefault="00762592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13</w:t>
            </w: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76"/>
        </w:trPr>
        <w:tc>
          <w:tcPr>
            <w:tcW w:w="900" w:type="dxa"/>
            <w:vAlign w:val="bottom"/>
          </w:tcPr>
          <w:p w:rsidR="003673BD" w:rsidRDefault="00762592">
            <w:pPr>
              <w:ind w:left="5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4.2</w:t>
            </w:r>
          </w:p>
        </w:tc>
        <w:tc>
          <w:tcPr>
            <w:tcW w:w="8120" w:type="dxa"/>
            <w:vAlign w:val="bottom"/>
          </w:tcPr>
          <w:p w:rsidR="003673BD" w:rsidRDefault="0076259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Календарный график учебного процесса</w:t>
            </w:r>
          </w:p>
        </w:tc>
        <w:tc>
          <w:tcPr>
            <w:tcW w:w="500" w:type="dxa"/>
            <w:vAlign w:val="bottom"/>
          </w:tcPr>
          <w:p w:rsidR="003673BD" w:rsidRDefault="00762592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13</w:t>
            </w: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76"/>
        </w:trPr>
        <w:tc>
          <w:tcPr>
            <w:tcW w:w="900" w:type="dxa"/>
            <w:vAlign w:val="bottom"/>
          </w:tcPr>
          <w:p w:rsidR="003673BD" w:rsidRDefault="00762592">
            <w:pPr>
              <w:ind w:left="5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4.3</w:t>
            </w:r>
          </w:p>
        </w:tc>
        <w:tc>
          <w:tcPr>
            <w:tcW w:w="8120" w:type="dxa"/>
            <w:vAlign w:val="bottom"/>
          </w:tcPr>
          <w:p w:rsidR="003673BD" w:rsidRDefault="0076259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Рабочие программы учебных дисциплин</w:t>
            </w:r>
          </w:p>
        </w:tc>
        <w:tc>
          <w:tcPr>
            <w:tcW w:w="500" w:type="dxa"/>
            <w:vAlign w:val="bottom"/>
          </w:tcPr>
          <w:p w:rsidR="003673BD" w:rsidRDefault="00762592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13</w:t>
            </w: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76"/>
        </w:trPr>
        <w:tc>
          <w:tcPr>
            <w:tcW w:w="900" w:type="dxa"/>
            <w:vAlign w:val="bottom"/>
          </w:tcPr>
          <w:p w:rsidR="003673BD" w:rsidRDefault="00762592">
            <w:pPr>
              <w:ind w:left="5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4.4</w:t>
            </w:r>
          </w:p>
        </w:tc>
        <w:tc>
          <w:tcPr>
            <w:tcW w:w="8120" w:type="dxa"/>
            <w:vAlign w:val="bottom"/>
          </w:tcPr>
          <w:p w:rsidR="003673BD" w:rsidRDefault="0076259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Программы практик</w:t>
            </w:r>
          </w:p>
        </w:tc>
        <w:tc>
          <w:tcPr>
            <w:tcW w:w="500" w:type="dxa"/>
            <w:vAlign w:val="bottom"/>
          </w:tcPr>
          <w:p w:rsidR="003673BD" w:rsidRDefault="00762592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14</w:t>
            </w: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76"/>
        </w:trPr>
        <w:tc>
          <w:tcPr>
            <w:tcW w:w="9020" w:type="dxa"/>
            <w:gridSpan w:val="2"/>
            <w:vAlign w:val="bottom"/>
          </w:tcPr>
          <w:p w:rsidR="003673BD" w:rsidRDefault="0076259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 Контроль и оценка результатов освоения основной профессиональной образова-</w:t>
            </w:r>
          </w:p>
        </w:tc>
        <w:tc>
          <w:tcPr>
            <w:tcW w:w="500" w:type="dxa"/>
            <w:vAlign w:val="bottom"/>
          </w:tcPr>
          <w:p w:rsidR="003673BD" w:rsidRDefault="003673B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76"/>
        </w:trPr>
        <w:tc>
          <w:tcPr>
            <w:tcW w:w="9020" w:type="dxa"/>
            <w:gridSpan w:val="2"/>
            <w:vAlign w:val="bottom"/>
          </w:tcPr>
          <w:p w:rsidR="003673BD" w:rsidRDefault="0076259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тельной программы</w:t>
            </w:r>
          </w:p>
        </w:tc>
        <w:tc>
          <w:tcPr>
            <w:tcW w:w="500" w:type="dxa"/>
            <w:vAlign w:val="bottom"/>
          </w:tcPr>
          <w:p w:rsidR="003673BD" w:rsidRDefault="00762592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</w:t>
            </w: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76"/>
        </w:trPr>
        <w:tc>
          <w:tcPr>
            <w:tcW w:w="900" w:type="dxa"/>
            <w:vAlign w:val="bottom"/>
          </w:tcPr>
          <w:p w:rsidR="003673BD" w:rsidRDefault="00762592">
            <w:pPr>
              <w:ind w:left="5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5.1</w:t>
            </w:r>
          </w:p>
        </w:tc>
        <w:tc>
          <w:tcPr>
            <w:tcW w:w="8120" w:type="dxa"/>
            <w:vAlign w:val="bottom"/>
          </w:tcPr>
          <w:p w:rsidR="003673BD" w:rsidRDefault="00762592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и оценка освоения основных видов профессиональной деятельно-</w:t>
            </w:r>
          </w:p>
        </w:tc>
        <w:tc>
          <w:tcPr>
            <w:tcW w:w="500" w:type="dxa"/>
            <w:vAlign w:val="bottom"/>
          </w:tcPr>
          <w:p w:rsidR="003673BD" w:rsidRDefault="003673B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76"/>
        </w:trPr>
        <w:tc>
          <w:tcPr>
            <w:tcW w:w="9020" w:type="dxa"/>
            <w:gridSpan w:val="2"/>
            <w:vAlign w:val="bottom"/>
          </w:tcPr>
          <w:p w:rsidR="003673BD" w:rsidRDefault="0076259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сти, профессиональных и общих компетенций</w:t>
            </w:r>
          </w:p>
        </w:tc>
        <w:tc>
          <w:tcPr>
            <w:tcW w:w="500" w:type="dxa"/>
            <w:vAlign w:val="bottom"/>
          </w:tcPr>
          <w:p w:rsidR="003673BD" w:rsidRDefault="00762592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</w:t>
            </w: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76"/>
        </w:trPr>
        <w:tc>
          <w:tcPr>
            <w:tcW w:w="900" w:type="dxa"/>
            <w:vAlign w:val="bottom"/>
          </w:tcPr>
          <w:p w:rsidR="003673BD" w:rsidRDefault="00762592">
            <w:pPr>
              <w:ind w:left="5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5.2</w:t>
            </w:r>
          </w:p>
        </w:tc>
        <w:tc>
          <w:tcPr>
            <w:tcW w:w="8120" w:type="dxa"/>
            <w:vAlign w:val="bottom"/>
          </w:tcPr>
          <w:p w:rsidR="003673BD" w:rsidRDefault="0076259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Требования к выпускным квалификационным работам</w:t>
            </w:r>
          </w:p>
        </w:tc>
        <w:tc>
          <w:tcPr>
            <w:tcW w:w="500" w:type="dxa"/>
            <w:vAlign w:val="bottom"/>
          </w:tcPr>
          <w:p w:rsidR="003673BD" w:rsidRDefault="003673B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77"/>
        </w:trPr>
        <w:tc>
          <w:tcPr>
            <w:tcW w:w="9020" w:type="dxa"/>
            <w:gridSpan w:val="2"/>
            <w:vAlign w:val="bottom"/>
          </w:tcPr>
          <w:p w:rsidR="003673BD" w:rsidRDefault="0076259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 Фактическое ресурсное обеспечение ППССЗ</w:t>
            </w:r>
          </w:p>
        </w:tc>
        <w:tc>
          <w:tcPr>
            <w:tcW w:w="500" w:type="dxa"/>
            <w:vAlign w:val="bottom"/>
          </w:tcPr>
          <w:p w:rsidR="003673BD" w:rsidRDefault="00762592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16</w:t>
            </w: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76"/>
        </w:trPr>
        <w:tc>
          <w:tcPr>
            <w:tcW w:w="9020" w:type="dxa"/>
            <w:gridSpan w:val="2"/>
            <w:vAlign w:val="bottom"/>
          </w:tcPr>
          <w:p w:rsidR="003673BD" w:rsidRDefault="00762592">
            <w:pPr>
              <w:ind w:left="5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6.1. Учебно-методическое  и  информационное  обеспечение  образовательного</w:t>
            </w:r>
          </w:p>
        </w:tc>
        <w:tc>
          <w:tcPr>
            <w:tcW w:w="500" w:type="dxa"/>
            <w:vAlign w:val="bottom"/>
          </w:tcPr>
          <w:p w:rsidR="003673BD" w:rsidRDefault="003673B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76"/>
        </w:trPr>
        <w:tc>
          <w:tcPr>
            <w:tcW w:w="900" w:type="dxa"/>
            <w:vAlign w:val="bottom"/>
          </w:tcPr>
          <w:p w:rsidR="003673BD" w:rsidRDefault="003673BD">
            <w:pPr>
              <w:rPr>
                <w:sz w:val="24"/>
                <w:szCs w:val="24"/>
              </w:rPr>
            </w:pPr>
          </w:p>
        </w:tc>
        <w:tc>
          <w:tcPr>
            <w:tcW w:w="8120" w:type="dxa"/>
            <w:vAlign w:val="bottom"/>
          </w:tcPr>
          <w:p w:rsidR="003673BD" w:rsidRDefault="007625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процесса при реализации ППССЗ</w:t>
            </w:r>
          </w:p>
        </w:tc>
        <w:tc>
          <w:tcPr>
            <w:tcW w:w="500" w:type="dxa"/>
            <w:vAlign w:val="bottom"/>
          </w:tcPr>
          <w:p w:rsidR="003673BD" w:rsidRDefault="00762592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17</w:t>
            </w: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76"/>
        </w:trPr>
        <w:tc>
          <w:tcPr>
            <w:tcW w:w="900" w:type="dxa"/>
            <w:vAlign w:val="bottom"/>
          </w:tcPr>
          <w:p w:rsidR="003673BD" w:rsidRDefault="00762592">
            <w:pPr>
              <w:ind w:left="5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6.2</w:t>
            </w:r>
          </w:p>
        </w:tc>
        <w:tc>
          <w:tcPr>
            <w:tcW w:w="8120" w:type="dxa"/>
            <w:vAlign w:val="bottom"/>
          </w:tcPr>
          <w:p w:rsidR="003673BD" w:rsidRDefault="0076259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Библиотечный фонд</w:t>
            </w:r>
          </w:p>
        </w:tc>
        <w:tc>
          <w:tcPr>
            <w:tcW w:w="500" w:type="dxa"/>
            <w:vAlign w:val="bottom"/>
          </w:tcPr>
          <w:p w:rsidR="003673BD" w:rsidRDefault="00762592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17</w:t>
            </w: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76"/>
        </w:trPr>
        <w:tc>
          <w:tcPr>
            <w:tcW w:w="900" w:type="dxa"/>
            <w:vAlign w:val="bottom"/>
          </w:tcPr>
          <w:p w:rsidR="003673BD" w:rsidRDefault="00762592">
            <w:pPr>
              <w:ind w:left="5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6.3</w:t>
            </w:r>
          </w:p>
        </w:tc>
        <w:tc>
          <w:tcPr>
            <w:tcW w:w="8120" w:type="dxa"/>
            <w:vAlign w:val="bottom"/>
          </w:tcPr>
          <w:p w:rsidR="003673BD" w:rsidRDefault="0076259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Кадровое обеспечение</w:t>
            </w:r>
          </w:p>
        </w:tc>
        <w:tc>
          <w:tcPr>
            <w:tcW w:w="500" w:type="dxa"/>
            <w:vAlign w:val="bottom"/>
          </w:tcPr>
          <w:p w:rsidR="003673BD" w:rsidRDefault="00762592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18</w:t>
            </w: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76"/>
        </w:trPr>
        <w:tc>
          <w:tcPr>
            <w:tcW w:w="900" w:type="dxa"/>
            <w:vAlign w:val="bottom"/>
          </w:tcPr>
          <w:p w:rsidR="003673BD" w:rsidRDefault="00762592">
            <w:pPr>
              <w:ind w:left="5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6.4</w:t>
            </w:r>
          </w:p>
        </w:tc>
        <w:tc>
          <w:tcPr>
            <w:tcW w:w="8120" w:type="dxa"/>
            <w:vAlign w:val="bottom"/>
          </w:tcPr>
          <w:p w:rsidR="003673BD" w:rsidRDefault="0076259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Материально-техническая база</w:t>
            </w:r>
          </w:p>
        </w:tc>
        <w:tc>
          <w:tcPr>
            <w:tcW w:w="500" w:type="dxa"/>
            <w:vAlign w:val="bottom"/>
          </w:tcPr>
          <w:p w:rsidR="003673BD" w:rsidRDefault="00762592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19</w:t>
            </w: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76"/>
        </w:trPr>
        <w:tc>
          <w:tcPr>
            <w:tcW w:w="9020" w:type="dxa"/>
            <w:gridSpan w:val="2"/>
            <w:vAlign w:val="bottom"/>
          </w:tcPr>
          <w:p w:rsidR="003673BD" w:rsidRDefault="0076259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 Характеристика со</w:t>
            </w:r>
            <w:r w:rsidR="00AD16C6">
              <w:rPr>
                <w:rFonts w:eastAsia="Times New Roman"/>
                <w:sz w:val="24"/>
                <w:szCs w:val="24"/>
              </w:rPr>
              <w:t>циально-культурной среды колледжа</w:t>
            </w:r>
            <w:r>
              <w:rPr>
                <w:rFonts w:eastAsia="Times New Roman"/>
                <w:sz w:val="24"/>
                <w:szCs w:val="24"/>
              </w:rPr>
              <w:t>, обеспечивающей развитие</w:t>
            </w:r>
          </w:p>
        </w:tc>
        <w:tc>
          <w:tcPr>
            <w:tcW w:w="500" w:type="dxa"/>
            <w:vAlign w:val="bottom"/>
          </w:tcPr>
          <w:p w:rsidR="003673BD" w:rsidRDefault="003673B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76"/>
        </w:trPr>
        <w:tc>
          <w:tcPr>
            <w:tcW w:w="9020" w:type="dxa"/>
            <w:gridSpan w:val="2"/>
            <w:vAlign w:val="bottom"/>
          </w:tcPr>
          <w:p w:rsidR="003673BD" w:rsidRDefault="00762592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общекультурных компетенций выпускника</w:t>
            </w:r>
          </w:p>
        </w:tc>
        <w:tc>
          <w:tcPr>
            <w:tcW w:w="500" w:type="dxa"/>
            <w:vAlign w:val="bottom"/>
          </w:tcPr>
          <w:p w:rsidR="003673BD" w:rsidRDefault="00762592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22</w:t>
            </w: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76"/>
        </w:trPr>
        <w:tc>
          <w:tcPr>
            <w:tcW w:w="9020" w:type="dxa"/>
            <w:gridSpan w:val="2"/>
            <w:vAlign w:val="bottom"/>
          </w:tcPr>
          <w:p w:rsidR="003673BD" w:rsidRDefault="0076259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 Нормативно-методическое обеспечение системы оценки качества освоения</w:t>
            </w:r>
          </w:p>
        </w:tc>
        <w:tc>
          <w:tcPr>
            <w:tcW w:w="500" w:type="dxa"/>
            <w:vAlign w:val="bottom"/>
          </w:tcPr>
          <w:p w:rsidR="003673BD" w:rsidRDefault="003673B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76"/>
        </w:trPr>
        <w:tc>
          <w:tcPr>
            <w:tcW w:w="9020" w:type="dxa"/>
            <w:gridSpan w:val="2"/>
            <w:vAlign w:val="bottom"/>
          </w:tcPr>
          <w:p w:rsidR="003673BD" w:rsidRDefault="00762592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студентами ППССЗ</w:t>
            </w:r>
          </w:p>
        </w:tc>
        <w:tc>
          <w:tcPr>
            <w:tcW w:w="500" w:type="dxa"/>
            <w:vAlign w:val="bottom"/>
          </w:tcPr>
          <w:p w:rsidR="003673BD" w:rsidRDefault="00762592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25</w:t>
            </w: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76"/>
        </w:trPr>
        <w:tc>
          <w:tcPr>
            <w:tcW w:w="9020" w:type="dxa"/>
            <w:gridSpan w:val="2"/>
            <w:vAlign w:val="bottom"/>
          </w:tcPr>
          <w:p w:rsidR="003673BD" w:rsidRDefault="0076259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 Другие нормативно-методические документы и материалы, обеспечивающие</w:t>
            </w:r>
          </w:p>
        </w:tc>
        <w:tc>
          <w:tcPr>
            <w:tcW w:w="500" w:type="dxa"/>
            <w:vAlign w:val="bottom"/>
          </w:tcPr>
          <w:p w:rsidR="003673BD" w:rsidRDefault="003673B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76"/>
        </w:trPr>
        <w:tc>
          <w:tcPr>
            <w:tcW w:w="9020" w:type="dxa"/>
            <w:gridSpan w:val="2"/>
            <w:vAlign w:val="bottom"/>
          </w:tcPr>
          <w:p w:rsidR="003673BD" w:rsidRDefault="00762592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качество подготовки студентов</w:t>
            </w:r>
          </w:p>
        </w:tc>
        <w:tc>
          <w:tcPr>
            <w:tcW w:w="500" w:type="dxa"/>
            <w:vAlign w:val="bottom"/>
          </w:tcPr>
          <w:p w:rsidR="003673BD" w:rsidRDefault="00762592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25</w:t>
            </w: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</w:tbl>
    <w:p w:rsidR="003673BD" w:rsidRDefault="003673BD">
      <w:pPr>
        <w:spacing w:line="1" w:lineRule="exact"/>
        <w:rPr>
          <w:sz w:val="20"/>
          <w:szCs w:val="20"/>
        </w:rPr>
      </w:pPr>
    </w:p>
    <w:p w:rsidR="003673BD" w:rsidRDefault="003673BD">
      <w:pPr>
        <w:sectPr w:rsidR="003673BD">
          <w:pgSz w:w="11900" w:h="16838"/>
          <w:pgMar w:top="700" w:right="566" w:bottom="694" w:left="1440" w:header="0" w:footer="0" w:gutter="0"/>
          <w:cols w:space="720" w:equalWidth="0">
            <w:col w:w="9900"/>
          </w:cols>
        </w:sectPr>
      </w:pPr>
    </w:p>
    <w:p w:rsidR="003673BD" w:rsidRDefault="00762592">
      <w:pPr>
        <w:ind w:left="9800"/>
        <w:rPr>
          <w:sz w:val="20"/>
          <w:szCs w:val="20"/>
        </w:rPr>
      </w:pPr>
      <w:bookmarkStart w:id="4" w:name="page6"/>
      <w:bookmarkEnd w:id="4"/>
      <w:r>
        <w:rPr>
          <w:rFonts w:eastAsia="Times New Roman"/>
          <w:sz w:val="20"/>
          <w:szCs w:val="20"/>
        </w:rPr>
        <w:lastRenderedPageBreak/>
        <w:t>6</w:t>
      </w:r>
    </w:p>
    <w:p w:rsidR="003673BD" w:rsidRDefault="003673BD">
      <w:pPr>
        <w:spacing w:line="198" w:lineRule="exact"/>
        <w:rPr>
          <w:sz w:val="20"/>
          <w:szCs w:val="20"/>
        </w:rPr>
      </w:pPr>
    </w:p>
    <w:p w:rsidR="003673BD" w:rsidRPr="00AD16C6" w:rsidRDefault="00762592" w:rsidP="00AD16C6">
      <w:pPr>
        <w:ind w:left="980"/>
        <w:jc w:val="center"/>
        <w:rPr>
          <w:b/>
          <w:sz w:val="20"/>
          <w:szCs w:val="20"/>
        </w:rPr>
      </w:pPr>
      <w:r w:rsidRPr="00AD16C6">
        <w:rPr>
          <w:rFonts w:eastAsia="Arial"/>
          <w:b/>
          <w:sz w:val="28"/>
          <w:szCs w:val="28"/>
        </w:rPr>
        <w:t>1</w:t>
      </w:r>
      <w:r w:rsidR="00AD16C6">
        <w:rPr>
          <w:rFonts w:eastAsia="Arial"/>
          <w:b/>
          <w:sz w:val="28"/>
          <w:szCs w:val="28"/>
        </w:rPr>
        <w:t>.</w:t>
      </w:r>
      <w:r w:rsidRPr="00AD16C6">
        <w:rPr>
          <w:rFonts w:eastAsia="Arial"/>
          <w:b/>
          <w:sz w:val="28"/>
          <w:szCs w:val="28"/>
        </w:rPr>
        <w:t xml:space="preserve"> Общие положения</w:t>
      </w:r>
    </w:p>
    <w:p w:rsidR="003673BD" w:rsidRPr="00AD16C6" w:rsidRDefault="003673BD" w:rsidP="00AD16C6">
      <w:pPr>
        <w:spacing w:line="125" w:lineRule="exact"/>
        <w:jc w:val="center"/>
        <w:rPr>
          <w:b/>
          <w:sz w:val="20"/>
          <w:szCs w:val="20"/>
        </w:rPr>
      </w:pPr>
    </w:p>
    <w:p w:rsidR="003673BD" w:rsidRPr="00AD16C6" w:rsidRDefault="00762592" w:rsidP="00AD16C6">
      <w:pPr>
        <w:ind w:left="980"/>
        <w:jc w:val="center"/>
        <w:rPr>
          <w:b/>
          <w:sz w:val="20"/>
          <w:szCs w:val="20"/>
        </w:rPr>
      </w:pPr>
      <w:r w:rsidRPr="00AD16C6">
        <w:rPr>
          <w:rFonts w:eastAsia="Arial"/>
          <w:b/>
          <w:sz w:val="26"/>
          <w:szCs w:val="26"/>
        </w:rPr>
        <w:t>1.1</w:t>
      </w:r>
      <w:r w:rsidR="00AD16C6">
        <w:rPr>
          <w:rFonts w:eastAsia="Arial"/>
          <w:b/>
          <w:sz w:val="26"/>
          <w:szCs w:val="26"/>
        </w:rPr>
        <w:t>.</w:t>
      </w:r>
      <w:r w:rsidRPr="00AD16C6">
        <w:rPr>
          <w:rFonts w:eastAsia="Arial"/>
          <w:b/>
          <w:sz w:val="26"/>
          <w:szCs w:val="26"/>
        </w:rPr>
        <w:t xml:space="preserve"> Программа подготовки специалистов среднего звена</w:t>
      </w:r>
    </w:p>
    <w:p w:rsidR="003673BD" w:rsidRDefault="003673BD">
      <w:pPr>
        <w:spacing w:line="123" w:lineRule="exact"/>
        <w:rPr>
          <w:sz w:val="20"/>
          <w:szCs w:val="20"/>
        </w:rPr>
      </w:pPr>
    </w:p>
    <w:p w:rsidR="003673BD" w:rsidRDefault="00762592">
      <w:pPr>
        <w:spacing w:line="23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Программа подготовки специалистов среднего звена (далее – ППССЗ) по специальности 21.02.05 Земельно-имущественные отношения (базовый уровень) реализуется </w:t>
      </w:r>
      <w:r w:rsidR="00AD16C6">
        <w:rPr>
          <w:rFonts w:eastAsia="Times New Roman"/>
          <w:sz w:val="24"/>
          <w:szCs w:val="24"/>
        </w:rPr>
        <w:t>Государственным автономным профессиональным образовательным учреждением «</w:t>
      </w:r>
      <w:proofErr w:type="spellStart"/>
      <w:r w:rsidR="00AD16C6">
        <w:rPr>
          <w:rFonts w:eastAsia="Times New Roman"/>
          <w:sz w:val="24"/>
          <w:szCs w:val="24"/>
        </w:rPr>
        <w:t>Бугульминский</w:t>
      </w:r>
      <w:proofErr w:type="spellEnd"/>
      <w:r w:rsidR="00AD16C6">
        <w:rPr>
          <w:rFonts w:eastAsia="Times New Roman"/>
          <w:sz w:val="24"/>
          <w:szCs w:val="24"/>
        </w:rPr>
        <w:t xml:space="preserve"> аграрный колледж»</w:t>
      </w:r>
      <w:r>
        <w:rPr>
          <w:rFonts w:eastAsia="Times New Roman"/>
          <w:sz w:val="24"/>
          <w:szCs w:val="24"/>
        </w:rPr>
        <w:t xml:space="preserve"> на </w:t>
      </w:r>
      <w:proofErr w:type="gramStart"/>
      <w:r>
        <w:rPr>
          <w:rFonts w:eastAsia="Times New Roman"/>
          <w:sz w:val="24"/>
          <w:szCs w:val="24"/>
        </w:rPr>
        <w:t xml:space="preserve">базе </w:t>
      </w:r>
      <w:r w:rsidR="00AD16C6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основного</w:t>
      </w:r>
      <w:proofErr w:type="gramEnd"/>
      <w:r>
        <w:rPr>
          <w:rFonts w:eastAsia="Times New Roman"/>
          <w:sz w:val="24"/>
          <w:szCs w:val="24"/>
        </w:rPr>
        <w:t xml:space="preserve"> общего образования.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ППССЗ представляет собой систему документов, разработанную и утвержденную </w:t>
      </w:r>
      <w:r w:rsidR="00AD16C6">
        <w:rPr>
          <w:rFonts w:eastAsia="Times New Roman"/>
          <w:sz w:val="24"/>
          <w:szCs w:val="24"/>
        </w:rPr>
        <w:t>колледжем</w:t>
      </w:r>
      <w:r>
        <w:rPr>
          <w:rFonts w:eastAsia="Times New Roman"/>
          <w:sz w:val="24"/>
          <w:szCs w:val="24"/>
        </w:rPr>
        <w:t xml:space="preserve"> с учетом требований рынка труда на основе Федерального государственного образовательного стандарта специальности среднего профессионального образования (ФГОС СПО), утвержденного приказом Министерства образования и науки Российской Федерации от 12 мая 2014 года № 486</w:t>
      </w:r>
      <w:r w:rsidR="00AD16C6">
        <w:rPr>
          <w:rFonts w:eastAsia="Times New Roman"/>
          <w:sz w:val="24"/>
          <w:szCs w:val="24"/>
        </w:rPr>
        <w:t xml:space="preserve"> (ред.14.09.2016 г.)</w:t>
      </w:r>
      <w:r>
        <w:rPr>
          <w:rFonts w:eastAsia="Times New Roman"/>
          <w:sz w:val="24"/>
          <w:szCs w:val="24"/>
        </w:rPr>
        <w:t>.</w:t>
      </w:r>
    </w:p>
    <w:p w:rsidR="003673BD" w:rsidRDefault="003673BD">
      <w:pPr>
        <w:spacing w:line="18" w:lineRule="exact"/>
        <w:rPr>
          <w:sz w:val="20"/>
          <w:szCs w:val="20"/>
        </w:rPr>
      </w:pPr>
    </w:p>
    <w:p w:rsidR="003673BD" w:rsidRDefault="00762592">
      <w:pPr>
        <w:spacing w:line="23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ППССЗ регламентирует цели, ожидаемые результаты, содержание, условия и техно-логии реализации образовательного процесса, оценку качества подготовки выпускника по данной специальности и включает в себя: график учебного процесса, учебный план, рабочие программы учебных курсов, предметов, дисциплин (модулей) и другие материалы, обеспечивающие качество подготовки обучающихся, а также программы учебной и производствен-ной практики и методические материалы, обеспечиваю</w:t>
      </w:r>
      <w:r w:rsidR="00473DF2">
        <w:rPr>
          <w:rFonts w:eastAsia="Times New Roman"/>
          <w:sz w:val="24"/>
          <w:szCs w:val="24"/>
        </w:rPr>
        <w:t>щие качественную подготовку обу</w:t>
      </w:r>
      <w:r>
        <w:rPr>
          <w:rFonts w:eastAsia="Times New Roman"/>
          <w:sz w:val="24"/>
          <w:szCs w:val="24"/>
        </w:rPr>
        <w:t>чающихся.</w:t>
      </w:r>
    </w:p>
    <w:p w:rsidR="003673BD" w:rsidRDefault="003673BD">
      <w:pPr>
        <w:spacing w:line="16" w:lineRule="exact"/>
        <w:rPr>
          <w:sz w:val="20"/>
          <w:szCs w:val="20"/>
        </w:rPr>
      </w:pPr>
    </w:p>
    <w:p w:rsidR="003673BD" w:rsidRDefault="00762592">
      <w:pPr>
        <w:spacing w:line="23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ППССЗ реализуется в форме совместной образовательной, производственной, творче-ской, социокультурной, спортивно-оздоровительной, общественной и иной деятельности обучающихся и сотрудников.</w:t>
      </w:r>
    </w:p>
    <w:p w:rsidR="003673BD" w:rsidRDefault="003673BD">
      <w:pPr>
        <w:spacing w:line="129" w:lineRule="exact"/>
        <w:rPr>
          <w:sz w:val="20"/>
          <w:szCs w:val="20"/>
        </w:rPr>
      </w:pPr>
    </w:p>
    <w:p w:rsidR="003673BD" w:rsidRPr="00AD16C6" w:rsidRDefault="00762592" w:rsidP="00AD16C6">
      <w:pPr>
        <w:ind w:left="980"/>
        <w:jc w:val="center"/>
        <w:rPr>
          <w:b/>
          <w:sz w:val="20"/>
          <w:szCs w:val="20"/>
        </w:rPr>
      </w:pPr>
      <w:r w:rsidRPr="00AD16C6">
        <w:rPr>
          <w:rFonts w:eastAsia="Arial"/>
          <w:b/>
          <w:sz w:val="26"/>
          <w:szCs w:val="26"/>
        </w:rPr>
        <w:t>1.2</w:t>
      </w:r>
      <w:r w:rsidR="00AD16C6">
        <w:rPr>
          <w:rFonts w:eastAsia="Arial"/>
          <w:b/>
          <w:sz w:val="26"/>
          <w:szCs w:val="26"/>
        </w:rPr>
        <w:t>.</w:t>
      </w:r>
      <w:r w:rsidRPr="00AD16C6">
        <w:rPr>
          <w:rFonts w:eastAsia="Arial"/>
          <w:b/>
          <w:sz w:val="26"/>
          <w:szCs w:val="26"/>
        </w:rPr>
        <w:t xml:space="preserve"> Нормативные документы для разработки ППССЗ</w:t>
      </w:r>
    </w:p>
    <w:p w:rsidR="003673BD" w:rsidRDefault="003673BD">
      <w:pPr>
        <w:spacing w:line="126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Нормативные документы для разработки ППССЗ п</w:t>
      </w:r>
      <w:r w:rsidR="00473DF2">
        <w:rPr>
          <w:rFonts w:eastAsia="Times New Roman"/>
          <w:sz w:val="24"/>
          <w:szCs w:val="24"/>
        </w:rPr>
        <w:t>о специальности 21.02.05 Земель</w:t>
      </w:r>
      <w:r>
        <w:rPr>
          <w:rFonts w:eastAsia="Times New Roman"/>
          <w:sz w:val="24"/>
          <w:szCs w:val="24"/>
        </w:rPr>
        <w:t>но-имущественные отношения (базовый уровень) составляют:</w:t>
      </w:r>
    </w:p>
    <w:p w:rsidR="003673BD" w:rsidRDefault="003673BD">
      <w:pPr>
        <w:spacing w:line="2" w:lineRule="exact"/>
        <w:rPr>
          <w:sz w:val="20"/>
          <w:szCs w:val="20"/>
        </w:rPr>
      </w:pPr>
    </w:p>
    <w:p w:rsidR="003673BD" w:rsidRDefault="00762592">
      <w:pPr>
        <w:numPr>
          <w:ilvl w:val="1"/>
          <w:numId w:val="2"/>
        </w:numPr>
        <w:tabs>
          <w:tab w:val="left" w:pos="1200"/>
        </w:tabs>
        <w:ind w:left="1200" w:hanging="23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Федеральный  Закон  «Об  образовании  в  Российской  Федерации»  от  29.12.2012</w:t>
      </w:r>
    </w:p>
    <w:p w:rsidR="003673BD" w:rsidRDefault="00762592">
      <w:pPr>
        <w:numPr>
          <w:ilvl w:val="0"/>
          <w:numId w:val="2"/>
        </w:numPr>
        <w:tabs>
          <w:tab w:val="left" w:pos="560"/>
        </w:tabs>
        <w:ind w:left="560" w:hanging="2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273-ФЗ;</w:t>
      </w:r>
    </w:p>
    <w:p w:rsidR="003673BD" w:rsidRDefault="003673BD">
      <w:pPr>
        <w:spacing w:line="12" w:lineRule="exact"/>
        <w:rPr>
          <w:rFonts w:eastAsia="Times New Roman"/>
          <w:sz w:val="24"/>
          <w:szCs w:val="24"/>
        </w:rPr>
      </w:pPr>
    </w:p>
    <w:p w:rsidR="003673BD" w:rsidRDefault="00762592">
      <w:pPr>
        <w:numPr>
          <w:ilvl w:val="1"/>
          <w:numId w:val="2"/>
        </w:numPr>
        <w:tabs>
          <w:tab w:val="left" w:pos="1131"/>
        </w:tabs>
        <w:spacing w:line="236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Порядок организации и осуществления образовательной деятельности по образова-тельным программам среднего профессионального образования, утвержденным приказом Министерством образования и науки Российской Федерации от 14.06.2013 № 464;</w:t>
      </w:r>
    </w:p>
    <w:p w:rsidR="003673BD" w:rsidRDefault="003673BD">
      <w:pPr>
        <w:spacing w:line="13" w:lineRule="exact"/>
        <w:rPr>
          <w:rFonts w:eastAsia="Times New Roman"/>
          <w:sz w:val="24"/>
          <w:szCs w:val="24"/>
        </w:rPr>
      </w:pPr>
    </w:p>
    <w:p w:rsidR="003673BD" w:rsidRDefault="00762592">
      <w:pPr>
        <w:numPr>
          <w:ilvl w:val="1"/>
          <w:numId w:val="2"/>
        </w:numPr>
        <w:tabs>
          <w:tab w:val="left" w:pos="1146"/>
        </w:tabs>
        <w:spacing w:line="236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Федеральный государственный образовательный стандарт специальности среднего профессионального образования (ФГОС СПО), утвержденный приказом Министерства обра</w:t>
      </w:r>
      <w:r w:rsidR="00473DF2">
        <w:rPr>
          <w:rFonts w:eastAsia="Times New Roman"/>
          <w:sz w:val="24"/>
          <w:szCs w:val="24"/>
        </w:rPr>
        <w:t>з</w:t>
      </w:r>
      <w:r>
        <w:rPr>
          <w:rFonts w:eastAsia="Times New Roman"/>
          <w:sz w:val="24"/>
          <w:szCs w:val="24"/>
        </w:rPr>
        <w:t>ования и науки Российской Федерации от 12 мая 2014 года № 486</w:t>
      </w:r>
      <w:r w:rsidR="00AD16C6">
        <w:rPr>
          <w:rFonts w:eastAsia="Times New Roman"/>
          <w:sz w:val="24"/>
          <w:szCs w:val="24"/>
        </w:rPr>
        <w:t xml:space="preserve"> (ред. 14.09.2016 г.)</w:t>
      </w:r>
      <w:r>
        <w:rPr>
          <w:rFonts w:eastAsia="Times New Roman"/>
          <w:sz w:val="24"/>
          <w:szCs w:val="24"/>
        </w:rPr>
        <w:t>;</w:t>
      </w:r>
    </w:p>
    <w:p w:rsidR="003673BD" w:rsidRDefault="003673BD">
      <w:pPr>
        <w:spacing w:line="2" w:lineRule="exact"/>
        <w:rPr>
          <w:rFonts w:eastAsia="Times New Roman"/>
          <w:sz w:val="24"/>
          <w:szCs w:val="24"/>
        </w:rPr>
      </w:pPr>
    </w:p>
    <w:p w:rsidR="003673BD" w:rsidRDefault="00762592">
      <w:pPr>
        <w:numPr>
          <w:ilvl w:val="1"/>
          <w:numId w:val="2"/>
        </w:numPr>
        <w:tabs>
          <w:tab w:val="left" w:pos="1120"/>
        </w:tabs>
        <w:spacing w:line="237" w:lineRule="auto"/>
        <w:ind w:left="1120" w:hanging="15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нормативно-правовые акты Министерства образования и науки Российской Федера-</w:t>
      </w:r>
    </w:p>
    <w:p w:rsidR="003673BD" w:rsidRDefault="003673BD">
      <w:pPr>
        <w:spacing w:line="1" w:lineRule="exact"/>
        <w:rPr>
          <w:rFonts w:eastAsia="Times New Roman"/>
          <w:sz w:val="24"/>
          <w:szCs w:val="24"/>
        </w:rPr>
      </w:pPr>
    </w:p>
    <w:p w:rsidR="003673BD" w:rsidRDefault="00762592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ции;</w:t>
      </w:r>
    </w:p>
    <w:p w:rsidR="003673BD" w:rsidRDefault="003673BD">
      <w:pPr>
        <w:spacing w:line="12" w:lineRule="exact"/>
        <w:rPr>
          <w:rFonts w:eastAsia="Times New Roman"/>
          <w:sz w:val="24"/>
          <w:szCs w:val="24"/>
        </w:rPr>
      </w:pPr>
    </w:p>
    <w:p w:rsidR="003673BD" w:rsidRDefault="00762592">
      <w:pPr>
        <w:numPr>
          <w:ilvl w:val="1"/>
          <w:numId w:val="2"/>
        </w:numPr>
        <w:tabs>
          <w:tab w:val="left" w:pos="1136"/>
        </w:tabs>
        <w:spacing w:line="234" w:lineRule="auto"/>
        <w:ind w:left="260" w:firstLine="71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Письмо Минобрнауки России от 20 октября 2010 г. № 12-696 «О разъяснениях по формированию учебного плана ОПОП НПО/СПО», которое включает:</w:t>
      </w:r>
    </w:p>
    <w:p w:rsidR="003673BD" w:rsidRDefault="003673BD">
      <w:pPr>
        <w:spacing w:line="1" w:lineRule="exact"/>
        <w:rPr>
          <w:rFonts w:eastAsia="Times New Roman"/>
          <w:sz w:val="24"/>
          <w:szCs w:val="24"/>
        </w:rPr>
      </w:pPr>
    </w:p>
    <w:p w:rsidR="003673BD" w:rsidRDefault="00762592">
      <w:pPr>
        <w:numPr>
          <w:ilvl w:val="1"/>
          <w:numId w:val="2"/>
        </w:numPr>
        <w:tabs>
          <w:tab w:val="left" w:pos="1120"/>
        </w:tabs>
        <w:ind w:left="1120" w:hanging="150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sz w:val="24"/>
          <w:szCs w:val="24"/>
        </w:rPr>
        <w:t>нормативно-правовые акты Министерства образования и науки Российской Федера-</w:t>
      </w:r>
    </w:p>
    <w:p w:rsidR="003673BD" w:rsidRDefault="00762592">
      <w:pPr>
        <w:ind w:left="260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sz w:val="24"/>
          <w:szCs w:val="24"/>
        </w:rPr>
        <w:t>ции;</w:t>
      </w:r>
    </w:p>
    <w:p w:rsidR="003673BD" w:rsidRDefault="003673BD">
      <w:pPr>
        <w:spacing w:line="12" w:lineRule="exact"/>
        <w:rPr>
          <w:rFonts w:eastAsia="Times New Roman"/>
          <w:i/>
          <w:iCs/>
          <w:sz w:val="24"/>
          <w:szCs w:val="24"/>
        </w:rPr>
      </w:pPr>
    </w:p>
    <w:p w:rsidR="003673BD" w:rsidRDefault="00762592">
      <w:pPr>
        <w:numPr>
          <w:ilvl w:val="1"/>
          <w:numId w:val="2"/>
        </w:numPr>
        <w:tabs>
          <w:tab w:val="left" w:pos="1117"/>
        </w:tabs>
        <w:spacing w:line="236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Разъяснения по формированию учебного плана основной профессиональной образо-вательной программы начального профессионального образования и среднего профессио-нального образования (№ 12-696 от 20.10.2010 г., от 20 сентября 2011 г);</w:t>
      </w:r>
    </w:p>
    <w:p w:rsidR="003673BD" w:rsidRDefault="003673BD">
      <w:pPr>
        <w:spacing w:line="14" w:lineRule="exact"/>
        <w:rPr>
          <w:rFonts w:eastAsia="Times New Roman"/>
          <w:sz w:val="24"/>
          <w:szCs w:val="24"/>
        </w:rPr>
      </w:pPr>
    </w:p>
    <w:p w:rsidR="003673BD" w:rsidRDefault="00762592">
      <w:pPr>
        <w:numPr>
          <w:ilvl w:val="1"/>
          <w:numId w:val="2"/>
        </w:numPr>
        <w:tabs>
          <w:tab w:val="left" w:pos="1165"/>
        </w:tabs>
        <w:spacing w:line="236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Устав федерального государственного бюджетного образовательного учреждения высшего профессионального образования «Владивостокский государственный университет экономики и сервиса», утвержденным приказом Минобрнауки России от 25.05.2011 г.</w:t>
      </w:r>
    </w:p>
    <w:p w:rsidR="003673BD" w:rsidRDefault="003673BD">
      <w:pPr>
        <w:spacing w:line="1" w:lineRule="exact"/>
        <w:rPr>
          <w:rFonts w:eastAsia="Times New Roman"/>
          <w:sz w:val="24"/>
          <w:szCs w:val="24"/>
        </w:rPr>
      </w:pPr>
    </w:p>
    <w:p w:rsidR="003673BD" w:rsidRDefault="00762592">
      <w:pPr>
        <w:numPr>
          <w:ilvl w:val="0"/>
          <w:numId w:val="2"/>
        </w:numPr>
        <w:tabs>
          <w:tab w:val="left" w:pos="560"/>
        </w:tabs>
        <w:ind w:left="560" w:hanging="2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1766;</w:t>
      </w:r>
    </w:p>
    <w:p w:rsidR="003673BD" w:rsidRDefault="003673BD">
      <w:pPr>
        <w:spacing w:line="12" w:lineRule="exact"/>
        <w:rPr>
          <w:rFonts w:eastAsia="Times New Roman"/>
          <w:sz w:val="24"/>
          <w:szCs w:val="24"/>
        </w:rPr>
      </w:pPr>
    </w:p>
    <w:p w:rsidR="003673BD" w:rsidRPr="00473DF2" w:rsidRDefault="00762592" w:rsidP="00AD16C6">
      <w:pPr>
        <w:numPr>
          <w:ilvl w:val="1"/>
          <w:numId w:val="2"/>
        </w:numPr>
        <w:tabs>
          <w:tab w:val="left" w:pos="1114"/>
        </w:tabs>
        <w:spacing w:line="236" w:lineRule="auto"/>
        <w:ind w:left="260" w:firstLine="71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Положение о </w:t>
      </w:r>
      <w:r w:rsidR="00AD16C6">
        <w:rPr>
          <w:rFonts w:eastAsia="Times New Roman"/>
          <w:sz w:val="24"/>
          <w:szCs w:val="24"/>
        </w:rPr>
        <w:t>колледже ГАПОУ «</w:t>
      </w:r>
      <w:proofErr w:type="spellStart"/>
      <w:r w:rsidR="00AD16C6">
        <w:rPr>
          <w:rFonts w:eastAsia="Times New Roman"/>
          <w:sz w:val="24"/>
          <w:szCs w:val="24"/>
        </w:rPr>
        <w:t>Бугульминский</w:t>
      </w:r>
      <w:proofErr w:type="spellEnd"/>
      <w:r w:rsidR="00AD16C6">
        <w:rPr>
          <w:rFonts w:eastAsia="Times New Roman"/>
          <w:sz w:val="24"/>
          <w:szCs w:val="24"/>
        </w:rPr>
        <w:t xml:space="preserve"> аграрный колледж»</w:t>
      </w:r>
      <w:r>
        <w:rPr>
          <w:rFonts w:eastAsia="Times New Roman"/>
          <w:sz w:val="24"/>
          <w:szCs w:val="24"/>
        </w:rPr>
        <w:t xml:space="preserve"> утвержденным </w:t>
      </w:r>
      <w:r w:rsidR="00AD16C6">
        <w:rPr>
          <w:rFonts w:eastAsia="Times New Roman"/>
          <w:sz w:val="24"/>
          <w:szCs w:val="24"/>
        </w:rPr>
        <w:t>директором колледжа</w:t>
      </w:r>
      <w:r>
        <w:rPr>
          <w:rFonts w:eastAsia="Times New Roman"/>
          <w:sz w:val="24"/>
          <w:szCs w:val="24"/>
        </w:rPr>
        <w:t xml:space="preserve"> </w:t>
      </w:r>
      <w:r w:rsidRPr="00473DF2">
        <w:rPr>
          <w:rFonts w:eastAsia="Times New Roman"/>
          <w:sz w:val="24"/>
          <w:szCs w:val="24"/>
        </w:rPr>
        <w:t xml:space="preserve">от </w:t>
      </w:r>
      <w:r w:rsidR="00473DF2" w:rsidRPr="00473DF2">
        <w:rPr>
          <w:rFonts w:eastAsia="Times New Roman"/>
          <w:sz w:val="24"/>
          <w:szCs w:val="24"/>
        </w:rPr>
        <w:t>28</w:t>
      </w:r>
      <w:r w:rsidRPr="00473DF2">
        <w:rPr>
          <w:rFonts w:eastAsia="Times New Roman"/>
          <w:sz w:val="24"/>
          <w:szCs w:val="24"/>
        </w:rPr>
        <w:t xml:space="preserve"> </w:t>
      </w:r>
      <w:r w:rsidR="00473DF2" w:rsidRPr="00473DF2">
        <w:rPr>
          <w:rFonts w:eastAsia="Times New Roman"/>
          <w:sz w:val="24"/>
          <w:szCs w:val="24"/>
        </w:rPr>
        <w:t>декабря</w:t>
      </w:r>
      <w:r w:rsidRPr="00473DF2">
        <w:rPr>
          <w:rFonts w:eastAsia="Times New Roman"/>
          <w:sz w:val="24"/>
          <w:szCs w:val="24"/>
        </w:rPr>
        <w:t xml:space="preserve"> 20</w:t>
      </w:r>
      <w:r w:rsidR="00473DF2" w:rsidRPr="00473DF2">
        <w:rPr>
          <w:rFonts w:eastAsia="Times New Roman"/>
          <w:sz w:val="24"/>
          <w:szCs w:val="24"/>
        </w:rPr>
        <w:t>18</w:t>
      </w:r>
      <w:r w:rsidRPr="00473DF2">
        <w:rPr>
          <w:rFonts w:eastAsia="Times New Roman"/>
          <w:sz w:val="24"/>
          <w:szCs w:val="24"/>
        </w:rPr>
        <w:t xml:space="preserve"> г.;</w:t>
      </w:r>
    </w:p>
    <w:p w:rsidR="003673BD" w:rsidRDefault="00762592">
      <w:pPr>
        <w:numPr>
          <w:ilvl w:val="0"/>
          <w:numId w:val="3"/>
        </w:numPr>
        <w:tabs>
          <w:tab w:val="left" w:pos="1100"/>
        </w:tabs>
        <w:ind w:left="1100" w:hanging="13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локальные нормативные акты </w:t>
      </w:r>
      <w:r w:rsidR="00AD16C6">
        <w:rPr>
          <w:rFonts w:eastAsia="Times New Roman"/>
          <w:sz w:val="24"/>
          <w:szCs w:val="24"/>
        </w:rPr>
        <w:t>колледжа</w:t>
      </w:r>
      <w:r>
        <w:rPr>
          <w:rFonts w:eastAsia="Times New Roman"/>
          <w:sz w:val="24"/>
          <w:szCs w:val="24"/>
        </w:rPr>
        <w:t xml:space="preserve"> </w:t>
      </w:r>
      <w:r w:rsidR="00AD16C6">
        <w:rPr>
          <w:rFonts w:eastAsia="Times New Roman"/>
          <w:sz w:val="24"/>
          <w:szCs w:val="24"/>
        </w:rPr>
        <w:t>ГАПОУ «</w:t>
      </w:r>
      <w:proofErr w:type="spellStart"/>
      <w:r w:rsidR="00AD16C6">
        <w:rPr>
          <w:rFonts w:eastAsia="Times New Roman"/>
          <w:sz w:val="24"/>
          <w:szCs w:val="24"/>
        </w:rPr>
        <w:t>Бугульминский</w:t>
      </w:r>
      <w:proofErr w:type="spellEnd"/>
      <w:r w:rsidR="00AD16C6">
        <w:rPr>
          <w:rFonts w:eastAsia="Times New Roman"/>
          <w:sz w:val="24"/>
          <w:szCs w:val="24"/>
        </w:rPr>
        <w:t xml:space="preserve"> аграрный колледж»</w:t>
      </w:r>
      <w:r>
        <w:rPr>
          <w:rFonts w:eastAsia="Times New Roman"/>
          <w:sz w:val="24"/>
          <w:szCs w:val="24"/>
        </w:rPr>
        <w:t>.</w:t>
      </w:r>
    </w:p>
    <w:p w:rsidR="003673BD" w:rsidRDefault="003673BD">
      <w:pPr>
        <w:spacing w:line="247" w:lineRule="exact"/>
        <w:rPr>
          <w:sz w:val="20"/>
          <w:szCs w:val="20"/>
        </w:rPr>
      </w:pPr>
    </w:p>
    <w:p w:rsidR="00AD16C6" w:rsidRDefault="00AD16C6">
      <w:pPr>
        <w:ind w:left="980"/>
        <w:rPr>
          <w:rFonts w:ascii="Arial" w:eastAsia="Arial" w:hAnsi="Arial" w:cs="Arial"/>
          <w:sz w:val="26"/>
          <w:szCs w:val="26"/>
        </w:rPr>
      </w:pPr>
    </w:p>
    <w:p w:rsidR="00AD16C6" w:rsidRDefault="00AD16C6">
      <w:pPr>
        <w:ind w:left="980"/>
        <w:rPr>
          <w:rFonts w:ascii="Arial" w:eastAsia="Arial" w:hAnsi="Arial" w:cs="Arial"/>
          <w:sz w:val="26"/>
          <w:szCs w:val="26"/>
        </w:rPr>
      </w:pPr>
    </w:p>
    <w:p w:rsidR="00AD16C6" w:rsidRDefault="00AD16C6">
      <w:pPr>
        <w:ind w:left="980"/>
        <w:rPr>
          <w:rFonts w:ascii="Arial" w:eastAsia="Arial" w:hAnsi="Arial" w:cs="Arial"/>
          <w:sz w:val="26"/>
          <w:szCs w:val="26"/>
        </w:rPr>
      </w:pPr>
    </w:p>
    <w:p w:rsidR="003673BD" w:rsidRPr="00AD16C6" w:rsidRDefault="00762592" w:rsidP="00AD16C6">
      <w:pPr>
        <w:ind w:left="980"/>
        <w:jc w:val="center"/>
        <w:rPr>
          <w:b/>
          <w:sz w:val="20"/>
          <w:szCs w:val="20"/>
        </w:rPr>
      </w:pPr>
      <w:r w:rsidRPr="00AD16C6">
        <w:rPr>
          <w:rFonts w:eastAsia="Arial"/>
          <w:b/>
          <w:sz w:val="26"/>
          <w:szCs w:val="26"/>
        </w:rPr>
        <w:lastRenderedPageBreak/>
        <w:t>1.3</w:t>
      </w:r>
      <w:r w:rsidR="00AD16C6">
        <w:rPr>
          <w:rFonts w:eastAsia="Arial"/>
          <w:b/>
          <w:sz w:val="26"/>
          <w:szCs w:val="26"/>
        </w:rPr>
        <w:t>.</w:t>
      </w:r>
      <w:r w:rsidRPr="00AD16C6">
        <w:rPr>
          <w:rFonts w:eastAsia="Arial"/>
          <w:b/>
          <w:sz w:val="26"/>
          <w:szCs w:val="26"/>
        </w:rPr>
        <w:t xml:space="preserve"> Общая характеристика ППССЗ</w:t>
      </w:r>
    </w:p>
    <w:p w:rsidR="003673BD" w:rsidRPr="00AD16C6" w:rsidRDefault="003673BD" w:rsidP="00AD16C6">
      <w:pPr>
        <w:spacing w:line="121" w:lineRule="exact"/>
        <w:jc w:val="center"/>
        <w:rPr>
          <w:b/>
          <w:sz w:val="20"/>
          <w:szCs w:val="20"/>
        </w:rPr>
      </w:pPr>
    </w:p>
    <w:p w:rsidR="003673BD" w:rsidRPr="00AD16C6" w:rsidRDefault="00762592" w:rsidP="00AD16C6">
      <w:pPr>
        <w:ind w:left="980"/>
        <w:jc w:val="center"/>
        <w:rPr>
          <w:b/>
          <w:sz w:val="20"/>
          <w:szCs w:val="20"/>
        </w:rPr>
      </w:pPr>
      <w:r w:rsidRPr="00AD16C6">
        <w:rPr>
          <w:rFonts w:eastAsia="Arial"/>
          <w:b/>
          <w:sz w:val="26"/>
          <w:szCs w:val="26"/>
        </w:rPr>
        <w:t>1.3.1</w:t>
      </w:r>
      <w:r w:rsidR="00AD16C6">
        <w:rPr>
          <w:rFonts w:eastAsia="Arial"/>
          <w:b/>
          <w:sz w:val="26"/>
          <w:szCs w:val="26"/>
        </w:rPr>
        <w:t>.</w:t>
      </w:r>
      <w:r w:rsidRPr="00AD16C6">
        <w:rPr>
          <w:rFonts w:eastAsia="Arial"/>
          <w:b/>
          <w:sz w:val="26"/>
          <w:szCs w:val="26"/>
        </w:rPr>
        <w:t xml:space="preserve"> Цель ППССЗ</w:t>
      </w:r>
    </w:p>
    <w:p w:rsidR="003673BD" w:rsidRPr="00AD16C6" w:rsidRDefault="003673BD" w:rsidP="00AD16C6">
      <w:pPr>
        <w:spacing w:line="126" w:lineRule="exact"/>
        <w:jc w:val="center"/>
        <w:rPr>
          <w:b/>
          <w:sz w:val="20"/>
          <w:szCs w:val="20"/>
        </w:rPr>
      </w:pPr>
    </w:p>
    <w:p w:rsidR="003673BD" w:rsidRDefault="00762592">
      <w:pPr>
        <w:spacing w:line="237" w:lineRule="auto"/>
        <w:ind w:left="260" w:right="20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Цель (миссия) ППССЗ по специальности 21.02.05 Земельно-имущественные отношения (базовый уровень) развитие у студентов личностных качеств, а также формирование общекультурных универсальных (общенаучных, социально-личностных, инструментальных) и профессиональных компетенций в соответствии с требованиями ФГОС СПО по данной специальности.</w:t>
      </w:r>
    </w:p>
    <w:p w:rsidR="003673BD" w:rsidRDefault="003673BD">
      <w:pPr>
        <w:spacing w:line="17" w:lineRule="exact"/>
        <w:rPr>
          <w:sz w:val="20"/>
          <w:szCs w:val="20"/>
        </w:rPr>
      </w:pPr>
    </w:p>
    <w:p w:rsidR="003673BD" w:rsidRDefault="00762592">
      <w:pPr>
        <w:spacing w:line="236" w:lineRule="auto"/>
        <w:ind w:left="260" w:right="20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 этом формулировка целей ППССЗ, как в области воспитания, так и в области обучения, дается с учетом специфики конкретной ППССЗ, характеристики групп обучаю-щихся, а также потребностей рынка труда.</w:t>
      </w:r>
    </w:p>
    <w:p w:rsidR="003673BD" w:rsidRDefault="003673BD">
      <w:pPr>
        <w:spacing w:line="130" w:lineRule="exact"/>
        <w:rPr>
          <w:sz w:val="20"/>
          <w:szCs w:val="20"/>
        </w:rPr>
      </w:pPr>
    </w:p>
    <w:p w:rsidR="003673BD" w:rsidRPr="00AD16C6" w:rsidRDefault="00762592" w:rsidP="00AD16C6">
      <w:pPr>
        <w:ind w:left="980"/>
        <w:jc w:val="center"/>
        <w:rPr>
          <w:b/>
          <w:sz w:val="20"/>
          <w:szCs w:val="20"/>
        </w:rPr>
      </w:pPr>
      <w:r w:rsidRPr="00AD16C6">
        <w:rPr>
          <w:rFonts w:eastAsia="Arial"/>
          <w:b/>
          <w:sz w:val="26"/>
          <w:szCs w:val="26"/>
        </w:rPr>
        <w:t>1.3.2</w:t>
      </w:r>
      <w:r w:rsidR="00AD16C6">
        <w:rPr>
          <w:rFonts w:eastAsia="Arial"/>
          <w:b/>
          <w:sz w:val="26"/>
          <w:szCs w:val="26"/>
        </w:rPr>
        <w:t>.</w:t>
      </w:r>
      <w:r w:rsidRPr="00AD16C6">
        <w:rPr>
          <w:rFonts w:eastAsia="Arial"/>
          <w:b/>
          <w:sz w:val="26"/>
          <w:szCs w:val="26"/>
        </w:rPr>
        <w:t xml:space="preserve"> Срок освоения ППССЗ</w:t>
      </w:r>
    </w:p>
    <w:p w:rsidR="003673BD" w:rsidRDefault="003673BD">
      <w:pPr>
        <w:spacing w:line="123" w:lineRule="exact"/>
        <w:rPr>
          <w:sz w:val="20"/>
          <w:szCs w:val="20"/>
        </w:rPr>
      </w:pPr>
    </w:p>
    <w:p w:rsidR="003673BD" w:rsidRDefault="00762592">
      <w:pPr>
        <w:spacing w:line="236" w:lineRule="auto"/>
        <w:ind w:left="260" w:right="20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Нормативный срок освоения ППССЗ по специальности 21.02.05 Земельно-имущественные отношения базовой подготовки при очной форме получения образования представлен в таблице 1.</w:t>
      </w:r>
    </w:p>
    <w:p w:rsidR="003673BD" w:rsidRDefault="003673BD">
      <w:pPr>
        <w:spacing w:line="134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right="2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Таблица 1 – Сроки освоения ППССЗ по специальности 21.02.05 Земельно-имущественные отношения</w:t>
      </w:r>
    </w:p>
    <w:p w:rsidR="003673BD" w:rsidRDefault="003673BD">
      <w:pPr>
        <w:spacing w:line="112" w:lineRule="exact"/>
        <w:rPr>
          <w:sz w:val="20"/>
          <w:szCs w:val="20"/>
        </w:r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20"/>
        <w:gridCol w:w="3100"/>
        <w:gridCol w:w="3440"/>
        <w:gridCol w:w="30"/>
      </w:tblGrid>
      <w:tr w:rsidR="003673BD" w:rsidTr="00AD16C6">
        <w:trPr>
          <w:trHeight w:val="266"/>
        </w:trPr>
        <w:tc>
          <w:tcPr>
            <w:tcW w:w="31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3673BD" w:rsidRDefault="00762592" w:rsidP="00473DF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Уровень образования, </w:t>
            </w:r>
            <w:proofErr w:type="spellStart"/>
            <w:r>
              <w:rPr>
                <w:rFonts w:eastAsia="Times New Roman"/>
              </w:rPr>
              <w:t>необхо</w:t>
            </w:r>
            <w:proofErr w:type="spellEnd"/>
            <w:r w:rsidR="00473DF2">
              <w:rPr>
                <w:rFonts w:eastAsia="Times New Roman"/>
              </w:rPr>
              <w:t>-</w:t>
            </w:r>
          </w:p>
        </w:tc>
        <w:tc>
          <w:tcPr>
            <w:tcW w:w="310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73BD" w:rsidRDefault="0076259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Наименование квалификации</w:t>
            </w:r>
          </w:p>
        </w:tc>
        <w:tc>
          <w:tcPr>
            <w:tcW w:w="3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73BD" w:rsidRDefault="00762592">
            <w:pPr>
              <w:spacing w:line="267" w:lineRule="exact"/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С</w:t>
            </w:r>
            <w:r>
              <w:rPr>
                <w:rFonts w:eastAsia="Times New Roman"/>
              </w:rPr>
              <w:t>рок получения СПО по ППССЗ</w:t>
            </w:r>
          </w:p>
        </w:tc>
        <w:tc>
          <w:tcPr>
            <w:tcW w:w="3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 w:rsidTr="00AD16C6">
        <w:trPr>
          <w:trHeight w:val="123"/>
        </w:trPr>
        <w:tc>
          <w:tcPr>
            <w:tcW w:w="31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73BD" w:rsidRDefault="00762592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димый для приёма на обучение</w:t>
            </w: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 w:rsidR="003673BD" w:rsidRDefault="003673BD">
            <w:pPr>
              <w:rPr>
                <w:sz w:val="10"/>
                <w:szCs w:val="10"/>
              </w:rPr>
            </w:pPr>
          </w:p>
        </w:tc>
        <w:tc>
          <w:tcPr>
            <w:tcW w:w="3440" w:type="dxa"/>
            <w:vMerge w:val="restart"/>
            <w:tcBorders>
              <w:right w:val="single" w:sz="8" w:space="0" w:color="auto"/>
            </w:tcBorders>
            <w:vAlign w:val="bottom"/>
          </w:tcPr>
          <w:p w:rsidR="003673BD" w:rsidRDefault="0076259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базовой подготовки в очной фор-</w:t>
            </w:r>
          </w:p>
        </w:tc>
        <w:tc>
          <w:tcPr>
            <w:tcW w:w="3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 w:rsidTr="00AD16C6">
        <w:trPr>
          <w:trHeight w:val="130"/>
        </w:trPr>
        <w:tc>
          <w:tcPr>
            <w:tcW w:w="31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73BD" w:rsidRDefault="003673BD">
            <w:pPr>
              <w:rPr>
                <w:sz w:val="11"/>
                <w:szCs w:val="11"/>
              </w:rPr>
            </w:pP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 w:rsidR="003673BD" w:rsidRDefault="0076259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базовой подготовки</w:t>
            </w:r>
          </w:p>
        </w:tc>
        <w:tc>
          <w:tcPr>
            <w:tcW w:w="3440" w:type="dxa"/>
            <w:vMerge/>
            <w:tcBorders>
              <w:right w:val="single" w:sz="8" w:space="0" w:color="auto"/>
            </w:tcBorders>
            <w:vAlign w:val="bottom"/>
          </w:tcPr>
          <w:p w:rsidR="003673BD" w:rsidRDefault="003673BD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 w:rsidTr="00AD16C6">
        <w:trPr>
          <w:trHeight w:val="125"/>
        </w:trPr>
        <w:tc>
          <w:tcPr>
            <w:tcW w:w="31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73BD" w:rsidRDefault="00762592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ППССЗ</w:t>
            </w: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 w:rsidR="003673BD" w:rsidRDefault="003673BD">
            <w:pPr>
              <w:rPr>
                <w:sz w:val="10"/>
                <w:szCs w:val="10"/>
              </w:rPr>
            </w:pPr>
          </w:p>
        </w:tc>
        <w:tc>
          <w:tcPr>
            <w:tcW w:w="3440" w:type="dxa"/>
            <w:vMerge w:val="restart"/>
            <w:tcBorders>
              <w:right w:val="single" w:sz="8" w:space="0" w:color="auto"/>
            </w:tcBorders>
            <w:vAlign w:val="bottom"/>
          </w:tcPr>
          <w:p w:rsidR="003673BD" w:rsidRDefault="0076259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 обучения</w:t>
            </w:r>
          </w:p>
        </w:tc>
        <w:tc>
          <w:tcPr>
            <w:tcW w:w="3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 w:rsidTr="00AD16C6">
        <w:trPr>
          <w:trHeight w:val="133"/>
        </w:trPr>
        <w:tc>
          <w:tcPr>
            <w:tcW w:w="31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Default="003673BD">
            <w:pPr>
              <w:rPr>
                <w:sz w:val="11"/>
                <w:szCs w:val="11"/>
              </w:rPr>
            </w:pP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Default="003673BD">
            <w:pPr>
              <w:rPr>
                <w:sz w:val="11"/>
                <w:szCs w:val="11"/>
              </w:rPr>
            </w:pPr>
          </w:p>
        </w:tc>
        <w:tc>
          <w:tcPr>
            <w:tcW w:w="34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Default="003673BD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AD16C6" w:rsidTr="00AD16C6">
        <w:trPr>
          <w:trHeight w:val="243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D16C6" w:rsidRDefault="00AD16C6">
            <w:pPr>
              <w:spacing w:line="24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основное общее образование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 w:rsidR="00AD16C6" w:rsidRDefault="00AD16C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Специалист по земельно-</w:t>
            </w:r>
          </w:p>
        </w:tc>
        <w:tc>
          <w:tcPr>
            <w:tcW w:w="3440" w:type="dxa"/>
            <w:vMerge w:val="restart"/>
            <w:tcBorders>
              <w:right w:val="single" w:sz="8" w:space="0" w:color="auto"/>
            </w:tcBorders>
            <w:vAlign w:val="bottom"/>
          </w:tcPr>
          <w:p w:rsidR="00AD16C6" w:rsidRDefault="00AD16C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2 года 10 месяцев</w:t>
            </w:r>
          </w:p>
        </w:tc>
        <w:tc>
          <w:tcPr>
            <w:tcW w:w="30" w:type="dxa"/>
            <w:vAlign w:val="bottom"/>
          </w:tcPr>
          <w:p w:rsidR="00AD16C6" w:rsidRDefault="00AD16C6">
            <w:pPr>
              <w:rPr>
                <w:sz w:val="1"/>
                <w:szCs w:val="1"/>
              </w:rPr>
            </w:pPr>
          </w:p>
        </w:tc>
      </w:tr>
      <w:tr w:rsidR="00AD16C6" w:rsidTr="00B605B6">
        <w:trPr>
          <w:trHeight w:val="60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D16C6" w:rsidRDefault="00AD16C6">
            <w:pPr>
              <w:rPr>
                <w:sz w:val="5"/>
                <w:szCs w:val="5"/>
              </w:rPr>
            </w:pP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 w:rsidR="00AD16C6" w:rsidRDefault="00AD16C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имущественным отношениям</w:t>
            </w:r>
          </w:p>
        </w:tc>
        <w:tc>
          <w:tcPr>
            <w:tcW w:w="3440" w:type="dxa"/>
            <w:vMerge/>
            <w:tcBorders>
              <w:right w:val="single" w:sz="8" w:space="0" w:color="auto"/>
            </w:tcBorders>
            <w:vAlign w:val="bottom"/>
          </w:tcPr>
          <w:p w:rsidR="00AD16C6" w:rsidRDefault="00AD16C6">
            <w:pPr>
              <w:rPr>
                <w:sz w:val="5"/>
                <w:szCs w:val="5"/>
              </w:rPr>
            </w:pPr>
          </w:p>
        </w:tc>
        <w:tc>
          <w:tcPr>
            <w:tcW w:w="30" w:type="dxa"/>
            <w:vAlign w:val="bottom"/>
          </w:tcPr>
          <w:p w:rsidR="00AD16C6" w:rsidRDefault="00AD16C6">
            <w:pPr>
              <w:rPr>
                <w:sz w:val="1"/>
                <w:szCs w:val="1"/>
              </w:rPr>
            </w:pPr>
          </w:p>
        </w:tc>
      </w:tr>
      <w:tr w:rsidR="00AD16C6" w:rsidTr="00AD16C6">
        <w:trPr>
          <w:trHeight w:val="62"/>
        </w:trPr>
        <w:tc>
          <w:tcPr>
            <w:tcW w:w="3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D16C6" w:rsidRDefault="00AD16C6">
            <w:pPr>
              <w:rPr>
                <w:sz w:val="5"/>
                <w:szCs w:val="5"/>
              </w:rPr>
            </w:pP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16C6" w:rsidRDefault="00AD16C6">
            <w:pPr>
              <w:rPr>
                <w:sz w:val="5"/>
                <w:szCs w:val="5"/>
              </w:rPr>
            </w:pPr>
          </w:p>
        </w:tc>
        <w:tc>
          <w:tcPr>
            <w:tcW w:w="34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D16C6" w:rsidRDefault="00AD16C6">
            <w:pPr>
              <w:rPr>
                <w:sz w:val="5"/>
                <w:szCs w:val="5"/>
              </w:rPr>
            </w:pPr>
          </w:p>
        </w:tc>
        <w:tc>
          <w:tcPr>
            <w:tcW w:w="30" w:type="dxa"/>
            <w:vAlign w:val="bottom"/>
          </w:tcPr>
          <w:p w:rsidR="00AD16C6" w:rsidRDefault="00AD16C6">
            <w:pPr>
              <w:rPr>
                <w:sz w:val="1"/>
                <w:szCs w:val="1"/>
              </w:rPr>
            </w:pPr>
          </w:p>
        </w:tc>
      </w:tr>
    </w:tbl>
    <w:p w:rsidR="003673BD" w:rsidRDefault="003673BD">
      <w:pPr>
        <w:spacing w:line="117" w:lineRule="exact"/>
        <w:rPr>
          <w:sz w:val="20"/>
          <w:szCs w:val="20"/>
        </w:rPr>
      </w:pPr>
    </w:p>
    <w:p w:rsidR="003673BD" w:rsidRPr="00476E9D" w:rsidRDefault="00762592" w:rsidP="00476E9D">
      <w:pPr>
        <w:ind w:left="980"/>
        <w:jc w:val="center"/>
        <w:rPr>
          <w:b/>
          <w:sz w:val="20"/>
          <w:szCs w:val="20"/>
        </w:rPr>
      </w:pPr>
      <w:r w:rsidRPr="00476E9D">
        <w:rPr>
          <w:rFonts w:eastAsia="Arial"/>
          <w:b/>
          <w:sz w:val="26"/>
          <w:szCs w:val="26"/>
        </w:rPr>
        <w:t>1.3.3</w:t>
      </w:r>
      <w:r w:rsidR="00476E9D">
        <w:rPr>
          <w:rFonts w:eastAsia="Arial"/>
          <w:b/>
          <w:sz w:val="26"/>
          <w:szCs w:val="26"/>
        </w:rPr>
        <w:t>.</w:t>
      </w:r>
      <w:r w:rsidRPr="00476E9D">
        <w:rPr>
          <w:rFonts w:eastAsia="Arial"/>
          <w:b/>
          <w:sz w:val="26"/>
          <w:szCs w:val="26"/>
        </w:rPr>
        <w:t xml:space="preserve"> Трудоёмкость ППССЗ</w:t>
      </w:r>
    </w:p>
    <w:p w:rsidR="003673BD" w:rsidRDefault="003673BD">
      <w:pPr>
        <w:spacing w:line="123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right="20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Трудоёмкость ППССЗ по специальности 21.02.05 Земельно-имущественные отноше-ния за весь период обучения в соответствии с ФГОС СПО приводится в таблице 2.</w:t>
      </w:r>
    </w:p>
    <w:p w:rsidR="003673BD" w:rsidRDefault="003673BD">
      <w:pPr>
        <w:spacing w:line="134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right="2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Таблица 2 - Трудоёмкость ППССЗ по специальности 21.02.05 Земельно-имущественные от-ношения</w:t>
      </w:r>
    </w:p>
    <w:p w:rsidR="003673BD" w:rsidRDefault="003673BD">
      <w:pPr>
        <w:spacing w:line="112" w:lineRule="exact"/>
        <w:rPr>
          <w:sz w:val="20"/>
          <w:szCs w:val="20"/>
        </w:r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60"/>
        <w:gridCol w:w="1500"/>
        <w:gridCol w:w="1600"/>
        <w:gridCol w:w="30"/>
      </w:tblGrid>
      <w:tr w:rsidR="003673BD">
        <w:trPr>
          <w:trHeight w:val="306"/>
        </w:trPr>
        <w:tc>
          <w:tcPr>
            <w:tcW w:w="676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3673BD" w:rsidRDefault="00762592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Учебные циклы</w:t>
            </w:r>
          </w:p>
        </w:tc>
        <w:tc>
          <w:tcPr>
            <w:tcW w:w="15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73BD" w:rsidRPr="00473DF2" w:rsidRDefault="00762592" w:rsidP="00473DF2">
            <w:pPr>
              <w:ind w:left="240"/>
              <w:jc w:val="center"/>
              <w:rPr>
                <w:sz w:val="20"/>
                <w:szCs w:val="20"/>
              </w:rPr>
            </w:pPr>
            <w:r w:rsidRPr="00473DF2">
              <w:rPr>
                <w:rFonts w:eastAsia="Times New Roman"/>
                <w:sz w:val="26"/>
                <w:szCs w:val="26"/>
              </w:rPr>
              <w:t>Число</w:t>
            </w:r>
          </w:p>
        </w:tc>
        <w:tc>
          <w:tcPr>
            <w:tcW w:w="1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73BD" w:rsidRPr="00473DF2" w:rsidRDefault="00762592" w:rsidP="00473DF2">
            <w:pPr>
              <w:ind w:right="330"/>
              <w:jc w:val="center"/>
              <w:rPr>
                <w:sz w:val="20"/>
                <w:szCs w:val="20"/>
              </w:rPr>
            </w:pPr>
            <w:r w:rsidRPr="00473DF2">
              <w:rPr>
                <w:rFonts w:eastAsia="Times New Roman"/>
                <w:sz w:val="26"/>
                <w:szCs w:val="26"/>
              </w:rPr>
              <w:t>Количе-</w:t>
            </w: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149"/>
        </w:trPr>
        <w:tc>
          <w:tcPr>
            <w:tcW w:w="6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73BD" w:rsidRDefault="003673BD">
            <w:pPr>
              <w:rPr>
                <w:sz w:val="12"/>
                <w:szCs w:val="12"/>
              </w:rPr>
            </w:pPr>
          </w:p>
        </w:tc>
        <w:tc>
          <w:tcPr>
            <w:tcW w:w="1500" w:type="dxa"/>
            <w:vMerge w:val="restart"/>
            <w:tcBorders>
              <w:right w:val="single" w:sz="8" w:space="0" w:color="auto"/>
            </w:tcBorders>
            <w:vAlign w:val="bottom"/>
          </w:tcPr>
          <w:p w:rsidR="003673BD" w:rsidRPr="00473DF2" w:rsidRDefault="00762592" w:rsidP="00473DF2">
            <w:pPr>
              <w:spacing w:line="297" w:lineRule="exact"/>
              <w:ind w:left="20"/>
              <w:jc w:val="center"/>
              <w:rPr>
                <w:sz w:val="20"/>
                <w:szCs w:val="20"/>
              </w:rPr>
            </w:pPr>
            <w:r w:rsidRPr="00473DF2">
              <w:rPr>
                <w:rFonts w:eastAsia="Times New Roman"/>
                <w:sz w:val="26"/>
                <w:szCs w:val="26"/>
              </w:rPr>
              <w:t>недель</w:t>
            </w:r>
          </w:p>
        </w:tc>
        <w:tc>
          <w:tcPr>
            <w:tcW w:w="1600" w:type="dxa"/>
            <w:vMerge w:val="restart"/>
            <w:tcBorders>
              <w:right w:val="single" w:sz="8" w:space="0" w:color="auto"/>
            </w:tcBorders>
            <w:vAlign w:val="bottom"/>
          </w:tcPr>
          <w:p w:rsidR="003673BD" w:rsidRPr="00473DF2" w:rsidRDefault="00762592" w:rsidP="00473DF2">
            <w:pPr>
              <w:spacing w:line="297" w:lineRule="exact"/>
              <w:ind w:right="290"/>
              <w:jc w:val="center"/>
              <w:rPr>
                <w:sz w:val="20"/>
                <w:szCs w:val="20"/>
              </w:rPr>
            </w:pPr>
            <w:r w:rsidRPr="00473DF2">
              <w:rPr>
                <w:rFonts w:eastAsia="Times New Roman"/>
                <w:w w:val="99"/>
                <w:sz w:val="26"/>
                <w:szCs w:val="26"/>
              </w:rPr>
              <w:t>ство часов</w:t>
            </w: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154"/>
        </w:trPr>
        <w:tc>
          <w:tcPr>
            <w:tcW w:w="6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Default="003673BD">
            <w:pPr>
              <w:rPr>
                <w:sz w:val="13"/>
                <w:szCs w:val="13"/>
              </w:rPr>
            </w:pPr>
          </w:p>
        </w:tc>
        <w:tc>
          <w:tcPr>
            <w:tcW w:w="15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Pr="00476E9D" w:rsidRDefault="003673BD">
            <w:pPr>
              <w:rPr>
                <w:color w:val="FF0000"/>
                <w:sz w:val="13"/>
                <w:szCs w:val="13"/>
              </w:rPr>
            </w:pPr>
          </w:p>
        </w:tc>
        <w:tc>
          <w:tcPr>
            <w:tcW w:w="16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Pr="00476E9D" w:rsidRDefault="003673BD">
            <w:pPr>
              <w:rPr>
                <w:color w:val="FF0000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94"/>
        </w:trPr>
        <w:tc>
          <w:tcPr>
            <w:tcW w:w="6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Default="00762592">
            <w:pPr>
              <w:spacing w:line="288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Аудиторная нагрузка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3673BD" w:rsidRPr="00473DF2" w:rsidRDefault="00473DF2">
            <w:pPr>
              <w:spacing w:line="288" w:lineRule="exact"/>
              <w:jc w:val="center"/>
              <w:rPr>
                <w:sz w:val="20"/>
                <w:szCs w:val="20"/>
              </w:rPr>
            </w:pPr>
            <w:r w:rsidRPr="00473DF2">
              <w:rPr>
                <w:rFonts w:eastAsia="Times New Roman"/>
                <w:w w:val="97"/>
                <w:sz w:val="26"/>
                <w:szCs w:val="26"/>
              </w:rPr>
              <w:t>98</w:t>
            </w: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Pr="00476E9D" w:rsidRDefault="00762592">
            <w:pPr>
              <w:spacing w:line="288" w:lineRule="exact"/>
              <w:jc w:val="center"/>
              <w:rPr>
                <w:color w:val="FF0000"/>
                <w:sz w:val="20"/>
                <w:szCs w:val="20"/>
              </w:rPr>
            </w:pPr>
            <w:r w:rsidRPr="00473DF2">
              <w:rPr>
                <w:rFonts w:eastAsia="Times New Roman"/>
                <w:w w:val="99"/>
                <w:sz w:val="26"/>
                <w:szCs w:val="26"/>
              </w:rPr>
              <w:t>3528</w:t>
            </w: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93"/>
        </w:trPr>
        <w:tc>
          <w:tcPr>
            <w:tcW w:w="6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Default="00762592">
            <w:pPr>
              <w:spacing w:line="288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Самостоятельная работа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Pr="00473DF2" w:rsidRDefault="003673BD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Pr="00473DF2" w:rsidRDefault="00762592">
            <w:pPr>
              <w:spacing w:line="288" w:lineRule="exact"/>
              <w:jc w:val="center"/>
              <w:rPr>
                <w:color w:val="FF0000"/>
                <w:sz w:val="20"/>
                <w:szCs w:val="20"/>
              </w:rPr>
            </w:pPr>
            <w:r w:rsidRPr="00473DF2">
              <w:rPr>
                <w:rFonts w:eastAsia="Times New Roman"/>
                <w:w w:val="99"/>
                <w:sz w:val="26"/>
                <w:szCs w:val="26"/>
              </w:rPr>
              <w:t>1764</w:t>
            </w: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94"/>
        </w:trPr>
        <w:tc>
          <w:tcPr>
            <w:tcW w:w="6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Default="00762592">
            <w:pPr>
              <w:spacing w:line="29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Учебная практика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Pr="00473DF2" w:rsidRDefault="00473DF2">
            <w:pPr>
              <w:spacing w:line="290" w:lineRule="exact"/>
              <w:jc w:val="center"/>
              <w:rPr>
                <w:sz w:val="20"/>
                <w:szCs w:val="20"/>
              </w:rPr>
            </w:pPr>
            <w:r w:rsidRPr="00473DF2">
              <w:rPr>
                <w:rFonts w:eastAsia="Times New Roman"/>
                <w:sz w:val="26"/>
                <w:szCs w:val="26"/>
              </w:rPr>
              <w:t>6</w:t>
            </w: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Pr="00C70B9D" w:rsidRDefault="00C70B9D">
            <w:pPr>
              <w:spacing w:line="290" w:lineRule="exact"/>
              <w:jc w:val="center"/>
              <w:rPr>
                <w:sz w:val="20"/>
                <w:szCs w:val="20"/>
              </w:rPr>
            </w:pPr>
            <w:r w:rsidRPr="00C70B9D">
              <w:rPr>
                <w:rFonts w:eastAsia="Times New Roman"/>
                <w:sz w:val="26"/>
                <w:szCs w:val="26"/>
              </w:rPr>
              <w:t>216</w:t>
            </w: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93"/>
        </w:trPr>
        <w:tc>
          <w:tcPr>
            <w:tcW w:w="6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Default="00762592">
            <w:pPr>
              <w:spacing w:line="288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Производственная практика (по профилю специальности)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Pr="00473DF2" w:rsidRDefault="00473DF2">
            <w:pPr>
              <w:spacing w:line="288" w:lineRule="exact"/>
              <w:jc w:val="center"/>
              <w:rPr>
                <w:sz w:val="20"/>
                <w:szCs w:val="20"/>
              </w:rPr>
            </w:pPr>
            <w:r w:rsidRPr="00473DF2">
              <w:rPr>
                <w:rFonts w:eastAsia="Times New Roman"/>
                <w:sz w:val="26"/>
                <w:szCs w:val="26"/>
              </w:rPr>
              <w:t>4</w:t>
            </w: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Pr="00C70B9D" w:rsidRDefault="00C70B9D">
            <w:pPr>
              <w:spacing w:line="288" w:lineRule="exact"/>
              <w:jc w:val="center"/>
              <w:rPr>
                <w:sz w:val="20"/>
                <w:szCs w:val="20"/>
              </w:rPr>
            </w:pPr>
            <w:r w:rsidRPr="00C70B9D">
              <w:rPr>
                <w:rFonts w:eastAsia="Times New Roman"/>
                <w:sz w:val="26"/>
                <w:szCs w:val="26"/>
              </w:rPr>
              <w:t>144</w:t>
            </w: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94"/>
        </w:trPr>
        <w:tc>
          <w:tcPr>
            <w:tcW w:w="6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Default="00762592">
            <w:pPr>
              <w:spacing w:line="288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Производственная практика (преддипломная)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Pr="00473DF2" w:rsidRDefault="00762592">
            <w:pPr>
              <w:spacing w:line="288" w:lineRule="exact"/>
              <w:jc w:val="center"/>
              <w:rPr>
                <w:sz w:val="20"/>
                <w:szCs w:val="20"/>
              </w:rPr>
            </w:pPr>
            <w:r w:rsidRPr="00473DF2">
              <w:rPr>
                <w:rFonts w:eastAsia="Times New Roman"/>
                <w:sz w:val="26"/>
                <w:szCs w:val="26"/>
              </w:rPr>
              <w:t>4</w:t>
            </w: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Pr="00C70B9D" w:rsidRDefault="00762592">
            <w:pPr>
              <w:spacing w:line="288" w:lineRule="exact"/>
              <w:jc w:val="center"/>
              <w:rPr>
                <w:sz w:val="20"/>
                <w:szCs w:val="20"/>
              </w:rPr>
            </w:pPr>
            <w:r w:rsidRPr="00C70B9D">
              <w:rPr>
                <w:rFonts w:eastAsia="Times New Roman"/>
                <w:sz w:val="26"/>
                <w:szCs w:val="26"/>
              </w:rPr>
              <w:t>144</w:t>
            </w: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94"/>
        </w:trPr>
        <w:tc>
          <w:tcPr>
            <w:tcW w:w="6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Default="00762592">
            <w:pPr>
              <w:spacing w:line="288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Промежуточная аттестация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Pr="00473DF2" w:rsidRDefault="00762592">
            <w:pPr>
              <w:spacing w:line="288" w:lineRule="exact"/>
              <w:jc w:val="center"/>
              <w:rPr>
                <w:sz w:val="20"/>
                <w:szCs w:val="20"/>
              </w:rPr>
            </w:pPr>
            <w:r w:rsidRPr="00473DF2">
              <w:rPr>
                <w:rFonts w:eastAsia="Times New Roman"/>
                <w:sz w:val="26"/>
                <w:szCs w:val="26"/>
              </w:rPr>
              <w:t>5</w:t>
            </w: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Pr="00476E9D" w:rsidRDefault="003673B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94"/>
        </w:trPr>
        <w:tc>
          <w:tcPr>
            <w:tcW w:w="6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Default="00762592">
            <w:pPr>
              <w:spacing w:line="288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Государственная итоговая аттестация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Pr="00473DF2" w:rsidRDefault="00762592">
            <w:pPr>
              <w:spacing w:line="288" w:lineRule="exact"/>
              <w:jc w:val="center"/>
              <w:rPr>
                <w:sz w:val="20"/>
                <w:szCs w:val="20"/>
              </w:rPr>
            </w:pPr>
            <w:r w:rsidRPr="00473DF2">
              <w:rPr>
                <w:rFonts w:eastAsia="Times New Roman"/>
                <w:sz w:val="26"/>
                <w:szCs w:val="26"/>
              </w:rPr>
              <w:t>6</w:t>
            </w: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Pr="00476E9D" w:rsidRDefault="003673B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94"/>
        </w:trPr>
        <w:tc>
          <w:tcPr>
            <w:tcW w:w="6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Default="00762592">
            <w:pPr>
              <w:spacing w:line="29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Каникулярное время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Pr="00473DF2" w:rsidRDefault="00762592">
            <w:pPr>
              <w:spacing w:line="290" w:lineRule="exact"/>
              <w:jc w:val="center"/>
              <w:rPr>
                <w:sz w:val="20"/>
                <w:szCs w:val="20"/>
              </w:rPr>
            </w:pPr>
            <w:r w:rsidRPr="00473DF2">
              <w:rPr>
                <w:rFonts w:eastAsia="Times New Roman"/>
                <w:w w:val="99"/>
                <w:sz w:val="26"/>
                <w:szCs w:val="26"/>
              </w:rPr>
              <w:t>24</w:t>
            </w: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Pr="00476E9D" w:rsidRDefault="003673B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>
        <w:trPr>
          <w:trHeight w:val="294"/>
        </w:trPr>
        <w:tc>
          <w:tcPr>
            <w:tcW w:w="6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Default="00762592">
            <w:pPr>
              <w:spacing w:line="290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Итого: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Pr="00473DF2" w:rsidRDefault="00762592">
            <w:pPr>
              <w:spacing w:line="290" w:lineRule="exact"/>
              <w:jc w:val="center"/>
              <w:rPr>
                <w:sz w:val="20"/>
                <w:szCs w:val="20"/>
              </w:rPr>
            </w:pPr>
            <w:r w:rsidRPr="00473DF2">
              <w:rPr>
                <w:rFonts w:eastAsia="Times New Roman"/>
                <w:w w:val="97"/>
                <w:sz w:val="26"/>
                <w:szCs w:val="26"/>
              </w:rPr>
              <w:t>147</w:t>
            </w: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Pr="00476E9D" w:rsidRDefault="003673B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</w:tbl>
    <w:p w:rsidR="003673BD" w:rsidRDefault="003673BD">
      <w:pPr>
        <w:spacing w:line="200" w:lineRule="exact"/>
        <w:rPr>
          <w:sz w:val="20"/>
          <w:szCs w:val="20"/>
        </w:rPr>
      </w:pPr>
    </w:p>
    <w:p w:rsidR="003673BD" w:rsidRDefault="003673BD">
      <w:pPr>
        <w:spacing w:line="337" w:lineRule="exact"/>
        <w:rPr>
          <w:sz w:val="20"/>
          <w:szCs w:val="20"/>
        </w:rPr>
      </w:pPr>
    </w:p>
    <w:p w:rsidR="003673BD" w:rsidRPr="00476E9D" w:rsidRDefault="00762592" w:rsidP="00476E9D">
      <w:pPr>
        <w:ind w:left="980"/>
        <w:jc w:val="center"/>
        <w:rPr>
          <w:b/>
          <w:sz w:val="20"/>
          <w:szCs w:val="20"/>
        </w:rPr>
      </w:pPr>
      <w:r w:rsidRPr="00476E9D">
        <w:rPr>
          <w:rFonts w:eastAsia="Arial"/>
          <w:b/>
          <w:sz w:val="26"/>
          <w:szCs w:val="26"/>
        </w:rPr>
        <w:t>1.3.4</w:t>
      </w:r>
      <w:r w:rsidR="00476E9D">
        <w:rPr>
          <w:rFonts w:eastAsia="Arial"/>
          <w:b/>
          <w:sz w:val="26"/>
          <w:szCs w:val="26"/>
        </w:rPr>
        <w:t>.</w:t>
      </w:r>
      <w:r w:rsidRPr="00476E9D">
        <w:rPr>
          <w:rFonts w:eastAsia="Arial"/>
          <w:b/>
          <w:sz w:val="26"/>
          <w:szCs w:val="26"/>
        </w:rPr>
        <w:t xml:space="preserve"> Особенности ППССЗ</w:t>
      </w:r>
    </w:p>
    <w:p w:rsidR="003673BD" w:rsidRPr="00476E9D" w:rsidRDefault="003673BD" w:rsidP="00476E9D">
      <w:pPr>
        <w:jc w:val="center"/>
        <w:rPr>
          <w:b/>
        </w:rPr>
        <w:sectPr w:rsidR="003673BD" w:rsidRPr="00476E9D">
          <w:pgSz w:w="11900" w:h="16838"/>
          <w:pgMar w:top="700" w:right="366" w:bottom="640" w:left="1440" w:header="0" w:footer="0" w:gutter="0"/>
          <w:cols w:space="720" w:equalWidth="0">
            <w:col w:w="10100"/>
          </w:cols>
        </w:sectPr>
      </w:pPr>
    </w:p>
    <w:p w:rsidR="003673BD" w:rsidRDefault="003673BD">
      <w:pPr>
        <w:spacing w:line="126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right="20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Особенностью ППССЗ по специальности 21.02.05 Земельно-имущественные отношения является подготовка Специалиста по земельно-имущественным отношениям на основе</w:t>
      </w:r>
    </w:p>
    <w:p w:rsidR="003673BD" w:rsidRDefault="003673BD">
      <w:pPr>
        <w:sectPr w:rsidR="003673BD">
          <w:type w:val="continuous"/>
          <w:pgSz w:w="11900" w:h="16838"/>
          <w:pgMar w:top="700" w:right="366" w:bottom="640" w:left="1440" w:header="0" w:footer="0" w:gutter="0"/>
          <w:cols w:space="720" w:equalWidth="0">
            <w:col w:w="10100"/>
          </w:cols>
        </w:sectPr>
      </w:pPr>
    </w:p>
    <w:p w:rsidR="003673BD" w:rsidRDefault="00762592">
      <w:pPr>
        <w:ind w:left="9800"/>
        <w:rPr>
          <w:sz w:val="20"/>
          <w:szCs w:val="20"/>
        </w:rPr>
      </w:pPr>
      <w:bookmarkStart w:id="5" w:name="page8"/>
      <w:bookmarkEnd w:id="5"/>
      <w:r>
        <w:rPr>
          <w:rFonts w:eastAsia="Times New Roman"/>
          <w:sz w:val="20"/>
          <w:szCs w:val="20"/>
        </w:rPr>
        <w:lastRenderedPageBreak/>
        <w:t>8</w:t>
      </w:r>
    </w:p>
    <w:p w:rsidR="003673BD" w:rsidRDefault="003673BD">
      <w:pPr>
        <w:spacing w:line="205" w:lineRule="exact"/>
        <w:rPr>
          <w:sz w:val="20"/>
          <w:szCs w:val="20"/>
        </w:rPr>
      </w:pPr>
    </w:p>
    <w:p w:rsidR="003673BD" w:rsidRDefault="00762592">
      <w:pPr>
        <w:spacing w:line="23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гармоничного сочетания научной, фундаментальной и профессиональной подготовки кад-ров; создать условия для овладения универсальными и предметно-специализированными компетенциями, способствующими его социальной мобильности и устойчивости на рынке труда; сформировать социально-личностные качества выпускников: целеустремленность, организованность, трудолюбие, коммуникабельность, умение работать в коллективе, ответ-ственность за конечный результат своей профессиональной деятельности, гражданствен-ность, толерантность; повышение их общей культуры, способности самостоятельно приобре-тать и применять новые знания и умения.</w:t>
      </w:r>
    </w:p>
    <w:p w:rsidR="003673BD" w:rsidRDefault="003673BD">
      <w:pPr>
        <w:spacing w:line="19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Особое внимание уделяется практике студентов, которая проходит в государственных и коммерческих учреждениях, предприятиях и организациях.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 завершению образовательной программы выпускникам выдаются дипломы госу-дарственного образца.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numPr>
          <w:ilvl w:val="0"/>
          <w:numId w:val="4"/>
        </w:numPr>
        <w:tabs>
          <w:tab w:val="left" w:pos="1196"/>
        </w:tabs>
        <w:spacing w:line="237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образовательном процессе с целью реализации компетентностного подхода широко используются активные и интерактивные формы проведения занятий в сочетании с внеауди-торной работой для формирования и развития общих и профессиональной компетенций обу-чающихся, организован свободный доступ к ресурсам Интернет, используются мультиме-дийные средства и тестовые формы контроля.</w:t>
      </w:r>
    </w:p>
    <w:p w:rsidR="003673BD" w:rsidRDefault="003673BD">
      <w:pPr>
        <w:spacing w:line="272" w:lineRule="exact"/>
        <w:rPr>
          <w:sz w:val="20"/>
          <w:szCs w:val="20"/>
        </w:rPr>
      </w:pPr>
    </w:p>
    <w:p w:rsidR="003673BD" w:rsidRPr="00476E9D" w:rsidRDefault="00762592" w:rsidP="00476E9D">
      <w:pPr>
        <w:ind w:left="980"/>
        <w:jc w:val="center"/>
        <w:rPr>
          <w:b/>
          <w:sz w:val="20"/>
          <w:szCs w:val="20"/>
        </w:rPr>
      </w:pPr>
      <w:r w:rsidRPr="00476E9D">
        <w:rPr>
          <w:rFonts w:eastAsia="Arial"/>
          <w:b/>
          <w:sz w:val="26"/>
          <w:szCs w:val="26"/>
        </w:rPr>
        <w:t>1.3.5</w:t>
      </w:r>
      <w:r w:rsidR="00476E9D">
        <w:rPr>
          <w:rFonts w:eastAsia="Arial"/>
          <w:b/>
          <w:sz w:val="26"/>
          <w:szCs w:val="26"/>
        </w:rPr>
        <w:t>.</w:t>
      </w:r>
      <w:r w:rsidRPr="00476E9D">
        <w:rPr>
          <w:rFonts w:eastAsia="Arial"/>
          <w:b/>
          <w:sz w:val="26"/>
          <w:szCs w:val="26"/>
        </w:rPr>
        <w:t xml:space="preserve"> Требования к абитуриенту</w:t>
      </w:r>
    </w:p>
    <w:p w:rsidR="003673BD" w:rsidRDefault="003673BD">
      <w:pPr>
        <w:spacing w:line="123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right="2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Абитуриент при поступлении должен иметь документ</w:t>
      </w:r>
      <w:r w:rsidR="00476E9D">
        <w:rPr>
          <w:rFonts w:eastAsia="Times New Roman"/>
          <w:sz w:val="24"/>
          <w:szCs w:val="24"/>
        </w:rPr>
        <w:t xml:space="preserve"> о</w:t>
      </w:r>
      <w:r>
        <w:rPr>
          <w:rFonts w:eastAsia="Times New Roman"/>
          <w:sz w:val="24"/>
          <w:szCs w:val="24"/>
        </w:rPr>
        <w:t xml:space="preserve"> государственного образца:</w:t>
      </w:r>
    </w:p>
    <w:p w:rsidR="003673BD" w:rsidRDefault="00762592">
      <w:pPr>
        <w:numPr>
          <w:ilvl w:val="0"/>
          <w:numId w:val="5"/>
        </w:numPr>
        <w:tabs>
          <w:tab w:val="left" w:pos="1680"/>
        </w:tabs>
        <w:spacing w:line="224" w:lineRule="auto"/>
        <w:ind w:left="1680" w:hanging="710"/>
        <w:rPr>
          <w:rFonts w:ascii="Courier New" w:eastAsia="Courier New" w:hAnsi="Courier New" w:cs="Courier New"/>
          <w:sz w:val="24"/>
          <w:szCs w:val="24"/>
        </w:rPr>
      </w:pPr>
      <w:r>
        <w:rPr>
          <w:rFonts w:eastAsia="Times New Roman"/>
          <w:sz w:val="24"/>
          <w:szCs w:val="24"/>
        </w:rPr>
        <w:t>аттестат об основном общем образовании;</w:t>
      </w:r>
    </w:p>
    <w:p w:rsidR="003673BD" w:rsidRDefault="003673BD">
      <w:pPr>
        <w:spacing w:line="1" w:lineRule="exact"/>
        <w:rPr>
          <w:rFonts w:ascii="Courier New" w:eastAsia="Courier New" w:hAnsi="Courier New" w:cs="Courier New"/>
          <w:sz w:val="24"/>
          <w:szCs w:val="24"/>
        </w:rPr>
      </w:pPr>
    </w:p>
    <w:p w:rsidR="003673BD" w:rsidRDefault="003673BD">
      <w:pPr>
        <w:spacing w:line="129" w:lineRule="exact"/>
        <w:rPr>
          <w:sz w:val="20"/>
          <w:szCs w:val="20"/>
        </w:rPr>
      </w:pPr>
    </w:p>
    <w:p w:rsidR="003673BD" w:rsidRPr="00476E9D" w:rsidRDefault="00762592" w:rsidP="00476E9D">
      <w:pPr>
        <w:ind w:left="980"/>
        <w:jc w:val="center"/>
        <w:rPr>
          <w:b/>
          <w:sz w:val="20"/>
          <w:szCs w:val="20"/>
        </w:rPr>
      </w:pPr>
      <w:r w:rsidRPr="00476E9D">
        <w:rPr>
          <w:rFonts w:eastAsia="Arial"/>
          <w:b/>
          <w:sz w:val="26"/>
          <w:szCs w:val="26"/>
        </w:rPr>
        <w:t>1.3.6</w:t>
      </w:r>
      <w:r w:rsidR="00476E9D">
        <w:rPr>
          <w:rFonts w:eastAsia="Arial"/>
          <w:b/>
          <w:sz w:val="26"/>
          <w:szCs w:val="26"/>
        </w:rPr>
        <w:t>.</w:t>
      </w:r>
      <w:r w:rsidRPr="00476E9D">
        <w:rPr>
          <w:rFonts w:eastAsia="Arial"/>
          <w:b/>
          <w:sz w:val="26"/>
          <w:szCs w:val="26"/>
        </w:rPr>
        <w:t xml:space="preserve"> Возможности продолжения образования выпускника</w:t>
      </w:r>
    </w:p>
    <w:p w:rsidR="003673BD" w:rsidRDefault="003673BD">
      <w:pPr>
        <w:spacing w:line="126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Выпускник, освоивший ППССЗ по специальности 21.02.05 Земельно-имущественные отношения подготовлен:</w:t>
      </w:r>
    </w:p>
    <w:p w:rsidR="003673BD" w:rsidRDefault="003673BD">
      <w:pPr>
        <w:spacing w:line="2" w:lineRule="exact"/>
        <w:rPr>
          <w:sz w:val="20"/>
          <w:szCs w:val="20"/>
        </w:rPr>
      </w:pPr>
    </w:p>
    <w:p w:rsidR="003673BD" w:rsidRDefault="00762592">
      <w:pPr>
        <w:numPr>
          <w:ilvl w:val="0"/>
          <w:numId w:val="6"/>
        </w:numPr>
        <w:tabs>
          <w:tab w:val="left" w:pos="1280"/>
        </w:tabs>
        <w:ind w:left="1280" w:hanging="31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 освоению ООП ВО, наряду с выпускниками среднего общего образования;</w:t>
      </w:r>
    </w:p>
    <w:p w:rsidR="003673BD" w:rsidRDefault="00762592">
      <w:pPr>
        <w:numPr>
          <w:ilvl w:val="0"/>
          <w:numId w:val="6"/>
        </w:numPr>
        <w:tabs>
          <w:tab w:val="left" w:pos="1280"/>
        </w:tabs>
        <w:ind w:left="1280" w:hanging="31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 освоению ООП ВО по профильному направлению в сокращенные сроки.</w:t>
      </w:r>
    </w:p>
    <w:p w:rsidR="003673BD" w:rsidRDefault="003673BD">
      <w:pPr>
        <w:spacing w:line="127" w:lineRule="exact"/>
        <w:rPr>
          <w:sz w:val="20"/>
          <w:szCs w:val="20"/>
        </w:rPr>
      </w:pPr>
    </w:p>
    <w:p w:rsidR="003673BD" w:rsidRPr="00476E9D" w:rsidRDefault="00762592" w:rsidP="00476E9D">
      <w:pPr>
        <w:ind w:left="980"/>
        <w:jc w:val="center"/>
        <w:rPr>
          <w:b/>
          <w:sz w:val="20"/>
          <w:szCs w:val="20"/>
        </w:rPr>
      </w:pPr>
      <w:r w:rsidRPr="00476E9D">
        <w:rPr>
          <w:rFonts w:eastAsia="Arial"/>
          <w:b/>
          <w:sz w:val="26"/>
          <w:szCs w:val="26"/>
        </w:rPr>
        <w:t>1.3.7</w:t>
      </w:r>
      <w:r w:rsidR="00476E9D">
        <w:rPr>
          <w:rFonts w:eastAsia="Arial"/>
          <w:b/>
          <w:sz w:val="26"/>
          <w:szCs w:val="26"/>
        </w:rPr>
        <w:t>.</w:t>
      </w:r>
      <w:r w:rsidRPr="00476E9D">
        <w:rPr>
          <w:rFonts w:eastAsia="Arial"/>
          <w:b/>
          <w:sz w:val="26"/>
          <w:szCs w:val="26"/>
        </w:rPr>
        <w:t xml:space="preserve"> Основные пользователи ППССЗ</w:t>
      </w:r>
    </w:p>
    <w:p w:rsidR="003673BD" w:rsidRDefault="003673BD">
      <w:pPr>
        <w:spacing w:line="123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Основными пользователями ППССЗ по специальности 21.02.05 Земельно-имущественные отношения являются:</w:t>
      </w:r>
    </w:p>
    <w:p w:rsidR="003673BD" w:rsidRDefault="003673BD">
      <w:pPr>
        <w:spacing w:line="2" w:lineRule="exact"/>
        <w:rPr>
          <w:sz w:val="20"/>
          <w:szCs w:val="20"/>
        </w:rPr>
      </w:pPr>
    </w:p>
    <w:p w:rsidR="003673BD" w:rsidRDefault="00762592">
      <w:pPr>
        <w:numPr>
          <w:ilvl w:val="0"/>
          <w:numId w:val="7"/>
        </w:numPr>
        <w:tabs>
          <w:tab w:val="left" w:pos="1100"/>
        </w:tabs>
        <w:ind w:left="1100" w:hanging="13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преподаватели, сотрудники, предметно-цикловые комиссии </w:t>
      </w:r>
      <w:r w:rsidR="00476E9D">
        <w:rPr>
          <w:rFonts w:eastAsia="Times New Roman"/>
          <w:sz w:val="24"/>
          <w:szCs w:val="24"/>
        </w:rPr>
        <w:t>колледжа</w:t>
      </w:r>
      <w:r>
        <w:rPr>
          <w:rFonts w:eastAsia="Times New Roman"/>
          <w:sz w:val="24"/>
          <w:szCs w:val="24"/>
        </w:rPr>
        <w:t>;</w:t>
      </w:r>
    </w:p>
    <w:p w:rsidR="003673BD" w:rsidRDefault="003673BD">
      <w:pPr>
        <w:spacing w:line="12" w:lineRule="exact"/>
        <w:rPr>
          <w:rFonts w:eastAsia="Times New Roman"/>
          <w:sz w:val="24"/>
          <w:szCs w:val="24"/>
        </w:rPr>
      </w:pPr>
    </w:p>
    <w:p w:rsidR="003673BD" w:rsidRDefault="00762592">
      <w:pPr>
        <w:numPr>
          <w:ilvl w:val="0"/>
          <w:numId w:val="7"/>
        </w:numPr>
        <w:tabs>
          <w:tab w:val="left" w:pos="1330"/>
        </w:tabs>
        <w:spacing w:line="234" w:lineRule="auto"/>
        <w:ind w:left="260" w:firstLine="71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студенты, обучающиеся ППССЗ по специальности 21.02.05 Земельно-имущественные отношения;</w:t>
      </w:r>
    </w:p>
    <w:p w:rsidR="003673BD" w:rsidRDefault="003673BD">
      <w:pPr>
        <w:spacing w:line="1" w:lineRule="exact"/>
        <w:rPr>
          <w:rFonts w:eastAsia="Times New Roman"/>
          <w:sz w:val="24"/>
          <w:szCs w:val="24"/>
        </w:rPr>
      </w:pPr>
    </w:p>
    <w:p w:rsidR="003673BD" w:rsidRDefault="00762592">
      <w:pPr>
        <w:numPr>
          <w:ilvl w:val="0"/>
          <w:numId w:val="7"/>
        </w:numPr>
        <w:tabs>
          <w:tab w:val="left" w:pos="1100"/>
        </w:tabs>
        <w:ind w:left="1100" w:hanging="13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администрация и коллективные органы управления </w:t>
      </w:r>
      <w:r w:rsidR="00476E9D">
        <w:rPr>
          <w:rFonts w:eastAsia="Times New Roman"/>
          <w:sz w:val="24"/>
          <w:szCs w:val="24"/>
        </w:rPr>
        <w:t>колледжа</w:t>
      </w:r>
      <w:r>
        <w:rPr>
          <w:rFonts w:eastAsia="Times New Roman"/>
          <w:sz w:val="24"/>
          <w:szCs w:val="24"/>
        </w:rPr>
        <w:t>;</w:t>
      </w:r>
    </w:p>
    <w:p w:rsidR="003673BD" w:rsidRDefault="00762592">
      <w:pPr>
        <w:numPr>
          <w:ilvl w:val="0"/>
          <w:numId w:val="7"/>
        </w:numPr>
        <w:tabs>
          <w:tab w:val="left" w:pos="1100"/>
        </w:tabs>
        <w:ind w:left="1100" w:hanging="13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абитуриенты и их родители, работодатели.</w:t>
      </w:r>
    </w:p>
    <w:p w:rsidR="003673BD" w:rsidRDefault="003673BD">
      <w:pPr>
        <w:spacing w:line="125" w:lineRule="exact"/>
        <w:rPr>
          <w:sz w:val="20"/>
          <w:szCs w:val="20"/>
        </w:rPr>
      </w:pPr>
    </w:p>
    <w:p w:rsidR="00476E9D" w:rsidRDefault="00476E9D">
      <w:pPr>
        <w:ind w:left="98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ind w:left="98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ind w:left="98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ind w:left="98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ind w:left="98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ind w:left="98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ind w:left="98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ind w:left="98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ind w:left="98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ind w:left="98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ind w:left="98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ind w:left="98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ind w:left="98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ind w:left="980"/>
        <w:rPr>
          <w:rFonts w:ascii="Arial" w:eastAsia="Arial" w:hAnsi="Arial" w:cs="Arial"/>
          <w:sz w:val="28"/>
          <w:szCs w:val="28"/>
        </w:rPr>
      </w:pPr>
    </w:p>
    <w:p w:rsidR="003673BD" w:rsidRPr="00476E9D" w:rsidRDefault="00762592" w:rsidP="00476E9D">
      <w:pPr>
        <w:ind w:left="980"/>
        <w:jc w:val="center"/>
        <w:rPr>
          <w:b/>
          <w:sz w:val="20"/>
          <w:szCs w:val="20"/>
        </w:rPr>
      </w:pPr>
      <w:r w:rsidRPr="00476E9D">
        <w:rPr>
          <w:rFonts w:eastAsia="Arial"/>
          <w:b/>
          <w:sz w:val="28"/>
          <w:szCs w:val="28"/>
        </w:rPr>
        <w:lastRenderedPageBreak/>
        <w:t>2</w:t>
      </w:r>
      <w:r w:rsidR="00476E9D">
        <w:rPr>
          <w:rFonts w:eastAsia="Arial"/>
          <w:b/>
          <w:sz w:val="28"/>
          <w:szCs w:val="28"/>
        </w:rPr>
        <w:t>.</w:t>
      </w:r>
      <w:r w:rsidRPr="00476E9D">
        <w:rPr>
          <w:rFonts w:eastAsia="Arial"/>
          <w:b/>
          <w:sz w:val="28"/>
          <w:szCs w:val="28"/>
        </w:rPr>
        <w:t xml:space="preserve"> Квалификационная характеристика выпускника</w:t>
      </w:r>
    </w:p>
    <w:p w:rsidR="003673BD" w:rsidRPr="00476E9D" w:rsidRDefault="003673BD" w:rsidP="00476E9D">
      <w:pPr>
        <w:spacing w:line="124" w:lineRule="exact"/>
        <w:jc w:val="center"/>
        <w:rPr>
          <w:b/>
          <w:sz w:val="20"/>
          <w:szCs w:val="20"/>
        </w:rPr>
      </w:pPr>
    </w:p>
    <w:p w:rsidR="003673BD" w:rsidRPr="00476E9D" w:rsidRDefault="00762592" w:rsidP="00476E9D">
      <w:pPr>
        <w:ind w:left="980"/>
        <w:jc w:val="center"/>
        <w:rPr>
          <w:b/>
          <w:sz w:val="20"/>
          <w:szCs w:val="20"/>
        </w:rPr>
      </w:pPr>
      <w:r w:rsidRPr="00476E9D">
        <w:rPr>
          <w:rFonts w:eastAsia="Arial"/>
          <w:b/>
          <w:sz w:val="26"/>
          <w:szCs w:val="26"/>
        </w:rPr>
        <w:t>2.1</w:t>
      </w:r>
      <w:r w:rsidR="00476E9D">
        <w:rPr>
          <w:rFonts w:eastAsia="Arial"/>
          <w:b/>
          <w:sz w:val="26"/>
          <w:szCs w:val="26"/>
        </w:rPr>
        <w:t>.</w:t>
      </w:r>
      <w:r w:rsidRPr="00476E9D">
        <w:rPr>
          <w:rFonts w:eastAsia="Arial"/>
          <w:b/>
          <w:sz w:val="26"/>
          <w:szCs w:val="26"/>
        </w:rPr>
        <w:t xml:space="preserve"> Область профессиональной деятельности выпускника</w:t>
      </w:r>
    </w:p>
    <w:p w:rsidR="003673BD" w:rsidRDefault="003673BD">
      <w:pPr>
        <w:spacing w:line="123" w:lineRule="exact"/>
        <w:rPr>
          <w:sz w:val="20"/>
          <w:szCs w:val="20"/>
        </w:rPr>
      </w:pPr>
    </w:p>
    <w:p w:rsidR="003673BD" w:rsidRDefault="00762592">
      <w:pPr>
        <w:spacing w:line="237" w:lineRule="auto"/>
        <w:ind w:left="26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Область профессиональной деятельности выпускников: управление земельно-имущественным комплексом; осуществление кадастровых отношений; картографо-геодезическое сопровождение земельно-имущественных отношений; определение стоимости недвижимого имущества.</w:t>
      </w:r>
    </w:p>
    <w:p w:rsidR="003673BD" w:rsidRDefault="003673BD">
      <w:pPr>
        <w:spacing w:line="200" w:lineRule="exact"/>
        <w:rPr>
          <w:sz w:val="20"/>
          <w:szCs w:val="20"/>
        </w:rPr>
      </w:pPr>
    </w:p>
    <w:p w:rsidR="003673BD" w:rsidRDefault="003673BD">
      <w:pPr>
        <w:spacing w:line="205" w:lineRule="exact"/>
        <w:rPr>
          <w:sz w:val="20"/>
          <w:szCs w:val="20"/>
        </w:rPr>
      </w:pPr>
    </w:p>
    <w:p w:rsidR="003673BD" w:rsidRPr="00476E9D" w:rsidRDefault="00762592" w:rsidP="00476E9D">
      <w:pPr>
        <w:ind w:left="980"/>
        <w:jc w:val="center"/>
        <w:rPr>
          <w:b/>
          <w:sz w:val="20"/>
          <w:szCs w:val="20"/>
        </w:rPr>
      </w:pPr>
      <w:r w:rsidRPr="00476E9D">
        <w:rPr>
          <w:rFonts w:eastAsia="Arial"/>
          <w:b/>
          <w:sz w:val="26"/>
          <w:szCs w:val="26"/>
        </w:rPr>
        <w:t>2.2</w:t>
      </w:r>
      <w:r w:rsidR="00476E9D">
        <w:rPr>
          <w:rFonts w:eastAsia="Arial"/>
          <w:b/>
          <w:sz w:val="26"/>
          <w:szCs w:val="26"/>
        </w:rPr>
        <w:t>.</w:t>
      </w:r>
      <w:r w:rsidRPr="00476E9D">
        <w:rPr>
          <w:rFonts w:eastAsia="Arial"/>
          <w:b/>
          <w:sz w:val="26"/>
          <w:szCs w:val="26"/>
        </w:rPr>
        <w:t xml:space="preserve"> Объекты профессиональной деятельности выпускника</w:t>
      </w:r>
    </w:p>
    <w:p w:rsidR="003673BD" w:rsidRDefault="003673BD" w:rsidP="00476E9D">
      <w:pPr>
        <w:jc w:val="center"/>
        <w:rPr>
          <w:b/>
        </w:rPr>
      </w:pPr>
    </w:p>
    <w:p w:rsidR="003673BD" w:rsidRDefault="003673BD">
      <w:pPr>
        <w:spacing w:line="126" w:lineRule="exact"/>
        <w:rPr>
          <w:sz w:val="20"/>
          <w:szCs w:val="20"/>
        </w:rPr>
      </w:pPr>
    </w:p>
    <w:p w:rsidR="00476E9D" w:rsidRDefault="00762592">
      <w:pPr>
        <w:spacing w:line="245" w:lineRule="auto"/>
        <w:ind w:left="980" w:right="2000" w:firstLine="1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Объектами профессиональной деятельности выпускника </w:t>
      </w:r>
      <w:r w:rsidR="00C70B9D">
        <w:rPr>
          <w:rFonts w:eastAsia="Times New Roman"/>
          <w:sz w:val="24"/>
          <w:szCs w:val="24"/>
        </w:rPr>
        <w:t>я</w:t>
      </w:r>
      <w:r>
        <w:rPr>
          <w:rFonts w:eastAsia="Times New Roman"/>
          <w:sz w:val="24"/>
          <w:szCs w:val="24"/>
        </w:rPr>
        <w:t>вляются:</w:t>
      </w:r>
    </w:p>
    <w:p w:rsidR="00476E9D" w:rsidRPr="00476E9D" w:rsidRDefault="00476E9D" w:rsidP="00476E9D">
      <w:pPr>
        <w:spacing w:line="245" w:lineRule="auto"/>
        <w:ind w:right="20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762592" w:rsidRPr="00476E9D">
        <w:rPr>
          <w:rFonts w:eastAsia="Times New Roman"/>
          <w:sz w:val="24"/>
          <w:szCs w:val="24"/>
        </w:rPr>
        <w:t>земельно-имущественный комплекс;</w:t>
      </w:r>
    </w:p>
    <w:p w:rsidR="00476E9D" w:rsidRDefault="00476E9D" w:rsidP="00476E9D">
      <w:pPr>
        <w:spacing w:line="251" w:lineRule="auto"/>
        <w:ind w:right="20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762592" w:rsidRPr="00476E9D">
        <w:rPr>
          <w:rFonts w:eastAsia="Times New Roman"/>
          <w:sz w:val="24"/>
          <w:szCs w:val="24"/>
        </w:rPr>
        <w:t>процесс кадастровых отношений;</w:t>
      </w:r>
      <w:bookmarkStart w:id="6" w:name="page9"/>
      <w:bookmarkEnd w:id="6"/>
    </w:p>
    <w:p w:rsidR="003673BD" w:rsidRPr="00476E9D" w:rsidRDefault="00476E9D" w:rsidP="00C70B9D">
      <w:pPr>
        <w:tabs>
          <w:tab w:val="left" w:pos="7894"/>
        </w:tabs>
        <w:spacing w:line="251" w:lineRule="auto"/>
        <w:ind w:right="2000"/>
        <w:rPr>
          <w:noProof/>
          <w:sz w:val="1"/>
          <w:szCs w:val="1"/>
        </w:rPr>
      </w:pPr>
      <w:r>
        <w:rPr>
          <w:rFonts w:eastAsia="Times New Roman"/>
          <w:sz w:val="24"/>
          <w:szCs w:val="24"/>
        </w:rPr>
        <w:t>-</w:t>
      </w:r>
      <w:r w:rsidR="00762592" w:rsidRPr="00476E9D">
        <w:rPr>
          <w:rFonts w:eastAsia="Times New Roman"/>
          <w:sz w:val="24"/>
          <w:szCs w:val="24"/>
        </w:rPr>
        <w:t xml:space="preserve"> технология картографо-геодезического сопровождения земельно-имущественных отношений;</w:t>
      </w:r>
    </w:p>
    <w:p w:rsidR="003673BD" w:rsidRDefault="0076259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38784" behindDoc="1" locked="0" layoutInCell="0" allowOverlap="1">
            <wp:simplePos x="0" y="0"/>
            <wp:positionH relativeFrom="column">
              <wp:posOffset>615950</wp:posOffset>
            </wp:positionH>
            <wp:positionV relativeFrom="paragraph">
              <wp:posOffset>-3810</wp:posOffset>
            </wp:positionV>
            <wp:extent cx="167640" cy="187325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87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673BD" w:rsidRDefault="00476E9D" w:rsidP="00476E9D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 </w:t>
      </w:r>
      <w:r w:rsidR="00762592">
        <w:rPr>
          <w:rFonts w:eastAsia="Times New Roman"/>
          <w:sz w:val="24"/>
          <w:szCs w:val="24"/>
        </w:rPr>
        <w:t>технология определения стоимости недвижимого имущества.</w:t>
      </w:r>
    </w:p>
    <w:p w:rsidR="003673BD" w:rsidRDefault="003673BD">
      <w:pPr>
        <w:spacing w:line="200" w:lineRule="exact"/>
        <w:rPr>
          <w:sz w:val="20"/>
          <w:szCs w:val="20"/>
        </w:rPr>
      </w:pPr>
    </w:p>
    <w:p w:rsidR="003673BD" w:rsidRDefault="003673BD">
      <w:pPr>
        <w:spacing w:line="201" w:lineRule="exact"/>
        <w:rPr>
          <w:sz w:val="20"/>
          <w:szCs w:val="20"/>
        </w:rPr>
      </w:pPr>
    </w:p>
    <w:p w:rsidR="003673BD" w:rsidRPr="00476E9D" w:rsidRDefault="00762592" w:rsidP="00476E9D">
      <w:pPr>
        <w:ind w:left="980"/>
        <w:jc w:val="center"/>
        <w:rPr>
          <w:b/>
          <w:sz w:val="20"/>
          <w:szCs w:val="20"/>
        </w:rPr>
      </w:pPr>
      <w:r w:rsidRPr="00476E9D">
        <w:rPr>
          <w:rFonts w:eastAsia="Arial"/>
          <w:b/>
          <w:sz w:val="26"/>
          <w:szCs w:val="26"/>
        </w:rPr>
        <w:t>2.3</w:t>
      </w:r>
      <w:r w:rsidR="00476E9D">
        <w:rPr>
          <w:rFonts w:eastAsia="Arial"/>
          <w:b/>
          <w:sz w:val="26"/>
          <w:szCs w:val="26"/>
        </w:rPr>
        <w:t>.</w:t>
      </w:r>
      <w:r w:rsidRPr="00476E9D">
        <w:rPr>
          <w:rFonts w:eastAsia="Arial"/>
          <w:b/>
          <w:sz w:val="26"/>
          <w:szCs w:val="26"/>
        </w:rPr>
        <w:t xml:space="preserve"> Виды профессиональной деятельности выпускника</w:t>
      </w:r>
    </w:p>
    <w:p w:rsidR="003673BD" w:rsidRDefault="003673BD">
      <w:pPr>
        <w:spacing w:line="123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firstLine="7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Специалист по земельно-имущественным отношениям готовится к следующим видам деятельности:</w:t>
      </w:r>
    </w:p>
    <w:p w:rsidR="003673BD" w:rsidRDefault="0076259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39808" behindDoc="1" locked="0" layoutInCell="0" allowOverlap="1">
            <wp:simplePos x="0" y="0"/>
            <wp:positionH relativeFrom="column">
              <wp:posOffset>615950</wp:posOffset>
            </wp:positionH>
            <wp:positionV relativeFrom="paragraph">
              <wp:posOffset>4445</wp:posOffset>
            </wp:positionV>
            <wp:extent cx="167640" cy="187325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87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673BD" w:rsidRDefault="003673BD">
      <w:pPr>
        <w:spacing w:line="1" w:lineRule="exact"/>
        <w:rPr>
          <w:sz w:val="20"/>
          <w:szCs w:val="20"/>
        </w:rPr>
      </w:pPr>
    </w:p>
    <w:p w:rsidR="003673BD" w:rsidRDefault="00762592">
      <w:pPr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Управление земельно-имущественным комплексом.</w:t>
      </w:r>
    </w:p>
    <w:p w:rsidR="003673BD" w:rsidRDefault="0076259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40832" behindDoc="1" locked="0" layoutInCell="0" allowOverlap="1">
            <wp:simplePos x="0" y="0"/>
            <wp:positionH relativeFrom="column">
              <wp:posOffset>615950</wp:posOffset>
            </wp:positionH>
            <wp:positionV relativeFrom="paragraph">
              <wp:posOffset>3175</wp:posOffset>
            </wp:positionV>
            <wp:extent cx="167640" cy="559435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559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673BD" w:rsidRDefault="00762592">
      <w:pPr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Осуществление кадастровых отношений.</w:t>
      </w:r>
    </w:p>
    <w:p w:rsidR="003673BD" w:rsidRDefault="003673BD">
      <w:pPr>
        <w:spacing w:line="17" w:lineRule="exact"/>
        <w:rPr>
          <w:sz w:val="20"/>
          <w:szCs w:val="20"/>
        </w:rPr>
      </w:pPr>
    </w:p>
    <w:p w:rsidR="003673BD" w:rsidRDefault="00762592">
      <w:pPr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Картографо-геодезическое сопровождение земельно-имущественных отношений.</w:t>
      </w:r>
    </w:p>
    <w:p w:rsidR="003673BD" w:rsidRDefault="003673BD">
      <w:pPr>
        <w:spacing w:line="17" w:lineRule="exact"/>
        <w:rPr>
          <w:sz w:val="20"/>
          <w:szCs w:val="20"/>
        </w:rPr>
      </w:pPr>
    </w:p>
    <w:p w:rsidR="003673BD" w:rsidRDefault="00762592">
      <w:pPr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Определение стоимости недвижимого имущества.</w:t>
      </w:r>
    </w:p>
    <w:p w:rsidR="003673BD" w:rsidRDefault="003673BD">
      <w:pPr>
        <w:spacing w:line="126" w:lineRule="exact"/>
        <w:rPr>
          <w:sz w:val="20"/>
          <w:szCs w:val="20"/>
        </w:rPr>
      </w:pPr>
    </w:p>
    <w:p w:rsidR="003673BD" w:rsidRPr="00476E9D" w:rsidRDefault="00762592" w:rsidP="00476E9D">
      <w:pPr>
        <w:ind w:left="980"/>
        <w:jc w:val="center"/>
        <w:rPr>
          <w:b/>
          <w:sz w:val="20"/>
          <w:szCs w:val="20"/>
        </w:rPr>
      </w:pPr>
      <w:r w:rsidRPr="00476E9D">
        <w:rPr>
          <w:rFonts w:eastAsia="Arial"/>
          <w:b/>
          <w:sz w:val="26"/>
          <w:szCs w:val="26"/>
        </w:rPr>
        <w:t>2.4</w:t>
      </w:r>
      <w:r w:rsidR="00476E9D">
        <w:rPr>
          <w:rFonts w:eastAsia="Arial"/>
          <w:b/>
          <w:sz w:val="26"/>
          <w:szCs w:val="26"/>
        </w:rPr>
        <w:t>.</w:t>
      </w:r>
      <w:r w:rsidRPr="00476E9D">
        <w:rPr>
          <w:rFonts w:eastAsia="Arial"/>
          <w:b/>
          <w:sz w:val="26"/>
          <w:szCs w:val="26"/>
        </w:rPr>
        <w:t xml:space="preserve"> Задачи профессиональной деятельности выпускника</w:t>
      </w:r>
    </w:p>
    <w:p w:rsidR="003673BD" w:rsidRDefault="003673BD">
      <w:pPr>
        <w:spacing w:line="114" w:lineRule="exact"/>
        <w:rPr>
          <w:sz w:val="20"/>
          <w:szCs w:val="20"/>
        </w:rPr>
      </w:pPr>
    </w:p>
    <w:p w:rsidR="003673BD" w:rsidRDefault="00762592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Выпускник должен </w:t>
      </w:r>
      <w:r>
        <w:rPr>
          <w:rFonts w:eastAsia="Times New Roman"/>
          <w:i/>
          <w:iCs/>
          <w:sz w:val="24"/>
          <w:szCs w:val="24"/>
        </w:rPr>
        <w:t>уметь:</w:t>
      </w:r>
    </w:p>
    <w:p w:rsidR="003673BD" w:rsidRDefault="0076259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41856" behindDoc="1" locked="0" layoutInCell="0" allowOverlap="1">
            <wp:simplePos x="0" y="0"/>
            <wp:positionH relativeFrom="column">
              <wp:posOffset>615950</wp:posOffset>
            </wp:positionH>
            <wp:positionV relativeFrom="paragraph">
              <wp:posOffset>3175</wp:posOffset>
            </wp:positionV>
            <wp:extent cx="167640" cy="187325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87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673BD" w:rsidRDefault="00762592">
      <w:pPr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решать прикладные задачи в области профессиональной деятельности;</w:t>
      </w:r>
    </w:p>
    <w:p w:rsidR="003673BD" w:rsidRDefault="003673BD">
      <w:pPr>
        <w:spacing w:line="3" w:lineRule="exact"/>
        <w:rPr>
          <w:sz w:val="20"/>
          <w:szCs w:val="20"/>
        </w:rPr>
      </w:pPr>
    </w:p>
    <w:p w:rsidR="003673BD" w:rsidRDefault="00762592">
      <w:pPr>
        <w:spacing w:line="246" w:lineRule="auto"/>
        <w:ind w:left="260" w:firstLine="708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167640" cy="14287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sz w:val="24"/>
          <w:szCs w:val="24"/>
        </w:rPr>
        <w:t xml:space="preserve"> читать (интерпретировать) интерфейс специализированного программного обес-печения, находить контекстную помощь, работать с документацией;</w:t>
      </w:r>
    </w:p>
    <w:p w:rsidR="003673BD" w:rsidRDefault="003673BD">
      <w:pPr>
        <w:spacing w:line="2" w:lineRule="exact"/>
        <w:rPr>
          <w:sz w:val="20"/>
          <w:szCs w:val="20"/>
        </w:rPr>
      </w:pPr>
    </w:p>
    <w:p w:rsidR="003673BD" w:rsidRDefault="00762592">
      <w:pPr>
        <w:spacing w:line="249" w:lineRule="auto"/>
        <w:ind w:left="260" w:firstLine="708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167640" cy="14287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sz w:val="24"/>
          <w:szCs w:val="24"/>
        </w:rPr>
        <w:t xml:space="preserve"> применять специализированное программное обеспечение для сбора, хранения и обработки информации в соответствии с изучаемыми профессиональными модулями;</w:t>
      </w:r>
    </w:p>
    <w:p w:rsidR="003673BD" w:rsidRDefault="0076259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42880" behindDoc="1" locked="0" layoutInCell="0" allowOverlap="1">
            <wp:simplePos x="0" y="0"/>
            <wp:positionH relativeFrom="column">
              <wp:posOffset>615950</wp:posOffset>
            </wp:positionH>
            <wp:positionV relativeFrom="paragraph">
              <wp:posOffset>-2540</wp:posOffset>
            </wp:positionV>
            <wp:extent cx="167640" cy="559435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559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673BD" w:rsidRDefault="003673BD">
      <w:pPr>
        <w:spacing w:line="1" w:lineRule="exact"/>
        <w:rPr>
          <w:sz w:val="20"/>
          <w:szCs w:val="20"/>
        </w:rPr>
      </w:pPr>
    </w:p>
    <w:p w:rsidR="003673BD" w:rsidRDefault="00762592">
      <w:pPr>
        <w:spacing w:line="251" w:lineRule="auto"/>
        <w:ind w:left="1400" w:right="16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пользоваться автоматизированными системами делопроизводства; применять методы и средства защиты информации; определять организационно-правовые формы организаций; планировать деятельность организации;</w:t>
      </w:r>
    </w:p>
    <w:p w:rsidR="003673BD" w:rsidRDefault="0076259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43904" behindDoc="1" locked="0" layoutInCell="0" allowOverlap="1">
            <wp:simplePos x="0" y="0"/>
            <wp:positionH relativeFrom="column">
              <wp:posOffset>615950</wp:posOffset>
            </wp:positionH>
            <wp:positionV relativeFrom="paragraph">
              <wp:posOffset>-189865</wp:posOffset>
            </wp:positionV>
            <wp:extent cx="167640" cy="745490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745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673BD" w:rsidRDefault="00762592">
      <w:pPr>
        <w:spacing w:line="249" w:lineRule="auto"/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определять состав материальных, трудовых и финансовых ресурсов организации; заполнять первичные документы по экономической деятельности организации; рассчитывать по принятой методологии основные технико-экономические пока-</w:t>
      </w:r>
    </w:p>
    <w:p w:rsidR="003673BD" w:rsidRDefault="00762592">
      <w:pPr>
        <w:spacing w:line="229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затели деятельности организации;</w:t>
      </w:r>
    </w:p>
    <w:p w:rsidR="003673BD" w:rsidRDefault="0076259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44928" behindDoc="1" locked="0" layoutInCell="0" allowOverlap="1">
            <wp:simplePos x="0" y="0"/>
            <wp:positionH relativeFrom="column">
              <wp:posOffset>615950</wp:posOffset>
            </wp:positionH>
            <wp:positionV relativeFrom="paragraph">
              <wp:posOffset>3810</wp:posOffset>
            </wp:positionV>
            <wp:extent cx="167640" cy="373380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373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673BD" w:rsidRDefault="00762592">
      <w:pPr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рассчитывать цену продукции;</w:t>
      </w:r>
    </w:p>
    <w:p w:rsidR="003673BD" w:rsidRDefault="003673BD">
      <w:pPr>
        <w:spacing w:line="17" w:lineRule="exact"/>
        <w:rPr>
          <w:sz w:val="20"/>
          <w:szCs w:val="20"/>
        </w:rPr>
      </w:pPr>
    </w:p>
    <w:p w:rsidR="003673BD" w:rsidRDefault="00762592">
      <w:pPr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находить и использовать необходимую экономическую информацию;</w:t>
      </w:r>
    </w:p>
    <w:p w:rsidR="003673BD" w:rsidRDefault="0076259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45952" behindDoc="1" locked="0" layoutInCell="0" allowOverlap="1">
            <wp:simplePos x="0" y="0"/>
            <wp:positionH relativeFrom="column">
              <wp:posOffset>615950</wp:posOffset>
            </wp:positionH>
            <wp:positionV relativeFrom="paragraph">
              <wp:posOffset>3175</wp:posOffset>
            </wp:positionV>
            <wp:extent cx="167640" cy="559435"/>
            <wp:effectExtent l="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559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673BD" w:rsidRDefault="00762592">
      <w:pPr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собирать и регистрировать статистическую информацию;</w:t>
      </w:r>
    </w:p>
    <w:p w:rsidR="003673BD" w:rsidRDefault="003673BD">
      <w:pPr>
        <w:spacing w:line="17" w:lineRule="exact"/>
        <w:rPr>
          <w:sz w:val="20"/>
          <w:szCs w:val="20"/>
        </w:rPr>
      </w:pPr>
    </w:p>
    <w:p w:rsidR="003673BD" w:rsidRDefault="00762592">
      <w:pPr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проводить первичную обработку и контроль материалов наблюдения;</w:t>
      </w:r>
    </w:p>
    <w:p w:rsidR="003673BD" w:rsidRDefault="003673BD">
      <w:pPr>
        <w:spacing w:line="17" w:lineRule="exact"/>
        <w:rPr>
          <w:sz w:val="20"/>
          <w:szCs w:val="20"/>
        </w:rPr>
      </w:pPr>
    </w:p>
    <w:p w:rsidR="003673BD" w:rsidRDefault="00762592">
      <w:pPr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расчеты статистических показателей и формулировать основные выво-</w:t>
      </w:r>
    </w:p>
    <w:p w:rsidR="003673BD" w:rsidRDefault="00762592">
      <w:pPr>
        <w:spacing w:line="238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ды;</w:t>
      </w:r>
    </w:p>
    <w:p w:rsidR="003673BD" w:rsidRDefault="003673BD">
      <w:pPr>
        <w:spacing w:line="6" w:lineRule="exact"/>
        <w:rPr>
          <w:sz w:val="20"/>
          <w:szCs w:val="20"/>
        </w:rPr>
      </w:pPr>
    </w:p>
    <w:p w:rsidR="003673BD" w:rsidRDefault="00762592">
      <w:pPr>
        <w:spacing w:line="246" w:lineRule="auto"/>
        <w:ind w:left="260" w:firstLine="708"/>
        <w:jc w:val="both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167640" cy="142875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sz w:val="24"/>
          <w:szCs w:val="24"/>
        </w:rPr>
        <w:t xml:space="preserve"> осуществлять комплексный анализ изучаемых социально-экономических явлений и процессов, в том числе с использованием средств вычислительной техники;</w:t>
      </w:r>
    </w:p>
    <w:p w:rsidR="003673BD" w:rsidRDefault="003673BD">
      <w:pPr>
        <w:spacing w:line="2" w:lineRule="exact"/>
        <w:rPr>
          <w:sz w:val="20"/>
          <w:szCs w:val="20"/>
        </w:rPr>
      </w:pPr>
    </w:p>
    <w:p w:rsidR="003673BD" w:rsidRDefault="00762592">
      <w:pPr>
        <w:spacing w:line="249" w:lineRule="auto"/>
        <w:ind w:left="260" w:firstLine="708"/>
        <w:jc w:val="both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167640" cy="142875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sz w:val="24"/>
          <w:szCs w:val="24"/>
        </w:rPr>
        <w:t xml:space="preserve"> осуществлять сбор информации, вводить ее в базу данных геоинформационных систем для последующего использования в профессиональной деятельности;</w:t>
      </w:r>
    </w:p>
    <w:p w:rsidR="003673BD" w:rsidRDefault="003673BD">
      <w:pPr>
        <w:spacing w:line="20" w:lineRule="exact"/>
        <w:rPr>
          <w:sz w:val="20"/>
          <w:szCs w:val="20"/>
        </w:rPr>
      </w:pPr>
    </w:p>
    <w:p w:rsidR="003673BD" w:rsidRDefault="00476E9D" w:rsidP="00476E9D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 xml:space="preserve">                </w:t>
      </w:r>
      <w:r w:rsidR="006C1D56" w:rsidRPr="007B7ED2">
        <w:rPr>
          <w:noProof/>
        </w:rPr>
        <w:drawing>
          <wp:inline distT="0" distB="0" distL="0" distR="0">
            <wp:extent cx="171450" cy="142875"/>
            <wp:effectExtent l="0" t="0" r="0" b="9525"/>
            <wp:docPr id="78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62592">
        <w:rPr>
          <w:rFonts w:eastAsia="Times New Roman"/>
          <w:sz w:val="24"/>
          <w:szCs w:val="24"/>
        </w:rPr>
        <w:t>использовать кадастровую информацию в профессиональной деятельности;</w:t>
      </w:r>
    </w:p>
    <w:p w:rsidR="003673BD" w:rsidRDefault="003673BD">
      <w:pPr>
        <w:spacing w:line="5" w:lineRule="exact"/>
        <w:rPr>
          <w:sz w:val="20"/>
          <w:szCs w:val="20"/>
        </w:rPr>
      </w:pPr>
    </w:p>
    <w:p w:rsidR="003673BD" w:rsidRDefault="00762592">
      <w:pPr>
        <w:spacing w:line="246" w:lineRule="auto"/>
        <w:ind w:left="260" w:firstLine="708"/>
        <w:jc w:val="both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223520" cy="190500"/>
            <wp:effectExtent l="0" t="0" r="508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52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sz w:val="24"/>
          <w:szCs w:val="24"/>
        </w:rPr>
        <w:t xml:space="preserve"> выявлять территориальные проблемы экономического характера при анализе кон-кретных ситуаций в области земельно-имущественных отношений;</w:t>
      </w:r>
    </w:p>
    <w:p w:rsidR="003673BD" w:rsidRDefault="003673BD">
      <w:pPr>
        <w:spacing w:line="2" w:lineRule="exact"/>
        <w:rPr>
          <w:sz w:val="20"/>
          <w:szCs w:val="20"/>
        </w:rPr>
      </w:pPr>
    </w:p>
    <w:p w:rsidR="003673BD" w:rsidRDefault="00762592">
      <w:pPr>
        <w:spacing w:line="244" w:lineRule="auto"/>
        <w:ind w:left="260" w:firstLine="708"/>
        <w:jc w:val="both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167640" cy="142875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sz w:val="24"/>
          <w:szCs w:val="24"/>
        </w:rPr>
        <w:t xml:space="preserve"> осуществлять контроль над соблюдением законодательства в области охраны зе-мель и экологической безопасности при реализации проектов по эксплуатации и развитию территорий;</w:t>
      </w:r>
    </w:p>
    <w:p w:rsidR="003673BD" w:rsidRDefault="003673BD">
      <w:pPr>
        <w:spacing w:line="3" w:lineRule="exact"/>
        <w:rPr>
          <w:sz w:val="20"/>
          <w:szCs w:val="20"/>
        </w:rPr>
      </w:pPr>
    </w:p>
    <w:p w:rsidR="003673BD" w:rsidRDefault="00762592">
      <w:pPr>
        <w:spacing w:line="249" w:lineRule="auto"/>
        <w:ind w:left="260" w:firstLine="708"/>
        <w:jc w:val="both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167640" cy="142875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sz w:val="24"/>
          <w:szCs w:val="24"/>
        </w:rPr>
        <w:t xml:space="preserve"> формировать сведения об объекте недвижимости в государственный кадастр не-движимости;</w:t>
      </w:r>
    </w:p>
    <w:p w:rsidR="003673BD" w:rsidRDefault="0076259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48000" behindDoc="1" locked="0" layoutInCell="0" allowOverlap="1">
            <wp:simplePos x="0" y="0"/>
            <wp:positionH relativeFrom="column">
              <wp:posOffset>615950</wp:posOffset>
            </wp:positionH>
            <wp:positionV relativeFrom="paragraph">
              <wp:posOffset>-2540</wp:posOffset>
            </wp:positionV>
            <wp:extent cx="167640" cy="187325"/>
            <wp:effectExtent l="0" t="0" r="0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87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673BD" w:rsidRDefault="00762592">
      <w:pPr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осуществлять кадастровую деятельность;</w:t>
      </w:r>
    </w:p>
    <w:p w:rsidR="003673BD" w:rsidRDefault="003673BD">
      <w:pPr>
        <w:spacing w:line="3" w:lineRule="exact"/>
        <w:rPr>
          <w:sz w:val="20"/>
          <w:szCs w:val="20"/>
        </w:rPr>
      </w:pPr>
    </w:p>
    <w:p w:rsidR="003673BD" w:rsidRDefault="00762592">
      <w:pPr>
        <w:spacing w:line="249" w:lineRule="auto"/>
        <w:ind w:left="260" w:firstLine="708"/>
        <w:jc w:val="both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167640" cy="142875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sz w:val="24"/>
          <w:szCs w:val="24"/>
        </w:rPr>
        <w:t xml:space="preserve"> выполнять кадастровую работу по подготовке документов для осуществления ка-дастрового учета;</w:t>
      </w:r>
    </w:p>
    <w:p w:rsidR="003673BD" w:rsidRDefault="0076259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49024" behindDoc="1" locked="0" layoutInCell="0" allowOverlap="1">
            <wp:simplePos x="0" y="0"/>
            <wp:positionH relativeFrom="column">
              <wp:posOffset>615950</wp:posOffset>
            </wp:positionH>
            <wp:positionV relativeFrom="paragraph">
              <wp:posOffset>-2540</wp:posOffset>
            </wp:positionV>
            <wp:extent cx="167640" cy="187325"/>
            <wp:effectExtent l="0" t="0" r="0" b="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87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673BD" w:rsidRDefault="00762592">
      <w:pPr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составлять межевой план с графической и текстовой частями;</w:t>
      </w:r>
    </w:p>
    <w:p w:rsidR="003673BD" w:rsidRDefault="00762592">
      <w:pPr>
        <w:spacing w:line="251" w:lineRule="auto"/>
        <w:ind w:left="260" w:firstLine="708"/>
        <w:jc w:val="both"/>
        <w:rPr>
          <w:sz w:val="20"/>
          <w:szCs w:val="20"/>
        </w:rPr>
      </w:pPr>
      <w:bookmarkStart w:id="7" w:name="page10"/>
      <w:bookmarkEnd w:id="7"/>
      <w:r>
        <w:rPr>
          <w:noProof/>
          <w:sz w:val="1"/>
          <w:szCs w:val="1"/>
        </w:rPr>
        <w:drawing>
          <wp:inline distT="0" distB="0" distL="0" distR="0">
            <wp:extent cx="167640" cy="142875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sz w:val="24"/>
          <w:szCs w:val="24"/>
        </w:rPr>
        <w:t xml:space="preserve"> организовывать согласование местоположения границ земельных участков и оформлять это актом;</w:t>
      </w:r>
    </w:p>
    <w:p w:rsidR="003673BD" w:rsidRDefault="0076259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0048" behindDoc="1" locked="0" layoutInCell="0" allowOverlap="1">
            <wp:simplePos x="0" y="0"/>
            <wp:positionH relativeFrom="column">
              <wp:posOffset>615950</wp:posOffset>
            </wp:positionH>
            <wp:positionV relativeFrom="paragraph">
              <wp:posOffset>-3810</wp:posOffset>
            </wp:positionV>
            <wp:extent cx="167640" cy="187325"/>
            <wp:effectExtent l="0" t="0" r="0" b="0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87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673BD" w:rsidRDefault="00762592">
      <w:pPr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проводить обследование объекта и составлять технический план здания, сооруже-</w:t>
      </w:r>
    </w:p>
    <w:p w:rsidR="003673BD" w:rsidRDefault="00762592">
      <w:pPr>
        <w:spacing w:line="237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ния;</w:t>
      </w:r>
    </w:p>
    <w:p w:rsidR="003673BD" w:rsidRDefault="003673BD">
      <w:pPr>
        <w:spacing w:line="6" w:lineRule="exact"/>
        <w:rPr>
          <w:sz w:val="20"/>
          <w:szCs w:val="20"/>
        </w:rPr>
      </w:pPr>
    </w:p>
    <w:p w:rsidR="003673BD" w:rsidRDefault="00762592">
      <w:pPr>
        <w:spacing w:line="249" w:lineRule="auto"/>
        <w:ind w:left="260" w:firstLine="708"/>
        <w:jc w:val="both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167640" cy="142875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sz w:val="24"/>
          <w:szCs w:val="24"/>
        </w:rPr>
        <w:t xml:space="preserve"> формировать сведения в государственный кадастр недвижимости о картографиче-ской и геодезической основах кадастра;</w:t>
      </w:r>
    </w:p>
    <w:p w:rsidR="003673BD" w:rsidRDefault="0076259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1072" behindDoc="1" locked="0" layoutInCell="0" allowOverlap="1">
            <wp:simplePos x="0" y="0"/>
            <wp:positionH relativeFrom="column">
              <wp:posOffset>615950</wp:posOffset>
            </wp:positionH>
            <wp:positionV relativeFrom="paragraph">
              <wp:posOffset>-2540</wp:posOffset>
            </wp:positionV>
            <wp:extent cx="167640" cy="187325"/>
            <wp:effectExtent l="0" t="0" r="0" b="0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87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673BD" w:rsidRDefault="00762592">
      <w:pPr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оформлять договор подряда на выполнение кадастровых работ;</w:t>
      </w:r>
    </w:p>
    <w:p w:rsidR="003673BD" w:rsidRDefault="003673BD">
      <w:pPr>
        <w:spacing w:line="3" w:lineRule="exact"/>
        <w:rPr>
          <w:sz w:val="20"/>
          <w:szCs w:val="20"/>
        </w:rPr>
      </w:pPr>
    </w:p>
    <w:p w:rsidR="003673BD" w:rsidRDefault="00762592">
      <w:pPr>
        <w:spacing w:line="246" w:lineRule="auto"/>
        <w:ind w:left="260" w:firstLine="708"/>
        <w:jc w:val="both"/>
        <w:rPr>
          <w:rFonts w:eastAsia="Times New Roman"/>
          <w:sz w:val="24"/>
          <w:szCs w:val="24"/>
        </w:rPr>
      </w:pPr>
      <w:r>
        <w:rPr>
          <w:noProof/>
          <w:sz w:val="1"/>
          <w:szCs w:val="1"/>
        </w:rPr>
        <w:drawing>
          <wp:inline distT="0" distB="0" distL="0" distR="0">
            <wp:extent cx="167640" cy="142875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sz w:val="24"/>
          <w:szCs w:val="24"/>
        </w:rPr>
        <w:t xml:space="preserve"> владеть правовыми основами кадастровых отношений (Федеральный </w:t>
      </w:r>
      <w:hyperlink r:id="rId10">
        <w:r>
          <w:rPr>
            <w:rFonts w:eastAsia="Times New Roman"/>
            <w:color w:val="0000FF"/>
            <w:sz w:val="24"/>
            <w:szCs w:val="24"/>
            <w:u w:val="single"/>
          </w:rPr>
          <w:t>закон</w:t>
        </w:r>
        <w:r>
          <w:rPr>
            <w:rFonts w:eastAsia="Times New Roman"/>
            <w:sz w:val="24"/>
            <w:szCs w:val="24"/>
            <w:u w:val="single"/>
          </w:rPr>
          <w:t xml:space="preserve"> </w:t>
        </w:r>
      </w:hyperlink>
      <w:r>
        <w:rPr>
          <w:rFonts w:eastAsia="Times New Roman"/>
          <w:sz w:val="24"/>
          <w:szCs w:val="24"/>
        </w:rPr>
        <w:t xml:space="preserve">от 24 июля 2007 г. </w:t>
      </w:r>
      <w:r w:rsidR="00C70B9D">
        <w:rPr>
          <w:rFonts w:eastAsia="Times New Roman"/>
          <w:sz w:val="24"/>
          <w:szCs w:val="24"/>
        </w:rPr>
        <w:t>№</w:t>
      </w:r>
      <w:r>
        <w:rPr>
          <w:rFonts w:eastAsia="Times New Roman"/>
          <w:sz w:val="24"/>
          <w:szCs w:val="24"/>
        </w:rPr>
        <w:t>221-ФЗ "О государственном кадастре недвижимости");</w:t>
      </w:r>
    </w:p>
    <w:p w:rsidR="003673BD" w:rsidRDefault="003673BD">
      <w:pPr>
        <w:spacing w:line="2" w:lineRule="exact"/>
        <w:rPr>
          <w:sz w:val="20"/>
          <w:szCs w:val="20"/>
        </w:rPr>
      </w:pPr>
    </w:p>
    <w:p w:rsidR="003673BD" w:rsidRDefault="00762592">
      <w:pPr>
        <w:spacing w:line="246" w:lineRule="auto"/>
        <w:ind w:left="260" w:firstLine="708"/>
        <w:jc w:val="both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167640" cy="142875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sz w:val="24"/>
          <w:szCs w:val="24"/>
        </w:rPr>
        <w:t xml:space="preserve"> читать топографические и тематические карты и планы в соответствии с услов-ными знаками и условными обозначениями;</w:t>
      </w:r>
    </w:p>
    <w:p w:rsidR="003673BD" w:rsidRDefault="003673BD">
      <w:pPr>
        <w:spacing w:line="2" w:lineRule="exact"/>
        <w:rPr>
          <w:sz w:val="20"/>
          <w:szCs w:val="20"/>
        </w:rPr>
      </w:pPr>
    </w:p>
    <w:p w:rsidR="003673BD" w:rsidRDefault="00762592">
      <w:pPr>
        <w:spacing w:line="248" w:lineRule="auto"/>
        <w:ind w:left="260" w:firstLine="708"/>
        <w:jc w:val="both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167640" cy="142875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sz w:val="24"/>
          <w:szCs w:val="24"/>
        </w:rPr>
        <w:t xml:space="preserve"> производить линейные и угловые измерения, а также измерения превышения местности;</w:t>
      </w:r>
    </w:p>
    <w:p w:rsidR="003673BD" w:rsidRDefault="003673BD">
      <w:pPr>
        <w:spacing w:line="1" w:lineRule="exact"/>
        <w:rPr>
          <w:sz w:val="20"/>
          <w:szCs w:val="20"/>
        </w:rPr>
      </w:pPr>
    </w:p>
    <w:p w:rsidR="003673BD" w:rsidRDefault="00762592">
      <w:pPr>
        <w:spacing w:line="246" w:lineRule="auto"/>
        <w:ind w:left="260" w:right="20" w:firstLine="708"/>
        <w:jc w:val="both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167640" cy="142875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sz w:val="24"/>
          <w:szCs w:val="24"/>
        </w:rPr>
        <w:t xml:space="preserve"> изображать ситуацию и рельеф местности на топографических и тематических картах и планах;</w:t>
      </w:r>
    </w:p>
    <w:p w:rsidR="003673BD" w:rsidRDefault="003673BD">
      <w:pPr>
        <w:spacing w:line="2" w:lineRule="exact"/>
        <w:rPr>
          <w:sz w:val="20"/>
          <w:szCs w:val="20"/>
        </w:rPr>
      </w:pPr>
    </w:p>
    <w:p w:rsidR="003673BD" w:rsidRDefault="00762592">
      <w:pPr>
        <w:spacing w:line="244" w:lineRule="auto"/>
        <w:ind w:left="260" w:firstLine="708"/>
        <w:jc w:val="both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167640" cy="142875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sz w:val="24"/>
          <w:szCs w:val="24"/>
        </w:rPr>
        <w:t xml:space="preserve"> использовать государственные геодезические сети, сети сгущения, съемочные се-ти, а также сети специального назначения для производства картографо-геодезических ра-бот;</w:t>
      </w:r>
    </w:p>
    <w:p w:rsidR="003673BD" w:rsidRDefault="003673BD">
      <w:pPr>
        <w:spacing w:line="2" w:lineRule="exact"/>
        <w:rPr>
          <w:sz w:val="20"/>
          <w:szCs w:val="20"/>
        </w:rPr>
      </w:pPr>
    </w:p>
    <w:p w:rsidR="003673BD" w:rsidRDefault="00762592">
      <w:pPr>
        <w:spacing w:line="246" w:lineRule="auto"/>
        <w:ind w:left="260" w:firstLine="708"/>
        <w:jc w:val="both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167640" cy="142875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sz w:val="24"/>
          <w:szCs w:val="24"/>
        </w:rPr>
        <w:t xml:space="preserve"> составлять картографические материалы (топографические и тематические карты и планы);</w:t>
      </w:r>
    </w:p>
    <w:p w:rsidR="003673BD" w:rsidRDefault="003673BD">
      <w:pPr>
        <w:spacing w:line="2" w:lineRule="exact"/>
        <w:rPr>
          <w:sz w:val="20"/>
          <w:szCs w:val="20"/>
        </w:rPr>
      </w:pPr>
    </w:p>
    <w:p w:rsidR="003673BD" w:rsidRDefault="00762592">
      <w:pPr>
        <w:spacing w:line="249" w:lineRule="auto"/>
        <w:ind w:left="260" w:firstLine="708"/>
        <w:jc w:val="both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167640" cy="142875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sz w:val="24"/>
          <w:szCs w:val="24"/>
        </w:rPr>
        <w:t xml:space="preserve"> производить переход от государственных геодезических сетей к местным и наоборот;</w:t>
      </w:r>
    </w:p>
    <w:p w:rsidR="003673BD" w:rsidRDefault="0076259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2096" behindDoc="1" locked="0" layoutInCell="0" allowOverlap="1">
            <wp:simplePos x="0" y="0"/>
            <wp:positionH relativeFrom="column">
              <wp:posOffset>615950</wp:posOffset>
            </wp:positionH>
            <wp:positionV relativeFrom="paragraph">
              <wp:posOffset>-2540</wp:posOffset>
            </wp:positionV>
            <wp:extent cx="167640" cy="187325"/>
            <wp:effectExtent l="0" t="0" r="0" b="0"/>
            <wp:wrapNone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87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673BD" w:rsidRDefault="00762592">
      <w:pPr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оформлять договор с заказчиком и задание на оценку объекта оценки;</w:t>
      </w:r>
    </w:p>
    <w:p w:rsidR="003673BD" w:rsidRDefault="003673BD">
      <w:pPr>
        <w:spacing w:line="3" w:lineRule="exact"/>
        <w:rPr>
          <w:sz w:val="20"/>
          <w:szCs w:val="20"/>
        </w:rPr>
      </w:pPr>
    </w:p>
    <w:p w:rsidR="003673BD" w:rsidRDefault="00762592">
      <w:pPr>
        <w:spacing w:line="247" w:lineRule="auto"/>
        <w:ind w:left="260" w:firstLine="708"/>
        <w:jc w:val="both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167640" cy="142875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sz w:val="24"/>
          <w:szCs w:val="24"/>
        </w:rPr>
        <w:t xml:space="preserve"> собирать необходимую и достаточную информацию об объекте оценки и анало-гичных объектах;</w:t>
      </w:r>
    </w:p>
    <w:p w:rsidR="003673BD" w:rsidRDefault="003673BD">
      <w:pPr>
        <w:spacing w:line="2" w:lineRule="exact"/>
        <w:rPr>
          <w:sz w:val="20"/>
          <w:szCs w:val="20"/>
        </w:rPr>
      </w:pPr>
    </w:p>
    <w:p w:rsidR="003673BD" w:rsidRDefault="00762592">
      <w:pPr>
        <w:spacing w:line="246" w:lineRule="auto"/>
        <w:ind w:left="260" w:firstLine="708"/>
        <w:jc w:val="both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167640" cy="142875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sz w:val="24"/>
          <w:szCs w:val="24"/>
        </w:rPr>
        <w:t xml:space="preserve"> производить расчеты на основе приемлемых подходов и методов оценки недви-жимого имущества;</w:t>
      </w:r>
    </w:p>
    <w:p w:rsidR="003673BD" w:rsidRDefault="003673BD">
      <w:pPr>
        <w:spacing w:line="2" w:lineRule="exact"/>
        <w:rPr>
          <w:sz w:val="20"/>
          <w:szCs w:val="20"/>
        </w:rPr>
      </w:pPr>
    </w:p>
    <w:p w:rsidR="003673BD" w:rsidRDefault="00762592">
      <w:pPr>
        <w:spacing w:line="249" w:lineRule="auto"/>
        <w:ind w:left="260" w:firstLine="708"/>
        <w:jc w:val="both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167640" cy="142875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sz w:val="24"/>
          <w:szCs w:val="24"/>
        </w:rPr>
        <w:t xml:space="preserve"> обобщать результаты, полученные подходами, и делать вывод об итоговой вели-чине стоимости объекта оценки;</w:t>
      </w:r>
    </w:p>
    <w:p w:rsidR="003673BD" w:rsidRDefault="0076259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3120" behindDoc="1" locked="0" layoutInCell="0" allowOverlap="1">
            <wp:simplePos x="0" y="0"/>
            <wp:positionH relativeFrom="column">
              <wp:posOffset>615950</wp:posOffset>
            </wp:positionH>
            <wp:positionV relativeFrom="paragraph">
              <wp:posOffset>-2540</wp:posOffset>
            </wp:positionV>
            <wp:extent cx="167640" cy="559435"/>
            <wp:effectExtent l="0" t="0" r="0" b="0"/>
            <wp:wrapNone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559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673BD" w:rsidRDefault="00762592">
      <w:pPr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подготавливать отчет об оценке и сдавать его заказчику;</w:t>
      </w:r>
    </w:p>
    <w:p w:rsidR="003673BD" w:rsidRDefault="003673BD">
      <w:pPr>
        <w:spacing w:line="29" w:lineRule="exact"/>
        <w:rPr>
          <w:sz w:val="20"/>
          <w:szCs w:val="20"/>
        </w:rPr>
      </w:pPr>
    </w:p>
    <w:p w:rsidR="003673BD" w:rsidRDefault="00762592">
      <w:pPr>
        <w:spacing w:line="244" w:lineRule="auto"/>
        <w:ind w:left="14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определять стоимость воспроизводства (замещения) объекта оценки; руководствоваться при оценке недвижимости Федеральным </w:t>
      </w:r>
      <w:hyperlink r:id="rId11">
        <w:r>
          <w:rPr>
            <w:rFonts w:eastAsia="Times New Roman"/>
            <w:color w:val="0000FF"/>
            <w:sz w:val="24"/>
            <w:szCs w:val="24"/>
            <w:u w:val="single"/>
          </w:rPr>
          <w:t>законом</w:t>
        </w:r>
        <w:r>
          <w:rPr>
            <w:rFonts w:eastAsia="Times New Roman"/>
            <w:sz w:val="24"/>
            <w:szCs w:val="24"/>
            <w:u w:val="single"/>
          </w:rPr>
          <w:t xml:space="preserve"> </w:t>
        </w:r>
      </w:hyperlink>
      <w:r>
        <w:rPr>
          <w:rFonts w:eastAsia="Times New Roman"/>
          <w:sz w:val="24"/>
          <w:szCs w:val="24"/>
        </w:rPr>
        <w:t>от 29 июля</w:t>
      </w:r>
    </w:p>
    <w:p w:rsidR="003673BD" w:rsidRDefault="003673BD">
      <w:pPr>
        <w:spacing w:line="5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1998 г. </w:t>
      </w:r>
      <w:r w:rsidR="00C70B9D">
        <w:rPr>
          <w:rFonts w:eastAsia="Times New Roman"/>
          <w:sz w:val="24"/>
          <w:szCs w:val="24"/>
        </w:rPr>
        <w:t>№</w:t>
      </w:r>
      <w:r>
        <w:rPr>
          <w:rFonts w:eastAsia="Times New Roman"/>
          <w:sz w:val="24"/>
          <w:szCs w:val="24"/>
        </w:rPr>
        <w:t>135-ФЗ "Об оценочной деятельности в Российской Федерации", федеральными стандартами оценки и стандартами оценки;</w:t>
      </w:r>
    </w:p>
    <w:p w:rsidR="003673BD" w:rsidRDefault="003673BD">
      <w:pPr>
        <w:spacing w:line="278" w:lineRule="exact"/>
        <w:rPr>
          <w:sz w:val="20"/>
          <w:szCs w:val="20"/>
        </w:rPr>
      </w:pPr>
    </w:p>
    <w:p w:rsidR="003673BD" w:rsidRDefault="00762592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Выпускник должен </w:t>
      </w:r>
      <w:r>
        <w:rPr>
          <w:rFonts w:eastAsia="Times New Roman"/>
          <w:i/>
          <w:iCs/>
          <w:sz w:val="24"/>
          <w:szCs w:val="24"/>
        </w:rPr>
        <w:t>знать:</w:t>
      </w:r>
    </w:p>
    <w:p w:rsidR="003673BD" w:rsidRDefault="0076259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4144" behindDoc="1" locked="0" layoutInCell="0" allowOverlap="1">
            <wp:simplePos x="0" y="0"/>
            <wp:positionH relativeFrom="column">
              <wp:posOffset>615950</wp:posOffset>
            </wp:positionH>
            <wp:positionV relativeFrom="paragraph">
              <wp:posOffset>3175</wp:posOffset>
            </wp:positionV>
            <wp:extent cx="167640" cy="187325"/>
            <wp:effectExtent l="0" t="0" r="0" b="0"/>
            <wp:wrapNone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87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673BD" w:rsidRDefault="00762592">
      <w:pPr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механизм регулирования оценочной деятельности;</w:t>
      </w:r>
    </w:p>
    <w:p w:rsidR="003673BD" w:rsidRDefault="003673BD">
      <w:pPr>
        <w:spacing w:line="5" w:lineRule="exact"/>
        <w:rPr>
          <w:sz w:val="20"/>
          <w:szCs w:val="20"/>
        </w:rPr>
      </w:pPr>
    </w:p>
    <w:p w:rsidR="003673BD" w:rsidRDefault="00762592">
      <w:pPr>
        <w:spacing w:line="249" w:lineRule="auto"/>
        <w:ind w:left="260" w:firstLine="708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167640" cy="142875"/>
            <wp:effectExtent l="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sz w:val="24"/>
          <w:szCs w:val="24"/>
        </w:rPr>
        <w:t xml:space="preserve"> признаки, классификацию недвижимости, а также виды стоимости применитель-но к оценке недвижимого имущества;</w:t>
      </w:r>
    </w:p>
    <w:p w:rsidR="003673BD" w:rsidRDefault="0076259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5168" behindDoc="1" locked="0" layoutInCell="0" allowOverlap="1">
            <wp:simplePos x="0" y="0"/>
            <wp:positionH relativeFrom="column">
              <wp:posOffset>615950</wp:posOffset>
            </wp:positionH>
            <wp:positionV relativeFrom="paragraph">
              <wp:posOffset>-2540</wp:posOffset>
            </wp:positionV>
            <wp:extent cx="167640" cy="559435"/>
            <wp:effectExtent l="0" t="0" r="0" b="0"/>
            <wp:wrapNone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559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673BD" w:rsidRDefault="00762592">
      <w:pPr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права собственности на недвижимость;</w:t>
      </w:r>
    </w:p>
    <w:p w:rsidR="003673BD" w:rsidRDefault="003673BD">
      <w:pPr>
        <w:spacing w:line="17" w:lineRule="exact"/>
        <w:rPr>
          <w:sz w:val="20"/>
          <w:szCs w:val="20"/>
        </w:rPr>
      </w:pPr>
    </w:p>
    <w:p w:rsidR="003673BD" w:rsidRDefault="00762592">
      <w:pPr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принципы оценки недвижимости, факторы, влияющие на ее стоимость;</w:t>
      </w:r>
    </w:p>
    <w:p w:rsidR="003673BD" w:rsidRDefault="003673BD">
      <w:pPr>
        <w:spacing w:line="17" w:lineRule="exact"/>
        <w:rPr>
          <w:sz w:val="20"/>
          <w:szCs w:val="20"/>
        </w:rPr>
      </w:pPr>
    </w:p>
    <w:p w:rsidR="003673BD" w:rsidRDefault="00762592">
      <w:pPr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рынки недвижимого имущества, их классификацию, структуру, особенности рын-</w:t>
      </w:r>
    </w:p>
    <w:p w:rsidR="003673BD" w:rsidRDefault="00762592">
      <w:pPr>
        <w:spacing w:line="237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ков земли;</w:t>
      </w:r>
    </w:p>
    <w:p w:rsidR="003673BD" w:rsidRDefault="0076259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6192" behindDoc="1" locked="0" layoutInCell="0" allowOverlap="1">
            <wp:simplePos x="0" y="0"/>
            <wp:positionH relativeFrom="column">
              <wp:posOffset>615950</wp:posOffset>
            </wp:positionH>
            <wp:positionV relativeFrom="paragraph">
              <wp:posOffset>3810</wp:posOffset>
            </wp:positionV>
            <wp:extent cx="167640" cy="373380"/>
            <wp:effectExtent l="0" t="0" r="0" b="0"/>
            <wp:wrapNone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373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673BD" w:rsidRDefault="00762592">
      <w:pPr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подходы и методы, применяемые к оценке недвижимого имущества;</w:t>
      </w:r>
    </w:p>
    <w:p w:rsidR="003673BD" w:rsidRDefault="003673BD">
      <w:pPr>
        <w:spacing w:line="17" w:lineRule="exact"/>
        <w:rPr>
          <w:sz w:val="20"/>
          <w:szCs w:val="20"/>
        </w:rPr>
      </w:pPr>
    </w:p>
    <w:p w:rsidR="003673BD" w:rsidRDefault="00762592">
      <w:pPr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типологию объектов оценки;</w:t>
      </w:r>
    </w:p>
    <w:p w:rsidR="003673BD" w:rsidRDefault="0076259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7216" behindDoc="1" locked="0" layoutInCell="0" allowOverlap="1">
            <wp:simplePos x="0" y="0"/>
            <wp:positionH relativeFrom="column">
              <wp:posOffset>615950</wp:posOffset>
            </wp:positionH>
            <wp:positionV relativeFrom="paragraph">
              <wp:posOffset>3175</wp:posOffset>
            </wp:positionV>
            <wp:extent cx="167640" cy="559435"/>
            <wp:effectExtent l="0" t="0" r="0" b="0"/>
            <wp:wrapNone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559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673BD" w:rsidRDefault="00762592">
      <w:pPr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проектно-сметное дело;</w:t>
      </w:r>
    </w:p>
    <w:p w:rsidR="003673BD" w:rsidRDefault="003673BD">
      <w:pPr>
        <w:spacing w:line="17" w:lineRule="exact"/>
        <w:rPr>
          <w:sz w:val="20"/>
          <w:szCs w:val="20"/>
        </w:rPr>
      </w:pPr>
    </w:p>
    <w:p w:rsidR="003673BD" w:rsidRDefault="00762592">
      <w:pPr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показатели инвестиционной привлекательности объектов оценки;</w:t>
      </w:r>
    </w:p>
    <w:p w:rsidR="003673BD" w:rsidRDefault="003673BD">
      <w:pPr>
        <w:spacing w:line="29" w:lineRule="exact"/>
        <w:rPr>
          <w:sz w:val="20"/>
          <w:szCs w:val="20"/>
        </w:rPr>
      </w:pPr>
    </w:p>
    <w:p w:rsidR="003673BD" w:rsidRDefault="00762592">
      <w:pPr>
        <w:spacing w:line="233" w:lineRule="auto"/>
        <w:ind w:left="260" w:firstLine="113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права и обязанности оценщика, саморегулируемых организаций оценщиковприн-ципы построения геодезических сетей;</w:t>
      </w:r>
    </w:p>
    <w:p w:rsidR="003673BD" w:rsidRDefault="0076259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column">
              <wp:posOffset>615950</wp:posOffset>
            </wp:positionH>
            <wp:positionV relativeFrom="paragraph">
              <wp:posOffset>4445</wp:posOffset>
            </wp:positionV>
            <wp:extent cx="167640" cy="187325"/>
            <wp:effectExtent l="0" t="0" r="0" b="0"/>
            <wp:wrapNone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87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673BD" w:rsidRDefault="003673BD">
      <w:pPr>
        <w:spacing w:line="1" w:lineRule="exact"/>
        <w:rPr>
          <w:sz w:val="20"/>
          <w:szCs w:val="20"/>
        </w:rPr>
      </w:pPr>
    </w:p>
    <w:p w:rsidR="003673BD" w:rsidRDefault="00762592" w:rsidP="00C70B9D">
      <w:pPr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основные понятия об ориентировании направлений;</w:t>
      </w:r>
      <w:r w:rsidR="00C70B9D">
        <w:rPr>
          <w:rFonts w:eastAsia="Times New Roman"/>
          <w:sz w:val="24"/>
          <w:szCs w:val="24"/>
        </w:rPr>
        <w:t xml:space="preserve"> </w:t>
      </w:r>
      <w:bookmarkStart w:id="8" w:name="page11"/>
      <w:bookmarkEnd w:id="8"/>
      <w:r>
        <w:rPr>
          <w:noProof/>
          <w:sz w:val="20"/>
          <w:szCs w:val="20"/>
        </w:rPr>
        <w:drawing>
          <wp:anchor distT="0" distB="0" distL="114300" distR="114300" simplePos="0" relativeHeight="251659264" behindDoc="1" locked="0" layoutInCell="0" allowOverlap="1" wp14:anchorId="71E9BFD3" wp14:editId="2F70E47C">
            <wp:simplePos x="0" y="0"/>
            <wp:positionH relativeFrom="column">
              <wp:posOffset>615950</wp:posOffset>
            </wp:positionH>
            <wp:positionV relativeFrom="paragraph">
              <wp:posOffset>125730</wp:posOffset>
            </wp:positionV>
            <wp:extent cx="167640" cy="187325"/>
            <wp:effectExtent l="0" t="0" r="0" b="0"/>
            <wp:wrapNone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87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673BD" w:rsidRDefault="00762592">
      <w:pPr>
        <w:ind w:left="1400"/>
        <w:rPr>
          <w:sz w:val="20"/>
          <w:szCs w:val="20"/>
        </w:rPr>
      </w:pPr>
      <w:proofErr w:type="spellStart"/>
      <w:r>
        <w:rPr>
          <w:rFonts w:eastAsia="Times New Roman"/>
          <w:sz w:val="24"/>
          <w:szCs w:val="24"/>
        </w:rPr>
        <w:t>разграфку</w:t>
      </w:r>
      <w:proofErr w:type="spellEnd"/>
      <w:r>
        <w:rPr>
          <w:rFonts w:eastAsia="Times New Roman"/>
          <w:sz w:val="24"/>
          <w:szCs w:val="24"/>
        </w:rPr>
        <w:t xml:space="preserve"> и номенклатуру топографических карт и планов;</w:t>
      </w:r>
    </w:p>
    <w:p w:rsidR="003673BD" w:rsidRDefault="003673BD">
      <w:pPr>
        <w:spacing w:line="6" w:lineRule="exact"/>
        <w:rPr>
          <w:sz w:val="20"/>
          <w:szCs w:val="20"/>
        </w:rPr>
      </w:pPr>
    </w:p>
    <w:p w:rsidR="003673BD" w:rsidRDefault="00762592">
      <w:pPr>
        <w:spacing w:line="249" w:lineRule="auto"/>
        <w:ind w:left="260" w:firstLine="708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167640" cy="142875"/>
            <wp:effectExtent l="0" t="0" r="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sz w:val="24"/>
          <w:szCs w:val="24"/>
        </w:rPr>
        <w:t xml:space="preserve"> условные знаки, принятые для данного масштаба топографических (тематиче-ских) карт и планов;</w:t>
      </w:r>
    </w:p>
    <w:p w:rsidR="003673BD" w:rsidRDefault="0076259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0288" behindDoc="1" locked="0" layoutInCell="0" allowOverlap="1">
            <wp:simplePos x="0" y="0"/>
            <wp:positionH relativeFrom="column">
              <wp:posOffset>615950</wp:posOffset>
            </wp:positionH>
            <wp:positionV relativeFrom="paragraph">
              <wp:posOffset>-2540</wp:posOffset>
            </wp:positionV>
            <wp:extent cx="167640" cy="559435"/>
            <wp:effectExtent l="0" t="0" r="0" b="0"/>
            <wp:wrapNone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559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673BD" w:rsidRDefault="003673BD">
      <w:pPr>
        <w:spacing w:line="1" w:lineRule="exact"/>
        <w:rPr>
          <w:sz w:val="20"/>
          <w:szCs w:val="20"/>
        </w:rPr>
      </w:pPr>
    </w:p>
    <w:p w:rsidR="003673BD" w:rsidRDefault="00762592">
      <w:pPr>
        <w:spacing w:line="244" w:lineRule="auto"/>
        <w:ind w:left="1400" w:right="22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принципы устройства современных геодезических приборов; основные понятия о системах координат и высот;</w:t>
      </w:r>
    </w:p>
    <w:p w:rsidR="003673BD" w:rsidRDefault="003673BD">
      <w:pPr>
        <w:spacing w:line="24" w:lineRule="exact"/>
        <w:rPr>
          <w:sz w:val="20"/>
          <w:szCs w:val="20"/>
        </w:rPr>
      </w:pPr>
    </w:p>
    <w:p w:rsidR="003673BD" w:rsidRDefault="00762592">
      <w:pPr>
        <w:spacing w:line="233" w:lineRule="auto"/>
        <w:ind w:left="260" w:firstLine="113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основные способы выноса проекта в натуру, предмет регулирования отношений, связанных с ведением государственного кадастра недвижимости;</w:t>
      </w:r>
    </w:p>
    <w:p w:rsidR="003673BD" w:rsidRDefault="0076259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1312" behindDoc="1" locked="0" layoutInCell="0" allowOverlap="1">
            <wp:simplePos x="0" y="0"/>
            <wp:positionH relativeFrom="column">
              <wp:posOffset>615950</wp:posOffset>
            </wp:positionH>
            <wp:positionV relativeFrom="paragraph">
              <wp:posOffset>4445</wp:posOffset>
            </wp:positionV>
            <wp:extent cx="167640" cy="373380"/>
            <wp:effectExtent l="0" t="0" r="0" b="0"/>
            <wp:wrapNone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373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673BD" w:rsidRDefault="003673BD">
      <w:pPr>
        <w:spacing w:line="13" w:lineRule="exact"/>
        <w:rPr>
          <w:sz w:val="20"/>
          <w:szCs w:val="20"/>
        </w:rPr>
      </w:pPr>
    </w:p>
    <w:p w:rsidR="003673BD" w:rsidRDefault="00762592">
      <w:pPr>
        <w:spacing w:line="266" w:lineRule="auto"/>
        <w:ind w:left="1400" w:right="212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принципы ведения государственного кадастра недвижимости; геодезическую основу кадастра недвижимости; картографическую основу кадастра недвижимости;</w:t>
      </w:r>
    </w:p>
    <w:p w:rsidR="003673BD" w:rsidRDefault="0076259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2336" behindDoc="1" locked="0" layoutInCell="0" allowOverlap="1">
            <wp:simplePos x="0" y="0"/>
            <wp:positionH relativeFrom="column">
              <wp:posOffset>615950</wp:posOffset>
            </wp:positionH>
            <wp:positionV relativeFrom="paragraph">
              <wp:posOffset>-201295</wp:posOffset>
            </wp:positionV>
            <wp:extent cx="167640" cy="373380"/>
            <wp:effectExtent l="0" t="0" r="0" b="0"/>
            <wp:wrapNone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373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673BD" w:rsidRDefault="00762592">
      <w:pPr>
        <w:spacing w:line="230" w:lineRule="auto"/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состав сведений государственного кадастра недвижимости об объекте недвижи-</w:t>
      </w:r>
    </w:p>
    <w:p w:rsidR="003673BD" w:rsidRDefault="00762592">
      <w:pPr>
        <w:spacing w:line="238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мости;</w:t>
      </w:r>
    </w:p>
    <w:p w:rsidR="003673BD" w:rsidRDefault="0076259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3360" behindDoc="1" locked="0" layoutInCell="0" allowOverlap="1">
            <wp:simplePos x="0" y="0"/>
            <wp:positionH relativeFrom="column">
              <wp:posOffset>615950</wp:posOffset>
            </wp:positionH>
            <wp:positionV relativeFrom="paragraph">
              <wp:posOffset>3810</wp:posOffset>
            </wp:positionV>
            <wp:extent cx="167640" cy="187325"/>
            <wp:effectExtent l="0" t="0" r="0" b="0"/>
            <wp:wrapNone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87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673BD" w:rsidRDefault="00762592">
      <w:pPr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основания осуществления кадастрового учета;</w:t>
      </w:r>
    </w:p>
    <w:p w:rsidR="003673BD" w:rsidRDefault="003673BD">
      <w:pPr>
        <w:spacing w:line="3" w:lineRule="exact"/>
        <w:rPr>
          <w:sz w:val="20"/>
          <w:szCs w:val="20"/>
        </w:rPr>
      </w:pPr>
    </w:p>
    <w:p w:rsidR="003673BD" w:rsidRDefault="00762592">
      <w:pPr>
        <w:spacing w:line="246" w:lineRule="auto"/>
        <w:ind w:left="260" w:firstLine="708"/>
        <w:jc w:val="both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167640" cy="142875"/>
            <wp:effectExtent l="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sz w:val="24"/>
          <w:szCs w:val="24"/>
        </w:rPr>
        <w:t xml:space="preserve"> особенности осуществления кадастрового учета отдельных видов объектов не-движимости;</w:t>
      </w:r>
    </w:p>
    <w:p w:rsidR="003673BD" w:rsidRDefault="003673BD">
      <w:pPr>
        <w:spacing w:line="2" w:lineRule="exact"/>
        <w:rPr>
          <w:sz w:val="20"/>
          <w:szCs w:val="20"/>
        </w:rPr>
      </w:pPr>
    </w:p>
    <w:p w:rsidR="003673BD" w:rsidRDefault="00762592">
      <w:pPr>
        <w:spacing w:line="244" w:lineRule="auto"/>
        <w:ind w:left="260" w:firstLine="708"/>
        <w:jc w:val="both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167640" cy="142875"/>
            <wp:effectExtent l="0" t="0" r="0" b="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sz w:val="24"/>
          <w:szCs w:val="24"/>
        </w:rPr>
        <w:t xml:space="preserve"> порядок освидетельствования объекта и основы технической инвентаризацииос-новы правового, экономического и административного регулирования земельно-имущественных отношений территории;</w:t>
      </w:r>
    </w:p>
    <w:p w:rsidR="003673BD" w:rsidRDefault="003673BD">
      <w:pPr>
        <w:spacing w:line="2" w:lineRule="exact"/>
        <w:rPr>
          <w:sz w:val="20"/>
          <w:szCs w:val="20"/>
        </w:rPr>
      </w:pPr>
    </w:p>
    <w:p w:rsidR="003673BD" w:rsidRDefault="00762592">
      <w:pPr>
        <w:spacing w:line="251" w:lineRule="auto"/>
        <w:ind w:left="260" w:right="20" w:firstLine="708"/>
        <w:jc w:val="both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167640" cy="142875"/>
            <wp:effectExtent l="0" t="0" r="0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sz w:val="24"/>
          <w:szCs w:val="24"/>
        </w:rPr>
        <w:t xml:space="preserve"> основные понятия, задачи и принципы землеустройства, кадастра недвижимости и мониторинга земель;</w:t>
      </w:r>
    </w:p>
    <w:p w:rsidR="003673BD" w:rsidRDefault="0076259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4384" behindDoc="1" locked="0" layoutInCell="0" allowOverlap="1">
            <wp:simplePos x="0" y="0"/>
            <wp:positionH relativeFrom="column">
              <wp:posOffset>615950</wp:posOffset>
            </wp:positionH>
            <wp:positionV relativeFrom="paragraph">
              <wp:posOffset>-3810</wp:posOffset>
            </wp:positionV>
            <wp:extent cx="167640" cy="187325"/>
            <wp:effectExtent l="0" t="0" r="0" b="0"/>
            <wp:wrapNone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87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673BD" w:rsidRDefault="00762592">
      <w:pPr>
        <w:ind w:lef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методы, приемы и порядок ведения мониторинга земель территорий;</w:t>
      </w:r>
    </w:p>
    <w:p w:rsidR="003673BD" w:rsidRDefault="003673BD">
      <w:pPr>
        <w:spacing w:line="3" w:lineRule="exact"/>
        <w:rPr>
          <w:sz w:val="20"/>
          <w:szCs w:val="20"/>
        </w:rPr>
      </w:pPr>
    </w:p>
    <w:p w:rsidR="003673BD" w:rsidRDefault="00762592">
      <w:pPr>
        <w:spacing w:line="247" w:lineRule="auto"/>
        <w:ind w:left="260" w:firstLine="708"/>
        <w:jc w:val="both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167640" cy="142875"/>
            <wp:effectExtent l="0" t="0" r="0" b="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sz w:val="24"/>
          <w:szCs w:val="24"/>
        </w:rPr>
        <w:t xml:space="preserve"> механизм принятия решения об организации контроля использования земельных участков и другой недвижимости территории;</w:t>
      </w:r>
    </w:p>
    <w:p w:rsidR="003673BD" w:rsidRDefault="00762592">
      <w:pPr>
        <w:spacing w:line="249" w:lineRule="auto"/>
        <w:ind w:left="260" w:firstLine="708"/>
        <w:jc w:val="both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167640" cy="142875"/>
            <wp:effectExtent l="0" t="0" r="0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sz w:val="24"/>
          <w:szCs w:val="24"/>
        </w:rPr>
        <w:t xml:space="preserve"> обеспечение охраны земли на территориях, неблагоприятных в экологическом от-ношении;</w:t>
      </w:r>
    </w:p>
    <w:p w:rsidR="003673BD" w:rsidRDefault="00762592">
      <w:pPr>
        <w:spacing w:line="231" w:lineRule="auto"/>
        <w:ind w:left="14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основы инженерного обустройства и оборудования территории</w:t>
      </w:r>
      <w:r w:rsidR="00476E9D">
        <w:rPr>
          <w:rFonts w:eastAsia="Times New Roman"/>
          <w:sz w:val="24"/>
          <w:szCs w:val="24"/>
        </w:rPr>
        <w:t>.</w:t>
      </w:r>
    </w:p>
    <w:p w:rsidR="00476E9D" w:rsidRDefault="00476E9D">
      <w:pPr>
        <w:spacing w:line="231" w:lineRule="auto"/>
        <w:ind w:left="1400"/>
        <w:rPr>
          <w:rFonts w:eastAsia="Times New Roman"/>
          <w:sz w:val="24"/>
          <w:szCs w:val="24"/>
        </w:rPr>
      </w:pPr>
    </w:p>
    <w:p w:rsidR="00476E9D" w:rsidRDefault="00476E9D">
      <w:pPr>
        <w:spacing w:line="231" w:lineRule="auto"/>
        <w:ind w:left="1400"/>
        <w:rPr>
          <w:rFonts w:eastAsia="Times New Roman"/>
          <w:sz w:val="24"/>
          <w:szCs w:val="24"/>
        </w:rPr>
      </w:pPr>
    </w:p>
    <w:p w:rsidR="00476E9D" w:rsidRDefault="00476E9D">
      <w:pPr>
        <w:spacing w:line="231" w:lineRule="auto"/>
        <w:ind w:left="1400"/>
        <w:rPr>
          <w:rFonts w:eastAsia="Times New Roman"/>
          <w:sz w:val="24"/>
          <w:szCs w:val="24"/>
        </w:rPr>
      </w:pPr>
    </w:p>
    <w:p w:rsidR="00476E9D" w:rsidRDefault="00476E9D">
      <w:pPr>
        <w:spacing w:line="231" w:lineRule="auto"/>
        <w:ind w:left="1400"/>
        <w:rPr>
          <w:rFonts w:eastAsia="Times New Roman"/>
          <w:sz w:val="24"/>
          <w:szCs w:val="24"/>
        </w:rPr>
      </w:pPr>
    </w:p>
    <w:p w:rsidR="00476E9D" w:rsidRDefault="00476E9D">
      <w:pPr>
        <w:spacing w:line="231" w:lineRule="auto"/>
        <w:ind w:left="1400"/>
        <w:rPr>
          <w:rFonts w:eastAsia="Times New Roman"/>
          <w:sz w:val="24"/>
          <w:szCs w:val="24"/>
        </w:rPr>
      </w:pPr>
    </w:p>
    <w:p w:rsidR="00476E9D" w:rsidRDefault="00476E9D">
      <w:pPr>
        <w:spacing w:line="231" w:lineRule="auto"/>
        <w:ind w:left="1400"/>
        <w:rPr>
          <w:rFonts w:eastAsia="Times New Roman"/>
          <w:sz w:val="24"/>
          <w:szCs w:val="24"/>
        </w:rPr>
      </w:pPr>
    </w:p>
    <w:p w:rsidR="00476E9D" w:rsidRDefault="00476E9D">
      <w:pPr>
        <w:spacing w:line="231" w:lineRule="auto"/>
        <w:ind w:left="1400"/>
        <w:rPr>
          <w:rFonts w:eastAsia="Times New Roman"/>
          <w:sz w:val="24"/>
          <w:szCs w:val="24"/>
        </w:rPr>
      </w:pPr>
    </w:p>
    <w:p w:rsidR="00476E9D" w:rsidRDefault="00476E9D">
      <w:pPr>
        <w:spacing w:line="231" w:lineRule="auto"/>
        <w:ind w:left="1400"/>
        <w:rPr>
          <w:rFonts w:eastAsia="Times New Roman"/>
          <w:sz w:val="24"/>
          <w:szCs w:val="24"/>
        </w:rPr>
      </w:pPr>
    </w:p>
    <w:p w:rsidR="00476E9D" w:rsidRDefault="00476E9D">
      <w:pPr>
        <w:spacing w:line="231" w:lineRule="auto"/>
        <w:ind w:left="1400"/>
        <w:rPr>
          <w:rFonts w:eastAsia="Times New Roman"/>
          <w:sz w:val="24"/>
          <w:szCs w:val="24"/>
        </w:rPr>
      </w:pPr>
    </w:p>
    <w:p w:rsidR="00476E9D" w:rsidRDefault="00476E9D">
      <w:pPr>
        <w:spacing w:line="231" w:lineRule="auto"/>
        <w:ind w:left="1400"/>
        <w:rPr>
          <w:rFonts w:eastAsia="Times New Roman"/>
          <w:sz w:val="24"/>
          <w:szCs w:val="24"/>
        </w:rPr>
      </w:pPr>
    </w:p>
    <w:p w:rsidR="00476E9D" w:rsidRDefault="00476E9D">
      <w:pPr>
        <w:spacing w:line="231" w:lineRule="auto"/>
        <w:ind w:left="1400"/>
        <w:rPr>
          <w:rFonts w:eastAsia="Times New Roman"/>
          <w:sz w:val="24"/>
          <w:szCs w:val="24"/>
        </w:rPr>
      </w:pPr>
    </w:p>
    <w:p w:rsidR="00476E9D" w:rsidRDefault="00476E9D">
      <w:pPr>
        <w:spacing w:line="231" w:lineRule="auto"/>
        <w:ind w:left="1400"/>
        <w:rPr>
          <w:rFonts w:eastAsia="Times New Roman"/>
          <w:sz w:val="24"/>
          <w:szCs w:val="24"/>
        </w:rPr>
      </w:pPr>
    </w:p>
    <w:p w:rsidR="00476E9D" w:rsidRDefault="00476E9D">
      <w:pPr>
        <w:spacing w:line="231" w:lineRule="auto"/>
        <w:ind w:left="1400"/>
        <w:rPr>
          <w:rFonts w:eastAsia="Times New Roman"/>
          <w:sz w:val="24"/>
          <w:szCs w:val="24"/>
        </w:rPr>
      </w:pPr>
    </w:p>
    <w:p w:rsidR="00476E9D" w:rsidRDefault="00476E9D">
      <w:pPr>
        <w:spacing w:line="231" w:lineRule="auto"/>
        <w:ind w:left="1400"/>
        <w:rPr>
          <w:rFonts w:eastAsia="Times New Roman"/>
          <w:sz w:val="24"/>
          <w:szCs w:val="24"/>
        </w:rPr>
      </w:pPr>
    </w:p>
    <w:p w:rsidR="00476E9D" w:rsidRDefault="00476E9D">
      <w:pPr>
        <w:spacing w:line="231" w:lineRule="auto"/>
        <w:ind w:left="1400"/>
        <w:rPr>
          <w:rFonts w:eastAsia="Times New Roman"/>
          <w:sz w:val="24"/>
          <w:szCs w:val="24"/>
        </w:rPr>
      </w:pPr>
    </w:p>
    <w:p w:rsidR="00476E9D" w:rsidRDefault="00476E9D">
      <w:pPr>
        <w:spacing w:line="231" w:lineRule="auto"/>
        <w:ind w:left="1400"/>
        <w:rPr>
          <w:rFonts w:eastAsia="Times New Roman"/>
          <w:sz w:val="24"/>
          <w:szCs w:val="24"/>
        </w:rPr>
      </w:pPr>
    </w:p>
    <w:p w:rsidR="00476E9D" w:rsidRDefault="00476E9D">
      <w:pPr>
        <w:spacing w:line="231" w:lineRule="auto"/>
        <w:ind w:left="1400"/>
        <w:rPr>
          <w:rFonts w:eastAsia="Times New Roman"/>
          <w:sz w:val="24"/>
          <w:szCs w:val="24"/>
        </w:rPr>
      </w:pPr>
    </w:p>
    <w:p w:rsidR="00476E9D" w:rsidRDefault="00476E9D">
      <w:pPr>
        <w:spacing w:line="231" w:lineRule="auto"/>
        <w:ind w:left="1400"/>
        <w:rPr>
          <w:rFonts w:eastAsia="Times New Roman"/>
          <w:sz w:val="24"/>
          <w:szCs w:val="24"/>
        </w:rPr>
      </w:pPr>
    </w:p>
    <w:p w:rsidR="00476E9D" w:rsidRDefault="00476E9D">
      <w:pPr>
        <w:spacing w:line="231" w:lineRule="auto"/>
        <w:ind w:left="1400"/>
        <w:rPr>
          <w:rFonts w:eastAsia="Times New Roman"/>
          <w:sz w:val="24"/>
          <w:szCs w:val="24"/>
        </w:rPr>
      </w:pPr>
    </w:p>
    <w:p w:rsidR="00476E9D" w:rsidRDefault="00476E9D">
      <w:pPr>
        <w:spacing w:line="231" w:lineRule="auto"/>
        <w:ind w:left="1400"/>
        <w:rPr>
          <w:rFonts w:eastAsia="Times New Roman"/>
          <w:sz w:val="24"/>
          <w:szCs w:val="24"/>
        </w:rPr>
      </w:pPr>
    </w:p>
    <w:p w:rsidR="003673BD" w:rsidRDefault="0076259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5408" behindDoc="1" locked="0" layoutInCell="0" allowOverlap="1">
            <wp:simplePos x="0" y="0"/>
            <wp:positionH relativeFrom="column">
              <wp:posOffset>615950</wp:posOffset>
            </wp:positionH>
            <wp:positionV relativeFrom="paragraph">
              <wp:posOffset>-157480</wp:posOffset>
            </wp:positionV>
            <wp:extent cx="140335" cy="155575"/>
            <wp:effectExtent l="0" t="0" r="0" b="0"/>
            <wp:wrapNone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35" cy="155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673BD" w:rsidRDefault="003673BD">
      <w:pPr>
        <w:spacing w:line="106" w:lineRule="exact"/>
        <w:rPr>
          <w:sz w:val="20"/>
          <w:szCs w:val="20"/>
        </w:rPr>
      </w:pPr>
    </w:p>
    <w:p w:rsidR="003673BD" w:rsidRPr="00476E9D" w:rsidRDefault="00762592" w:rsidP="00476E9D">
      <w:pPr>
        <w:ind w:left="980"/>
        <w:jc w:val="center"/>
        <w:rPr>
          <w:b/>
          <w:sz w:val="20"/>
          <w:szCs w:val="20"/>
        </w:rPr>
      </w:pPr>
      <w:r w:rsidRPr="00476E9D">
        <w:rPr>
          <w:rFonts w:eastAsia="Arial"/>
          <w:b/>
          <w:sz w:val="28"/>
          <w:szCs w:val="28"/>
        </w:rPr>
        <w:lastRenderedPageBreak/>
        <w:t>3</w:t>
      </w:r>
      <w:r w:rsidR="00476E9D">
        <w:rPr>
          <w:rFonts w:eastAsia="Arial"/>
          <w:b/>
          <w:sz w:val="28"/>
          <w:szCs w:val="28"/>
        </w:rPr>
        <w:t>.</w:t>
      </w:r>
      <w:r w:rsidRPr="00476E9D">
        <w:rPr>
          <w:rFonts w:eastAsia="Arial"/>
          <w:b/>
          <w:sz w:val="28"/>
          <w:szCs w:val="28"/>
        </w:rPr>
        <w:t xml:space="preserve"> Требования к результатам освоения </w:t>
      </w:r>
      <w:r w:rsidRPr="00476E9D">
        <w:rPr>
          <w:rFonts w:eastAsia="Arial"/>
          <w:b/>
          <w:sz w:val="25"/>
          <w:szCs w:val="25"/>
        </w:rPr>
        <w:t>ППССЗ</w:t>
      </w:r>
    </w:p>
    <w:p w:rsidR="003673BD" w:rsidRPr="00476E9D" w:rsidRDefault="003673BD" w:rsidP="00476E9D">
      <w:pPr>
        <w:spacing w:line="122" w:lineRule="exact"/>
        <w:jc w:val="center"/>
        <w:rPr>
          <w:b/>
          <w:sz w:val="20"/>
          <w:szCs w:val="20"/>
        </w:rPr>
      </w:pPr>
    </w:p>
    <w:p w:rsidR="003673BD" w:rsidRPr="00476E9D" w:rsidRDefault="00762592" w:rsidP="00476E9D">
      <w:pPr>
        <w:ind w:left="980"/>
        <w:jc w:val="center"/>
        <w:rPr>
          <w:b/>
          <w:sz w:val="20"/>
          <w:szCs w:val="20"/>
        </w:rPr>
      </w:pPr>
      <w:r w:rsidRPr="00476E9D">
        <w:rPr>
          <w:rFonts w:eastAsia="Arial"/>
          <w:b/>
          <w:sz w:val="26"/>
          <w:szCs w:val="26"/>
        </w:rPr>
        <w:t>3.1</w:t>
      </w:r>
      <w:r w:rsidR="00476E9D">
        <w:rPr>
          <w:rFonts w:eastAsia="Arial"/>
          <w:b/>
          <w:sz w:val="26"/>
          <w:szCs w:val="26"/>
        </w:rPr>
        <w:t>.</w:t>
      </w:r>
      <w:r w:rsidRPr="00476E9D">
        <w:rPr>
          <w:rFonts w:eastAsia="Arial"/>
          <w:b/>
          <w:sz w:val="26"/>
          <w:szCs w:val="26"/>
        </w:rPr>
        <w:t xml:space="preserve"> Общие компетенции</w:t>
      </w:r>
    </w:p>
    <w:p w:rsidR="003673BD" w:rsidRDefault="003673BD">
      <w:pPr>
        <w:spacing w:line="126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Специалист по земельно-имущественным отношениям базовой подготовки должен </w:t>
      </w:r>
      <w:proofErr w:type="gramStart"/>
      <w:r>
        <w:rPr>
          <w:rFonts w:eastAsia="Times New Roman"/>
          <w:sz w:val="24"/>
          <w:szCs w:val="24"/>
        </w:rPr>
        <w:t>об-</w:t>
      </w:r>
      <w:proofErr w:type="spellStart"/>
      <w:r>
        <w:rPr>
          <w:rFonts w:eastAsia="Times New Roman"/>
          <w:sz w:val="24"/>
          <w:szCs w:val="24"/>
        </w:rPr>
        <w:t>ладать</w:t>
      </w:r>
      <w:proofErr w:type="spellEnd"/>
      <w:proofErr w:type="gramEnd"/>
      <w:r>
        <w:rPr>
          <w:rFonts w:eastAsia="Times New Roman"/>
          <w:sz w:val="24"/>
          <w:szCs w:val="24"/>
        </w:rPr>
        <w:t xml:space="preserve"> общими компетенциями, включающими в себя способность: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ОК 1. Понимать сущность и социальную значимость своей будущей профессии, прояв-лять к ней устойчивый интерес.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6" w:lineRule="auto"/>
        <w:ind w:left="26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ОК 2. Анализировать социально-экономические и политические проблемы и процессы, использовать методы гуманитарно-социологических наук в различных видах профессио-нальной и социальной деятельности.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ОК 3. Организовывать свою собственную деятельность, определять методы и способы выполнения профессиональных задач, оценивать их эффективность и качество.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ОК 4. Решать проблемы, оценивать риски и принимать решения в нестандартных ситу-ациях.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ОК 5.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ОК 6. Работать в коллективе и команде, обеспечивать ее сплочение, эффективно об-щаться с коллегами, руководством, потребителями.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ОК 7.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3673BD" w:rsidRDefault="003673BD">
      <w:pPr>
        <w:spacing w:line="2" w:lineRule="exact"/>
        <w:rPr>
          <w:sz w:val="20"/>
          <w:szCs w:val="20"/>
        </w:rPr>
      </w:pPr>
    </w:p>
    <w:p w:rsidR="003673BD" w:rsidRDefault="00762592">
      <w:pPr>
        <w:ind w:left="8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ОК 8. Быть готовым к смене технологий в профессиональной деятельности.</w:t>
      </w:r>
    </w:p>
    <w:p w:rsidR="003673BD" w:rsidRDefault="003673BD">
      <w:pPr>
        <w:spacing w:line="12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ОК 9. Уважительно и бережно относиться к историческому наследию и культурным традициям, толерантно воспринимать социальные и культурные традиции.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ОК 10. Соблюдать правила техники безопасности, нести ответственность за организа-цию мероприятий по обеспечению безопасности труда.</w:t>
      </w:r>
    </w:p>
    <w:p w:rsidR="003673BD" w:rsidRDefault="003673BD"/>
    <w:p w:rsidR="003673BD" w:rsidRPr="00476E9D" w:rsidRDefault="00762592" w:rsidP="00476E9D">
      <w:pPr>
        <w:spacing w:line="236" w:lineRule="auto"/>
        <w:ind w:left="980" w:right="1140"/>
        <w:jc w:val="center"/>
        <w:rPr>
          <w:b/>
          <w:sz w:val="20"/>
          <w:szCs w:val="20"/>
        </w:rPr>
      </w:pPr>
      <w:bookmarkStart w:id="9" w:name="page12"/>
      <w:bookmarkEnd w:id="9"/>
      <w:r w:rsidRPr="00476E9D">
        <w:rPr>
          <w:rFonts w:eastAsia="Arial"/>
          <w:b/>
          <w:sz w:val="26"/>
          <w:szCs w:val="26"/>
        </w:rPr>
        <w:t>3.2</w:t>
      </w:r>
      <w:r w:rsidR="00476E9D">
        <w:rPr>
          <w:rFonts w:eastAsia="Arial"/>
          <w:b/>
          <w:sz w:val="26"/>
          <w:szCs w:val="26"/>
        </w:rPr>
        <w:t>.</w:t>
      </w:r>
      <w:r w:rsidRPr="00476E9D">
        <w:rPr>
          <w:rFonts w:eastAsia="Arial"/>
          <w:b/>
          <w:sz w:val="26"/>
          <w:szCs w:val="26"/>
        </w:rPr>
        <w:t xml:space="preserve"> Виды профессиональной деятельности, профессиональные компетенции, результаты освоения ППССЗ</w:t>
      </w:r>
    </w:p>
    <w:p w:rsidR="003673BD" w:rsidRPr="00476E9D" w:rsidRDefault="003673BD" w:rsidP="00476E9D">
      <w:pPr>
        <w:spacing w:line="126" w:lineRule="exact"/>
        <w:jc w:val="center"/>
        <w:rPr>
          <w:b/>
          <w:sz w:val="20"/>
          <w:szCs w:val="20"/>
        </w:rPr>
      </w:pPr>
    </w:p>
    <w:p w:rsidR="003673BD" w:rsidRDefault="00762592">
      <w:pPr>
        <w:spacing w:line="234" w:lineRule="auto"/>
        <w:ind w:left="260" w:firstLine="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Специалист по земельно-имущественным отношениям базовой подготовки должен </w:t>
      </w:r>
      <w:proofErr w:type="gramStart"/>
      <w:r>
        <w:rPr>
          <w:rFonts w:eastAsia="Times New Roman"/>
          <w:sz w:val="24"/>
          <w:szCs w:val="24"/>
        </w:rPr>
        <w:t>об-ладать</w:t>
      </w:r>
      <w:proofErr w:type="gramEnd"/>
      <w:r>
        <w:rPr>
          <w:rFonts w:eastAsia="Times New Roman"/>
          <w:sz w:val="24"/>
          <w:szCs w:val="24"/>
        </w:rPr>
        <w:t xml:space="preserve"> профессиональными компетенциями, соответствующими видам деятельности:</w:t>
      </w:r>
    </w:p>
    <w:p w:rsidR="003673BD" w:rsidRDefault="003673BD">
      <w:pPr>
        <w:spacing w:line="2" w:lineRule="exact"/>
        <w:rPr>
          <w:sz w:val="20"/>
          <w:szCs w:val="20"/>
        </w:rPr>
      </w:pPr>
    </w:p>
    <w:p w:rsidR="003673BD" w:rsidRDefault="00762592">
      <w:pPr>
        <w:ind w:left="8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Управление земельно-имущественным комплексом.</w:t>
      </w:r>
    </w:p>
    <w:p w:rsidR="003673BD" w:rsidRDefault="00762592">
      <w:pPr>
        <w:ind w:left="8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ПК 1.1. Составлять земельный баланс района.</w:t>
      </w:r>
    </w:p>
    <w:p w:rsidR="003673BD" w:rsidRDefault="003673BD">
      <w:pPr>
        <w:spacing w:line="12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firstLine="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ПК 1.2. Подготавливать документацию, необходимую для принятия управленческих решений по эксплуатации и развитию территорий.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firstLine="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ПК 1.3. Готовить предложения по определению экономической эффективности исполь-зования имеющегося недвижимого имущества.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firstLine="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ПК 1.4. Участвовать в проектировании и анализе социально-экономического развития территории.</w:t>
      </w:r>
    </w:p>
    <w:p w:rsidR="003673BD" w:rsidRDefault="003673BD">
      <w:pPr>
        <w:spacing w:line="2" w:lineRule="exact"/>
        <w:rPr>
          <w:sz w:val="20"/>
          <w:szCs w:val="20"/>
        </w:rPr>
      </w:pPr>
    </w:p>
    <w:p w:rsidR="003673BD" w:rsidRDefault="00762592">
      <w:pPr>
        <w:ind w:left="8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ПК 1.5. Осуществлять мониторинг земель территории.</w:t>
      </w:r>
    </w:p>
    <w:p w:rsidR="003673BD" w:rsidRDefault="00762592">
      <w:pPr>
        <w:ind w:left="8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Осуществление кадастровых отношений.</w:t>
      </w:r>
    </w:p>
    <w:p w:rsidR="003673BD" w:rsidRDefault="00762592">
      <w:pPr>
        <w:ind w:left="8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ПК 2.1. Выполнять комплекс кадастровых процедур.</w:t>
      </w:r>
    </w:p>
    <w:p w:rsidR="003673BD" w:rsidRDefault="00762592">
      <w:pPr>
        <w:ind w:left="8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ПК 2.2. Определять кадастровую стоимость земель.</w:t>
      </w:r>
    </w:p>
    <w:p w:rsidR="003673BD" w:rsidRDefault="00762592">
      <w:pPr>
        <w:spacing w:line="237" w:lineRule="auto"/>
        <w:ind w:left="8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ПК 2.3. Выполнять кадастровую съемку.</w:t>
      </w:r>
    </w:p>
    <w:p w:rsidR="003673BD" w:rsidRDefault="003673BD">
      <w:pPr>
        <w:spacing w:line="1" w:lineRule="exact"/>
        <w:rPr>
          <w:sz w:val="20"/>
          <w:szCs w:val="20"/>
        </w:rPr>
      </w:pPr>
    </w:p>
    <w:p w:rsidR="003673BD" w:rsidRDefault="00762592">
      <w:pPr>
        <w:ind w:left="8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ПК 2.4. Осуществлять кадастровый и технический учет объектов недвижимости.</w:t>
      </w:r>
    </w:p>
    <w:p w:rsidR="003673BD" w:rsidRDefault="00762592">
      <w:pPr>
        <w:ind w:left="8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ПК 2.5. Формировать кадастровое дело.</w:t>
      </w:r>
    </w:p>
    <w:p w:rsidR="003673BD" w:rsidRDefault="00762592">
      <w:pPr>
        <w:ind w:left="8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Картографо-геодезическое сопровождение земельно-имущественных отношений.</w:t>
      </w:r>
    </w:p>
    <w:p w:rsidR="003673BD" w:rsidRDefault="003673BD">
      <w:pPr>
        <w:spacing w:line="12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firstLine="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ПК 3.1. Выполнять работы по картографо-геодезическому обеспечению территорий, со-здавать графические материалы.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firstLine="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ПК 3.2. Использовать государственные геодезические сети и иные сети для производ-ства картографо-геодезических работ.</w:t>
      </w:r>
    </w:p>
    <w:p w:rsidR="003673BD" w:rsidRDefault="003673BD">
      <w:pPr>
        <w:spacing w:line="2" w:lineRule="exact"/>
        <w:rPr>
          <w:sz w:val="20"/>
          <w:szCs w:val="20"/>
        </w:rPr>
      </w:pPr>
    </w:p>
    <w:p w:rsidR="003673BD" w:rsidRDefault="00762592">
      <w:pPr>
        <w:ind w:left="8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ПК 3.3. Использовать в практической деятельности геоинформационные системы.</w:t>
      </w:r>
    </w:p>
    <w:p w:rsidR="003673BD" w:rsidRDefault="00762592">
      <w:pPr>
        <w:ind w:left="8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ПК 3.4. Определять координаты границ земельных участков и вычислять их площади.</w:t>
      </w:r>
    </w:p>
    <w:p w:rsidR="003673BD" w:rsidRDefault="00762592">
      <w:pPr>
        <w:ind w:left="8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ПК 3.5. Выполнять поверку и юстировку геодезических приборов и инструментов.</w:t>
      </w:r>
    </w:p>
    <w:p w:rsidR="003673BD" w:rsidRDefault="00762592">
      <w:pPr>
        <w:ind w:left="8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Определение стоимости недвижимого имущества.</w:t>
      </w:r>
    </w:p>
    <w:p w:rsidR="003673BD" w:rsidRDefault="003673BD">
      <w:pPr>
        <w:spacing w:line="12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firstLine="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ПК 4.1. Осуществлять сбор и обработку необходимой и достаточной информации об объекте оценки и аналогичных объектах.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firstLine="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ПК 4.2. Производить расчеты по оценке объекта оценки на основе применимых подхо-дов и методов оценки.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firstLine="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ПК 4.3. Обобщать результаты, полученные подходами, и давать обоснованное заключе-ние об итоговой величине стоимости объекта оценки.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firstLine="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ПК 4.4. Рассчитывать сметную стоимость зданий и сооружений в соответствии с дей-ствующими нормативами и применяемыми методиками.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8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ПК 4.5. Классифицировать здания и сооружения в соответствии с принятой типологией. ПК 4.6. Оформлять оценочную документацию в соответствии с требованиями норма-</w:t>
      </w:r>
    </w:p>
    <w:p w:rsidR="003673BD" w:rsidRDefault="003673BD">
      <w:pPr>
        <w:spacing w:line="2" w:lineRule="exact"/>
        <w:rPr>
          <w:sz w:val="20"/>
          <w:szCs w:val="20"/>
        </w:rPr>
      </w:pPr>
    </w:p>
    <w:p w:rsidR="003673BD" w:rsidRDefault="00762592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тивных актов, регулирующих правоотношения в этой области.</w:t>
      </w:r>
    </w:p>
    <w:p w:rsidR="003673BD" w:rsidRDefault="003673BD">
      <w:pPr>
        <w:spacing w:line="127" w:lineRule="exact"/>
        <w:rPr>
          <w:sz w:val="20"/>
          <w:szCs w:val="20"/>
        </w:rPr>
      </w:pPr>
    </w:p>
    <w:p w:rsidR="003673BD" w:rsidRDefault="003673BD">
      <w:pPr>
        <w:spacing w:line="134" w:lineRule="exact"/>
        <w:rPr>
          <w:sz w:val="20"/>
          <w:szCs w:val="20"/>
        </w:rPr>
      </w:pPr>
    </w:p>
    <w:p w:rsidR="00476E9D" w:rsidRDefault="00476E9D">
      <w:pPr>
        <w:spacing w:line="235" w:lineRule="auto"/>
        <w:ind w:left="980" w:right="86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spacing w:line="235" w:lineRule="auto"/>
        <w:ind w:left="980" w:right="86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spacing w:line="235" w:lineRule="auto"/>
        <w:ind w:left="980" w:right="86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spacing w:line="235" w:lineRule="auto"/>
        <w:ind w:left="980" w:right="86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spacing w:line="235" w:lineRule="auto"/>
        <w:ind w:left="980" w:right="86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spacing w:line="235" w:lineRule="auto"/>
        <w:ind w:left="980" w:right="86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spacing w:line="235" w:lineRule="auto"/>
        <w:ind w:left="980" w:right="86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spacing w:line="235" w:lineRule="auto"/>
        <w:ind w:left="980" w:right="86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spacing w:line="235" w:lineRule="auto"/>
        <w:ind w:left="980" w:right="86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spacing w:line="235" w:lineRule="auto"/>
        <w:ind w:left="980" w:right="86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spacing w:line="235" w:lineRule="auto"/>
        <w:ind w:left="980" w:right="86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spacing w:line="235" w:lineRule="auto"/>
        <w:ind w:left="980" w:right="86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spacing w:line="235" w:lineRule="auto"/>
        <w:ind w:left="980" w:right="86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spacing w:line="235" w:lineRule="auto"/>
        <w:ind w:left="980" w:right="86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spacing w:line="235" w:lineRule="auto"/>
        <w:ind w:left="980" w:right="86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spacing w:line="235" w:lineRule="auto"/>
        <w:ind w:left="980" w:right="86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spacing w:line="235" w:lineRule="auto"/>
        <w:ind w:left="980" w:right="86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spacing w:line="235" w:lineRule="auto"/>
        <w:ind w:left="980" w:right="86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spacing w:line="235" w:lineRule="auto"/>
        <w:ind w:left="980" w:right="86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spacing w:line="235" w:lineRule="auto"/>
        <w:ind w:left="980" w:right="86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spacing w:line="235" w:lineRule="auto"/>
        <w:ind w:left="980" w:right="86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spacing w:line="235" w:lineRule="auto"/>
        <w:ind w:left="980" w:right="86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spacing w:line="235" w:lineRule="auto"/>
        <w:ind w:left="980" w:right="86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spacing w:line="235" w:lineRule="auto"/>
        <w:ind w:left="980" w:right="86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spacing w:line="235" w:lineRule="auto"/>
        <w:ind w:left="980" w:right="86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spacing w:line="235" w:lineRule="auto"/>
        <w:ind w:left="980" w:right="86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spacing w:line="235" w:lineRule="auto"/>
        <w:ind w:left="980" w:right="86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spacing w:line="235" w:lineRule="auto"/>
        <w:ind w:left="980" w:right="86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spacing w:line="235" w:lineRule="auto"/>
        <w:ind w:left="980" w:right="86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spacing w:line="235" w:lineRule="auto"/>
        <w:ind w:left="980" w:right="86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spacing w:line="235" w:lineRule="auto"/>
        <w:ind w:left="980" w:right="86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spacing w:line="235" w:lineRule="auto"/>
        <w:ind w:left="980" w:right="86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spacing w:line="235" w:lineRule="auto"/>
        <w:ind w:left="980" w:right="86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spacing w:line="235" w:lineRule="auto"/>
        <w:ind w:left="980" w:right="86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spacing w:line="235" w:lineRule="auto"/>
        <w:ind w:left="980" w:right="86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spacing w:line="235" w:lineRule="auto"/>
        <w:ind w:left="980" w:right="86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spacing w:line="235" w:lineRule="auto"/>
        <w:ind w:left="980" w:right="860"/>
        <w:rPr>
          <w:rFonts w:ascii="Arial" w:eastAsia="Arial" w:hAnsi="Arial" w:cs="Arial"/>
          <w:sz w:val="28"/>
          <w:szCs w:val="28"/>
        </w:rPr>
      </w:pPr>
    </w:p>
    <w:p w:rsidR="00476E9D" w:rsidRDefault="00476E9D">
      <w:pPr>
        <w:spacing w:line="235" w:lineRule="auto"/>
        <w:ind w:left="980" w:right="860"/>
        <w:rPr>
          <w:rFonts w:ascii="Arial" w:eastAsia="Arial" w:hAnsi="Arial" w:cs="Arial"/>
          <w:sz w:val="28"/>
          <w:szCs w:val="28"/>
        </w:rPr>
      </w:pPr>
    </w:p>
    <w:p w:rsidR="003673BD" w:rsidRPr="00476E9D" w:rsidRDefault="00762592">
      <w:pPr>
        <w:spacing w:line="235" w:lineRule="auto"/>
        <w:ind w:left="980" w:right="860"/>
        <w:rPr>
          <w:b/>
          <w:sz w:val="20"/>
          <w:szCs w:val="20"/>
        </w:rPr>
      </w:pPr>
      <w:r w:rsidRPr="00476E9D">
        <w:rPr>
          <w:rFonts w:eastAsia="Arial"/>
          <w:b/>
          <w:sz w:val="28"/>
          <w:szCs w:val="28"/>
        </w:rPr>
        <w:lastRenderedPageBreak/>
        <w:t>4</w:t>
      </w:r>
      <w:r w:rsidR="00476E9D">
        <w:rPr>
          <w:rFonts w:eastAsia="Arial"/>
          <w:b/>
          <w:sz w:val="28"/>
          <w:szCs w:val="28"/>
        </w:rPr>
        <w:t>.</w:t>
      </w:r>
      <w:r w:rsidRPr="00476E9D">
        <w:rPr>
          <w:rFonts w:eastAsia="Arial"/>
          <w:b/>
          <w:sz w:val="28"/>
          <w:szCs w:val="28"/>
        </w:rPr>
        <w:t xml:space="preserve"> Документы, регламентирующие содержание и организацию образовательного процесса при реализации ППССЗ</w:t>
      </w:r>
    </w:p>
    <w:p w:rsidR="003673BD" w:rsidRPr="00476E9D" w:rsidRDefault="003673BD">
      <w:pPr>
        <w:spacing w:line="100" w:lineRule="exact"/>
        <w:rPr>
          <w:b/>
          <w:sz w:val="20"/>
          <w:szCs w:val="20"/>
        </w:rPr>
      </w:pPr>
    </w:p>
    <w:p w:rsidR="003673BD" w:rsidRPr="00476E9D" w:rsidRDefault="00762592" w:rsidP="00B605B6">
      <w:pPr>
        <w:numPr>
          <w:ilvl w:val="0"/>
          <w:numId w:val="8"/>
        </w:numPr>
        <w:tabs>
          <w:tab w:val="left" w:pos="1316"/>
        </w:tabs>
        <w:spacing w:line="236" w:lineRule="auto"/>
        <w:ind w:left="260" w:firstLine="710"/>
        <w:jc w:val="both"/>
        <w:rPr>
          <w:sz w:val="20"/>
          <w:szCs w:val="20"/>
        </w:rPr>
      </w:pPr>
      <w:r w:rsidRPr="00476E9D">
        <w:rPr>
          <w:rFonts w:eastAsia="Times New Roman"/>
          <w:sz w:val="24"/>
          <w:szCs w:val="24"/>
        </w:rPr>
        <w:t xml:space="preserve">соответствии с ФГОС СПО ППССЗ по специальности 21.02.05 Земельно-имущественные отношения содержание и организация образовательного процесса при реа-лизации, данной ППССЗ регламентируется: графиком учебного процесса; учебным планом специальности; рабочими программами учебных курсов, предметов, дисциплин (модулей); материалами, обеспечивающими качество подготовки и воспитания обучающихся; </w:t>
      </w:r>
      <w:r w:rsidR="00C16137" w:rsidRPr="00476E9D">
        <w:rPr>
          <w:rFonts w:eastAsia="Times New Roman"/>
          <w:sz w:val="24"/>
          <w:szCs w:val="24"/>
        </w:rPr>
        <w:t>програм</w:t>
      </w:r>
      <w:r w:rsidR="00C16137">
        <w:rPr>
          <w:rFonts w:eastAsia="Times New Roman"/>
          <w:sz w:val="24"/>
          <w:szCs w:val="24"/>
        </w:rPr>
        <w:t>ма</w:t>
      </w:r>
      <w:r w:rsidR="00C16137" w:rsidRPr="00476E9D">
        <w:rPr>
          <w:rFonts w:eastAsia="Times New Roman"/>
          <w:sz w:val="24"/>
          <w:szCs w:val="24"/>
        </w:rPr>
        <w:t>ми</w:t>
      </w:r>
      <w:r w:rsidRPr="00476E9D">
        <w:rPr>
          <w:rFonts w:eastAsia="Times New Roman"/>
          <w:sz w:val="24"/>
          <w:szCs w:val="24"/>
        </w:rPr>
        <w:t xml:space="preserve"> учебных и производственных практик; годовым календарным учебным графиком, а также методическими материалами, обеспечивающими реализацию соответствующих обра-зовательных технологий.</w:t>
      </w:r>
    </w:p>
    <w:p w:rsidR="003673BD" w:rsidRDefault="003673BD">
      <w:pPr>
        <w:spacing w:line="129" w:lineRule="exact"/>
        <w:rPr>
          <w:sz w:val="20"/>
          <w:szCs w:val="20"/>
        </w:rPr>
      </w:pPr>
    </w:p>
    <w:p w:rsidR="003673BD" w:rsidRPr="00476E9D" w:rsidRDefault="00762592" w:rsidP="00476E9D">
      <w:pPr>
        <w:ind w:left="980"/>
        <w:jc w:val="center"/>
        <w:rPr>
          <w:b/>
          <w:sz w:val="20"/>
          <w:szCs w:val="20"/>
        </w:rPr>
      </w:pPr>
      <w:r w:rsidRPr="00476E9D">
        <w:rPr>
          <w:rFonts w:eastAsia="Arial"/>
          <w:b/>
          <w:sz w:val="26"/>
          <w:szCs w:val="26"/>
        </w:rPr>
        <w:t>4.1</w:t>
      </w:r>
      <w:r w:rsidR="00476E9D">
        <w:rPr>
          <w:rFonts w:eastAsia="Arial"/>
          <w:b/>
          <w:sz w:val="26"/>
          <w:szCs w:val="26"/>
        </w:rPr>
        <w:t>.</w:t>
      </w:r>
      <w:r w:rsidRPr="00476E9D">
        <w:rPr>
          <w:rFonts w:eastAsia="Arial"/>
          <w:b/>
          <w:sz w:val="26"/>
          <w:szCs w:val="26"/>
        </w:rPr>
        <w:t xml:space="preserve"> Учебный план подготовки специалиста</w:t>
      </w:r>
    </w:p>
    <w:p w:rsidR="003673BD" w:rsidRDefault="003673BD">
      <w:pPr>
        <w:spacing w:line="114" w:lineRule="exact"/>
        <w:rPr>
          <w:sz w:val="20"/>
          <w:szCs w:val="20"/>
        </w:rPr>
      </w:pPr>
    </w:p>
    <w:p w:rsidR="003673BD" w:rsidRDefault="00762592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Учебный план представлен в Приложении </w:t>
      </w:r>
      <w:r w:rsidR="00C16137">
        <w:rPr>
          <w:rFonts w:eastAsia="Times New Roman"/>
          <w:sz w:val="24"/>
          <w:szCs w:val="24"/>
        </w:rPr>
        <w:t>1</w:t>
      </w:r>
      <w:r>
        <w:rPr>
          <w:rFonts w:eastAsia="Times New Roman"/>
          <w:sz w:val="24"/>
          <w:szCs w:val="24"/>
        </w:rPr>
        <w:t>.</w:t>
      </w:r>
    </w:p>
    <w:p w:rsidR="003673BD" w:rsidRDefault="003673BD">
      <w:pPr>
        <w:spacing w:line="12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Учебный план определяет такие качественные и количественные характеристики ППССЗ по специальности 21.02.05 Земельно-имущественные отношения как:</w:t>
      </w:r>
    </w:p>
    <w:p w:rsidR="003673BD" w:rsidRDefault="00762592">
      <w:pPr>
        <w:numPr>
          <w:ilvl w:val="1"/>
          <w:numId w:val="9"/>
        </w:numPr>
        <w:tabs>
          <w:tab w:val="left" w:pos="1680"/>
        </w:tabs>
        <w:spacing w:line="224" w:lineRule="auto"/>
        <w:ind w:left="1680" w:hanging="710"/>
        <w:rPr>
          <w:rFonts w:ascii="Courier New" w:eastAsia="Courier New" w:hAnsi="Courier New" w:cs="Courier New"/>
          <w:sz w:val="24"/>
          <w:szCs w:val="24"/>
        </w:rPr>
      </w:pPr>
      <w:r>
        <w:rPr>
          <w:rFonts w:eastAsia="Times New Roman"/>
          <w:sz w:val="24"/>
          <w:szCs w:val="24"/>
        </w:rPr>
        <w:t>объемные параметры учебной нагрузки в целом, по годам обучения и по се-</w:t>
      </w:r>
    </w:p>
    <w:p w:rsidR="003673BD" w:rsidRDefault="003673BD">
      <w:pPr>
        <w:spacing w:line="1" w:lineRule="exact"/>
        <w:rPr>
          <w:rFonts w:ascii="Courier New" w:eastAsia="Courier New" w:hAnsi="Courier New" w:cs="Courier New"/>
          <w:sz w:val="24"/>
          <w:szCs w:val="24"/>
        </w:rPr>
      </w:pPr>
    </w:p>
    <w:p w:rsidR="003673BD" w:rsidRDefault="00762592">
      <w:pPr>
        <w:ind w:left="260"/>
        <w:rPr>
          <w:rFonts w:ascii="Courier New" w:eastAsia="Courier New" w:hAnsi="Courier New" w:cs="Courier New"/>
          <w:sz w:val="24"/>
          <w:szCs w:val="24"/>
        </w:rPr>
      </w:pPr>
      <w:r>
        <w:rPr>
          <w:rFonts w:eastAsia="Times New Roman"/>
          <w:sz w:val="24"/>
          <w:szCs w:val="24"/>
        </w:rPr>
        <w:t>местрам;</w:t>
      </w:r>
    </w:p>
    <w:p w:rsidR="003673BD" w:rsidRDefault="003673BD">
      <w:pPr>
        <w:spacing w:line="12" w:lineRule="exact"/>
        <w:rPr>
          <w:rFonts w:ascii="Courier New" w:eastAsia="Courier New" w:hAnsi="Courier New" w:cs="Courier New"/>
          <w:sz w:val="24"/>
          <w:szCs w:val="24"/>
        </w:rPr>
      </w:pPr>
    </w:p>
    <w:p w:rsidR="003673BD" w:rsidRDefault="00762592">
      <w:pPr>
        <w:numPr>
          <w:ilvl w:val="1"/>
          <w:numId w:val="9"/>
        </w:numPr>
        <w:tabs>
          <w:tab w:val="left" w:pos="1676"/>
        </w:tabs>
        <w:spacing w:line="226" w:lineRule="auto"/>
        <w:ind w:left="260" w:firstLine="710"/>
        <w:rPr>
          <w:rFonts w:ascii="Courier New" w:eastAsia="Courier New" w:hAnsi="Courier New" w:cs="Courier New"/>
          <w:sz w:val="24"/>
          <w:szCs w:val="24"/>
        </w:rPr>
      </w:pPr>
      <w:r>
        <w:rPr>
          <w:rFonts w:eastAsia="Times New Roman"/>
          <w:sz w:val="24"/>
          <w:szCs w:val="24"/>
        </w:rPr>
        <w:t>перечень учебных дисциплин, профессиональных модулей и их составных элементов (междисциплинарных курсов, учебной и производственной практик);</w:t>
      </w:r>
    </w:p>
    <w:p w:rsidR="003673BD" w:rsidRDefault="003673BD">
      <w:pPr>
        <w:spacing w:line="1" w:lineRule="exact"/>
        <w:rPr>
          <w:rFonts w:ascii="Courier New" w:eastAsia="Courier New" w:hAnsi="Courier New" w:cs="Courier New"/>
          <w:sz w:val="24"/>
          <w:szCs w:val="24"/>
        </w:rPr>
      </w:pPr>
    </w:p>
    <w:p w:rsidR="003673BD" w:rsidRDefault="00762592">
      <w:pPr>
        <w:numPr>
          <w:ilvl w:val="1"/>
          <w:numId w:val="9"/>
        </w:numPr>
        <w:tabs>
          <w:tab w:val="left" w:pos="1680"/>
        </w:tabs>
        <w:spacing w:line="224" w:lineRule="auto"/>
        <w:ind w:left="1680" w:hanging="710"/>
        <w:rPr>
          <w:rFonts w:ascii="Courier New" w:eastAsia="Courier New" w:hAnsi="Courier New" w:cs="Courier New"/>
          <w:sz w:val="24"/>
          <w:szCs w:val="24"/>
        </w:rPr>
      </w:pPr>
      <w:r>
        <w:rPr>
          <w:rFonts w:eastAsia="Times New Roman"/>
          <w:sz w:val="24"/>
          <w:szCs w:val="24"/>
        </w:rPr>
        <w:t>последовательность изучения учебных дисциплин и профессиональных моду-</w:t>
      </w:r>
    </w:p>
    <w:p w:rsidR="003673BD" w:rsidRDefault="00762592">
      <w:pPr>
        <w:ind w:left="260"/>
        <w:rPr>
          <w:rFonts w:ascii="Courier New" w:eastAsia="Courier New" w:hAnsi="Courier New" w:cs="Courier New"/>
          <w:sz w:val="24"/>
          <w:szCs w:val="24"/>
        </w:rPr>
      </w:pPr>
      <w:r>
        <w:rPr>
          <w:rFonts w:eastAsia="Times New Roman"/>
          <w:sz w:val="24"/>
          <w:szCs w:val="24"/>
        </w:rPr>
        <w:t>лей;</w:t>
      </w:r>
    </w:p>
    <w:p w:rsidR="003673BD" w:rsidRDefault="00762592">
      <w:pPr>
        <w:numPr>
          <w:ilvl w:val="1"/>
          <w:numId w:val="9"/>
        </w:numPr>
        <w:tabs>
          <w:tab w:val="left" w:pos="1680"/>
        </w:tabs>
        <w:spacing w:line="223" w:lineRule="auto"/>
        <w:ind w:left="1680" w:hanging="710"/>
        <w:rPr>
          <w:rFonts w:ascii="Courier New" w:eastAsia="Courier New" w:hAnsi="Courier New" w:cs="Courier New"/>
          <w:sz w:val="24"/>
          <w:szCs w:val="24"/>
        </w:rPr>
      </w:pPr>
      <w:r>
        <w:rPr>
          <w:rFonts w:eastAsia="Times New Roman"/>
          <w:sz w:val="24"/>
          <w:szCs w:val="24"/>
        </w:rPr>
        <w:t>виды учебных занятий;</w:t>
      </w:r>
    </w:p>
    <w:p w:rsidR="003673BD" w:rsidRDefault="00762592">
      <w:pPr>
        <w:numPr>
          <w:ilvl w:val="1"/>
          <w:numId w:val="9"/>
        </w:numPr>
        <w:tabs>
          <w:tab w:val="left" w:pos="1680"/>
        </w:tabs>
        <w:spacing w:line="223" w:lineRule="auto"/>
        <w:ind w:left="1680" w:hanging="710"/>
        <w:rPr>
          <w:rFonts w:ascii="Courier New" w:eastAsia="Courier New" w:hAnsi="Courier New" w:cs="Courier New"/>
          <w:sz w:val="24"/>
          <w:szCs w:val="24"/>
        </w:rPr>
      </w:pPr>
      <w:r>
        <w:rPr>
          <w:rFonts w:eastAsia="Times New Roman"/>
          <w:sz w:val="24"/>
          <w:szCs w:val="24"/>
        </w:rPr>
        <w:t>распределение различных форм промежуточной аттестации по годам обучения</w:t>
      </w:r>
    </w:p>
    <w:p w:rsidR="003673BD" w:rsidRDefault="00762592">
      <w:pPr>
        <w:numPr>
          <w:ilvl w:val="0"/>
          <w:numId w:val="9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 семестрам;</w:t>
      </w:r>
    </w:p>
    <w:p w:rsidR="003673BD" w:rsidRDefault="003673BD">
      <w:pPr>
        <w:spacing w:line="12" w:lineRule="exact"/>
        <w:rPr>
          <w:rFonts w:eastAsia="Times New Roman"/>
          <w:sz w:val="24"/>
          <w:szCs w:val="24"/>
        </w:rPr>
      </w:pPr>
    </w:p>
    <w:p w:rsidR="003673BD" w:rsidRDefault="00762592">
      <w:pPr>
        <w:numPr>
          <w:ilvl w:val="1"/>
          <w:numId w:val="9"/>
        </w:numPr>
        <w:tabs>
          <w:tab w:val="left" w:pos="1676"/>
        </w:tabs>
        <w:spacing w:line="226" w:lineRule="auto"/>
        <w:ind w:left="260" w:firstLine="710"/>
        <w:rPr>
          <w:rFonts w:ascii="Courier New" w:eastAsia="Courier New" w:hAnsi="Courier New" w:cs="Courier New"/>
          <w:sz w:val="24"/>
          <w:szCs w:val="24"/>
        </w:rPr>
      </w:pPr>
      <w:r>
        <w:rPr>
          <w:rFonts w:eastAsia="Times New Roman"/>
          <w:sz w:val="24"/>
          <w:szCs w:val="24"/>
        </w:rPr>
        <w:t>распределение по семестрам и объемные показатели подготовки и проведения государственной (итоговой) аттестации.</w:t>
      </w:r>
    </w:p>
    <w:p w:rsidR="003673BD" w:rsidRDefault="003673BD">
      <w:pPr>
        <w:spacing w:line="128" w:lineRule="exact"/>
        <w:rPr>
          <w:sz w:val="20"/>
          <w:szCs w:val="20"/>
        </w:rPr>
      </w:pPr>
    </w:p>
    <w:p w:rsidR="003673BD" w:rsidRPr="00476E9D" w:rsidRDefault="00762592" w:rsidP="00476E9D">
      <w:pPr>
        <w:ind w:left="980"/>
        <w:jc w:val="center"/>
        <w:rPr>
          <w:b/>
          <w:sz w:val="20"/>
          <w:szCs w:val="20"/>
        </w:rPr>
      </w:pPr>
      <w:r w:rsidRPr="00476E9D">
        <w:rPr>
          <w:rFonts w:eastAsia="Arial"/>
          <w:b/>
          <w:sz w:val="26"/>
          <w:szCs w:val="26"/>
        </w:rPr>
        <w:t>4.2</w:t>
      </w:r>
      <w:r w:rsidR="00476E9D">
        <w:rPr>
          <w:rFonts w:eastAsia="Arial"/>
          <w:b/>
          <w:sz w:val="26"/>
          <w:szCs w:val="26"/>
        </w:rPr>
        <w:t>.</w:t>
      </w:r>
      <w:r w:rsidRPr="00476E9D">
        <w:rPr>
          <w:rFonts w:eastAsia="Arial"/>
          <w:b/>
          <w:sz w:val="26"/>
          <w:szCs w:val="26"/>
        </w:rPr>
        <w:t xml:space="preserve"> Календарный учебный график</w:t>
      </w:r>
    </w:p>
    <w:p w:rsidR="003673BD" w:rsidRDefault="003673BD">
      <w:pPr>
        <w:spacing w:line="123" w:lineRule="exact"/>
        <w:rPr>
          <w:sz w:val="20"/>
          <w:szCs w:val="20"/>
        </w:rPr>
      </w:pPr>
    </w:p>
    <w:p w:rsidR="003673BD" w:rsidRDefault="00762592">
      <w:pPr>
        <w:spacing w:line="23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График учебного процесса представлен в Приложении 2. В графике учебного процес-са указывается последовательность реализации ППССЗ по специальности 21.02.05 Земельно-имущественные отношения по годам, включая теоретическое обучение, практики, промежу-точные и итоговую аттестации, каникулы.</w:t>
      </w:r>
    </w:p>
    <w:p w:rsidR="003673BD" w:rsidRDefault="003673BD">
      <w:pPr>
        <w:spacing w:line="140" w:lineRule="exact"/>
        <w:rPr>
          <w:sz w:val="20"/>
          <w:szCs w:val="20"/>
        </w:rPr>
      </w:pPr>
    </w:p>
    <w:p w:rsidR="003673BD" w:rsidRPr="00476E9D" w:rsidRDefault="00762592" w:rsidP="00476E9D">
      <w:pPr>
        <w:tabs>
          <w:tab w:val="left" w:pos="1500"/>
        </w:tabs>
        <w:spacing w:line="236" w:lineRule="auto"/>
        <w:ind w:left="1520" w:hanging="553"/>
        <w:jc w:val="center"/>
        <w:rPr>
          <w:b/>
          <w:sz w:val="20"/>
          <w:szCs w:val="20"/>
        </w:rPr>
      </w:pPr>
      <w:r w:rsidRPr="00476E9D">
        <w:rPr>
          <w:rFonts w:eastAsia="Arial"/>
          <w:b/>
          <w:sz w:val="26"/>
          <w:szCs w:val="26"/>
        </w:rPr>
        <w:t>4.3</w:t>
      </w:r>
      <w:r w:rsidR="00476E9D">
        <w:rPr>
          <w:rFonts w:eastAsia="Arial"/>
          <w:b/>
          <w:sz w:val="26"/>
          <w:szCs w:val="26"/>
        </w:rPr>
        <w:t>.</w:t>
      </w:r>
      <w:r w:rsidRPr="00476E9D">
        <w:rPr>
          <w:b/>
          <w:sz w:val="20"/>
          <w:szCs w:val="20"/>
        </w:rPr>
        <w:tab/>
      </w:r>
      <w:r w:rsidRPr="00476E9D">
        <w:rPr>
          <w:rFonts w:eastAsia="Arial"/>
          <w:b/>
          <w:sz w:val="26"/>
          <w:szCs w:val="26"/>
        </w:rPr>
        <w:t>Рабочие программы учебных дисциплин и профессиональных модулей</w:t>
      </w:r>
    </w:p>
    <w:p w:rsidR="003673BD" w:rsidRDefault="003673BD">
      <w:pPr>
        <w:spacing w:line="126" w:lineRule="exact"/>
        <w:rPr>
          <w:sz w:val="20"/>
          <w:szCs w:val="20"/>
        </w:rPr>
      </w:pPr>
    </w:p>
    <w:p w:rsidR="003673BD" w:rsidRDefault="00762592">
      <w:pPr>
        <w:spacing w:line="23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Рабочие программы учебных дисциплин (модулей) представлены в Приложении </w:t>
      </w:r>
      <w:r w:rsidR="005B449F">
        <w:rPr>
          <w:rFonts w:eastAsia="Times New Roman"/>
          <w:sz w:val="24"/>
          <w:szCs w:val="24"/>
        </w:rPr>
        <w:t>3</w:t>
      </w:r>
      <w:r>
        <w:rPr>
          <w:rFonts w:eastAsia="Times New Roman"/>
          <w:sz w:val="24"/>
          <w:szCs w:val="24"/>
        </w:rPr>
        <w:t xml:space="preserve"> данной ППССЗ в соответствии с учебным планом по специальности 21.02.05 Земельно-имущественные отношения.</w:t>
      </w:r>
    </w:p>
    <w:p w:rsidR="003673BD" w:rsidRDefault="003673BD">
      <w:pPr>
        <w:spacing w:line="2" w:lineRule="exact"/>
        <w:rPr>
          <w:sz w:val="20"/>
          <w:szCs w:val="20"/>
        </w:rPr>
      </w:pPr>
    </w:p>
    <w:p w:rsidR="003673BD" w:rsidRDefault="00762592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Программы учебных дисциплин содержат следующие структурные элементы:</w:t>
      </w:r>
    </w:p>
    <w:p w:rsidR="003673BD" w:rsidRDefault="0076259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6432" behindDoc="1" locked="0" layoutInCell="0" allowOverlap="1">
            <wp:simplePos x="0" y="0"/>
            <wp:positionH relativeFrom="column">
              <wp:posOffset>615950</wp:posOffset>
            </wp:positionH>
            <wp:positionV relativeFrom="paragraph">
              <wp:posOffset>3175</wp:posOffset>
            </wp:positionV>
            <wp:extent cx="182880" cy="373380"/>
            <wp:effectExtent l="0" t="0" r="0" b="0"/>
            <wp:wrapNone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373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673BD" w:rsidRDefault="00762592">
      <w:pPr>
        <w:ind w:left="11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титульный лист;</w:t>
      </w:r>
    </w:p>
    <w:p w:rsidR="003673BD" w:rsidRDefault="003673BD">
      <w:pPr>
        <w:spacing w:line="17" w:lineRule="exact"/>
        <w:rPr>
          <w:sz w:val="20"/>
          <w:szCs w:val="20"/>
        </w:rPr>
      </w:pPr>
    </w:p>
    <w:p w:rsidR="003673BD" w:rsidRDefault="00762592">
      <w:pPr>
        <w:ind w:left="11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сведения о согласовании и утверждении программы, разработчиках, рецензентах;</w:t>
      </w:r>
    </w:p>
    <w:p w:rsidR="003673BD" w:rsidRDefault="0076259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7456" behindDoc="1" locked="0" layoutInCell="0" allowOverlap="1">
            <wp:simplePos x="0" y="0"/>
            <wp:positionH relativeFrom="column">
              <wp:posOffset>615950</wp:posOffset>
            </wp:positionH>
            <wp:positionV relativeFrom="paragraph">
              <wp:posOffset>3810</wp:posOffset>
            </wp:positionV>
            <wp:extent cx="182880" cy="373380"/>
            <wp:effectExtent l="0" t="0" r="0" b="0"/>
            <wp:wrapNone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373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673BD" w:rsidRDefault="003673BD">
      <w:pPr>
        <w:spacing w:line="12" w:lineRule="exact"/>
        <w:rPr>
          <w:sz w:val="20"/>
          <w:szCs w:val="20"/>
        </w:rPr>
      </w:pPr>
    </w:p>
    <w:p w:rsidR="003673BD" w:rsidRDefault="00762592">
      <w:pPr>
        <w:spacing w:line="251" w:lineRule="auto"/>
        <w:ind w:left="1160" w:right="2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паспорт программы учебной дисциплины; структура и содержание учебной дисциплины; условия реализации программы учебной дисциплины; контроль и оценка результатов освоения учебной дисциплины.</w:t>
      </w:r>
    </w:p>
    <w:p w:rsidR="003673BD" w:rsidRDefault="0076259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8480" behindDoc="1" locked="0" layoutInCell="0" allowOverlap="1">
            <wp:simplePos x="0" y="0"/>
            <wp:positionH relativeFrom="column">
              <wp:posOffset>615950</wp:posOffset>
            </wp:positionH>
            <wp:positionV relativeFrom="paragraph">
              <wp:posOffset>-375920</wp:posOffset>
            </wp:positionV>
            <wp:extent cx="185420" cy="373380"/>
            <wp:effectExtent l="0" t="0" r="0" b="0"/>
            <wp:wrapNone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20" cy="373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673BD" w:rsidRDefault="00762592">
      <w:pPr>
        <w:spacing w:line="231" w:lineRule="auto"/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Программы профессиональных модулей содержат следующие структурные элементы:</w:t>
      </w:r>
    </w:p>
    <w:p w:rsidR="003673BD" w:rsidRDefault="0076259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9504" behindDoc="1" locked="0" layoutInCell="0" allowOverlap="1">
            <wp:simplePos x="0" y="0"/>
            <wp:positionH relativeFrom="column">
              <wp:posOffset>615950</wp:posOffset>
            </wp:positionH>
            <wp:positionV relativeFrom="paragraph">
              <wp:posOffset>3810</wp:posOffset>
            </wp:positionV>
            <wp:extent cx="182880" cy="373380"/>
            <wp:effectExtent l="0" t="0" r="0" b="0"/>
            <wp:wrapNone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373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673BD" w:rsidRDefault="00762592">
      <w:pPr>
        <w:ind w:left="11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титульный лист;</w:t>
      </w:r>
    </w:p>
    <w:p w:rsidR="003673BD" w:rsidRDefault="003673BD">
      <w:pPr>
        <w:spacing w:line="17" w:lineRule="exact"/>
        <w:rPr>
          <w:sz w:val="20"/>
          <w:szCs w:val="20"/>
        </w:rPr>
      </w:pPr>
    </w:p>
    <w:p w:rsidR="003673BD" w:rsidRDefault="00762592">
      <w:pPr>
        <w:ind w:left="11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сведения о согласовании и утверждении программы, разработчиках, рецензентах;</w:t>
      </w:r>
    </w:p>
    <w:p w:rsidR="003673BD" w:rsidRDefault="0076259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70528" behindDoc="1" locked="0" layoutInCell="0" allowOverlap="1">
            <wp:simplePos x="0" y="0"/>
            <wp:positionH relativeFrom="column">
              <wp:posOffset>615950</wp:posOffset>
            </wp:positionH>
            <wp:positionV relativeFrom="paragraph">
              <wp:posOffset>3175</wp:posOffset>
            </wp:positionV>
            <wp:extent cx="182880" cy="373380"/>
            <wp:effectExtent l="0" t="0" r="0" b="0"/>
            <wp:wrapNone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373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673BD" w:rsidRDefault="003673BD">
      <w:pPr>
        <w:spacing w:line="11" w:lineRule="exact"/>
        <w:rPr>
          <w:sz w:val="20"/>
          <w:szCs w:val="20"/>
        </w:rPr>
      </w:pPr>
    </w:p>
    <w:p w:rsidR="003673BD" w:rsidRDefault="00762592">
      <w:pPr>
        <w:spacing w:line="252" w:lineRule="auto"/>
        <w:ind w:left="1160" w:right="16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паспорт программы профессионального модуля; результаты освоения профессионального модуля; структура и содержание профессионального модуля; условия реализации программы профессионального модуля; контроль и оценка результатов освоения профессионального модуля.</w:t>
      </w:r>
    </w:p>
    <w:p w:rsidR="003673BD" w:rsidRDefault="0076259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71552" behindDoc="1" locked="0" layoutInCell="0" allowOverlap="1">
            <wp:simplePos x="0" y="0"/>
            <wp:positionH relativeFrom="column">
              <wp:posOffset>615950</wp:posOffset>
            </wp:positionH>
            <wp:positionV relativeFrom="paragraph">
              <wp:posOffset>-562610</wp:posOffset>
            </wp:positionV>
            <wp:extent cx="185420" cy="561340"/>
            <wp:effectExtent l="0" t="0" r="0" b="0"/>
            <wp:wrapNone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20" cy="561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76E9D" w:rsidRDefault="00476E9D">
      <w:pPr>
        <w:spacing w:line="234" w:lineRule="auto"/>
        <w:ind w:left="260" w:firstLine="708"/>
        <w:rPr>
          <w:rFonts w:eastAsia="Times New Roman"/>
          <w:sz w:val="24"/>
          <w:szCs w:val="24"/>
        </w:rPr>
      </w:pPr>
    </w:p>
    <w:p w:rsidR="003673BD" w:rsidRDefault="00762592">
      <w:pPr>
        <w:spacing w:line="234" w:lineRule="auto"/>
        <w:ind w:left="26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Перечень аннотаций рабочих программ и профессиональных модулей представлен в таблице 3.</w:t>
      </w:r>
    </w:p>
    <w:p w:rsidR="003673BD" w:rsidRDefault="003673BD">
      <w:pPr>
        <w:spacing w:line="122" w:lineRule="exact"/>
        <w:rPr>
          <w:sz w:val="20"/>
          <w:szCs w:val="20"/>
        </w:rPr>
      </w:pPr>
    </w:p>
    <w:p w:rsidR="003673BD" w:rsidRDefault="00762592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Таблица 3 - Перечень рабочих программ учебных дисциплин и профессиональных модулей</w:t>
      </w:r>
    </w:p>
    <w:p w:rsidR="003673BD" w:rsidRDefault="003673BD">
      <w:pPr>
        <w:spacing w:line="110" w:lineRule="exact"/>
        <w:rPr>
          <w:sz w:val="20"/>
          <w:szCs w:val="20"/>
        </w:rPr>
      </w:pPr>
    </w:p>
    <w:bookmarkStart w:id="10" w:name="page14"/>
    <w:bookmarkEnd w:id="10"/>
    <w:p w:rsidR="003673BD" w:rsidRPr="005D7A17" w:rsidRDefault="00762592">
      <w:pPr>
        <w:spacing w:line="20" w:lineRule="exact"/>
        <w:rPr>
          <w:color w:val="FF0000"/>
          <w:sz w:val="20"/>
          <w:szCs w:val="20"/>
        </w:rPr>
      </w:pPr>
      <w:r w:rsidRPr="005D7A17">
        <w:rPr>
          <w:noProof/>
          <w:color w:val="FF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1" locked="0" layoutInCell="0" allowOverlap="1" wp14:anchorId="59D47C7F" wp14:editId="47B8FA7D">
                <wp:simplePos x="0" y="0"/>
                <wp:positionH relativeFrom="column">
                  <wp:posOffset>161290</wp:posOffset>
                </wp:positionH>
                <wp:positionV relativeFrom="paragraph">
                  <wp:posOffset>133350</wp:posOffset>
                </wp:positionV>
                <wp:extent cx="6031865" cy="0"/>
                <wp:effectExtent l="0" t="0" r="0" b="0"/>
                <wp:wrapNone/>
                <wp:docPr id="68" name="Shap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3186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81FCB1" id="Shape 68" o:spid="_x0000_s1026" style="position:absolute;z-index:-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.7pt,10.5pt" to="487.65pt,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" o:allowincell="f" filled="t" strokeweight=".72pt">
                <v:stroke joinstyle="miter"/>
                <o:lock v:ext="edit" shapetype="f"/>
              </v:line>
            </w:pict>
          </mc:Fallback>
        </mc:AlternateContent>
      </w:r>
      <w:r w:rsidRPr="005D7A17">
        <w:rPr>
          <w:noProof/>
          <w:color w:val="FF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752" behindDoc="1" locked="0" layoutInCell="0" allowOverlap="1" wp14:anchorId="025800C5" wp14:editId="052229B0">
                <wp:simplePos x="0" y="0"/>
                <wp:positionH relativeFrom="column">
                  <wp:posOffset>1247140</wp:posOffset>
                </wp:positionH>
                <wp:positionV relativeFrom="paragraph">
                  <wp:posOffset>128270</wp:posOffset>
                </wp:positionV>
                <wp:extent cx="0" cy="741045"/>
                <wp:effectExtent l="0" t="0" r="0" b="0"/>
                <wp:wrapNone/>
                <wp:docPr id="70" name="Shap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7410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4080BA" id="Shape 70" o:spid="_x0000_s1026" style="position:absolute;z-index:-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8.2pt,10.1pt" to="98.2pt,6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" o:allowincell="f" filled="t" strokeweight=".72pt">
                <v:stroke joinstyle="miter"/>
                <o:lock v:ext="edit" shapetype="f"/>
              </v:line>
            </w:pict>
          </mc:Fallback>
        </mc:AlternateContent>
      </w:r>
      <w:r w:rsidRPr="005D7A17">
        <w:rPr>
          <w:noProof/>
          <w:color w:val="FF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776" behindDoc="1" locked="0" layoutInCell="0" allowOverlap="1" wp14:anchorId="0AA5E730" wp14:editId="19A2C0EC">
                <wp:simplePos x="0" y="0"/>
                <wp:positionH relativeFrom="column">
                  <wp:posOffset>5298440</wp:posOffset>
                </wp:positionH>
                <wp:positionV relativeFrom="paragraph">
                  <wp:posOffset>128270</wp:posOffset>
                </wp:positionV>
                <wp:extent cx="0" cy="741045"/>
                <wp:effectExtent l="0" t="0" r="0" b="0"/>
                <wp:wrapNone/>
                <wp:docPr id="71" name="Shap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7410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8DE2D0" id="Shape 71" o:spid="_x0000_s1026" style="position:absolute;z-index:-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17.2pt,10.1pt" to="417.2pt,6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" o:allowincell="f" filled="t" strokeweight=".72pt">
                <v:stroke joinstyle="miter"/>
                <o:lock v:ext="edit" shapetype="f"/>
              </v:line>
            </w:pict>
          </mc:Fallback>
        </mc:AlternateContent>
      </w:r>
      <w:r w:rsidRPr="005D7A17">
        <w:rPr>
          <w:noProof/>
          <w:color w:val="FF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800" behindDoc="1" locked="0" layoutInCell="0" allowOverlap="1" wp14:anchorId="13CFD390" wp14:editId="26F4063E">
                <wp:simplePos x="0" y="0"/>
                <wp:positionH relativeFrom="column">
                  <wp:posOffset>166370</wp:posOffset>
                </wp:positionH>
                <wp:positionV relativeFrom="paragraph">
                  <wp:posOffset>128270</wp:posOffset>
                </wp:positionV>
                <wp:extent cx="0" cy="7171690"/>
                <wp:effectExtent l="0" t="0" r="0" b="0"/>
                <wp:wrapNone/>
                <wp:docPr id="72" name="Shap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717169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97C3F5" id="Shape 72" o:spid="_x0000_s1026" style="position:absolute;z-index:-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1pt,10.1pt" to="13.1pt,57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" o:allowincell="f" filled="t" strokeweight=".25397mm">
                <v:stroke joinstyle="miter"/>
                <o:lock v:ext="edit" shapetype="f"/>
              </v:line>
            </w:pict>
          </mc:Fallback>
        </mc:AlternateContent>
      </w:r>
    </w:p>
    <w:p w:rsidR="003673BD" w:rsidRPr="005D7A17" w:rsidRDefault="003673BD">
      <w:pPr>
        <w:spacing w:line="190" w:lineRule="exact"/>
        <w:rPr>
          <w:color w:val="FF0000"/>
          <w:sz w:val="20"/>
          <w:szCs w:val="20"/>
        </w:rPr>
      </w:pPr>
    </w:p>
    <w:p w:rsidR="003673BD" w:rsidRDefault="003673BD">
      <w:pPr>
        <w:spacing w:line="2" w:lineRule="exact"/>
        <w:rPr>
          <w:sz w:val="20"/>
          <w:szCs w:val="20"/>
        </w:rPr>
      </w:pPr>
    </w:p>
    <w:tbl>
      <w:tblPr>
        <w:tblW w:w="0" w:type="auto"/>
        <w:tblInd w:w="28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6"/>
        <w:gridCol w:w="6380"/>
        <w:gridCol w:w="1400"/>
        <w:gridCol w:w="30"/>
      </w:tblGrid>
      <w:tr w:rsidR="00BE1925" w:rsidTr="00C74B85">
        <w:trPr>
          <w:trHeight w:val="442"/>
        </w:trPr>
        <w:tc>
          <w:tcPr>
            <w:tcW w:w="16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Pr="00BE1925" w:rsidRDefault="00BE1925" w:rsidP="00BE1925">
            <w:pPr>
              <w:spacing w:line="265" w:lineRule="exact"/>
              <w:jc w:val="center"/>
              <w:rPr>
                <w:b/>
                <w:sz w:val="20"/>
                <w:szCs w:val="20"/>
              </w:rPr>
            </w:pPr>
            <w:r w:rsidRPr="00BE1925">
              <w:rPr>
                <w:rFonts w:eastAsia="Times New Roman"/>
                <w:b/>
                <w:sz w:val="24"/>
                <w:szCs w:val="24"/>
              </w:rPr>
              <w:t>Индекс дисциплин</w:t>
            </w: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Pr="00BE1925" w:rsidRDefault="00BE1925" w:rsidP="00BE1925">
            <w:pPr>
              <w:ind w:left="1840"/>
              <w:rPr>
                <w:b/>
                <w:sz w:val="20"/>
                <w:szCs w:val="20"/>
              </w:rPr>
            </w:pPr>
            <w:r w:rsidRPr="00BE1925">
              <w:rPr>
                <w:rFonts w:eastAsia="Times New Roman"/>
                <w:b/>
                <w:sz w:val="24"/>
                <w:szCs w:val="24"/>
              </w:rPr>
              <w:t>Наименование дисциплин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Pr="00BE1925" w:rsidRDefault="00BE1925" w:rsidP="00BE1925">
            <w:pPr>
              <w:spacing w:line="265" w:lineRule="exact"/>
              <w:ind w:left="20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BE1925">
              <w:rPr>
                <w:rFonts w:eastAsia="Times New Roman"/>
                <w:b/>
                <w:sz w:val="24"/>
                <w:szCs w:val="24"/>
              </w:rPr>
              <w:t>Наличие</w:t>
            </w:r>
          </w:p>
        </w:tc>
        <w:tc>
          <w:tcPr>
            <w:tcW w:w="30" w:type="dxa"/>
            <w:vAlign w:val="bottom"/>
          </w:tcPr>
          <w:p w:rsidR="00BE1925" w:rsidRDefault="00BE1925" w:rsidP="00BE1925">
            <w:pPr>
              <w:jc w:val="center"/>
              <w:rPr>
                <w:sz w:val="1"/>
                <w:szCs w:val="1"/>
              </w:rPr>
            </w:pPr>
          </w:p>
        </w:tc>
      </w:tr>
      <w:tr w:rsidR="00BE1925" w:rsidTr="00C74B85">
        <w:trPr>
          <w:trHeight w:val="270"/>
        </w:trPr>
        <w:tc>
          <w:tcPr>
            <w:tcW w:w="16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ind w:left="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ind w:left="20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30" w:type="dxa"/>
            <w:vAlign w:val="bottom"/>
          </w:tcPr>
          <w:p w:rsidR="00BE1925" w:rsidRDefault="00BE1925" w:rsidP="00BE1925">
            <w:pPr>
              <w:jc w:val="center"/>
              <w:rPr>
                <w:sz w:val="1"/>
                <w:szCs w:val="1"/>
              </w:rPr>
            </w:pPr>
          </w:p>
        </w:tc>
      </w:tr>
      <w:tr w:rsidR="00BE1925" w:rsidTr="00C74B85">
        <w:trPr>
          <w:trHeight w:val="270"/>
        </w:trPr>
        <w:tc>
          <w:tcPr>
            <w:tcW w:w="947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Pr="00BE1925" w:rsidRDefault="00BE1925" w:rsidP="00BE1925">
            <w:pPr>
              <w:spacing w:line="265" w:lineRule="exact"/>
              <w:rPr>
                <w:rFonts w:eastAsia="Times New Roman"/>
                <w:b/>
                <w:sz w:val="24"/>
                <w:szCs w:val="24"/>
              </w:rPr>
            </w:pPr>
            <w:r w:rsidRPr="00BE1925">
              <w:rPr>
                <w:rFonts w:eastAsia="Times New Roman"/>
                <w:b/>
                <w:sz w:val="24"/>
                <w:szCs w:val="24"/>
              </w:rPr>
              <w:t>Общеобразовательный цикл</w:t>
            </w:r>
          </w:p>
        </w:tc>
        <w:tc>
          <w:tcPr>
            <w:tcW w:w="30" w:type="dxa"/>
            <w:vAlign w:val="bottom"/>
          </w:tcPr>
          <w:p w:rsidR="00BE1925" w:rsidRDefault="00BE1925" w:rsidP="00BE1925">
            <w:pPr>
              <w:rPr>
                <w:sz w:val="1"/>
                <w:szCs w:val="1"/>
              </w:rPr>
            </w:pPr>
          </w:p>
        </w:tc>
      </w:tr>
      <w:tr w:rsidR="00BE1925" w:rsidTr="00C74B85">
        <w:trPr>
          <w:trHeight w:val="270"/>
        </w:trPr>
        <w:tc>
          <w:tcPr>
            <w:tcW w:w="16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Pr="00BE1925" w:rsidRDefault="00BE1925" w:rsidP="00BE1925">
            <w:pPr>
              <w:spacing w:line="265" w:lineRule="exact"/>
              <w:jc w:val="center"/>
              <w:rPr>
                <w:sz w:val="24"/>
                <w:szCs w:val="24"/>
              </w:rPr>
            </w:pPr>
            <w:r w:rsidRPr="00BE1925">
              <w:rPr>
                <w:sz w:val="24"/>
                <w:szCs w:val="24"/>
              </w:rPr>
              <w:t>ОУД.01</w:t>
            </w: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Pr="00BE1925" w:rsidRDefault="00BE1925" w:rsidP="00BE1925">
            <w:pPr>
              <w:spacing w:line="265" w:lineRule="exact"/>
              <w:ind w:left="20"/>
              <w:rPr>
                <w:sz w:val="24"/>
                <w:szCs w:val="24"/>
              </w:rPr>
            </w:pPr>
            <w:r w:rsidRPr="00BE1925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ind w:left="2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30" w:type="dxa"/>
            <w:vAlign w:val="bottom"/>
          </w:tcPr>
          <w:p w:rsidR="00BE1925" w:rsidRDefault="00BE1925" w:rsidP="00BE1925">
            <w:pPr>
              <w:rPr>
                <w:sz w:val="1"/>
                <w:szCs w:val="1"/>
              </w:rPr>
            </w:pPr>
          </w:p>
        </w:tc>
      </w:tr>
      <w:tr w:rsidR="00BE1925" w:rsidTr="00C74B85">
        <w:trPr>
          <w:trHeight w:val="270"/>
        </w:trPr>
        <w:tc>
          <w:tcPr>
            <w:tcW w:w="16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Pr="00BE1925" w:rsidRDefault="00BE1925" w:rsidP="00BE1925">
            <w:pPr>
              <w:spacing w:line="265" w:lineRule="exact"/>
              <w:jc w:val="center"/>
              <w:rPr>
                <w:sz w:val="24"/>
                <w:szCs w:val="24"/>
              </w:rPr>
            </w:pPr>
            <w:r w:rsidRPr="00BE1925">
              <w:rPr>
                <w:sz w:val="24"/>
                <w:szCs w:val="24"/>
              </w:rPr>
              <w:t>ОУД.02</w:t>
            </w: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Pr="00BE1925" w:rsidRDefault="00BE1925" w:rsidP="00BE1925">
            <w:pPr>
              <w:spacing w:line="265" w:lineRule="exact"/>
              <w:ind w:left="20"/>
              <w:rPr>
                <w:sz w:val="24"/>
                <w:szCs w:val="24"/>
              </w:rPr>
            </w:pPr>
            <w:r w:rsidRPr="00BE1925">
              <w:rPr>
                <w:sz w:val="24"/>
                <w:szCs w:val="24"/>
              </w:rPr>
              <w:t>Литература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ind w:left="2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30" w:type="dxa"/>
            <w:vAlign w:val="bottom"/>
          </w:tcPr>
          <w:p w:rsidR="00BE1925" w:rsidRDefault="00BE1925" w:rsidP="00BE1925">
            <w:pPr>
              <w:rPr>
                <w:sz w:val="1"/>
                <w:szCs w:val="1"/>
              </w:rPr>
            </w:pPr>
          </w:p>
        </w:tc>
      </w:tr>
      <w:tr w:rsidR="00BE1925" w:rsidTr="00C74B85">
        <w:trPr>
          <w:trHeight w:val="270"/>
        </w:trPr>
        <w:tc>
          <w:tcPr>
            <w:tcW w:w="16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Pr="00BE1925" w:rsidRDefault="00BE1925" w:rsidP="00BE1925">
            <w:pPr>
              <w:spacing w:line="265" w:lineRule="exact"/>
              <w:jc w:val="center"/>
              <w:rPr>
                <w:sz w:val="24"/>
                <w:szCs w:val="24"/>
              </w:rPr>
            </w:pPr>
            <w:r w:rsidRPr="00BE1925">
              <w:rPr>
                <w:sz w:val="24"/>
                <w:szCs w:val="24"/>
              </w:rPr>
              <w:t>ОУД.03</w:t>
            </w: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Pr="00BE1925" w:rsidRDefault="00BE1925" w:rsidP="00BE1925">
            <w:pPr>
              <w:spacing w:line="265" w:lineRule="exact"/>
              <w:ind w:left="20"/>
              <w:rPr>
                <w:sz w:val="24"/>
                <w:szCs w:val="24"/>
              </w:rPr>
            </w:pPr>
            <w:r w:rsidRPr="00BE1925">
              <w:rPr>
                <w:sz w:val="24"/>
                <w:szCs w:val="24"/>
              </w:rPr>
              <w:t>Иностранный язык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ind w:left="2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30" w:type="dxa"/>
            <w:vAlign w:val="bottom"/>
          </w:tcPr>
          <w:p w:rsidR="00BE1925" w:rsidRDefault="00BE1925" w:rsidP="00BE1925">
            <w:pPr>
              <w:rPr>
                <w:sz w:val="1"/>
                <w:szCs w:val="1"/>
              </w:rPr>
            </w:pPr>
          </w:p>
        </w:tc>
      </w:tr>
      <w:tr w:rsidR="00BE1925" w:rsidTr="00C74B85">
        <w:trPr>
          <w:trHeight w:val="270"/>
        </w:trPr>
        <w:tc>
          <w:tcPr>
            <w:tcW w:w="16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Pr="00BE1925" w:rsidRDefault="00BE1925" w:rsidP="00BE1925">
            <w:pPr>
              <w:spacing w:line="265" w:lineRule="exact"/>
              <w:jc w:val="center"/>
              <w:rPr>
                <w:sz w:val="24"/>
                <w:szCs w:val="24"/>
              </w:rPr>
            </w:pPr>
            <w:r w:rsidRPr="00BE1925">
              <w:rPr>
                <w:sz w:val="24"/>
                <w:szCs w:val="24"/>
              </w:rPr>
              <w:t>ОУД.04</w:t>
            </w: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Pr="00BE1925" w:rsidRDefault="00BE1925" w:rsidP="00BE1925">
            <w:pPr>
              <w:spacing w:line="265" w:lineRule="exact"/>
              <w:ind w:left="20"/>
              <w:rPr>
                <w:sz w:val="24"/>
                <w:szCs w:val="24"/>
              </w:rPr>
            </w:pPr>
            <w:r w:rsidRPr="00BE1925">
              <w:rPr>
                <w:sz w:val="24"/>
                <w:szCs w:val="24"/>
              </w:rPr>
              <w:t>Математика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ind w:left="2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30" w:type="dxa"/>
            <w:vAlign w:val="bottom"/>
          </w:tcPr>
          <w:p w:rsidR="00BE1925" w:rsidRDefault="00BE1925" w:rsidP="00BE1925">
            <w:pPr>
              <w:rPr>
                <w:sz w:val="1"/>
                <w:szCs w:val="1"/>
              </w:rPr>
            </w:pPr>
          </w:p>
        </w:tc>
      </w:tr>
      <w:tr w:rsidR="00BE1925" w:rsidTr="00C74B85">
        <w:trPr>
          <w:trHeight w:val="270"/>
        </w:trPr>
        <w:tc>
          <w:tcPr>
            <w:tcW w:w="16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Pr="00BE1925" w:rsidRDefault="00BE1925" w:rsidP="00BE1925">
            <w:pPr>
              <w:spacing w:line="265" w:lineRule="exact"/>
              <w:jc w:val="center"/>
              <w:rPr>
                <w:sz w:val="24"/>
                <w:szCs w:val="24"/>
              </w:rPr>
            </w:pPr>
            <w:r w:rsidRPr="00BE1925">
              <w:rPr>
                <w:sz w:val="24"/>
                <w:szCs w:val="24"/>
              </w:rPr>
              <w:t>ОУД.05</w:t>
            </w: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Pr="00BE1925" w:rsidRDefault="00BE1925" w:rsidP="00BE1925">
            <w:pPr>
              <w:spacing w:line="265" w:lineRule="exact"/>
              <w:ind w:left="20"/>
              <w:rPr>
                <w:sz w:val="24"/>
                <w:szCs w:val="24"/>
              </w:rPr>
            </w:pPr>
            <w:r w:rsidRPr="00BE1925">
              <w:rPr>
                <w:sz w:val="24"/>
                <w:szCs w:val="24"/>
              </w:rPr>
              <w:t>История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30" w:type="dxa"/>
            <w:vAlign w:val="bottom"/>
          </w:tcPr>
          <w:p w:rsidR="00BE1925" w:rsidRDefault="00BE1925" w:rsidP="00BE1925">
            <w:pPr>
              <w:rPr>
                <w:sz w:val="1"/>
                <w:szCs w:val="1"/>
              </w:rPr>
            </w:pPr>
          </w:p>
        </w:tc>
      </w:tr>
      <w:tr w:rsidR="00BE1925" w:rsidTr="00C74B85">
        <w:trPr>
          <w:trHeight w:val="270"/>
        </w:trPr>
        <w:tc>
          <w:tcPr>
            <w:tcW w:w="16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Pr="00BE1925" w:rsidRDefault="00BE1925" w:rsidP="00BE1925">
            <w:pPr>
              <w:spacing w:line="265" w:lineRule="exact"/>
              <w:jc w:val="center"/>
              <w:rPr>
                <w:sz w:val="24"/>
                <w:szCs w:val="24"/>
              </w:rPr>
            </w:pPr>
            <w:r w:rsidRPr="00BE1925">
              <w:rPr>
                <w:sz w:val="24"/>
                <w:szCs w:val="24"/>
              </w:rPr>
              <w:t>ОУД.06</w:t>
            </w: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Pr="00BE1925" w:rsidRDefault="00BE1925" w:rsidP="00BE1925">
            <w:pPr>
              <w:spacing w:line="265" w:lineRule="exact"/>
              <w:ind w:left="20"/>
              <w:rPr>
                <w:sz w:val="24"/>
                <w:szCs w:val="24"/>
              </w:rPr>
            </w:pPr>
            <w:r w:rsidRPr="00BE1925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30" w:type="dxa"/>
            <w:vAlign w:val="bottom"/>
          </w:tcPr>
          <w:p w:rsidR="00BE1925" w:rsidRDefault="00BE1925" w:rsidP="00BE1925">
            <w:pPr>
              <w:rPr>
                <w:sz w:val="1"/>
                <w:szCs w:val="1"/>
              </w:rPr>
            </w:pPr>
          </w:p>
        </w:tc>
      </w:tr>
      <w:tr w:rsidR="00BE1925" w:rsidTr="00C74B85">
        <w:trPr>
          <w:trHeight w:val="270"/>
        </w:trPr>
        <w:tc>
          <w:tcPr>
            <w:tcW w:w="16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Pr="00BE1925" w:rsidRDefault="00BE1925" w:rsidP="00BE1925">
            <w:pPr>
              <w:spacing w:line="265" w:lineRule="exact"/>
              <w:jc w:val="center"/>
              <w:rPr>
                <w:sz w:val="24"/>
                <w:szCs w:val="24"/>
              </w:rPr>
            </w:pPr>
            <w:r w:rsidRPr="00BE1925">
              <w:rPr>
                <w:sz w:val="24"/>
                <w:szCs w:val="24"/>
              </w:rPr>
              <w:t>ОУД.07</w:t>
            </w: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Pr="00BE1925" w:rsidRDefault="00BE1925" w:rsidP="00BE1925">
            <w:pPr>
              <w:spacing w:line="265" w:lineRule="exact"/>
              <w:ind w:left="20"/>
              <w:rPr>
                <w:sz w:val="24"/>
                <w:szCs w:val="24"/>
              </w:rPr>
            </w:pPr>
            <w:r w:rsidRPr="00BE1925">
              <w:rPr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30" w:type="dxa"/>
            <w:vAlign w:val="bottom"/>
          </w:tcPr>
          <w:p w:rsidR="00BE1925" w:rsidRDefault="00BE1925" w:rsidP="00BE1925">
            <w:pPr>
              <w:rPr>
                <w:sz w:val="1"/>
                <w:szCs w:val="1"/>
              </w:rPr>
            </w:pPr>
          </w:p>
        </w:tc>
      </w:tr>
      <w:tr w:rsidR="00BE1925" w:rsidTr="00C74B85">
        <w:trPr>
          <w:trHeight w:val="270"/>
        </w:trPr>
        <w:tc>
          <w:tcPr>
            <w:tcW w:w="16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ОУД.08</w:t>
            </w: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ind w:left="2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Астрономия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ind w:left="2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30" w:type="dxa"/>
            <w:vAlign w:val="bottom"/>
          </w:tcPr>
          <w:p w:rsidR="00BE1925" w:rsidRDefault="00BE1925" w:rsidP="00BE1925">
            <w:pPr>
              <w:rPr>
                <w:sz w:val="1"/>
                <w:szCs w:val="1"/>
              </w:rPr>
            </w:pPr>
          </w:p>
        </w:tc>
      </w:tr>
      <w:tr w:rsidR="00BE1925" w:rsidTr="00C74B85">
        <w:trPr>
          <w:trHeight w:val="270"/>
        </w:trPr>
        <w:tc>
          <w:tcPr>
            <w:tcW w:w="16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Pr="00C74B85" w:rsidRDefault="00BE1925" w:rsidP="00BE1925">
            <w:pPr>
              <w:spacing w:line="265" w:lineRule="exact"/>
              <w:ind w:left="20"/>
              <w:rPr>
                <w:rFonts w:eastAsia="Times New Roman"/>
                <w:i/>
                <w:sz w:val="24"/>
                <w:szCs w:val="24"/>
              </w:rPr>
            </w:pPr>
            <w:r w:rsidRPr="00C74B85">
              <w:rPr>
                <w:rFonts w:eastAsia="Times New Roman"/>
                <w:i/>
                <w:sz w:val="24"/>
                <w:szCs w:val="24"/>
              </w:rPr>
              <w:t>По выбору из обязательных предметных областей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ind w:left="2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BE1925" w:rsidRDefault="00BE1925" w:rsidP="00BE1925">
            <w:pPr>
              <w:rPr>
                <w:sz w:val="1"/>
                <w:szCs w:val="1"/>
              </w:rPr>
            </w:pPr>
          </w:p>
        </w:tc>
      </w:tr>
      <w:tr w:rsidR="00BE1925" w:rsidTr="00C74B85">
        <w:trPr>
          <w:trHeight w:val="270"/>
        </w:trPr>
        <w:tc>
          <w:tcPr>
            <w:tcW w:w="16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ОУД.09</w:t>
            </w: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ind w:left="2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Информатика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ind w:left="2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30" w:type="dxa"/>
            <w:vAlign w:val="bottom"/>
          </w:tcPr>
          <w:p w:rsidR="00BE1925" w:rsidRDefault="00BE1925" w:rsidP="00BE1925">
            <w:pPr>
              <w:rPr>
                <w:sz w:val="1"/>
                <w:szCs w:val="1"/>
              </w:rPr>
            </w:pPr>
          </w:p>
        </w:tc>
      </w:tr>
      <w:tr w:rsidR="00BE1925" w:rsidTr="00C74B85">
        <w:trPr>
          <w:trHeight w:val="270"/>
        </w:trPr>
        <w:tc>
          <w:tcPr>
            <w:tcW w:w="16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ОУД.10</w:t>
            </w: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ind w:left="2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Физика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ind w:left="2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30" w:type="dxa"/>
            <w:vAlign w:val="bottom"/>
          </w:tcPr>
          <w:p w:rsidR="00BE1925" w:rsidRDefault="00BE1925" w:rsidP="00BE1925">
            <w:pPr>
              <w:rPr>
                <w:sz w:val="1"/>
                <w:szCs w:val="1"/>
              </w:rPr>
            </w:pPr>
          </w:p>
        </w:tc>
      </w:tr>
      <w:tr w:rsidR="00BE1925" w:rsidTr="00C74B85">
        <w:trPr>
          <w:trHeight w:val="270"/>
        </w:trPr>
        <w:tc>
          <w:tcPr>
            <w:tcW w:w="16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ОУД.11</w:t>
            </w: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ind w:left="2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Естествознание (включая химию и биологию)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ind w:left="2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30" w:type="dxa"/>
            <w:vAlign w:val="bottom"/>
          </w:tcPr>
          <w:p w:rsidR="00BE1925" w:rsidRDefault="00BE1925" w:rsidP="00BE1925">
            <w:pPr>
              <w:rPr>
                <w:sz w:val="1"/>
                <w:szCs w:val="1"/>
              </w:rPr>
            </w:pPr>
          </w:p>
        </w:tc>
      </w:tr>
      <w:tr w:rsidR="00BE1925" w:rsidTr="00C74B85">
        <w:trPr>
          <w:trHeight w:val="270"/>
        </w:trPr>
        <w:tc>
          <w:tcPr>
            <w:tcW w:w="16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ОУД.12</w:t>
            </w: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ind w:left="2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ind w:left="2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30" w:type="dxa"/>
            <w:vAlign w:val="bottom"/>
          </w:tcPr>
          <w:p w:rsidR="00BE1925" w:rsidRDefault="00BE1925" w:rsidP="00BE1925">
            <w:pPr>
              <w:rPr>
                <w:sz w:val="1"/>
                <w:szCs w:val="1"/>
              </w:rPr>
            </w:pPr>
          </w:p>
        </w:tc>
      </w:tr>
      <w:tr w:rsidR="00BE1925" w:rsidTr="00C74B85">
        <w:trPr>
          <w:trHeight w:val="270"/>
        </w:trPr>
        <w:tc>
          <w:tcPr>
            <w:tcW w:w="947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Pr="00BE1925" w:rsidRDefault="00BE1925" w:rsidP="00BE1925">
            <w:pPr>
              <w:spacing w:line="264" w:lineRule="exact"/>
              <w:ind w:left="40"/>
              <w:rPr>
                <w:b/>
                <w:sz w:val="20"/>
                <w:szCs w:val="20"/>
              </w:rPr>
            </w:pPr>
            <w:r w:rsidRPr="00BE1925">
              <w:rPr>
                <w:rFonts w:eastAsia="Times New Roman"/>
                <w:b/>
                <w:sz w:val="24"/>
                <w:szCs w:val="24"/>
              </w:rPr>
              <w:t>Общий гуманитарный и социально-экономический цикл</w:t>
            </w:r>
          </w:p>
        </w:tc>
        <w:tc>
          <w:tcPr>
            <w:tcW w:w="30" w:type="dxa"/>
            <w:vAlign w:val="bottom"/>
          </w:tcPr>
          <w:p w:rsidR="00BE1925" w:rsidRDefault="00BE1925" w:rsidP="00BE1925">
            <w:pPr>
              <w:rPr>
                <w:sz w:val="1"/>
                <w:szCs w:val="1"/>
              </w:rPr>
            </w:pPr>
          </w:p>
        </w:tc>
      </w:tr>
      <w:tr w:rsidR="00BE1925" w:rsidTr="00C74B85">
        <w:trPr>
          <w:trHeight w:val="270"/>
        </w:trPr>
        <w:tc>
          <w:tcPr>
            <w:tcW w:w="16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Pr="00BE1925" w:rsidRDefault="00BE1925" w:rsidP="00BE1925">
            <w:pPr>
              <w:spacing w:line="267" w:lineRule="exact"/>
              <w:ind w:left="20"/>
              <w:jc w:val="center"/>
              <w:rPr>
                <w:sz w:val="24"/>
                <w:szCs w:val="24"/>
              </w:rPr>
            </w:pPr>
            <w:r w:rsidRPr="00BE1925">
              <w:rPr>
                <w:sz w:val="24"/>
                <w:szCs w:val="24"/>
              </w:rPr>
              <w:t>ОГСЭ.01</w:t>
            </w: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7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Основы философии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ind w:left="2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30" w:type="dxa"/>
            <w:vAlign w:val="bottom"/>
          </w:tcPr>
          <w:p w:rsidR="00BE1925" w:rsidRDefault="00BE1925" w:rsidP="00BE1925">
            <w:pPr>
              <w:rPr>
                <w:sz w:val="1"/>
                <w:szCs w:val="1"/>
              </w:rPr>
            </w:pPr>
          </w:p>
        </w:tc>
      </w:tr>
      <w:tr w:rsidR="00BE1925" w:rsidTr="00C74B85">
        <w:trPr>
          <w:trHeight w:val="270"/>
        </w:trPr>
        <w:tc>
          <w:tcPr>
            <w:tcW w:w="16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ОГСЭ.02</w:t>
            </w: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История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ind w:left="2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30" w:type="dxa"/>
            <w:vAlign w:val="bottom"/>
          </w:tcPr>
          <w:p w:rsidR="00BE1925" w:rsidRDefault="00BE1925" w:rsidP="00BE1925">
            <w:pPr>
              <w:rPr>
                <w:sz w:val="1"/>
                <w:szCs w:val="1"/>
              </w:rPr>
            </w:pPr>
          </w:p>
        </w:tc>
      </w:tr>
      <w:tr w:rsidR="00BE1925" w:rsidTr="00C74B85">
        <w:trPr>
          <w:trHeight w:val="270"/>
        </w:trPr>
        <w:tc>
          <w:tcPr>
            <w:tcW w:w="16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ОГСЭ.03</w:t>
            </w: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Иностранный язык (англ.)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ind w:left="2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30" w:type="dxa"/>
            <w:vAlign w:val="bottom"/>
          </w:tcPr>
          <w:p w:rsidR="00BE1925" w:rsidRDefault="00BE1925" w:rsidP="00BE1925">
            <w:pPr>
              <w:rPr>
                <w:sz w:val="1"/>
                <w:szCs w:val="1"/>
              </w:rPr>
            </w:pPr>
          </w:p>
        </w:tc>
      </w:tr>
      <w:tr w:rsidR="00BE1925" w:rsidTr="00C74B85">
        <w:trPr>
          <w:trHeight w:val="270"/>
        </w:trPr>
        <w:tc>
          <w:tcPr>
            <w:tcW w:w="16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ОГСЭ.04</w:t>
            </w: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ind w:left="2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30" w:type="dxa"/>
            <w:vAlign w:val="bottom"/>
          </w:tcPr>
          <w:p w:rsidR="00BE1925" w:rsidRDefault="00BE1925" w:rsidP="00BE1925">
            <w:pPr>
              <w:rPr>
                <w:sz w:val="1"/>
                <w:szCs w:val="1"/>
              </w:rPr>
            </w:pPr>
          </w:p>
        </w:tc>
      </w:tr>
      <w:tr w:rsidR="00BE1925" w:rsidTr="00C74B85">
        <w:trPr>
          <w:trHeight w:val="270"/>
        </w:trPr>
        <w:tc>
          <w:tcPr>
            <w:tcW w:w="16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ОГСЭ.05</w:t>
            </w: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Русский язык и культура речи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ind w:left="2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30" w:type="dxa"/>
            <w:vAlign w:val="bottom"/>
          </w:tcPr>
          <w:p w:rsidR="00BE1925" w:rsidRDefault="00BE1925" w:rsidP="00BE1925">
            <w:pPr>
              <w:rPr>
                <w:sz w:val="1"/>
                <w:szCs w:val="1"/>
              </w:rPr>
            </w:pPr>
          </w:p>
        </w:tc>
      </w:tr>
      <w:tr w:rsidR="00BE1925" w:rsidTr="00C74B85">
        <w:trPr>
          <w:trHeight w:val="270"/>
        </w:trPr>
        <w:tc>
          <w:tcPr>
            <w:tcW w:w="16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ОГСЭ.06</w:t>
            </w: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ind w:left="2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Родной язык и культура речи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ind w:left="2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30" w:type="dxa"/>
            <w:vAlign w:val="bottom"/>
          </w:tcPr>
          <w:p w:rsidR="00BE1925" w:rsidRDefault="00BE1925" w:rsidP="00BE1925">
            <w:pPr>
              <w:rPr>
                <w:sz w:val="1"/>
                <w:szCs w:val="1"/>
              </w:rPr>
            </w:pPr>
          </w:p>
        </w:tc>
      </w:tr>
      <w:tr w:rsidR="00BE1925" w:rsidTr="00C74B85">
        <w:trPr>
          <w:trHeight w:val="273"/>
        </w:trPr>
        <w:tc>
          <w:tcPr>
            <w:tcW w:w="8076" w:type="dxa"/>
            <w:gridSpan w:val="2"/>
            <w:tcBorders>
              <w:bottom w:val="single" w:sz="8" w:space="0" w:color="auto"/>
            </w:tcBorders>
            <w:vAlign w:val="bottom"/>
          </w:tcPr>
          <w:p w:rsidR="00BE1925" w:rsidRPr="00BE1925" w:rsidRDefault="00BE1925" w:rsidP="00BE1925">
            <w:pPr>
              <w:spacing w:line="267" w:lineRule="exact"/>
              <w:ind w:left="40"/>
              <w:rPr>
                <w:b/>
                <w:sz w:val="20"/>
                <w:szCs w:val="20"/>
              </w:rPr>
            </w:pPr>
            <w:r w:rsidRPr="00BE1925">
              <w:rPr>
                <w:rFonts w:eastAsia="Times New Roman"/>
                <w:b/>
                <w:sz w:val="24"/>
                <w:szCs w:val="24"/>
              </w:rPr>
              <w:t>Математический и общий естественнонаучный цикл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BE1925" w:rsidRDefault="00BE1925" w:rsidP="00BE1925">
            <w:pPr>
              <w:rPr>
                <w:sz w:val="1"/>
                <w:szCs w:val="1"/>
              </w:rPr>
            </w:pPr>
          </w:p>
        </w:tc>
      </w:tr>
      <w:tr w:rsidR="00BE1925" w:rsidTr="00C74B85">
        <w:trPr>
          <w:trHeight w:val="271"/>
        </w:trPr>
        <w:tc>
          <w:tcPr>
            <w:tcW w:w="16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ЕН.01</w:t>
            </w: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Математика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30" w:type="dxa"/>
            <w:vAlign w:val="bottom"/>
          </w:tcPr>
          <w:p w:rsidR="00BE1925" w:rsidRDefault="00BE1925" w:rsidP="00BE1925">
            <w:pPr>
              <w:rPr>
                <w:sz w:val="1"/>
                <w:szCs w:val="1"/>
              </w:rPr>
            </w:pPr>
          </w:p>
        </w:tc>
      </w:tr>
      <w:tr w:rsidR="00BE1925" w:rsidTr="00C74B85">
        <w:trPr>
          <w:trHeight w:val="271"/>
        </w:trPr>
        <w:tc>
          <w:tcPr>
            <w:tcW w:w="16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ЕН.02</w:t>
            </w: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6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Информационные технологии в профессиональной деятель-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6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30" w:type="dxa"/>
            <w:vAlign w:val="bottom"/>
          </w:tcPr>
          <w:p w:rsidR="00BE1925" w:rsidRDefault="00BE1925" w:rsidP="00BE1925">
            <w:pPr>
              <w:rPr>
                <w:sz w:val="1"/>
                <w:szCs w:val="1"/>
              </w:rPr>
            </w:pPr>
          </w:p>
        </w:tc>
      </w:tr>
      <w:tr w:rsidR="00BE1925" w:rsidTr="00C74B85">
        <w:trPr>
          <w:trHeight w:val="266"/>
        </w:trPr>
        <w:tc>
          <w:tcPr>
            <w:tcW w:w="1696" w:type="dxa"/>
            <w:vMerge w:val="restart"/>
            <w:tcBorders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ЕН.03</w:t>
            </w: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6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Экологические основы природопользования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6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30" w:type="dxa"/>
            <w:vAlign w:val="bottom"/>
          </w:tcPr>
          <w:p w:rsidR="00BE1925" w:rsidRDefault="00BE1925" w:rsidP="00BE1925">
            <w:pPr>
              <w:rPr>
                <w:sz w:val="1"/>
                <w:szCs w:val="1"/>
              </w:rPr>
            </w:pPr>
          </w:p>
        </w:tc>
      </w:tr>
      <w:tr w:rsidR="00BE1925" w:rsidTr="00C74B85">
        <w:trPr>
          <w:trHeight w:val="139"/>
        </w:trPr>
        <w:tc>
          <w:tcPr>
            <w:tcW w:w="1696" w:type="dxa"/>
            <w:vMerge/>
            <w:tcBorders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rPr>
                <w:sz w:val="12"/>
                <w:szCs w:val="12"/>
              </w:rPr>
            </w:pPr>
          </w:p>
        </w:tc>
        <w:tc>
          <w:tcPr>
            <w:tcW w:w="6380" w:type="dxa"/>
            <w:vMerge w:val="restart"/>
            <w:tcBorders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rPr>
                <w:sz w:val="20"/>
                <w:szCs w:val="20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BE1925" w:rsidRDefault="00BE1925" w:rsidP="00BE1925">
            <w:pPr>
              <w:rPr>
                <w:sz w:val="1"/>
                <w:szCs w:val="1"/>
              </w:rPr>
            </w:pPr>
          </w:p>
        </w:tc>
      </w:tr>
      <w:tr w:rsidR="00BE1925" w:rsidTr="00C74B85">
        <w:trPr>
          <w:trHeight w:val="80"/>
        </w:trPr>
        <w:tc>
          <w:tcPr>
            <w:tcW w:w="16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rPr>
                <w:sz w:val="12"/>
                <w:szCs w:val="12"/>
              </w:rPr>
            </w:pPr>
          </w:p>
        </w:tc>
        <w:tc>
          <w:tcPr>
            <w:tcW w:w="63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rPr>
                <w:sz w:val="12"/>
                <w:szCs w:val="12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BE1925" w:rsidRDefault="00BE1925" w:rsidP="00BE1925">
            <w:pPr>
              <w:rPr>
                <w:sz w:val="1"/>
                <w:szCs w:val="1"/>
              </w:rPr>
            </w:pPr>
          </w:p>
        </w:tc>
      </w:tr>
      <w:tr w:rsidR="00BE1925" w:rsidTr="00C74B85">
        <w:trPr>
          <w:trHeight w:val="270"/>
        </w:trPr>
        <w:tc>
          <w:tcPr>
            <w:tcW w:w="8076" w:type="dxa"/>
            <w:gridSpan w:val="2"/>
            <w:tcBorders>
              <w:bottom w:val="single" w:sz="8" w:space="0" w:color="auto"/>
            </w:tcBorders>
            <w:vAlign w:val="bottom"/>
          </w:tcPr>
          <w:p w:rsidR="00BE1925" w:rsidRPr="00C74B85" w:rsidRDefault="00BE1925" w:rsidP="00BE1925">
            <w:pPr>
              <w:spacing w:line="265" w:lineRule="exact"/>
              <w:ind w:left="40"/>
              <w:rPr>
                <w:b/>
                <w:sz w:val="20"/>
                <w:szCs w:val="20"/>
              </w:rPr>
            </w:pPr>
            <w:r w:rsidRPr="00C74B85">
              <w:rPr>
                <w:rFonts w:eastAsia="Times New Roman"/>
                <w:b/>
                <w:sz w:val="24"/>
                <w:szCs w:val="24"/>
              </w:rPr>
              <w:t>Профессиональный цикл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BE1925" w:rsidRDefault="00BE1925" w:rsidP="00BE1925">
            <w:pPr>
              <w:rPr>
                <w:sz w:val="1"/>
                <w:szCs w:val="1"/>
              </w:rPr>
            </w:pPr>
          </w:p>
        </w:tc>
      </w:tr>
      <w:tr w:rsidR="00BE1925" w:rsidTr="00C74B85">
        <w:trPr>
          <w:trHeight w:val="273"/>
        </w:trPr>
        <w:tc>
          <w:tcPr>
            <w:tcW w:w="16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ОП</w:t>
            </w:r>
          </w:p>
        </w:tc>
        <w:tc>
          <w:tcPr>
            <w:tcW w:w="6380" w:type="dxa"/>
            <w:tcBorders>
              <w:bottom w:val="single" w:sz="8" w:space="0" w:color="auto"/>
            </w:tcBorders>
            <w:vAlign w:val="bottom"/>
          </w:tcPr>
          <w:p w:rsidR="00BE1925" w:rsidRPr="00C74B85" w:rsidRDefault="00BE1925" w:rsidP="00BE1925">
            <w:pPr>
              <w:spacing w:line="267" w:lineRule="exact"/>
              <w:ind w:left="20"/>
              <w:rPr>
                <w:b/>
                <w:sz w:val="20"/>
                <w:szCs w:val="20"/>
              </w:rPr>
            </w:pPr>
            <w:r w:rsidRPr="00C74B85">
              <w:rPr>
                <w:rFonts w:eastAsia="Times New Roman"/>
                <w:b/>
                <w:sz w:val="24"/>
                <w:szCs w:val="24"/>
              </w:rPr>
              <w:t>Общепрофессиональные дисциплины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BE1925" w:rsidRDefault="00BE1925" w:rsidP="00BE1925">
            <w:pPr>
              <w:rPr>
                <w:sz w:val="1"/>
                <w:szCs w:val="1"/>
              </w:rPr>
            </w:pPr>
          </w:p>
        </w:tc>
      </w:tr>
      <w:tr w:rsidR="00BE1925" w:rsidTr="00C74B85">
        <w:trPr>
          <w:trHeight w:val="270"/>
        </w:trPr>
        <w:tc>
          <w:tcPr>
            <w:tcW w:w="16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ОП.01</w:t>
            </w: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Основы экономической теории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30" w:type="dxa"/>
            <w:vAlign w:val="bottom"/>
          </w:tcPr>
          <w:p w:rsidR="00BE1925" w:rsidRDefault="00BE1925" w:rsidP="00BE1925">
            <w:pPr>
              <w:rPr>
                <w:sz w:val="1"/>
                <w:szCs w:val="1"/>
              </w:rPr>
            </w:pPr>
          </w:p>
        </w:tc>
      </w:tr>
      <w:tr w:rsidR="00BE1925" w:rsidTr="00C74B85">
        <w:trPr>
          <w:trHeight w:val="270"/>
        </w:trPr>
        <w:tc>
          <w:tcPr>
            <w:tcW w:w="16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ОП.02</w:t>
            </w: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Экономика организации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30" w:type="dxa"/>
            <w:vAlign w:val="bottom"/>
          </w:tcPr>
          <w:p w:rsidR="00BE1925" w:rsidRDefault="00BE1925" w:rsidP="00BE1925">
            <w:pPr>
              <w:rPr>
                <w:sz w:val="1"/>
                <w:szCs w:val="1"/>
              </w:rPr>
            </w:pPr>
          </w:p>
        </w:tc>
      </w:tr>
      <w:tr w:rsidR="00BE1925" w:rsidTr="00C74B85">
        <w:trPr>
          <w:trHeight w:val="270"/>
        </w:trPr>
        <w:tc>
          <w:tcPr>
            <w:tcW w:w="16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ОП.ОЗ</w:t>
            </w: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Статистика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30" w:type="dxa"/>
            <w:vAlign w:val="bottom"/>
          </w:tcPr>
          <w:p w:rsidR="00BE1925" w:rsidRDefault="00BE1925" w:rsidP="00BE1925">
            <w:pPr>
              <w:rPr>
                <w:sz w:val="1"/>
                <w:szCs w:val="1"/>
              </w:rPr>
            </w:pPr>
          </w:p>
        </w:tc>
      </w:tr>
      <w:tr w:rsidR="00BE1925" w:rsidTr="00C74B85">
        <w:trPr>
          <w:trHeight w:val="273"/>
        </w:trPr>
        <w:tc>
          <w:tcPr>
            <w:tcW w:w="16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ОП.04</w:t>
            </w: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7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Основы менеджмента и маркетинга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7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30" w:type="dxa"/>
            <w:vAlign w:val="bottom"/>
          </w:tcPr>
          <w:p w:rsidR="00BE1925" w:rsidRDefault="00BE1925" w:rsidP="00BE1925">
            <w:pPr>
              <w:rPr>
                <w:sz w:val="1"/>
                <w:szCs w:val="1"/>
              </w:rPr>
            </w:pPr>
          </w:p>
        </w:tc>
      </w:tr>
      <w:tr w:rsidR="00BE1925" w:rsidTr="00C74B85">
        <w:trPr>
          <w:trHeight w:val="270"/>
        </w:trPr>
        <w:tc>
          <w:tcPr>
            <w:tcW w:w="16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ОП.05</w:t>
            </w: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Документационное обеспечение управления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30" w:type="dxa"/>
            <w:vAlign w:val="bottom"/>
          </w:tcPr>
          <w:p w:rsidR="00BE1925" w:rsidRDefault="00BE1925" w:rsidP="00BE1925">
            <w:pPr>
              <w:rPr>
                <w:sz w:val="1"/>
                <w:szCs w:val="1"/>
              </w:rPr>
            </w:pPr>
          </w:p>
        </w:tc>
      </w:tr>
      <w:tr w:rsidR="00BE1925" w:rsidTr="00C74B85">
        <w:trPr>
          <w:trHeight w:val="270"/>
        </w:trPr>
        <w:tc>
          <w:tcPr>
            <w:tcW w:w="16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ОП.06</w:t>
            </w: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Правовое обеспечение профессиональной деятельности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30" w:type="dxa"/>
            <w:vAlign w:val="bottom"/>
          </w:tcPr>
          <w:p w:rsidR="00BE1925" w:rsidRDefault="00BE1925" w:rsidP="00BE1925">
            <w:pPr>
              <w:rPr>
                <w:sz w:val="1"/>
                <w:szCs w:val="1"/>
              </w:rPr>
            </w:pPr>
          </w:p>
        </w:tc>
      </w:tr>
      <w:tr w:rsidR="00BE1925" w:rsidTr="00C74B85">
        <w:trPr>
          <w:trHeight w:val="271"/>
        </w:trPr>
        <w:tc>
          <w:tcPr>
            <w:tcW w:w="16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ОП.07</w:t>
            </w: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6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Бухгалтерский учет и налогообложение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E1925" w:rsidRDefault="00BE1925" w:rsidP="00BE1925">
            <w:pPr>
              <w:spacing w:line="266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30" w:type="dxa"/>
            <w:vAlign w:val="bottom"/>
          </w:tcPr>
          <w:p w:rsidR="00BE1925" w:rsidRDefault="00BE1925" w:rsidP="00BE1925">
            <w:pPr>
              <w:rPr>
                <w:sz w:val="1"/>
                <w:szCs w:val="1"/>
              </w:rPr>
            </w:pPr>
          </w:p>
        </w:tc>
      </w:tr>
      <w:tr w:rsidR="00C74B85" w:rsidTr="00C74B85">
        <w:trPr>
          <w:trHeight w:val="271"/>
        </w:trPr>
        <w:tc>
          <w:tcPr>
            <w:tcW w:w="169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spacing w:line="266" w:lineRule="exact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ОП.08</w:t>
            </w: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spacing w:line="266" w:lineRule="exact"/>
              <w:ind w:left="2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Финансы, денежное обращение и кредит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spacing w:line="26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30" w:type="dxa"/>
            <w:vAlign w:val="bottom"/>
          </w:tcPr>
          <w:p w:rsidR="00C74B85" w:rsidRDefault="00C74B85" w:rsidP="00C74B85">
            <w:pPr>
              <w:rPr>
                <w:sz w:val="1"/>
                <w:szCs w:val="1"/>
              </w:rPr>
            </w:pPr>
          </w:p>
        </w:tc>
      </w:tr>
      <w:tr w:rsidR="00C74B85" w:rsidTr="00C74B85">
        <w:trPr>
          <w:trHeight w:val="271"/>
        </w:trPr>
        <w:tc>
          <w:tcPr>
            <w:tcW w:w="169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spacing w:line="266" w:lineRule="exact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ОП.09</w:t>
            </w: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spacing w:line="266" w:lineRule="exact"/>
              <w:ind w:left="2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Экономический анализ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spacing w:line="26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30" w:type="dxa"/>
            <w:vAlign w:val="bottom"/>
          </w:tcPr>
          <w:p w:rsidR="00C74B85" w:rsidRDefault="00C74B85" w:rsidP="00C74B85">
            <w:pPr>
              <w:rPr>
                <w:sz w:val="1"/>
                <w:szCs w:val="1"/>
              </w:rPr>
            </w:pPr>
          </w:p>
        </w:tc>
      </w:tr>
      <w:tr w:rsidR="00C74B85" w:rsidTr="00C74B85">
        <w:trPr>
          <w:trHeight w:val="271"/>
        </w:trPr>
        <w:tc>
          <w:tcPr>
            <w:tcW w:w="169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spacing w:line="266" w:lineRule="exact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ОП.10</w:t>
            </w: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spacing w:line="266" w:lineRule="exact"/>
              <w:ind w:left="2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Безопасность жизнедеятельности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spacing w:line="26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30" w:type="dxa"/>
            <w:vAlign w:val="bottom"/>
          </w:tcPr>
          <w:p w:rsidR="00C74B85" w:rsidRDefault="00C74B85" w:rsidP="00C74B85">
            <w:pPr>
              <w:rPr>
                <w:sz w:val="1"/>
                <w:szCs w:val="1"/>
              </w:rPr>
            </w:pPr>
          </w:p>
        </w:tc>
      </w:tr>
      <w:tr w:rsidR="00C74B85" w:rsidTr="00C74B85">
        <w:trPr>
          <w:trHeight w:val="273"/>
        </w:trPr>
        <w:tc>
          <w:tcPr>
            <w:tcW w:w="169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spacing w:line="26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ОП.11</w:t>
            </w: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spacing w:line="267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Охрана труда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spacing w:line="267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30" w:type="dxa"/>
            <w:vAlign w:val="bottom"/>
          </w:tcPr>
          <w:p w:rsidR="00C74B85" w:rsidRDefault="00C74B85" w:rsidP="00C74B85">
            <w:pPr>
              <w:rPr>
                <w:sz w:val="1"/>
                <w:szCs w:val="1"/>
              </w:rPr>
            </w:pPr>
          </w:p>
        </w:tc>
      </w:tr>
      <w:tr w:rsidR="00C74B85" w:rsidTr="00C74B85">
        <w:trPr>
          <w:trHeight w:val="270"/>
        </w:trPr>
        <w:tc>
          <w:tcPr>
            <w:tcW w:w="169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ОП.12</w:t>
            </w: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spacing w:line="26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Типология объектов недвижимости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spacing w:line="26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30" w:type="dxa"/>
            <w:vAlign w:val="bottom"/>
          </w:tcPr>
          <w:p w:rsidR="00C74B85" w:rsidRDefault="00C74B85" w:rsidP="00C74B85">
            <w:pPr>
              <w:rPr>
                <w:sz w:val="1"/>
                <w:szCs w:val="1"/>
              </w:rPr>
            </w:pPr>
          </w:p>
        </w:tc>
      </w:tr>
      <w:tr w:rsidR="00C74B85" w:rsidTr="00C74B85">
        <w:trPr>
          <w:trHeight w:val="270"/>
        </w:trPr>
        <w:tc>
          <w:tcPr>
            <w:tcW w:w="169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spacing w:line="265" w:lineRule="exact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ОП.13</w:t>
            </w: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spacing w:line="265" w:lineRule="exact"/>
              <w:ind w:left="2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Земельное право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spacing w:line="265" w:lineRule="exact"/>
              <w:ind w:left="2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30" w:type="dxa"/>
            <w:vAlign w:val="bottom"/>
          </w:tcPr>
          <w:p w:rsidR="00C74B85" w:rsidRDefault="00C74B85" w:rsidP="00C74B85">
            <w:pPr>
              <w:rPr>
                <w:sz w:val="1"/>
                <w:szCs w:val="1"/>
              </w:rPr>
            </w:pPr>
          </w:p>
        </w:tc>
      </w:tr>
      <w:tr w:rsidR="00C74B85" w:rsidTr="00C74B85">
        <w:trPr>
          <w:trHeight w:val="270"/>
        </w:trPr>
        <w:tc>
          <w:tcPr>
            <w:tcW w:w="169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spacing w:line="265" w:lineRule="exact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ОП.14</w:t>
            </w:r>
          </w:p>
        </w:tc>
        <w:tc>
          <w:tcPr>
            <w:tcW w:w="6380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spacing w:line="265" w:lineRule="exact"/>
              <w:ind w:left="2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Страховое право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spacing w:line="265" w:lineRule="exact"/>
              <w:ind w:left="2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30" w:type="dxa"/>
            <w:vAlign w:val="bottom"/>
          </w:tcPr>
          <w:p w:rsidR="00C74B85" w:rsidRDefault="00C74B85" w:rsidP="00C74B85">
            <w:pPr>
              <w:rPr>
                <w:sz w:val="1"/>
                <w:szCs w:val="1"/>
              </w:rPr>
            </w:pPr>
          </w:p>
        </w:tc>
      </w:tr>
      <w:tr w:rsidR="00C74B85" w:rsidTr="00C74B85">
        <w:trPr>
          <w:trHeight w:val="270"/>
        </w:trPr>
        <w:tc>
          <w:tcPr>
            <w:tcW w:w="8076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</w:tcBorders>
            <w:vAlign w:val="bottom"/>
          </w:tcPr>
          <w:p w:rsidR="00C74B85" w:rsidRPr="00C74B85" w:rsidRDefault="00C74B85" w:rsidP="00C74B85">
            <w:pPr>
              <w:spacing w:line="265" w:lineRule="exact"/>
              <w:ind w:left="40"/>
              <w:rPr>
                <w:b/>
                <w:sz w:val="20"/>
                <w:szCs w:val="20"/>
              </w:rPr>
            </w:pPr>
            <w:r w:rsidRPr="00C74B85">
              <w:rPr>
                <w:rFonts w:eastAsia="Times New Roman"/>
                <w:b/>
                <w:sz w:val="24"/>
                <w:szCs w:val="24"/>
              </w:rPr>
              <w:t>Профессиональные модули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C74B85" w:rsidRDefault="00C74B85" w:rsidP="00C74B85">
            <w:pPr>
              <w:rPr>
                <w:sz w:val="1"/>
                <w:szCs w:val="1"/>
              </w:rPr>
            </w:pPr>
          </w:p>
        </w:tc>
      </w:tr>
      <w:tr w:rsidR="00C74B85" w:rsidTr="00C74B85">
        <w:trPr>
          <w:trHeight w:val="270"/>
        </w:trPr>
        <w:tc>
          <w:tcPr>
            <w:tcW w:w="1696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ПМ.01</w:t>
            </w: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spacing w:line="26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Управление земельно-имущественным комплексом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spacing w:line="26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30" w:type="dxa"/>
            <w:vAlign w:val="bottom"/>
          </w:tcPr>
          <w:p w:rsidR="00C74B85" w:rsidRDefault="00C74B85" w:rsidP="00C74B85">
            <w:pPr>
              <w:rPr>
                <w:sz w:val="1"/>
                <w:szCs w:val="1"/>
              </w:rPr>
            </w:pPr>
          </w:p>
        </w:tc>
      </w:tr>
      <w:tr w:rsidR="00C74B85" w:rsidTr="00C74B85">
        <w:trPr>
          <w:trHeight w:val="273"/>
        </w:trPr>
        <w:tc>
          <w:tcPr>
            <w:tcW w:w="1696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spacing w:line="26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МДК.01.01</w:t>
            </w:r>
          </w:p>
        </w:tc>
        <w:tc>
          <w:tcPr>
            <w:tcW w:w="638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spacing w:line="267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Управление территориями и недвижимым имуществом</w:t>
            </w:r>
          </w:p>
        </w:tc>
        <w:tc>
          <w:tcPr>
            <w:tcW w:w="14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spacing w:line="267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30" w:type="dxa"/>
            <w:vAlign w:val="bottom"/>
          </w:tcPr>
          <w:p w:rsidR="00C74B85" w:rsidRDefault="00C74B85" w:rsidP="00C74B85">
            <w:pPr>
              <w:rPr>
                <w:sz w:val="1"/>
                <w:szCs w:val="1"/>
              </w:rPr>
            </w:pPr>
          </w:p>
        </w:tc>
      </w:tr>
      <w:tr w:rsidR="00C74B85" w:rsidTr="00C74B85">
        <w:trPr>
          <w:trHeight w:val="27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74B85" w:rsidRDefault="00C74B85" w:rsidP="00C74B8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ПМ.02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spacing w:line="26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Осуществление кадастровых отношений</w:t>
            </w:r>
          </w:p>
        </w:tc>
        <w:tc>
          <w:tcPr>
            <w:tcW w:w="140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spacing w:line="26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30" w:type="dxa"/>
            <w:vAlign w:val="bottom"/>
          </w:tcPr>
          <w:p w:rsidR="00C74B85" w:rsidRDefault="00C74B85" w:rsidP="00C74B85">
            <w:pPr>
              <w:rPr>
                <w:sz w:val="1"/>
                <w:szCs w:val="1"/>
              </w:rPr>
            </w:pPr>
          </w:p>
        </w:tc>
      </w:tr>
      <w:tr w:rsidR="00C74B85" w:rsidTr="00C74B85">
        <w:trPr>
          <w:trHeight w:val="27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74B85" w:rsidRDefault="00C74B85" w:rsidP="00C74B8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МДК.02.01</w:t>
            </w:r>
          </w:p>
        </w:tc>
        <w:tc>
          <w:tcPr>
            <w:tcW w:w="638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spacing w:line="26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Кадастры и кадастровая оценка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spacing w:line="26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30" w:type="dxa"/>
            <w:vAlign w:val="bottom"/>
          </w:tcPr>
          <w:p w:rsidR="00C74B85" w:rsidRDefault="00C74B85" w:rsidP="00C74B85">
            <w:pPr>
              <w:rPr>
                <w:sz w:val="1"/>
                <w:szCs w:val="1"/>
              </w:rPr>
            </w:pPr>
          </w:p>
        </w:tc>
      </w:tr>
      <w:tr w:rsidR="00C74B85" w:rsidTr="009120BD">
        <w:trPr>
          <w:trHeight w:val="265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C74B85" w:rsidRDefault="00C74B85" w:rsidP="00C74B8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ПМ.03</w:t>
            </w:r>
          </w:p>
        </w:tc>
        <w:tc>
          <w:tcPr>
            <w:tcW w:w="638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spacing w:line="26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Картографо-геодезическое сопровождение земельно-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spacing w:line="26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30" w:type="dxa"/>
            <w:vAlign w:val="bottom"/>
          </w:tcPr>
          <w:p w:rsidR="00C74B85" w:rsidRDefault="00C74B85" w:rsidP="00C74B85">
            <w:pPr>
              <w:rPr>
                <w:sz w:val="1"/>
                <w:szCs w:val="1"/>
              </w:rPr>
            </w:pPr>
          </w:p>
        </w:tc>
      </w:tr>
      <w:tr w:rsidR="00C74B85" w:rsidTr="009120BD">
        <w:trPr>
          <w:trHeight w:val="139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C74B85" w:rsidRDefault="00C74B85" w:rsidP="00C74B85">
            <w:pPr>
              <w:rPr>
                <w:sz w:val="12"/>
                <w:szCs w:val="12"/>
              </w:rPr>
            </w:pPr>
          </w:p>
        </w:tc>
        <w:tc>
          <w:tcPr>
            <w:tcW w:w="6380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имушественных отношений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C74B85" w:rsidRDefault="00C74B85" w:rsidP="00C74B85">
            <w:pPr>
              <w:rPr>
                <w:sz w:val="1"/>
                <w:szCs w:val="1"/>
              </w:rPr>
            </w:pPr>
          </w:p>
        </w:tc>
      </w:tr>
      <w:tr w:rsidR="00C74B85" w:rsidTr="009120BD">
        <w:trPr>
          <w:trHeight w:val="142"/>
        </w:trPr>
        <w:tc>
          <w:tcPr>
            <w:tcW w:w="16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74B85" w:rsidRDefault="00C74B85" w:rsidP="00C74B85">
            <w:pPr>
              <w:rPr>
                <w:sz w:val="12"/>
                <w:szCs w:val="12"/>
              </w:rPr>
            </w:pPr>
          </w:p>
        </w:tc>
        <w:tc>
          <w:tcPr>
            <w:tcW w:w="6380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rPr>
                <w:sz w:val="12"/>
                <w:szCs w:val="12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C74B85" w:rsidRDefault="00C74B85" w:rsidP="00C74B85">
            <w:pPr>
              <w:rPr>
                <w:sz w:val="1"/>
                <w:szCs w:val="1"/>
              </w:rPr>
            </w:pPr>
          </w:p>
        </w:tc>
      </w:tr>
      <w:tr w:rsidR="00C74B85" w:rsidTr="00BD050C">
        <w:trPr>
          <w:trHeight w:val="268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C74B85" w:rsidRDefault="00C74B85" w:rsidP="00C74B8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МДК.03.01</w:t>
            </w:r>
          </w:p>
        </w:tc>
        <w:tc>
          <w:tcPr>
            <w:tcW w:w="638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spacing w:line="267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Геодезия с основами картографии и картографического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spacing w:line="267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30" w:type="dxa"/>
            <w:vAlign w:val="bottom"/>
          </w:tcPr>
          <w:p w:rsidR="00C74B85" w:rsidRDefault="00C74B85" w:rsidP="00C74B85">
            <w:pPr>
              <w:rPr>
                <w:sz w:val="1"/>
                <w:szCs w:val="1"/>
              </w:rPr>
            </w:pPr>
          </w:p>
        </w:tc>
      </w:tr>
      <w:tr w:rsidR="00C74B85" w:rsidTr="00BD050C">
        <w:trPr>
          <w:trHeight w:val="13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C74B85" w:rsidRDefault="00C74B85" w:rsidP="00C74B85">
            <w:pPr>
              <w:rPr>
                <w:sz w:val="11"/>
                <w:szCs w:val="11"/>
              </w:rPr>
            </w:pPr>
          </w:p>
        </w:tc>
        <w:tc>
          <w:tcPr>
            <w:tcW w:w="6380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черчения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C74B85" w:rsidRDefault="00C74B85" w:rsidP="00C74B85">
            <w:pPr>
              <w:rPr>
                <w:sz w:val="1"/>
                <w:szCs w:val="1"/>
              </w:rPr>
            </w:pPr>
          </w:p>
        </w:tc>
      </w:tr>
      <w:tr w:rsidR="00C74B85" w:rsidTr="00BD050C">
        <w:trPr>
          <w:trHeight w:val="143"/>
        </w:trPr>
        <w:tc>
          <w:tcPr>
            <w:tcW w:w="16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74B85" w:rsidRDefault="00C74B85" w:rsidP="00C74B85">
            <w:pPr>
              <w:rPr>
                <w:sz w:val="12"/>
                <w:szCs w:val="12"/>
              </w:rPr>
            </w:pPr>
          </w:p>
        </w:tc>
        <w:tc>
          <w:tcPr>
            <w:tcW w:w="6380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rPr>
                <w:sz w:val="12"/>
                <w:szCs w:val="12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C74B85" w:rsidRDefault="00C74B85" w:rsidP="00C74B85">
            <w:pPr>
              <w:rPr>
                <w:sz w:val="1"/>
                <w:szCs w:val="1"/>
              </w:rPr>
            </w:pPr>
          </w:p>
        </w:tc>
      </w:tr>
      <w:tr w:rsidR="00C74B85" w:rsidTr="00C74B85">
        <w:trPr>
          <w:trHeight w:val="272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74B85" w:rsidRDefault="00C74B85" w:rsidP="00C74B85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ПМ.04</w:t>
            </w:r>
          </w:p>
        </w:tc>
        <w:tc>
          <w:tcPr>
            <w:tcW w:w="638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spacing w:line="266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Определение стоимости недвижимого имущества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spacing w:line="266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30" w:type="dxa"/>
            <w:vAlign w:val="bottom"/>
          </w:tcPr>
          <w:p w:rsidR="00C74B85" w:rsidRDefault="00C74B85" w:rsidP="00C74B85">
            <w:pPr>
              <w:rPr>
                <w:sz w:val="1"/>
                <w:szCs w:val="1"/>
              </w:rPr>
            </w:pPr>
          </w:p>
        </w:tc>
      </w:tr>
      <w:tr w:rsidR="00C74B85" w:rsidTr="00C74B85">
        <w:trPr>
          <w:trHeight w:val="27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74B85" w:rsidRDefault="00C74B85" w:rsidP="00C74B8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МДК.04.01</w:t>
            </w:r>
          </w:p>
        </w:tc>
        <w:tc>
          <w:tcPr>
            <w:tcW w:w="638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spacing w:line="26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Оценка недвижимого имущества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74B85" w:rsidRDefault="00C74B85" w:rsidP="00C74B85">
            <w:pPr>
              <w:spacing w:line="26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30" w:type="dxa"/>
            <w:vAlign w:val="bottom"/>
          </w:tcPr>
          <w:p w:rsidR="00C74B85" w:rsidRDefault="00C74B85" w:rsidP="00C74B85">
            <w:pPr>
              <w:rPr>
                <w:sz w:val="1"/>
                <w:szCs w:val="1"/>
              </w:rPr>
            </w:pPr>
          </w:p>
        </w:tc>
      </w:tr>
    </w:tbl>
    <w:p w:rsidR="003673BD" w:rsidRDefault="003673BD">
      <w:pPr>
        <w:spacing w:line="200" w:lineRule="exact"/>
        <w:rPr>
          <w:sz w:val="20"/>
          <w:szCs w:val="20"/>
        </w:rPr>
      </w:pPr>
    </w:p>
    <w:p w:rsidR="003673BD" w:rsidRDefault="003673BD">
      <w:pPr>
        <w:spacing w:line="311" w:lineRule="exact"/>
        <w:rPr>
          <w:sz w:val="20"/>
          <w:szCs w:val="20"/>
        </w:rPr>
      </w:pPr>
    </w:p>
    <w:p w:rsidR="005D7A17" w:rsidRPr="005D7A17" w:rsidRDefault="00762592" w:rsidP="005D7A17">
      <w:pPr>
        <w:ind w:left="980"/>
        <w:jc w:val="center"/>
        <w:rPr>
          <w:rFonts w:eastAsia="Arial"/>
          <w:b/>
          <w:sz w:val="26"/>
          <w:szCs w:val="26"/>
        </w:rPr>
      </w:pPr>
      <w:r w:rsidRPr="005D7A17">
        <w:rPr>
          <w:rFonts w:eastAsia="Arial"/>
          <w:b/>
          <w:sz w:val="26"/>
          <w:szCs w:val="26"/>
        </w:rPr>
        <w:t>4.4</w:t>
      </w:r>
      <w:r w:rsidR="005D7A17">
        <w:rPr>
          <w:rFonts w:eastAsia="Arial"/>
          <w:b/>
          <w:sz w:val="26"/>
          <w:szCs w:val="26"/>
        </w:rPr>
        <w:t>.</w:t>
      </w:r>
      <w:r w:rsidRPr="005D7A17">
        <w:rPr>
          <w:rFonts w:eastAsia="Arial"/>
          <w:b/>
          <w:sz w:val="26"/>
          <w:szCs w:val="26"/>
        </w:rPr>
        <w:t xml:space="preserve"> Программы практик</w:t>
      </w:r>
    </w:p>
    <w:p w:rsidR="003673BD" w:rsidRDefault="00762592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представлены в Приложении</w:t>
      </w:r>
      <w:r>
        <w:rPr>
          <w:rFonts w:ascii="Arial" w:eastAsia="Arial" w:hAnsi="Arial" w:cs="Arial"/>
          <w:sz w:val="26"/>
          <w:szCs w:val="26"/>
        </w:rPr>
        <w:t xml:space="preserve"> </w:t>
      </w:r>
      <w:r>
        <w:rPr>
          <w:rFonts w:eastAsia="Times New Roman"/>
          <w:sz w:val="24"/>
          <w:szCs w:val="24"/>
        </w:rPr>
        <w:t>8.</w:t>
      </w:r>
    </w:p>
    <w:p w:rsidR="003673BD" w:rsidRDefault="003673BD">
      <w:pPr>
        <w:spacing w:line="126" w:lineRule="exact"/>
        <w:rPr>
          <w:sz w:val="20"/>
          <w:szCs w:val="20"/>
        </w:rPr>
      </w:pPr>
    </w:p>
    <w:p w:rsidR="003673BD" w:rsidRDefault="00762592">
      <w:pPr>
        <w:spacing w:line="23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Согласно п. 7.14. ФГОС СПО по специальности 21.02.05 Земельно-имущественные отношения практика является обязательным разделом ППССЗ. Она представляет собой вид учебных занятий, обеспечивающих практико-ориентированную подготовку обучающихся. ФГОС СПО по специальности 21.02.05 Земельно-имущественные отношения предусматри-вает следующие виды практик: учебная и производственная.</w:t>
      </w:r>
    </w:p>
    <w:p w:rsidR="003673BD" w:rsidRDefault="003673BD">
      <w:pPr>
        <w:spacing w:line="18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 специальности 21.02.05 Земельно-имущественные отношения предусмотрены практики: учебная и производственная - 10 недель, преддипломная - 4 недели.</w:t>
      </w:r>
    </w:p>
    <w:p w:rsidR="003673BD" w:rsidRDefault="003673BD">
      <w:pPr>
        <w:spacing w:line="2" w:lineRule="exact"/>
        <w:rPr>
          <w:sz w:val="20"/>
          <w:szCs w:val="20"/>
        </w:rPr>
      </w:pPr>
    </w:p>
    <w:p w:rsidR="003673BD" w:rsidRDefault="00762592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Практика  является  обязательным  разделом  ППССЗ.  Она  представляет  собой  вид</w:t>
      </w:r>
    </w:p>
    <w:p w:rsidR="003673BD" w:rsidRDefault="00762592">
      <w:pPr>
        <w:spacing w:line="236" w:lineRule="auto"/>
        <w:ind w:left="260"/>
        <w:jc w:val="both"/>
        <w:rPr>
          <w:sz w:val="20"/>
          <w:szCs w:val="20"/>
        </w:rPr>
      </w:pPr>
      <w:bookmarkStart w:id="11" w:name="page15"/>
      <w:bookmarkEnd w:id="11"/>
      <w:r>
        <w:rPr>
          <w:rFonts w:eastAsia="Times New Roman"/>
          <w:sz w:val="24"/>
          <w:szCs w:val="24"/>
        </w:rPr>
        <w:t>учебных занятий, обеспечивающих практико-ориентированную подготовку обучающихся. Она представляет собой вид учебных занятий, обеспечивающих практико-ориентированную подготовку обучающихся.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Цели учебной практики: закрепление и углубление знаний полученных студентами в процессе теоретического обучения; приобретение необходимых умений и навыков и опыта практической работы по изучаемой специальности.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Учебная практика студентов проводится в соответствии с учебным планом. Сроки проведения практики устанавливаются в соответствии с графиком учебного процесса. </w:t>
      </w:r>
      <w:proofErr w:type="gramStart"/>
      <w:r>
        <w:rPr>
          <w:rFonts w:eastAsia="Times New Roman"/>
          <w:sz w:val="24"/>
          <w:szCs w:val="24"/>
        </w:rPr>
        <w:t>Про-</w:t>
      </w:r>
      <w:proofErr w:type="spellStart"/>
      <w:r>
        <w:rPr>
          <w:rFonts w:eastAsia="Times New Roman"/>
          <w:sz w:val="24"/>
          <w:szCs w:val="24"/>
        </w:rPr>
        <w:t>должительность</w:t>
      </w:r>
      <w:proofErr w:type="spellEnd"/>
      <w:proofErr w:type="gramEnd"/>
      <w:r>
        <w:rPr>
          <w:rFonts w:eastAsia="Times New Roman"/>
          <w:sz w:val="24"/>
          <w:szCs w:val="24"/>
        </w:rPr>
        <w:t xml:space="preserve"> практики - </w:t>
      </w:r>
      <w:r w:rsidR="00C74B85">
        <w:rPr>
          <w:rFonts w:eastAsia="Times New Roman"/>
          <w:sz w:val="24"/>
          <w:szCs w:val="24"/>
        </w:rPr>
        <w:t>6</w:t>
      </w:r>
      <w:r>
        <w:rPr>
          <w:rFonts w:eastAsia="Times New Roman"/>
          <w:sz w:val="24"/>
          <w:szCs w:val="24"/>
        </w:rPr>
        <w:t xml:space="preserve"> недель. Цели производственной практики: формирование у студента общих и профессиональных компетенций; приобретение практического опыта, реа-лизуемого в рамках ППССЗ СПО по основным видам профессиональной деятельности для последующего освоения ими общих и профессиональных компетенций по земельно-имущественным отношениям.</w:t>
      </w:r>
    </w:p>
    <w:p w:rsidR="003673BD" w:rsidRDefault="003673BD">
      <w:pPr>
        <w:spacing w:line="5" w:lineRule="exact"/>
        <w:rPr>
          <w:sz w:val="20"/>
          <w:szCs w:val="20"/>
        </w:rPr>
      </w:pPr>
    </w:p>
    <w:p w:rsidR="003673BD" w:rsidRDefault="00762592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Производственная практика студентов проводится в соответствии с учебным планом.</w:t>
      </w:r>
    </w:p>
    <w:p w:rsidR="003673BD" w:rsidRDefault="00762592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Сроки проведения практики устанавливаются в соответствии с графиком учебного процесса.</w:t>
      </w:r>
    </w:p>
    <w:p w:rsidR="003673BD" w:rsidRDefault="00762592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Продолжительность производственной практики - </w:t>
      </w:r>
      <w:r w:rsidR="00C74B85">
        <w:rPr>
          <w:rFonts w:eastAsia="Times New Roman"/>
          <w:sz w:val="24"/>
          <w:szCs w:val="24"/>
        </w:rPr>
        <w:t>4</w:t>
      </w:r>
      <w:r>
        <w:rPr>
          <w:rFonts w:eastAsia="Times New Roman"/>
          <w:sz w:val="24"/>
          <w:szCs w:val="24"/>
        </w:rPr>
        <w:t xml:space="preserve"> недел</w:t>
      </w:r>
      <w:r w:rsidR="00C74B85">
        <w:rPr>
          <w:rFonts w:eastAsia="Times New Roman"/>
          <w:sz w:val="24"/>
          <w:szCs w:val="24"/>
        </w:rPr>
        <w:t>и</w:t>
      </w:r>
      <w:r>
        <w:rPr>
          <w:rFonts w:eastAsia="Times New Roman"/>
          <w:sz w:val="24"/>
          <w:szCs w:val="24"/>
        </w:rPr>
        <w:t>, преддипломной – 4 недели.</w:t>
      </w:r>
    </w:p>
    <w:p w:rsidR="003673BD" w:rsidRDefault="003673BD">
      <w:pPr>
        <w:spacing w:line="12" w:lineRule="exact"/>
        <w:rPr>
          <w:sz w:val="20"/>
          <w:szCs w:val="20"/>
        </w:rPr>
      </w:pPr>
    </w:p>
    <w:p w:rsidR="003673BD" w:rsidRDefault="00762592">
      <w:pPr>
        <w:spacing w:line="23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Аттестация по итогам производственной практики проводится в форме дифференци-рованного зачета на основании предоставленных отчетов и отзывов с мест прохождения практики.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Рабочие программы учебной, производственной практике (по профилю специально-сти), производственной практики (преддипломной) разработаны на основе требований ФГОС СПО, Положения о практике обучающихся, осваивающих основные профессиональ-ные образовательные программы среднего профессионального образования (утв.приказом Министерства образования и науки РФ от 18 апреля 2013 г. № 291), программ профессио-нальных модулей.</w:t>
      </w:r>
    </w:p>
    <w:p w:rsidR="003673BD" w:rsidRDefault="003673BD">
      <w:pPr>
        <w:spacing w:line="151" w:lineRule="exact"/>
        <w:rPr>
          <w:sz w:val="20"/>
          <w:szCs w:val="20"/>
        </w:rPr>
      </w:pPr>
    </w:p>
    <w:p w:rsidR="005D7A17" w:rsidRDefault="005D7A17">
      <w:pPr>
        <w:ind w:left="980"/>
        <w:rPr>
          <w:rFonts w:ascii="Arial" w:eastAsia="Arial" w:hAnsi="Arial" w:cs="Arial"/>
          <w:sz w:val="28"/>
          <w:szCs w:val="28"/>
        </w:rPr>
      </w:pPr>
    </w:p>
    <w:p w:rsidR="005D7A17" w:rsidRDefault="005D7A17">
      <w:pPr>
        <w:ind w:left="980"/>
        <w:rPr>
          <w:rFonts w:ascii="Arial" w:eastAsia="Arial" w:hAnsi="Arial" w:cs="Arial"/>
          <w:sz w:val="28"/>
          <w:szCs w:val="28"/>
        </w:rPr>
      </w:pPr>
    </w:p>
    <w:p w:rsidR="005D7A17" w:rsidRDefault="005D7A17">
      <w:pPr>
        <w:ind w:left="980"/>
        <w:rPr>
          <w:rFonts w:ascii="Arial" w:eastAsia="Arial" w:hAnsi="Arial" w:cs="Arial"/>
          <w:sz w:val="28"/>
          <w:szCs w:val="28"/>
        </w:rPr>
      </w:pPr>
    </w:p>
    <w:p w:rsidR="005D7A17" w:rsidRDefault="005D7A17">
      <w:pPr>
        <w:ind w:left="980"/>
        <w:rPr>
          <w:rFonts w:ascii="Arial" w:eastAsia="Arial" w:hAnsi="Arial" w:cs="Arial"/>
          <w:sz w:val="28"/>
          <w:szCs w:val="28"/>
        </w:rPr>
      </w:pPr>
    </w:p>
    <w:p w:rsidR="005D7A17" w:rsidRDefault="005D7A17">
      <w:pPr>
        <w:ind w:left="980"/>
        <w:rPr>
          <w:rFonts w:ascii="Arial" w:eastAsia="Arial" w:hAnsi="Arial" w:cs="Arial"/>
          <w:sz w:val="28"/>
          <w:szCs w:val="28"/>
        </w:rPr>
      </w:pPr>
    </w:p>
    <w:p w:rsidR="005D7A17" w:rsidRDefault="005D7A17">
      <w:pPr>
        <w:ind w:left="980"/>
        <w:rPr>
          <w:rFonts w:ascii="Arial" w:eastAsia="Arial" w:hAnsi="Arial" w:cs="Arial"/>
          <w:sz w:val="28"/>
          <w:szCs w:val="28"/>
        </w:rPr>
      </w:pPr>
    </w:p>
    <w:p w:rsidR="005D7A17" w:rsidRDefault="005D7A17">
      <w:pPr>
        <w:ind w:left="980"/>
        <w:rPr>
          <w:rFonts w:ascii="Arial" w:eastAsia="Arial" w:hAnsi="Arial" w:cs="Arial"/>
          <w:sz w:val="28"/>
          <w:szCs w:val="28"/>
        </w:rPr>
      </w:pPr>
    </w:p>
    <w:p w:rsidR="003673BD" w:rsidRPr="005D7A17" w:rsidRDefault="00762592" w:rsidP="005D7A17">
      <w:pPr>
        <w:ind w:left="980"/>
        <w:jc w:val="center"/>
        <w:rPr>
          <w:b/>
          <w:sz w:val="20"/>
          <w:szCs w:val="20"/>
        </w:rPr>
      </w:pPr>
      <w:r w:rsidRPr="005D7A17">
        <w:rPr>
          <w:rFonts w:eastAsia="Arial"/>
          <w:b/>
          <w:sz w:val="28"/>
          <w:szCs w:val="28"/>
        </w:rPr>
        <w:lastRenderedPageBreak/>
        <w:t>5</w:t>
      </w:r>
      <w:r w:rsidR="005D7A17">
        <w:rPr>
          <w:rFonts w:eastAsia="Arial"/>
          <w:b/>
          <w:sz w:val="28"/>
          <w:szCs w:val="28"/>
        </w:rPr>
        <w:t>.</w:t>
      </w:r>
      <w:r w:rsidRPr="005D7A17">
        <w:rPr>
          <w:rFonts w:eastAsia="Arial"/>
          <w:b/>
          <w:sz w:val="28"/>
          <w:szCs w:val="28"/>
        </w:rPr>
        <w:t xml:space="preserve"> Контроль и оценка результатов освоения ППССЗ</w:t>
      </w:r>
    </w:p>
    <w:p w:rsidR="003673BD" w:rsidRPr="005D7A17" w:rsidRDefault="003673BD" w:rsidP="005D7A17">
      <w:pPr>
        <w:spacing w:line="133" w:lineRule="exact"/>
        <w:jc w:val="center"/>
        <w:rPr>
          <w:b/>
          <w:sz w:val="20"/>
          <w:szCs w:val="20"/>
        </w:rPr>
      </w:pPr>
    </w:p>
    <w:p w:rsidR="003673BD" w:rsidRPr="005D7A17" w:rsidRDefault="00762592" w:rsidP="005D7A17">
      <w:pPr>
        <w:spacing w:line="250" w:lineRule="auto"/>
        <w:ind w:left="980" w:right="580"/>
        <w:jc w:val="center"/>
        <w:rPr>
          <w:b/>
          <w:sz w:val="20"/>
          <w:szCs w:val="20"/>
        </w:rPr>
      </w:pPr>
      <w:r w:rsidRPr="005D7A17">
        <w:rPr>
          <w:rFonts w:eastAsia="Arial"/>
          <w:b/>
          <w:sz w:val="25"/>
          <w:szCs w:val="25"/>
        </w:rPr>
        <w:t>5.1</w:t>
      </w:r>
      <w:r w:rsidR="005D7A17">
        <w:rPr>
          <w:rFonts w:eastAsia="Arial"/>
          <w:b/>
          <w:sz w:val="25"/>
          <w:szCs w:val="25"/>
        </w:rPr>
        <w:t>.</w:t>
      </w:r>
      <w:r w:rsidRPr="005D7A17">
        <w:rPr>
          <w:rFonts w:eastAsia="Arial"/>
          <w:b/>
          <w:sz w:val="25"/>
          <w:szCs w:val="25"/>
        </w:rPr>
        <w:t xml:space="preserve"> Контроль и оценка освоения основных видов профессиональной деятельности, профессиональных и общих компетенций</w:t>
      </w:r>
    </w:p>
    <w:p w:rsidR="003673BD" w:rsidRDefault="003673BD">
      <w:pPr>
        <w:spacing w:line="100" w:lineRule="exact"/>
        <w:rPr>
          <w:sz w:val="20"/>
          <w:szCs w:val="20"/>
        </w:rPr>
      </w:pPr>
    </w:p>
    <w:p w:rsidR="003673BD" w:rsidRDefault="00762592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Основными видами контроля учебных достижений студентов (знаний, умений, общих</w:t>
      </w:r>
    </w:p>
    <w:p w:rsidR="003673BD" w:rsidRDefault="003673BD">
      <w:pPr>
        <w:spacing w:line="12" w:lineRule="exact"/>
        <w:rPr>
          <w:sz w:val="20"/>
          <w:szCs w:val="20"/>
        </w:rPr>
      </w:pPr>
    </w:p>
    <w:p w:rsidR="003673BD" w:rsidRDefault="00762592">
      <w:pPr>
        <w:numPr>
          <w:ilvl w:val="0"/>
          <w:numId w:val="11"/>
        </w:numPr>
        <w:tabs>
          <w:tab w:val="left" w:pos="456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профессиональных компетенций) в рамках дисциплины или модуля в течение семестра яв-ляются текущий и промежуточный контроль.</w:t>
      </w:r>
    </w:p>
    <w:p w:rsidR="003673BD" w:rsidRDefault="003673BD">
      <w:pPr>
        <w:spacing w:line="13" w:lineRule="exact"/>
        <w:rPr>
          <w:rFonts w:eastAsia="Times New Roman"/>
          <w:sz w:val="24"/>
          <w:szCs w:val="24"/>
        </w:rPr>
      </w:pPr>
    </w:p>
    <w:p w:rsidR="003673BD" w:rsidRDefault="00762592">
      <w:pPr>
        <w:spacing w:line="236" w:lineRule="auto"/>
        <w:ind w:left="26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Текущий контроль – это непрерывное осуществление проверки усвоения знаний, уме-ний и применения профессиональных навыков, формирования общих и профессиональных компетенций.</w:t>
      </w:r>
    </w:p>
    <w:p w:rsidR="003673BD" w:rsidRDefault="003673BD">
      <w:pPr>
        <w:spacing w:line="14" w:lineRule="exact"/>
        <w:rPr>
          <w:rFonts w:eastAsia="Times New Roman"/>
          <w:sz w:val="24"/>
          <w:szCs w:val="24"/>
        </w:rPr>
      </w:pPr>
    </w:p>
    <w:p w:rsidR="003673BD" w:rsidRDefault="00762592">
      <w:pPr>
        <w:spacing w:line="256" w:lineRule="auto"/>
        <w:ind w:left="1160" w:right="2820" w:hanging="19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Могут применяться следующие формы текущего контроля: устный опрос; письменный опрос; тестирование; контрольные работы;</w:t>
      </w:r>
    </w:p>
    <w:p w:rsidR="003673BD" w:rsidRDefault="00C74B85" w:rsidP="00C74B85">
      <w:pPr>
        <w:spacing w:line="234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  </w:t>
      </w:r>
      <w:r w:rsidR="00762592">
        <w:rPr>
          <w:rFonts w:eastAsia="Times New Roman"/>
          <w:sz w:val="24"/>
          <w:szCs w:val="24"/>
        </w:rPr>
        <w:t>проверка выполнения домашних самостоятельных работ (рефератов, составление кроссвордов, создание презентаций);</w:t>
      </w:r>
    </w:p>
    <w:p w:rsidR="003673BD" w:rsidRDefault="003673BD">
      <w:pPr>
        <w:spacing w:line="33" w:lineRule="exact"/>
        <w:rPr>
          <w:rFonts w:eastAsia="Times New Roman"/>
          <w:sz w:val="24"/>
          <w:szCs w:val="24"/>
        </w:rPr>
      </w:pPr>
    </w:p>
    <w:p w:rsidR="003673BD" w:rsidRDefault="00C74B85" w:rsidP="00C74B85">
      <w:pPr>
        <w:spacing w:line="244" w:lineRule="auto"/>
        <w:ind w:right="47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     </w:t>
      </w:r>
      <w:r w:rsidR="00762592">
        <w:rPr>
          <w:rFonts w:eastAsia="Times New Roman"/>
          <w:sz w:val="24"/>
          <w:szCs w:val="24"/>
        </w:rPr>
        <w:t xml:space="preserve">проверка заданий практических </w:t>
      </w:r>
      <w:proofErr w:type="gramStart"/>
      <w:r w:rsidR="00762592">
        <w:rPr>
          <w:rFonts w:eastAsia="Times New Roman"/>
          <w:sz w:val="24"/>
          <w:szCs w:val="24"/>
        </w:rPr>
        <w:t xml:space="preserve">работ; </w:t>
      </w:r>
      <w:r>
        <w:rPr>
          <w:rFonts w:eastAsia="Times New Roman"/>
          <w:sz w:val="24"/>
          <w:szCs w:val="24"/>
        </w:rPr>
        <w:t xml:space="preserve">  </w:t>
      </w:r>
      <w:proofErr w:type="gramEnd"/>
      <w:r>
        <w:rPr>
          <w:rFonts w:eastAsia="Times New Roman"/>
          <w:sz w:val="24"/>
          <w:szCs w:val="24"/>
        </w:rPr>
        <w:t xml:space="preserve">  </w:t>
      </w:r>
      <w:r w:rsidR="00762592">
        <w:rPr>
          <w:rFonts w:eastAsia="Times New Roman"/>
          <w:sz w:val="24"/>
          <w:szCs w:val="24"/>
        </w:rPr>
        <w:t>собеседование.</w:t>
      </w:r>
    </w:p>
    <w:p w:rsidR="003673BD" w:rsidRDefault="003673BD">
      <w:pPr>
        <w:spacing w:line="8" w:lineRule="exact"/>
        <w:rPr>
          <w:rFonts w:eastAsia="Times New Roman"/>
          <w:sz w:val="24"/>
          <w:szCs w:val="24"/>
        </w:rPr>
      </w:pPr>
    </w:p>
    <w:p w:rsidR="003673BD" w:rsidRDefault="00C74B85">
      <w:pPr>
        <w:spacing w:line="236" w:lineRule="auto"/>
        <w:ind w:left="26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</w:t>
      </w:r>
      <w:r w:rsidR="00762592">
        <w:rPr>
          <w:rFonts w:eastAsia="Times New Roman"/>
          <w:sz w:val="24"/>
          <w:szCs w:val="24"/>
        </w:rPr>
        <w:t>Промежуточный контроль по дисциплине, МДК – это форма контроля, проводимая по завершению изучения дисциплины, МДК в семестре. Время проведения и продолжитель-ность промежуточного контроля устанавливается графиком учебного процесса.</w:t>
      </w:r>
    </w:p>
    <w:p w:rsidR="003673BD" w:rsidRDefault="003673BD">
      <w:pPr>
        <w:spacing w:line="13" w:lineRule="exact"/>
        <w:rPr>
          <w:rFonts w:eastAsia="Times New Roman"/>
          <w:sz w:val="24"/>
          <w:szCs w:val="24"/>
        </w:rPr>
      </w:pPr>
    </w:p>
    <w:p w:rsidR="003673BD" w:rsidRDefault="00762592">
      <w:pPr>
        <w:numPr>
          <w:ilvl w:val="1"/>
          <w:numId w:val="11"/>
        </w:numPr>
        <w:tabs>
          <w:tab w:val="left" w:pos="1189"/>
        </w:tabs>
        <w:spacing w:line="234" w:lineRule="auto"/>
        <w:ind w:left="260" w:firstLine="71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промежуточную аттестацию по дисциплине или МДК могут включаться следующие формы контроля:</w:t>
      </w:r>
    </w:p>
    <w:p w:rsidR="003673BD" w:rsidRDefault="003673BD">
      <w:pPr>
        <w:spacing w:line="20" w:lineRule="exact"/>
        <w:rPr>
          <w:rFonts w:eastAsia="Times New Roman"/>
          <w:sz w:val="24"/>
          <w:szCs w:val="24"/>
        </w:rPr>
      </w:pPr>
    </w:p>
    <w:p w:rsidR="00C74B85" w:rsidRDefault="00C74B85" w:rsidP="00C74B85">
      <w:pPr>
        <w:ind w:left="11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экзамен</w:t>
      </w:r>
    </w:p>
    <w:p w:rsidR="003673BD" w:rsidRDefault="00762592" w:rsidP="00C74B85">
      <w:pPr>
        <w:ind w:left="11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зачет;</w:t>
      </w:r>
    </w:p>
    <w:p w:rsidR="003673BD" w:rsidRDefault="00762592" w:rsidP="005D7A17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3872" behindDoc="1" locked="0" layoutInCell="0" allowOverlap="1" wp14:anchorId="6CD5E8C9" wp14:editId="65505610">
            <wp:simplePos x="0" y="0"/>
            <wp:positionH relativeFrom="column">
              <wp:posOffset>615950</wp:posOffset>
            </wp:positionH>
            <wp:positionV relativeFrom="paragraph">
              <wp:posOffset>-1619250</wp:posOffset>
            </wp:positionV>
            <wp:extent cx="182880" cy="373380"/>
            <wp:effectExtent l="0" t="0" r="0" b="0"/>
            <wp:wrapNone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373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Start w:id="12" w:name="page16"/>
      <w:bookmarkEnd w:id="12"/>
      <w:r>
        <w:rPr>
          <w:rFonts w:eastAsia="Times New Roman"/>
          <w:sz w:val="20"/>
          <w:szCs w:val="20"/>
        </w:rPr>
        <w:t>16</w:t>
      </w:r>
    </w:p>
    <w:p w:rsidR="003673BD" w:rsidRDefault="0076259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80768" behindDoc="1" locked="0" layoutInCell="0" allowOverlap="1">
            <wp:simplePos x="0" y="0"/>
            <wp:positionH relativeFrom="column">
              <wp:posOffset>615950</wp:posOffset>
            </wp:positionH>
            <wp:positionV relativeFrom="paragraph">
              <wp:posOffset>125730</wp:posOffset>
            </wp:positionV>
            <wp:extent cx="182880" cy="187325"/>
            <wp:effectExtent l="0" t="0" r="0" b="0"/>
            <wp:wrapNone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187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673BD" w:rsidRDefault="005D7A17" w:rsidP="005D7A1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              </w:t>
      </w:r>
      <w:r w:rsidR="00C74B85">
        <w:rPr>
          <w:rFonts w:eastAsia="Times New Roman"/>
          <w:sz w:val="24"/>
          <w:szCs w:val="24"/>
        </w:rPr>
        <w:t xml:space="preserve">   </w:t>
      </w:r>
      <w:r>
        <w:rPr>
          <w:rFonts w:eastAsia="Times New Roman"/>
          <w:sz w:val="24"/>
          <w:szCs w:val="24"/>
        </w:rPr>
        <w:t xml:space="preserve">  </w:t>
      </w:r>
      <w:r w:rsidR="00762592">
        <w:rPr>
          <w:rFonts w:eastAsia="Times New Roman"/>
          <w:sz w:val="24"/>
          <w:szCs w:val="24"/>
        </w:rPr>
        <w:t>дифференцированный зачет.</w:t>
      </w:r>
    </w:p>
    <w:p w:rsidR="003673BD" w:rsidRDefault="003673BD">
      <w:pPr>
        <w:spacing w:line="13" w:lineRule="exact"/>
        <w:rPr>
          <w:sz w:val="20"/>
          <w:szCs w:val="20"/>
        </w:rPr>
      </w:pPr>
    </w:p>
    <w:p w:rsidR="003673BD" w:rsidRDefault="00762592">
      <w:pPr>
        <w:spacing w:line="23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Для аттестации по учебной и производственной практике студентами представляются отчеты по выполнению заданий по практике, дневники о прохождении практики и характе-ристики с места прохождения практики. Основные формы текущего контроля:</w:t>
      </w:r>
    </w:p>
    <w:p w:rsidR="003673BD" w:rsidRDefault="003673BD">
      <w:pPr>
        <w:spacing w:line="2" w:lineRule="exact"/>
        <w:rPr>
          <w:sz w:val="20"/>
          <w:szCs w:val="20"/>
        </w:rPr>
      </w:pPr>
    </w:p>
    <w:p w:rsidR="003673BD" w:rsidRDefault="00762592">
      <w:pPr>
        <w:numPr>
          <w:ilvl w:val="1"/>
          <w:numId w:val="12"/>
        </w:numPr>
        <w:tabs>
          <w:tab w:val="left" w:pos="1120"/>
        </w:tabs>
        <w:ind w:left="1120" w:hanging="15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устный опрос;</w:t>
      </w:r>
    </w:p>
    <w:p w:rsidR="003673BD" w:rsidRDefault="00762592">
      <w:pPr>
        <w:numPr>
          <w:ilvl w:val="1"/>
          <w:numId w:val="12"/>
        </w:numPr>
        <w:tabs>
          <w:tab w:val="left" w:pos="1100"/>
        </w:tabs>
        <w:ind w:left="1100" w:hanging="13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защита лабораторных работ,</w:t>
      </w:r>
    </w:p>
    <w:p w:rsidR="003673BD" w:rsidRDefault="00762592">
      <w:pPr>
        <w:numPr>
          <w:ilvl w:val="1"/>
          <w:numId w:val="12"/>
        </w:numPr>
        <w:tabs>
          <w:tab w:val="left" w:pos="1100"/>
        </w:tabs>
        <w:ind w:left="1100" w:hanging="13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тестирование (бланковое или компьютерное);</w:t>
      </w:r>
    </w:p>
    <w:p w:rsidR="003673BD" w:rsidRDefault="00762592">
      <w:pPr>
        <w:numPr>
          <w:ilvl w:val="1"/>
          <w:numId w:val="12"/>
        </w:numPr>
        <w:tabs>
          <w:tab w:val="left" w:pos="1100"/>
        </w:tabs>
        <w:ind w:left="1100" w:hanging="13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презентация (индивидуальное или групповое представление выполненного задания);</w:t>
      </w:r>
    </w:p>
    <w:p w:rsidR="003673BD" w:rsidRDefault="003673BD">
      <w:pPr>
        <w:spacing w:line="12" w:lineRule="exact"/>
        <w:rPr>
          <w:rFonts w:eastAsia="Times New Roman"/>
          <w:sz w:val="24"/>
          <w:szCs w:val="24"/>
        </w:rPr>
      </w:pPr>
    </w:p>
    <w:p w:rsidR="003673BD" w:rsidRDefault="00762592">
      <w:pPr>
        <w:numPr>
          <w:ilvl w:val="1"/>
          <w:numId w:val="12"/>
        </w:numPr>
        <w:tabs>
          <w:tab w:val="left" w:pos="1138"/>
        </w:tabs>
        <w:spacing w:line="249" w:lineRule="auto"/>
        <w:ind w:left="260" w:firstLine="710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анализ деловых ситуаций (анализ текстовых, графических или табличных материалов; анализ вариантов решения проблемы, обоснование выбора оптимального варианта решения);</w:t>
      </w:r>
    </w:p>
    <w:p w:rsidR="003673BD" w:rsidRDefault="003673BD">
      <w:pPr>
        <w:spacing w:line="3" w:lineRule="exact"/>
        <w:rPr>
          <w:rFonts w:eastAsia="Times New Roman"/>
          <w:sz w:val="23"/>
          <w:szCs w:val="23"/>
        </w:rPr>
      </w:pPr>
    </w:p>
    <w:p w:rsidR="003673BD" w:rsidRDefault="00762592">
      <w:pPr>
        <w:numPr>
          <w:ilvl w:val="1"/>
          <w:numId w:val="12"/>
        </w:numPr>
        <w:tabs>
          <w:tab w:val="left" w:pos="1158"/>
        </w:tabs>
        <w:spacing w:line="234" w:lineRule="auto"/>
        <w:ind w:left="260" w:firstLine="71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комплексные задания, моделирующие реальные ситуации профессиональной дея-тельности.</w:t>
      </w:r>
    </w:p>
    <w:p w:rsidR="003673BD" w:rsidRDefault="003673BD">
      <w:pPr>
        <w:spacing w:line="14" w:lineRule="exact"/>
        <w:rPr>
          <w:rFonts w:eastAsia="Times New Roman"/>
          <w:sz w:val="24"/>
          <w:szCs w:val="24"/>
        </w:rPr>
      </w:pPr>
    </w:p>
    <w:p w:rsidR="003673BD" w:rsidRDefault="00762592">
      <w:pPr>
        <w:spacing w:line="236" w:lineRule="auto"/>
        <w:ind w:left="260" w:firstLine="73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Формы проведения текущего контроля определяются учебной программой дисципли-ны. Текущий контроль осуществляют все преподаватели, ведущие различные виды занятий по данной дисциплине.</w:t>
      </w:r>
    </w:p>
    <w:p w:rsidR="003673BD" w:rsidRDefault="003673BD">
      <w:pPr>
        <w:spacing w:line="13" w:lineRule="exact"/>
        <w:rPr>
          <w:rFonts w:eastAsia="Times New Roman"/>
          <w:sz w:val="24"/>
          <w:szCs w:val="24"/>
        </w:rPr>
      </w:pPr>
    </w:p>
    <w:p w:rsidR="003673BD" w:rsidRDefault="00762592">
      <w:pPr>
        <w:spacing w:line="238" w:lineRule="auto"/>
        <w:ind w:left="26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Для аттестации обучающихся на соответствие их персональных достижений поэтап-ным требованиям соответствующей ППССЗ (текущая и промежуточная аттестация) создают-ся фонды оценочных средств, позволяющие оценить знания, умения и освоенные компетен-ции. Фонды оценочных средств для промежуточной аттестации разрабатываются и утвер-ждаются образовательным учреждением самостоятельно, а для государственной (итоговой) аттестации - разрабатываются и утверждаются образовательным учреждением после предва-рительного положительного заключения работодателей.</w:t>
      </w:r>
    </w:p>
    <w:p w:rsidR="003673BD" w:rsidRDefault="003673BD">
      <w:pPr>
        <w:spacing w:line="16" w:lineRule="exact"/>
        <w:rPr>
          <w:rFonts w:eastAsia="Times New Roman"/>
          <w:sz w:val="24"/>
          <w:szCs w:val="24"/>
        </w:rPr>
      </w:pPr>
    </w:p>
    <w:p w:rsidR="003673BD" w:rsidRDefault="00762592" w:rsidP="002A584F">
      <w:pPr>
        <w:spacing w:line="234" w:lineRule="auto"/>
        <w:ind w:left="26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Процедура организации и проведения текущего контроля и промежуточной аттестации определяется </w:t>
      </w:r>
      <w:r w:rsidR="002A584F">
        <w:rPr>
          <w:rFonts w:eastAsia="Times New Roman"/>
          <w:sz w:val="24"/>
          <w:szCs w:val="24"/>
        </w:rPr>
        <w:t>локальным актом колледжа</w:t>
      </w:r>
      <w:r>
        <w:rPr>
          <w:rFonts w:eastAsia="Times New Roman"/>
          <w:sz w:val="24"/>
          <w:szCs w:val="24"/>
        </w:rPr>
        <w:t xml:space="preserve"> «Положение</w:t>
      </w:r>
      <w:r w:rsidR="002A584F">
        <w:rPr>
          <w:rFonts w:eastAsia="Times New Roman"/>
          <w:sz w:val="24"/>
          <w:szCs w:val="24"/>
        </w:rPr>
        <w:t xml:space="preserve"> о </w:t>
      </w:r>
      <w:r>
        <w:rPr>
          <w:rFonts w:eastAsia="Times New Roman"/>
          <w:sz w:val="24"/>
          <w:szCs w:val="24"/>
        </w:rPr>
        <w:t>текущем контроле и промежуточной аттестации обучающихся по программам начального профессионального образования и среднего профессионального образования».</w:t>
      </w:r>
    </w:p>
    <w:p w:rsidR="003673BD" w:rsidRDefault="003673BD">
      <w:pPr>
        <w:spacing w:line="13" w:lineRule="exact"/>
        <w:rPr>
          <w:rFonts w:eastAsia="Times New Roman"/>
          <w:sz w:val="24"/>
          <w:szCs w:val="24"/>
        </w:rPr>
      </w:pPr>
    </w:p>
    <w:p w:rsidR="003673BD" w:rsidRDefault="00762592">
      <w:pPr>
        <w:spacing w:line="236" w:lineRule="auto"/>
        <w:ind w:left="26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Для аттестации по учебной и производственной практике студентами представляются отчеты по выполнению заданий по практике, дневники о прохождении практики и характе-ристики с места прохождения практики.</w:t>
      </w:r>
    </w:p>
    <w:p w:rsidR="003673BD" w:rsidRDefault="003673BD">
      <w:pPr>
        <w:spacing w:line="129" w:lineRule="exact"/>
        <w:rPr>
          <w:sz w:val="20"/>
          <w:szCs w:val="20"/>
        </w:rPr>
      </w:pPr>
    </w:p>
    <w:p w:rsidR="002A584F" w:rsidRDefault="002A584F" w:rsidP="005D7A17">
      <w:pPr>
        <w:ind w:left="980"/>
        <w:jc w:val="center"/>
        <w:rPr>
          <w:rFonts w:ascii="Arial" w:eastAsia="Arial" w:hAnsi="Arial" w:cs="Arial"/>
          <w:b/>
          <w:sz w:val="26"/>
          <w:szCs w:val="26"/>
        </w:rPr>
      </w:pPr>
    </w:p>
    <w:p w:rsidR="003673BD" w:rsidRPr="002A584F" w:rsidRDefault="00762592" w:rsidP="005D7A17">
      <w:pPr>
        <w:ind w:left="980"/>
        <w:jc w:val="center"/>
        <w:rPr>
          <w:b/>
          <w:sz w:val="20"/>
          <w:szCs w:val="20"/>
        </w:rPr>
      </w:pPr>
      <w:r w:rsidRPr="002A584F">
        <w:rPr>
          <w:rFonts w:eastAsia="Arial"/>
          <w:b/>
          <w:sz w:val="26"/>
          <w:szCs w:val="26"/>
        </w:rPr>
        <w:lastRenderedPageBreak/>
        <w:t>5.2</w:t>
      </w:r>
      <w:r w:rsidR="005D7A17" w:rsidRPr="002A584F">
        <w:rPr>
          <w:rFonts w:eastAsia="Arial"/>
          <w:b/>
          <w:sz w:val="26"/>
          <w:szCs w:val="26"/>
        </w:rPr>
        <w:t>.</w:t>
      </w:r>
      <w:r w:rsidRPr="002A584F">
        <w:rPr>
          <w:rFonts w:eastAsia="Arial"/>
          <w:b/>
          <w:sz w:val="26"/>
          <w:szCs w:val="26"/>
        </w:rPr>
        <w:t xml:space="preserve"> Требования к выпускным квалификационным работам</w:t>
      </w:r>
    </w:p>
    <w:p w:rsidR="003673BD" w:rsidRDefault="003673BD">
      <w:pPr>
        <w:spacing w:line="123" w:lineRule="exact"/>
        <w:rPr>
          <w:sz w:val="20"/>
          <w:szCs w:val="20"/>
        </w:rPr>
      </w:pPr>
    </w:p>
    <w:p w:rsidR="003673BD" w:rsidRDefault="00762592">
      <w:pPr>
        <w:spacing w:line="23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Государственная итоговая аттестация выпускника является обязательной и осуществ-ляется после освоения ППССЗ по специальности 21.02.05 Земельно-имущественные отноше-ния в полном объеме.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Необходимым условием допуска к государственной итоговой аттестации является представление документов, подтверждающих освоение обучающимися компетенций при изучении теоретического материала и прохождение практики по каждому из основных видов профессиональной деятельности.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Государственная итоговая аттестация включает подготовку и защиту выпускной ква-лификационной работы (дипломная работа, дипломный проект), тематика которой соответ-ствует содержанию одного или нескольких профессиональных модулей.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Государственная итоговая аттестация выпускников, освоивших ППССЗ по специаль-ности 21.02.05 Земельно-имущественные отношения, включает защиту выпускной квалифи-кационной работы (дипломной работы).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Темы выпускных квалификационных работ должны иметь практико-ориентированный характер и отвечать следующим требованиям:</w:t>
      </w:r>
    </w:p>
    <w:p w:rsidR="003673BD" w:rsidRDefault="003673BD">
      <w:pPr>
        <w:spacing w:line="2" w:lineRule="exact"/>
        <w:rPr>
          <w:sz w:val="20"/>
          <w:szCs w:val="20"/>
        </w:rPr>
      </w:pPr>
    </w:p>
    <w:p w:rsidR="003673BD" w:rsidRDefault="00762592">
      <w:pPr>
        <w:numPr>
          <w:ilvl w:val="0"/>
          <w:numId w:val="13"/>
        </w:numPr>
        <w:tabs>
          <w:tab w:val="left" w:pos="1100"/>
        </w:tabs>
        <w:ind w:left="1100" w:hanging="13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овладение профессиональными компетенциями;</w:t>
      </w:r>
    </w:p>
    <w:p w:rsidR="003673BD" w:rsidRDefault="00762592">
      <w:pPr>
        <w:numPr>
          <w:ilvl w:val="0"/>
          <w:numId w:val="13"/>
        </w:numPr>
        <w:tabs>
          <w:tab w:val="left" w:pos="1100"/>
        </w:tabs>
        <w:ind w:left="1100" w:hanging="13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реальность;</w:t>
      </w:r>
    </w:p>
    <w:p w:rsidR="003673BD" w:rsidRDefault="00762592">
      <w:pPr>
        <w:numPr>
          <w:ilvl w:val="0"/>
          <w:numId w:val="13"/>
        </w:numPr>
        <w:tabs>
          <w:tab w:val="left" w:pos="1100"/>
        </w:tabs>
        <w:ind w:left="1100" w:hanging="13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актуальность;</w:t>
      </w:r>
    </w:p>
    <w:p w:rsidR="003673BD" w:rsidRDefault="00762592">
      <w:pPr>
        <w:numPr>
          <w:ilvl w:val="0"/>
          <w:numId w:val="13"/>
        </w:numPr>
        <w:tabs>
          <w:tab w:val="left" w:pos="1120"/>
        </w:tabs>
        <w:ind w:left="1120" w:hanging="15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уровень современности используемых средств.</w:t>
      </w:r>
    </w:p>
    <w:p w:rsidR="003673BD" w:rsidRDefault="003673BD">
      <w:pPr>
        <w:spacing w:line="12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Каждая тема дипломной работы должна соответствовать содержанию одного или не-скольких профессиональных модулей.</w:t>
      </w:r>
    </w:p>
    <w:p w:rsidR="003673BD" w:rsidRDefault="00762592">
      <w:pPr>
        <w:spacing w:line="234" w:lineRule="auto"/>
        <w:ind w:left="260" w:firstLine="708"/>
        <w:jc w:val="both"/>
        <w:rPr>
          <w:sz w:val="20"/>
          <w:szCs w:val="20"/>
        </w:rPr>
      </w:pPr>
      <w:bookmarkStart w:id="13" w:name="page17"/>
      <w:bookmarkEnd w:id="13"/>
      <w:r>
        <w:rPr>
          <w:rFonts w:eastAsia="Times New Roman"/>
          <w:sz w:val="24"/>
          <w:szCs w:val="24"/>
        </w:rPr>
        <w:t>Темы дипломных работ разрабатываются преподавателями профессиональных модулей, рассматриваются на предметно-цикловой комиссии и утверждаются.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 утвержденным темам руководители дипломных работ разрабатывают индивиду-альные задания на работу, которые рассматриваются предметно-цикловой комиссии и утверждаются заместителем директора по учебно-воспитательной работе.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Процедура организации и проведения государственной итоговой аттестации определяется порядком проведения государственной итоговой аттестации по образовательным программам среднего профессионального образования, реализуемые в </w:t>
      </w:r>
      <w:r w:rsidR="005D7A17">
        <w:rPr>
          <w:rFonts w:eastAsia="Times New Roman"/>
          <w:sz w:val="24"/>
          <w:szCs w:val="24"/>
        </w:rPr>
        <w:t>ГАПОУ «</w:t>
      </w:r>
      <w:proofErr w:type="spellStart"/>
      <w:r w:rsidR="005D7A17">
        <w:rPr>
          <w:rFonts w:eastAsia="Times New Roman"/>
          <w:sz w:val="24"/>
          <w:szCs w:val="24"/>
        </w:rPr>
        <w:t>Бугульминский</w:t>
      </w:r>
      <w:proofErr w:type="spellEnd"/>
      <w:r w:rsidR="005D7A17">
        <w:rPr>
          <w:rFonts w:eastAsia="Times New Roman"/>
          <w:sz w:val="24"/>
          <w:szCs w:val="24"/>
        </w:rPr>
        <w:t xml:space="preserve"> аграрный колледж»</w:t>
      </w:r>
      <w:r>
        <w:rPr>
          <w:rFonts w:eastAsia="Times New Roman"/>
          <w:sz w:val="24"/>
          <w:szCs w:val="24"/>
        </w:rPr>
        <w:t>.</w:t>
      </w:r>
    </w:p>
    <w:p w:rsidR="003673BD" w:rsidRDefault="003673BD">
      <w:pPr>
        <w:spacing w:line="2" w:lineRule="exact"/>
        <w:rPr>
          <w:sz w:val="20"/>
          <w:szCs w:val="20"/>
        </w:rPr>
      </w:pPr>
    </w:p>
    <w:p w:rsidR="003673BD" w:rsidRDefault="00762592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Методические указания по выполнению ВКР размещены в Приложении </w:t>
      </w:r>
      <w:r w:rsidR="002A584F">
        <w:rPr>
          <w:rFonts w:eastAsia="Times New Roman"/>
          <w:sz w:val="24"/>
          <w:szCs w:val="24"/>
        </w:rPr>
        <w:t>4</w:t>
      </w:r>
      <w:r>
        <w:rPr>
          <w:rFonts w:eastAsia="Times New Roman"/>
          <w:sz w:val="24"/>
          <w:szCs w:val="24"/>
        </w:rPr>
        <w:t>.</w:t>
      </w:r>
    </w:p>
    <w:p w:rsidR="003673BD" w:rsidRDefault="003673BD">
      <w:pPr>
        <w:spacing w:line="12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Тематика ВКР обновляется ежегодно, рассматривается и утверждается на заседании предметно-цикловой комиссии. 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Рецензенты дипломных работ назначаются приказом </w:t>
      </w:r>
      <w:r w:rsidR="002A584F">
        <w:rPr>
          <w:rFonts w:eastAsia="Times New Roman"/>
          <w:sz w:val="24"/>
          <w:szCs w:val="24"/>
        </w:rPr>
        <w:t>директора колледжа из ведущих специали</w:t>
      </w:r>
      <w:r>
        <w:rPr>
          <w:rFonts w:eastAsia="Times New Roman"/>
          <w:sz w:val="24"/>
          <w:szCs w:val="24"/>
        </w:rPr>
        <w:t>стов предприятий отрасли, ведущих преподавателей высших и средних учебных заведений по профилю специализаций.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Содержание рецензии доводится до сведения студента не позднее, чем за день до за-щиты дипломной работы.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Оформление дипломной работы должно соответст</w:t>
      </w:r>
      <w:r w:rsidR="002A584F">
        <w:rPr>
          <w:rFonts w:eastAsia="Times New Roman"/>
          <w:sz w:val="24"/>
          <w:szCs w:val="24"/>
        </w:rPr>
        <w:t>вовать требованиям системы учеб</w:t>
      </w:r>
      <w:r>
        <w:rPr>
          <w:rFonts w:eastAsia="Times New Roman"/>
          <w:sz w:val="24"/>
          <w:szCs w:val="24"/>
        </w:rPr>
        <w:t>ной документации</w:t>
      </w:r>
      <w:r w:rsidR="002A584F">
        <w:rPr>
          <w:rFonts w:eastAsia="Times New Roman"/>
          <w:sz w:val="24"/>
          <w:szCs w:val="24"/>
        </w:rPr>
        <w:t xml:space="preserve"> ГАПОУ «</w:t>
      </w:r>
      <w:proofErr w:type="spellStart"/>
      <w:r w:rsidR="002A584F">
        <w:rPr>
          <w:rFonts w:eastAsia="Times New Roman"/>
          <w:sz w:val="24"/>
          <w:szCs w:val="24"/>
        </w:rPr>
        <w:t>Бугульминский</w:t>
      </w:r>
      <w:proofErr w:type="spellEnd"/>
      <w:r w:rsidR="002A584F">
        <w:rPr>
          <w:rFonts w:eastAsia="Times New Roman"/>
          <w:sz w:val="24"/>
          <w:szCs w:val="24"/>
        </w:rPr>
        <w:t xml:space="preserve"> аграрный колледж»</w:t>
      </w:r>
      <w:r>
        <w:rPr>
          <w:rFonts w:eastAsia="Times New Roman"/>
          <w:sz w:val="24"/>
          <w:szCs w:val="24"/>
        </w:rPr>
        <w:t>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 защите выпускной квалификационной работы Государственная экзаменационная комиссия формирует матрицу оценок достижений обучающихся по результатам выполнения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numPr>
          <w:ilvl w:val="0"/>
          <w:numId w:val="14"/>
        </w:numPr>
        <w:tabs>
          <w:tab w:val="left" w:pos="464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защиты ВКР на этапе государственной итоговой аттест</w:t>
      </w:r>
      <w:r w:rsidR="002A584F">
        <w:rPr>
          <w:rFonts w:eastAsia="Times New Roman"/>
          <w:sz w:val="24"/>
          <w:szCs w:val="24"/>
        </w:rPr>
        <w:t>ации. При этом учитываются оцен</w:t>
      </w:r>
      <w:r>
        <w:rPr>
          <w:rFonts w:eastAsia="Times New Roman"/>
          <w:sz w:val="24"/>
          <w:szCs w:val="24"/>
        </w:rPr>
        <w:t>ки рецензента.</w:t>
      </w:r>
    </w:p>
    <w:p w:rsidR="003673BD" w:rsidRDefault="003673BD">
      <w:pPr>
        <w:spacing w:line="14" w:lineRule="exact"/>
        <w:rPr>
          <w:rFonts w:eastAsia="Times New Roman"/>
          <w:sz w:val="24"/>
          <w:szCs w:val="24"/>
        </w:rPr>
      </w:pPr>
    </w:p>
    <w:p w:rsidR="003673BD" w:rsidRDefault="00762592">
      <w:pPr>
        <w:spacing w:line="237" w:lineRule="auto"/>
        <w:ind w:left="26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Программа государственной итоговой аттестации р</w:t>
      </w:r>
      <w:r w:rsidR="002A584F">
        <w:rPr>
          <w:rFonts w:eastAsia="Times New Roman"/>
          <w:sz w:val="24"/>
          <w:szCs w:val="24"/>
        </w:rPr>
        <w:t>азработана на основе Порядка ор</w:t>
      </w:r>
      <w:r>
        <w:rPr>
          <w:rFonts w:eastAsia="Times New Roman"/>
          <w:sz w:val="24"/>
          <w:szCs w:val="24"/>
        </w:rPr>
        <w:t>ганизации и проведения государственной (итоговой) аттестации выпускников, завершающих обучение по программам среднего профессионального образования в условиях реализации Федерального государствен</w:t>
      </w:r>
      <w:r w:rsidR="002A584F">
        <w:rPr>
          <w:rFonts w:eastAsia="Times New Roman"/>
          <w:sz w:val="24"/>
          <w:szCs w:val="24"/>
        </w:rPr>
        <w:t>ного образовательного стандарта</w:t>
      </w:r>
      <w:r>
        <w:rPr>
          <w:rFonts w:eastAsia="Times New Roman"/>
          <w:sz w:val="23"/>
          <w:szCs w:val="23"/>
        </w:rPr>
        <w:t>.</w:t>
      </w:r>
    </w:p>
    <w:p w:rsidR="003673BD" w:rsidRDefault="003673BD">
      <w:pPr>
        <w:spacing w:line="127" w:lineRule="exact"/>
        <w:rPr>
          <w:sz w:val="20"/>
          <w:szCs w:val="20"/>
        </w:rPr>
      </w:pPr>
    </w:p>
    <w:p w:rsidR="005D7A17" w:rsidRDefault="005D7A17">
      <w:pPr>
        <w:ind w:left="980"/>
        <w:rPr>
          <w:rFonts w:ascii="Arial" w:eastAsia="Arial" w:hAnsi="Arial" w:cs="Arial"/>
          <w:sz w:val="28"/>
          <w:szCs w:val="28"/>
        </w:rPr>
      </w:pPr>
    </w:p>
    <w:p w:rsidR="002A584F" w:rsidRDefault="002A584F" w:rsidP="005D7A17">
      <w:pPr>
        <w:ind w:left="980"/>
        <w:jc w:val="center"/>
        <w:rPr>
          <w:rFonts w:eastAsia="Arial"/>
          <w:b/>
          <w:sz w:val="28"/>
          <w:szCs w:val="28"/>
        </w:rPr>
      </w:pPr>
    </w:p>
    <w:p w:rsidR="002A584F" w:rsidRDefault="002A584F" w:rsidP="005D7A17">
      <w:pPr>
        <w:ind w:left="980"/>
        <w:jc w:val="center"/>
        <w:rPr>
          <w:rFonts w:eastAsia="Arial"/>
          <w:b/>
          <w:sz w:val="28"/>
          <w:szCs w:val="28"/>
        </w:rPr>
      </w:pPr>
    </w:p>
    <w:p w:rsidR="002A584F" w:rsidRDefault="002A584F" w:rsidP="005D7A17">
      <w:pPr>
        <w:ind w:left="980"/>
        <w:jc w:val="center"/>
        <w:rPr>
          <w:rFonts w:eastAsia="Arial"/>
          <w:b/>
          <w:sz w:val="28"/>
          <w:szCs w:val="28"/>
        </w:rPr>
      </w:pPr>
    </w:p>
    <w:p w:rsidR="003673BD" w:rsidRPr="005D7A17" w:rsidRDefault="00762592" w:rsidP="005D7A17">
      <w:pPr>
        <w:ind w:left="980"/>
        <w:jc w:val="center"/>
        <w:rPr>
          <w:b/>
          <w:sz w:val="20"/>
          <w:szCs w:val="20"/>
        </w:rPr>
      </w:pPr>
      <w:r w:rsidRPr="005D7A17">
        <w:rPr>
          <w:rFonts w:eastAsia="Arial"/>
          <w:b/>
          <w:sz w:val="28"/>
          <w:szCs w:val="28"/>
        </w:rPr>
        <w:lastRenderedPageBreak/>
        <w:t>6</w:t>
      </w:r>
      <w:r w:rsidR="005D7A17">
        <w:rPr>
          <w:rFonts w:eastAsia="Arial"/>
          <w:b/>
          <w:sz w:val="28"/>
          <w:szCs w:val="28"/>
        </w:rPr>
        <w:t>.</w:t>
      </w:r>
      <w:r w:rsidRPr="005D7A17">
        <w:rPr>
          <w:rFonts w:eastAsia="Arial"/>
          <w:b/>
          <w:sz w:val="28"/>
          <w:szCs w:val="28"/>
        </w:rPr>
        <w:t xml:space="preserve"> Ресурсное обеспечение ППССЗ</w:t>
      </w:r>
    </w:p>
    <w:p w:rsidR="003673BD" w:rsidRPr="005D7A17" w:rsidRDefault="003673BD" w:rsidP="005D7A17">
      <w:pPr>
        <w:spacing w:line="133" w:lineRule="exact"/>
        <w:jc w:val="center"/>
        <w:rPr>
          <w:b/>
          <w:sz w:val="20"/>
          <w:szCs w:val="20"/>
        </w:rPr>
      </w:pPr>
    </w:p>
    <w:p w:rsidR="003673BD" w:rsidRPr="005D7A17" w:rsidRDefault="00762592" w:rsidP="002A584F">
      <w:pPr>
        <w:spacing w:line="250" w:lineRule="auto"/>
        <w:ind w:left="980" w:right="1780"/>
        <w:jc w:val="right"/>
        <w:rPr>
          <w:b/>
          <w:sz w:val="20"/>
          <w:szCs w:val="20"/>
        </w:rPr>
      </w:pPr>
      <w:r w:rsidRPr="005D7A17">
        <w:rPr>
          <w:rFonts w:eastAsia="Arial"/>
          <w:b/>
          <w:sz w:val="25"/>
          <w:szCs w:val="25"/>
        </w:rPr>
        <w:t>6.1</w:t>
      </w:r>
      <w:r w:rsidR="005D7A17">
        <w:rPr>
          <w:rFonts w:eastAsia="Arial"/>
          <w:b/>
          <w:sz w:val="25"/>
          <w:szCs w:val="25"/>
        </w:rPr>
        <w:t>.</w:t>
      </w:r>
      <w:r w:rsidRPr="005D7A17">
        <w:rPr>
          <w:rFonts w:eastAsia="Arial"/>
          <w:b/>
          <w:sz w:val="25"/>
          <w:szCs w:val="25"/>
        </w:rPr>
        <w:t xml:space="preserve"> Учебно-методическое и информационное обеспечение образовательного процесса при реализации ППССЗ</w:t>
      </w:r>
    </w:p>
    <w:p w:rsidR="003673BD" w:rsidRDefault="003673BD">
      <w:pPr>
        <w:spacing w:line="201" w:lineRule="exact"/>
        <w:rPr>
          <w:sz w:val="20"/>
          <w:szCs w:val="20"/>
        </w:rPr>
      </w:pPr>
    </w:p>
    <w:p w:rsidR="003673BD" w:rsidRDefault="00762592">
      <w:pPr>
        <w:spacing w:line="23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Учебно-методическое, библиотечное и информационное обеспечение учебного процесса </w:t>
      </w:r>
      <w:r w:rsidR="005D7A17">
        <w:rPr>
          <w:rFonts w:eastAsia="Times New Roman"/>
          <w:sz w:val="24"/>
          <w:szCs w:val="24"/>
        </w:rPr>
        <w:t>ГАПОУ «</w:t>
      </w:r>
      <w:proofErr w:type="spellStart"/>
      <w:r w:rsidR="005D7A17">
        <w:rPr>
          <w:rFonts w:eastAsia="Times New Roman"/>
          <w:sz w:val="24"/>
          <w:szCs w:val="24"/>
        </w:rPr>
        <w:t>Бугульминский</w:t>
      </w:r>
      <w:proofErr w:type="spellEnd"/>
      <w:r w:rsidR="005D7A17">
        <w:rPr>
          <w:rFonts w:eastAsia="Times New Roman"/>
          <w:sz w:val="24"/>
          <w:szCs w:val="24"/>
        </w:rPr>
        <w:t xml:space="preserve"> аграрный колледж»</w:t>
      </w:r>
      <w:r>
        <w:rPr>
          <w:rFonts w:eastAsia="Times New Roman"/>
          <w:sz w:val="24"/>
          <w:szCs w:val="24"/>
        </w:rPr>
        <w:t xml:space="preserve"> является совокупностью </w:t>
      </w:r>
      <w:r w:rsidR="002A584F">
        <w:rPr>
          <w:rFonts w:eastAsia="Times New Roman"/>
          <w:sz w:val="24"/>
          <w:szCs w:val="24"/>
        </w:rPr>
        <w:t>взаимодополняющих</w:t>
      </w:r>
      <w:r>
        <w:rPr>
          <w:rFonts w:eastAsia="Times New Roman"/>
          <w:sz w:val="24"/>
          <w:szCs w:val="24"/>
        </w:rPr>
        <w:t xml:space="preserve"> элементов, необходимых для поддержания высокого качества учебного процесса: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 учебно-методической документации (учебные планы, программы, руководства и ме-тодические рекомендации);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 библиотечно-информационных ресурсов (учебная и научная литература, информа-ционные фонды, базы данных);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numPr>
          <w:ilvl w:val="0"/>
          <w:numId w:val="15"/>
        </w:numPr>
        <w:tabs>
          <w:tab w:val="left" w:pos="1254"/>
        </w:tabs>
        <w:spacing w:line="236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средств обучения (программно-дидактические тестовые материалы (ПДТМ); аудио/видео-материалы, компьютерные программы, таблицы, слайды, презентации, разда-точный материал и т.п.);</w:t>
      </w:r>
    </w:p>
    <w:p w:rsidR="003673BD" w:rsidRDefault="003673BD">
      <w:pPr>
        <w:spacing w:line="1" w:lineRule="exact"/>
        <w:rPr>
          <w:rFonts w:eastAsia="Times New Roman"/>
          <w:sz w:val="24"/>
          <w:szCs w:val="24"/>
        </w:rPr>
      </w:pPr>
    </w:p>
    <w:p w:rsidR="003673BD" w:rsidRDefault="00762592">
      <w:pPr>
        <w:numPr>
          <w:ilvl w:val="0"/>
          <w:numId w:val="15"/>
        </w:numPr>
        <w:tabs>
          <w:tab w:val="left" w:pos="1100"/>
        </w:tabs>
        <w:ind w:left="1100" w:hanging="13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обучающих сред и программных комплексов.</w:t>
      </w:r>
    </w:p>
    <w:p w:rsidR="003673BD" w:rsidRDefault="003673BD">
      <w:pPr>
        <w:spacing w:line="12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right="4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Компьютерная сеть филиала интегрирована в корпоративную информационную среду головного вуза для поддержки управления и организации учебного процесса.</w:t>
      </w:r>
    </w:p>
    <w:p w:rsidR="003673BD" w:rsidRDefault="003673BD">
      <w:pPr>
        <w:spacing w:line="2" w:lineRule="exact"/>
        <w:rPr>
          <w:sz w:val="20"/>
          <w:szCs w:val="20"/>
        </w:rPr>
      </w:pPr>
    </w:p>
    <w:p w:rsidR="003673BD" w:rsidRDefault="003673BD">
      <w:pPr>
        <w:spacing w:line="12" w:lineRule="exact"/>
        <w:rPr>
          <w:rFonts w:eastAsia="Times New Roman"/>
          <w:sz w:val="24"/>
          <w:szCs w:val="24"/>
        </w:rPr>
      </w:pPr>
    </w:p>
    <w:p w:rsidR="005D7A17" w:rsidRDefault="00762592" w:rsidP="005D7A17">
      <w:pPr>
        <w:spacing w:line="234" w:lineRule="auto"/>
        <w:ind w:left="26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Учебно-методическое обеспечение учебного процесса по ППССЗ регламентируется </w:t>
      </w:r>
      <w:r w:rsidR="005D7A17">
        <w:rPr>
          <w:rFonts w:eastAsia="Times New Roman"/>
          <w:sz w:val="24"/>
          <w:szCs w:val="24"/>
        </w:rPr>
        <w:t>локальными актами</w:t>
      </w:r>
      <w:bookmarkStart w:id="14" w:name="page18"/>
      <w:bookmarkEnd w:id="14"/>
      <w:r w:rsidR="002A584F">
        <w:rPr>
          <w:rFonts w:eastAsia="Times New Roman"/>
          <w:sz w:val="24"/>
          <w:szCs w:val="24"/>
        </w:rPr>
        <w:t xml:space="preserve"> колледжа</w:t>
      </w:r>
      <w:r w:rsidR="005D7A17">
        <w:rPr>
          <w:rFonts w:eastAsia="Times New Roman"/>
          <w:sz w:val="24"/>
          <w:szCs w:val="24"/>
        </w:rPr>
        <w:t>.</w:t>
      </w:r>
    </w:p>
    <w:p w:rsidR="003673BD" w:rsidRDefault="003673BD">
      <w:pPr>
        <w:spacing w:line="13" w:lineRule="exact"/>
        <w:rPr>
          <w:rFonts w:eastAsia="Times New Roman"/>
          <w:sz w:val="24"/>
          <w:szCs w:val="24"/>
        </w:rPr>
      </w:pPr>
    </w:p>
    <w:p w:rsidR="003673BD" w:rsidRDefault="00762592">
      <w:pPr>
        <w:spacing w:line="234" w:lineRule="auto"/>
        <w:ind w:left="260" w:right="2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Основой учебно-методического обеспечения являются учебно-методический комплект дисциплины, учебно-методический комплект профессии.</w:t>
      </w:r>
    </w:p>
    <w:p w:rsidR="003673BD" w:rsidRDefault="003673BD">
      <w:pPr>
        <w:spacing w:line="13" w:lineRule="exact"/>
        <w:rPr>
          <w:rFonts w:eastAsia="Times New Roman"/>
          <w:sz w:val="24"/>
          <w:szCs w:val="24"/>
        </w:rPr>
      </w:pPr>
    </w:p>
    <w:p w:rsidR="003673BD" w:rsidRDefault="00762592">
      <w:pPr>
        <w:spacing w:line="237" w:lineRule="auto"/>
        <w:ind w:left="260" w:right="2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Учебно-методический комплект дисциплины (далее УМКД) – минимальный набор учебно-методических материалов, необходимый для проведения всех видов занятий. УМКД представлен полиграфическими учебными изданиями и/или цифровыми учебно-методическими изданиями и материалами и имеет следующую структуру:</w:t>
      </w:r>
    </w:p>
    <w:p w:rsidR="003673BD" w:rsidRDefault="003673BD">
      <w:pPr>
        <w:spacing w:line="2" w:lineRule="exact"/>
        <w:rPr>
          <w:rFonts w:eastAsia="Times New Roman"/>
          <w:sz w:val="24"/>
          <w:szCs w:val="24"/>
        </w:rPr>
      </w:pPr>
    </w:p>
    <w:p w:rsidR="003673BD" w:rsidRDefault="00762592">
      <w:pPr>
        <w:numPr>
          <w:ilvl w:val="0"/>
          <w:numId w:val="17"/>
        </w:numPr>
        <w:tabs>
          <w:tab w:val="left" w:pos="1100"/>
        </w:tabs>
        <w:ind w:left="1100" w:hanging="13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программная часть;</w:t>
      </w:r>
    </w:p>
    <w:p w:rsidR="003673BD" w:rsidRDefault="00762592">
      <w:pPr>
        <w:numPr>
          <w:ilvl w:val="0"/>
          <w:numId w:val="17"/>
        </w:numPr>
        <w:tabs>
          <w:tab w:val="left" w:pos="1100"/>
        </w:tabs>
        <w:ind w:left="1100" w:hanging="13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теоретическая и практическая части;</w:t>
      </w:r>
    </w:p>
    <w:p w:rsidR="003673BD" w:rsidRDefault="003673BD">
      <w:pPr>
        <w:spacing w:line="12" w:lineRule="exact"/>
        <w:rPr>
          <w:rFonts w:eastAsia="Times New Roman"/>
          <w:sz w:val="24"/>
          <w:szCs w:val="24"/>
        </w:rPr>
      </w:pPr>
    </w:p>
    <w:p w:rsidR="003673BD" w:rsidRDefault="00762592">
      <w:pPr>
        <w:numPr>
          <w:ilvl w:val="0"/>
          <w:numId w:val="17"/>
        </w:numPr>
        <w:tabs>
          <w:tab w:val="left" w:pos="1150"/>
        </w:tabs>
        <w:spacing w:line="234" w:lineRule="auto"/>
        <w:ind w:left="260" w:right="20" w:firstLine="71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фонды оценочных средств для текущего и промежуточного контроля результатов обучения (компетенций);</w:t>
      </w:r>
    </w:p>
    <w:p w:rsidR="003673BD" w:rsidRDefault="003673BD">
      <w:pPr>
        <w:spacing w:line="1" w:lineRule="exact"/>
        <w:rPr>
          <w:rFonts w:eastAsia="Times New Roman"/>
          <w:sz w:val="24"/>
          <w:szCs w:val="24"/>
        </w:rPr>
      </w:pPr>
    </w:p>
    <w:p w:rsidR="003673BD" w:rsidRDefault="00762592">
      <w:pPr>
        <w:numPr>
          <w:ilvl w:val="0"/>
          <w:numId w:val="17"/>
        </w:numPr>
        <w:tabs>
          <w:tab w:val="left" w:pos="1100"/>
        </w:tabs>
        <w:ind w:left="1100" w:hanging="13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литературные источники.</w:t>
      </w:r>
    </w:p>
    <w:p w:rsidR="003673BD" w:rsidRDefault="00762592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УМКД размещается на </w:t>
      </w:r>
      <w:proofErr w:type="spellStart"/>
      <w:r>
        <w:rPr>
          <w:rFonts w:eastAsia="Times New Roman"/>
          <w:sz w:val="24"/>
          <w:szCs w:val="24"/>
        </w:rPr>
        <w:t>медиасервере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gramStart"/>
      <w:r w:rsidR="002A584F">
        <w:rPr>
          <w:rFonts w:eastAsia="Times New Roman"/>
          <w:sz w:val="24"/>
          <w:szCs w:val="24"/>
        </w:rPr>
        <w:t>колледжа.</w:t>
      </w:r>
      <w:r>
        <w:rPr>
          <w:rFonts w:eastAsia="Times New Roman"/>
          <w:sz w:val="24"/>
          <w:szCs w:val="24"/>
        </w:rPr>
        <w:t>.</w:t>
      </w:r>
      <w:proofErr w:type="gramEnd"/>
    </w:p>
    <w:p w:rsidR="003673BD" w:rsidRDefault="003673BD">
      <w:pPr>
        <w:spacing w:line="12" w:lineRule="exact"/>
        <w:rPr>
          <w:sz w:val="20"/>
          <w:szCs w:val="20"/>
        </w:rPr>
      </w:pPr>
    </w:p>
    <w:p w:rsidR="003673BD" w:rsidRDefault="00762592">
      <w:pPr>
        <w:spacing w:line="237" w:lineRule="auto"/>
        <w:ind w:left="260" w:right="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Реализация ППССЗ по специальности 21.02.05 Земельно-имущественные отношения обеспечивается доступом каждого студента к базам данных и библиотечным фондам, фор-мируемым по полному перечню дисциплин (модулей) ППССЗ. Во время самостоятельной подготовки обучающиеся обеспечены доступом в сеть Интернет.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6" w:lineRule="auto"/>
        <w:ind w:left="260" w:right="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Каждый обучающийся обеспечен не менее чем одним учебным печатным и/или элек-тронным изданием по каждому междисциплинарному курсу (включая электронные базы пе-риодических изданий).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right="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Библиотечный фонд обеспечен печатными и/или электронными изданиями основной и дополнительной литературы по дисциплинам всех циклов, изданными за последние 5 лет.</w:t>
      </w:r>
    </w:p>
    <w:p w:rsidR="003673BD" w:rsidRDefault="003673BD">
      <w:pPr>
        <w:spacing w:line="129" w:lineRule="exact"/>
        <w:rPr>
          <w:sz w:val="20"/>
          <w:szCs w:val="20"/>
        </w:rPr>
      </w:pPr>
    </w:p>
    <w:p w:rsidR="003673BD" w:rsidRPr="005D7A17" w:rsidRDefault="00762592" w:rsidP="005D7A17">
      <w:pPr>
        <w:ind w:left="980"/>
        <w:jc w:val="center"/>
        <w:rPr>
          <w:b/>
          <w:sz w:val="20"/>
          <w:szCs w:val="20"/>
        </w:rPr>
      </w:pPr>
      <w:r w:rsidRPr="005D7A17">
        <w:rPr>
          <w:rFonts w:eastAsia="Arial"/>
          <w:b/>
          <w:sz w:val="26"/>
          <w:szCs w:val="26"/>
        </w:rPr>
        <w:t>6.2</w:t>
      </w:r>
      <w:r w:rsidR="005D7A17">
        <w:rPr>
          <w:rFonts w:eastAsia="Arial"/>
          <w:b/>
          <w:sz w:val="26"/>
          <w:szCs w:val="26"/>
        </w:rPr>
        <w:t>.</w:t>
      </w:r>
      <w:r w:rsidRPr="005D7A17">
        <w:rPr>
          <w:rFonts w:eastAsia="Arial"/>
          <w:b/>
          <w:sz w:val="26"/>
          <w:szCs w:val="26"/>
        </w:rPr>
        <w:t xml:space="preserve"> Библиотечный фонд</w:t>
      </w:r>
    </w:p>
    <w:p w:rsidR="003673BD" w:rsidRDefault="003673BD">
      <w:pPr>
        <w:spacing w:line="126" w:lineRule="exact"/>
        <w:rPr>
          <w:sz w:val="20"/>
          <w:szCs w:val="20"/>
        </w:rPr>
      </w:pPr>
    </w:p>
    <w:p w:rsidR="003673BD" w:rsidRDefault="00762592" w:rsidP="002A584F">
      <w:pPr>
        <w:spacing w:line="238" w:lineRule="auto"/>
        <w:ind w:left="260" w:right="20" w:firstLine="67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Библиотека </w:t>
      </w:r>
      <w:r w:rsidR="005D7A17">
        <w:rPr>
          <w:rFonts w:eastAsia="Times New Roman"/>
          <w:sz w:val="24"/>
          <w:szCs w:val="24"/>
        </w:rPr>
        <w:t>ГАПОУ «</w:t>
      </w:r>
      <w:proofErr w:type="spellStart"/>
      <w:r w:rsidR="005D7A17">
        <w:rPr>
          <w:rFonts w:eastAsia="Times New Roman"/>
          <w:sz w:val="24"/>
          <w:szCs w:val="24"/>
        </w:rPr>
        <w:t>Бугульминский</w:t>
      </w:r>
      <w:proofErr w:type="spellEnd"/>
      <w:r w:rsidR="005D7A17">
        <w:rPr>
          <w:rFonts w:eastAsia="Times New Roman"/>
          <w:sz w:val="24"/>
          <w:szCs w:val="24"/>
        </w:rPr>
        <w:t xml:space="preserve"> аграрный колледж»</w:t>
      </w:r>
      <w:r>
        <w:rPr>
          <w:rFonts w:eastAsia="Times New Roman"/>
          <w:sz w:val="24"/>
          <w:szCs w:val="24"/>
        </w:rPr>
        <w:t xml:space="preserve"> – это современный информационный комплекс, предоставляющий доступ к фондам печатных документов, документов на технических носителях информации, базам данных, к мировым информационным ресурсам. Фонды библиотеки предназначены для использования в учебных и научных целях всеми категориями пользователей библиотеки. Библиотека располагает читальным залом на </w:t>
      </w:r>
      <w:r w:rsidR="005D7A17">
        <w:rPr>
          <w:rFonts w:eastAsia="Times New Roman"/>
          <w:sz w:val="24"/>
          <w:szCs w:val="24"/>
        </w:rPr>
        <w:t>20</w:t>
      </w:r>
      <w:r>
        <w:rPr>
          <w:rFonts w:eastAsia="Times New Roman"/>
          <w:sz w:val="24"/>
          <w:szCs w:val="24"/>
        </w:rPr>
        <w:t xml:space="preserve"> посадочных места, </w:t>
      </w:r>
      <w:r w:rsidR="005D7A17">
        <w:rPr>
          <w:rFonts w:eastAsia="Times New Roman"/>
          <w:sz w:val="24"/>
          <w:szCs w:val="24"/>
        </w:rPr>
        <w:t>5</w:t>
      </w:r>
      <w:r>
        <w:rPr>
          <w:rFonts w:eastAsia="Times New Roman"/>
          <w:sz w:val="24"/>
          <w:szCs w:val="24"/>
        </w:rPr>
        <w:t xml:space="preserve"> автоматизированными рабочими местами для пользователей, имеет выход</w:t>
      </w:r>
      <w:r w:rsidR="002A584F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глобальную сет</w:t>
      </w:r>
      <w:r w:rsidR="005D7A17">
        <w:rPr>
          <w:rFonts w:eastAsia="Times New Roman"/>
          <w:sz w:val="24"/>
          <w:szCs w:val="24"/>
        </w:rPr>
        <w:t>ь Интернет.</w:t>
      </w:r>
      <w:r>
        <w:rPr>
          <w:rFonts w:eastAsia="Times New Roman"/>
          <w:sz w:val="24"/>
          <w:szCs w:val="24"/>
        </w:rPr>
        <w:t xml:space="preserve"> На сайте библиотеки отражен перечень сервисов, предоставляемый библиотекой, а </w:t>
      </w:r>
      <w:r w:rsidR="002A584F">
        <w:rPr>
          <w:rFonts w:eastAsia="Times New Roman"/>
          <w:sz w:val="24"/>
          <w:szCs w:val="24"/>
        </w:rPr>
        <w:t>также</w:t>
      </w:r>
      <w:r>
        <w:rPr>
          <w:rFonts w:eastAsia="Times New Roman"/>
          <w:sz w:val="24"/>
          <w:szCs w:val="24"/>
        </w:rPr>
        <w:t xml:space="preserve"> ссылки на электронные полнотекстовые ресурсы: ЭБС, базы данных международных информационных фирм и агентств, ссылки на бесплатные ресурсы, виртуальную библиотеку трудов преподавателей </w:t>
      </w:r>
      <w:r w:rsidR="005D7A17">
        <w:rPr>
          <w:rFonts w:eastAsia="Times New Roman"/>
          <w:sz w:val="24"/>
          <w:szCs w:val="24"/>
        </w:rPr>
        <w:t>колледжа</w:t>
      </w:r>
      <w:r>
        <w:rPr>
          <w:rFonts w:eastAsia="Times New Roman"/>
          <w:sz w:val="24"/>
          <w:szCs w:val="24"/>
        </w:rPr>
        <w:t>, которыми могут пользоваться и студенты.</w:t>
      </w:r>
    </w:p>
    <w:p w:rsidR="003673BD" w:rsidRDefault="003673BD">
      <w:pPr>
        <w:spacing w:line="13" w:lineRule="exact"/>
        <w:rPr>
          <w:rFonts w:eastAsia="Times New Roman"/>
          <w:sz w:val="24"/>
          <w:szCs w:val="24"/>
        </w:rPr>
      </w:pPr>
    </w:p>
    <w:p w:rsidR="003673BD" w:rsidRDefault="00762592">
      <w:pPr>
        <w:spacing w:line="238" w:lineRule="auto"/>
        <w:ind w:left="380" w:right="80" w:firstLine="56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 xml:space="preserve">Фонд библиотеки филиала </w:t>
      </w:r>
      <w:r w:rsidR="005D7A17">
        <w:rPr>
          <w:rFonts w:eastAsia="Times New Roman"/>
          <w:sz w:val="24"/>
          <w:szCs w:val="24"/>
        </w:rPr>
        <w:t>ГАПОУ «</w:t>
      </w:r>
      <w:proofErr w:type="spellStart"/>
      <w:r w:rsidR="005D7A17">
        <w:rPr>
          <w:rFonts w:eastAsia="Times New Roman"/>
          <w:sz w:val="24"/>
          <w:szCs w:val="24"/>
        </w:rPr>
        <w:t>Бугульминский</w:t>
      </w:r>
      <w:proofErr w:type="spellEnd"/>
      <w:r w:rsidR="005D7A17">
        <w:rPr>
          <w:rFonts w:eastAsia="Times New Roman"/>
          <w:sz w:val="24"/>
          <w:szCs w:val="24"/>
        </w:rPr>
        <w:t xml:space="preserve"> аграрный колледж»</w:t>
      </w:r>
      <w:r>
        <w:rPr>
          <w:rFonts w:eastAsia="Times New Roman"/>
          <w:sz w:val="24"/>
          <w:szCs w:val="24"/>
        </w:rPr>
        <w:t xml:space="preserve"> представлен различными видами отечественных и зарубежных изданий (научной, учебной, художественной литературы), неопубликованных, аудиовизуальных и электронных документов, электронных ресурсов и ЭБС и составляет </w:t>
      </w:r>
      <w:r w:rsidR="002A584F">
        <w:rPr>
          <w:rFonts w:eastAsia="Times New Roman"/>
          <w:sz w:val="24"/>
          <w:szCs w:val="24"/>
        </w:rPr>
        <w:t>12407</w:t>
      </w:r>
      <w:r w:rsidRPr="005D7A17">
        <w:rPr>
          <w:rFonts w:eastAsia="Times New Roman"/>
          <w:color w:val="FF0000"/>
          <w:sz w:val="24"/>
          <w:szCs w:val="24"/>
        </w:rPr>
        <w:t xml:space="preserve"> </w:t>
      </w:r>
      <w:r w:rsidRPr="002A584F">
        <w:rPr>
          <w:rFonts w:eastAsia="Times New Roman"/>
          <w:sz w:val="24"/>
          <w:szCs w:val="24"/>
        </w:rPr>
        <w:t>экземпляров.</w:t>
      </w:r>
      <w:r>
        <w:rPr>
          <w:rFonts w:eastAsia="Times New Roman"/>
          <w:sz w:val="24"/>
          <w:szCs w:val="24"/>
        </w:rPr>
        <w:t xml:space="preserve"> Библиотека предоставляет доступ к крупным и значимым электронным полнотекстовым ресурсам, по всем направлениям, изучаемым в </w:t>
      </w:r>
      <w:r w:rsidR="005D7A17">
        <w:rPr>
          <w:rFonts w:eastAsia="Times New Roman"/>
          <w:sz w:val="24"/>
          <w:szCs w:val="24"/>
        </w:rPr>
        <w:t>колледже</w:t>
      </w:r>
      <w:r>
        <w:rPr>
          <w:rFonts w:eastAsia="Times New Roman"/>
          <w:sz w:val="24"/>
          <w:szCs w:val="24"/>
        </w:rPr>
        <w:t xml:space="preserve">. Доступ ко всем ресурсам для пользователей библиотеки </w:t>
      </w:r>
      <w:r w:rsidR="005D7A17">
        <w:rPr>
          <w:rFonts w:eastAsia="Times New Roman"/>
          <w:sz w:val="24"/>
          <w:szCs w:val="24"/>
        </w:rPr>
        <w:t>ГАПОУ «</w:t>
      </w:r>
      <w:r w:rsidR="008A1EC8">
        <w:rPr>
          <w:rFonts w:eastAsia="Times New Roman"/>
          <w:sz w:val="24"/>
          <w:szCs w:val="24"/>
        </w:rPr>
        <w:t>БАК» возможен</w:t>
      </w:r>
      <w:r>
        <w:rPr>
          <w:rFonts w:eastAsia="Times New Roman"/>
          <w:sz w:val="24"/>
          <w:szCs w:val="24"/>
        </w:rPr>
        <w:t xml:space="preserve"> с любого компьютера на территории </w:t>
      </w:r>
      <w:r w:rsidR="005D7A17">
        <w:rPr>
          <w:rFonts w:eastAsia="Times New Roman"/>
          <w:sz w:val="24"/>
          <w:szCs w:val="24"/>
        </w:rPr>
        <w:t>колледжа</w:t>
      </w:r>
      <w:r>
        <w:rPr>
          <w:rFonts w:eastAsia="Times New Roman"/>
          <w:sz w:val="24"/>
          <w:szCs w:val="24"/>
        </w:rPr>
        <w:t>.</w:t>
      </w:r>
    </w:p>
    <w:p w:rsidR="003673BD" w:rsidRDefault="003673BD">
      <w:pPr>
        <w:spacing w:line="16" w:lineRule="exact"/>
        <w:rPr>
          <w:rFonts w:eastAsia="Times New Roman"/>
          <w:sz w:val="24"/>
          <w:szCs w:val="24"/>
        </w:rPr>
      </w:pPr>
    </w:p>
    <w:p w:rsidR="003673BD" w:rsidRDefault="00762592" w:rsidP="001E4912">
      <w:pPr>
        <w:spacing w:line="250" w:lineRule="auto"/>
        <w:ind w:left="280" w:firstLine="662"/>
        <w:jc w:val="both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 xml:space="preserve">Объем фонда основной учебной литературы с грифом Минобрнауки России, других федеральных органов исполнительной власти Российской Федерации, имеющих в ведении </w:t>
      </w:r>
      <w:r w:rsidR="005D7A17">
        <w:rPr>
          <w:rFonts w:eastAsia="Times New Roman"/>
          <w:sz w:val="23"/>
          <w:szCs w:val="23"/>
        </w:rPr>
        <w:t xml:space="preserve">средне профессиональные </w:t>
      </w:r>
      <w:r>
        <w:rPr>
          <w:rFonts w:eastAsia="Times New Roman"/>
          <w:sz w:val="23"/>
          <w:szCs w:val="23"/>
        </w:rPr>
        <w:t xml:space="preserve">учебные заведения и </w:t>
      </w:r>
      <w:r w:rsidR="008A1EC8">
        <w:rPr>
          <w:rFonts w:eastAsia="Times New Roman"/>
          <w:sz w:val="23"/>
          <w:szCs w:val="23"/>
        </w:rPr>
        <w:t>учебно-методических объединений ССУЗОВ России от общего количества экземпляров,</w:t>
      </w:r>
      <w:r>
        <w:rPr>
          <w:rFonts w:eastAsia="Times New Roman"/>
          <w:sz w:val="23"/>
          <w:szCs w:val="23"/>
        </w:rPr>
        <w:t xml:space="preserve"> составляет: по дисциплинам общего гуманитарного и социально-экономического</w:t>
      </w:r>
      <w:r w:rsidR="001E4912">
        <w:rPr>
          <w:rFonts w:eastAsia="Times New Roman"/>
          <w:sz w:val="23"/>
          <w:szCs w:val="23"/>
        </w:rPr>
        <w:t xml:space="preserve"> </w:t>
      </w:r>
      <w:bookmarkStart w:id="15" w:name="page19"/>
      <w:bookmarkEnd w:id="15"/>
      <w:r>
        <w:rPr>
          <w:rFonts w:eastAsia="Times New Roman"/>
          <w:sz w:val="24"/>
          <w:szCs w:val="24"/>
        </w:rPr>
        <w:t>цикла - 70%, по дисциплинам математического и общего естественнонаучного цикла – 50%, по дисциплинам профессионального цикла – 74%.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Электронные полнотекстовые документы и электронно-библиотечные системы пред-ставлены в таблице 5.</w:t>
      </w:r>
    </w:p>
    <w:p w:rsidR="003673BD" w:rsidRDefault="003673BD">
      <w:pPr>
        <w:spacing w:line="122" w:lineRule="exact"/>
        <w:rPr>
          <w:sz w:val="20"/>
          <w:szCs w:val="20"/>
        </w:rPr>
      </w:pPr>
    </w:p>
    <w:p w:rsidR="003673BD" w:rsidRDefault="00762592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Таблица 5 – Электронные полнотекстовые документы и электронно-библиотечные системы</w:t>
      </w:r>
    </w:p>
    <w:p w:rsidR="003673BD" w:rsidRDefault="003673BD">
      <w:pPr>
        <w:spacing w:line="110" w:lineRule="exact"/>
        <w:rPr>
          <w:sz w:val="20"/>
          <w:szCs w:val="20"/>
        </w:rPr>
      </w:pPr>
    </w:p>
    <w:tbl>
      <w:tblPr>
        <w:tblW w:w="9810" w:type="dxa"/>
        <w:tblInd w:w="1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900"/>
        <w:gridCol w:w="1220"/>
        <w:gridCol w:w="4440"/>
        <w:gridCol w:w="2640"/>
        <w:gridCol w:w="30"/>
      </w:tblGrid>
      <w:tr w:rsidR="003673BD" w:rsidTr="008A1EC8">
        <w:trPr>
          <w:trHeight w:val="365"/>
        </w:trPr>
        <w:tc>
          <w:tcPr>
            <w:tcW w:w="58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3673BD" w:rsidRDefault="00762592">
            <w:pPr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212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73BD" w:rsidRDefault="0076259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4"/>
                <w:sz w:val="24"/>
                <w:szCs w:val="24"/>
              </w:rPr>
              <w:t>Название электрон-</w:t>
            </w:r>
          </w:p>
        </w:tc>
        <w:tc>
          <w:tcPr>
            <w:tcW w:w="444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73BD" w:rsidRDefault="00762592">
            <w:pPr>
              <w:ind w:left="6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Описание электронного ресурса</w:t>
            </w:r>
          </w:p>
        </w:tc>
        <w:tc>
          <w:tcPr>
            <w:tcW w:w="2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73BD" w:rsidRDefault="0076259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4"/>
                <w:sz w:val="24"/>
                <w:szCs w:val="24"/>
              </w:rPr>
              <w:t>Используемый для</w:t>
            </w:r>
          </w:p>
        </w:tc>
        <w:tc>
          <w:tcPr>
            <w:tcW w:w="3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 w:rsidTr="008A1EC8">
        <w:trPr>
          <w:trHeight w:val="151"/>
        </w:trPr>
        <w:tc>
          <w:tcPr>
            <w:tcW w:w="5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73BD" w:rsidRDefault="003673BD">
            <w:pPr>
              <w:rPr>
                <w:sz w:val="13"/>
                <w:szCs w:val="13"/>
              </w:rPr>
            </w:pPr>
          </w:p>
        </w:tc>
        <w:tc>
          <w:tcPr>
            <w:tcW w:w="21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3673BD" w:rsidRDefault="00762592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4"/>
                <w:sz w:val="24"/>
                <w:szCs w:val="24"/>
              </w:rPr>
              <w:t>ного ресурса</w:t>
            </w:r>
          </w:p>
        </w:tc>
        <w:tc>
          <w:tcPr>
            <w:tcW w:w="4440" w:type="dxa"/>
            <w:vMerge/>
            <w:tcBorders>
              <w:right w:val="single" w:sz="8" w:space="0" w:color="auto"/>
            </w:tcBorders>
            <w:vAlign w:val="bottom"/>
          </w:tcPr>
          <w:p w:rsidR="003673BD" w:rsidRDefault="003673BD">
            <w:pPr>
              <w:rPr>
                <w:sz w:val="13"/>
                <w:szCs w:val="13"/>
              </w:rPr>
            </w:pPr>
          </w:p>
        </w:tc>
        <w:tc>
          <w:tcPr>
            <w:tcW w:w="2640" w:type="dxa"/>
            <w:vMerge w:val="restart"/>
            <w:tcBorders>
              <w:right w:val="single" w:sz="8" w:space="0" w:color="auto"/>
            </w:tcBorders>
            <w:vAlign w:val="bottom"/>
          </w:tcPr>
          <w:p w:rsidR="003673BD" w:rsidRDefault="00762592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4"/>
                <w:szCs w:val="24"/>
              </w:rPr>
              <w:t>работы адрес</w:t>
            </w:r>
          </w:p>
        </w:tc>
        <w:tc>
          <w:tcPr>
            <w:tcW w:w="3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 w:rsidTr="008A1EC8">
        <w:trPr>
          <w:trHeight w:val="118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73BD" w:rsidRDefault="003673BD">
            <w:pPr>
              <w:rPr>
                <w:sz w:val="10"/>
                <w:szCs w:val="10"/>
              </w:rPr>
            </w:pPr>
          </w:p>
        </w:tc>
        <w:tc>
          <w:tcPr>
            <w:tcW w:w="21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3673BD" w:rsidRDefault="003673BD">
            <w:pPr>
              <w:rPr>
                <w:sz w:val="10"/>
                <w:szCs w:val="10"/>
              </w:rPr>
            </w:pPr>
          </w:p>
        </w:tc>
        <w:tc>
          <w:tcPr>
            <w:tcW w:w="4440" w:type="dxa"/>
            <w:tcBorders>
              <w:right w:val="single" w:sz="8" w:space="0" w:color="auto"/>
            </w:tcBorders>
            <w:vAlign w:val="bottom"/>
          </w:tcPr>
          <w:p w:rsidR="003673BD" w:rsidRDefault="003673BD">
            <w:pPr>
              <w:rPr>
                <w:sz w:val="10"/>
                <w:szCs w:val="10"/>
              </w:rPr>
            </w:pPr>
          </w:p>
        </w:tc>
        <w:tc>
          <w:tcPr>
            <w:tcW w:w="2640" w:type="dxa"/>
            <w:vMerge/>
            <w:tcBorders>
              <w:right w:val="single" w:sz="8" w:space="0" w:color="auto"/>
            </w:tcBorders>
            <w:vAlign w:val="bottom"/>
          </w:tcPr>
          <w:p w:rsidR="003673BD" w:rsidRDefault="003673BD">
            <w:pPr>
              <w:rPr>
                <w:sz w:val="10"/>
                <w:szCs w:val="10"/>
              </w:rPr>
            </w:pPr>
          </w:p>
        </w:tc>
        <w:tc>
          <w:tcPr>
            <w:tcW w:w="3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3673BD" w:rsidTr="008A1EC8">
        <w:trPr>
          <w:trHeight w:val="125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Default="003673BD">
            <w:pPr>
              <w:rPr>
                <w:sz w:val="10"/>
                <w:szCs w:val="10"/>
              </w:rPr>
            </w:pPr>
          </w:p>
        </w:tc>
        <w:tc>
          <w:tcPr>
            <w:tcW w:w="2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Default="003673BD">
            <w:pPr>
              <w:rPr>
                <w:sz w:val="10"/>
                <w:szCs w:val="10"/>
              </w:rPr>
            </w:pPr>
          </w:p>
        </w:tc>
        <w:tc>
          <w:tcPr>
            <w:tcW w:w="4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Default="003673BD">
            <w:pPr>
              <w:rPr>
                <w:sz w:val="10"/>
                <w:szCs w:val="10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Default="003673BD">
            <w:pPr>
              <w:rPr>
                <w:sz w:val="10"/>
                <w:szCs w:val="10"/>
              </w:rPr>
            </w:pPr>
          </w:p>
        </w:tc>
        <w:tc>
          <w:tcPr>
            <w:tcW w:w="30" w:type="dxa"/>
            <w:vAlign w:val="bottom"/>
          </w:tcPr>
          <w:p w:rsidR="003673BD" w:rsidRDefault="003673BD">
            <w:pPr>
              <w:rPr>
                <w:sz w:val="1"/>
                <w:szCs w:val="1"/>
              </w:rPr>
            </w:pPr>
          </w:p>
        </w:tc>
      </w:tr>
      <w:tr w:rsidR="008A1EC8" w:rsidRPr="008A1EC8" w:rsidTr="008A1EC8">
        <w:trPr>
          <w:trHeight w:val="215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73BD" w:rsidRPr="008A1EC8" w:rsidRDefault="00762592">
            <w:pPr>
              <w:spacing w:line="216" w:lineRule="exact"/>
              <w:ind w:right="80"/>
              <w:jc w:val="right"/>
              <w:rPr>
                <w:sz w:val="20"/>
                <w:szCs w:val="20"/>
              </w:rPr>
            </w:pPr>
            <w:r w:rsidRPr="008A1EC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120" w:type="dxa"/>
            <w:gridSpan w:val="2"/>
            <w:tcBorders>
              <w:right w:val="single" w:sz="8" w:space="0" w:color="auto"/>
            </w:tcBorders>
            <w:vAlign w:val="bottom"/>
          </w:tcPr>
          <w:p w:rsidR="003673BD" w:rsidRPr="008A1EC8" w:rsidRDefault="00762592">
            <w:pPr>
              <w:spacing w:line="216" w:lineRule="exact"/>
              <w:ind w:left="80"/>
              <w:rPr>
                <w:sz w:val="20"/>
                <w:szCs w:val="20"/>
              </w:rPr>
            </w:pPr>
            <w:r w:rsidRPr="008A1EC8">
              <w:rPr>
                <w:rFonts w:eastAsia="Times New Roman"/>
                <w:w w:val="98"/>
                <w:sz w:val="24"/>
                <w:szCs w:val="24"/>
              </w:rPr>
              <w:t>ЭБС «Университет-</w:t>
            </w:r>
          </w:p>
        </w:tc>
        <w:tc>
          <w:tcPr>
            <w:tcW w:w="4440" w:type="dxa"/>
            <w:tcBorders>
              <w:right w:val="single" w:sz="8" w:space="0" w:color="auto"/>
            </w:tcBorders>
            <w:vAlign w:val="bottom"/>
          </w:tcPr>
          <w:p w:rsidR="003673BD" w:rsidRPr="008A1EC8" w:rsidRDefault="00762592">
            <w:pPr>
              <w:spacing w:line="216" w:lineRule="exact"/>
              <w:ind w:left="20"/>
              <w:rPr>
                <w:sz w:val="20"/>
                <w:szCs w:val="20"/>
              </w:rPr>
            </w:pPr>
            <w:r w:rsidRPr="008A1EC8">
              <w:rPr>
                <w:rFonts w:eastAsia="Times New Roman"/>
                <w:sz w:val="24"/>
                <w:szCs w:val="24"/>
              </w:rPr>
              <w:t>В  Библиотеке  сконцентрированы  важ-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3673BD" w:rsidRPr="008A1EC8" w:rsidRDefault="003673BD">
            <w:pPr>
              <w:rPr>
                <w:sz w:val="18"/>
                <w:szCs w:val="18"/>
              </w:rPr>
            </w:pPr>
          </w:p>
        </w:tc>
        <w:tc>
          <w:tcPr>
            <w:tcW w:w="30" w:type="dxa"/>
            <w:vAlign w:val="bottom"/>
          </w:tcPr>
          <w:p w:rsidR="003673BD" w:rsidRPr="008A1EC8" w:rsidRDefault="003673BD">
            <w:pPr>
              <w:rPr>
                <w:sz w:val="1"/>
                <w:szCs w:val="1"/>
              </w:rPr>
            </w:pPr>
          </w:p>
        </w:tc>
      </w:tr>
      <w:tr w:rsidR="008A1EC8" w:rsidRPr="008A1EC8" w:rsidTr="008A1EC8">
        <w:trPr>
          <w:trHeight w:val="240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73BD" w:rsidRPr="008A1EC8" w:rsidRDefault="003673BD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  <w:vAlign w:val="bottom"/>
          </w:tcPr>
          <w:p w:rsidR="003673BD" w:rsidRPr="008A1EC8" w:rsidRDefault="00762592">
            <w:pPr>
              <w:spacing w:line="240" w:lineRule="exact"/>
              <w:ind w:left="80"/>
              <w:rPr>
                <w:sz w:val="20"/>
                <w:szCs w:val="20"/>
              </w:rPr>
            </w:pPr>
            <w:r w:rsidRPr="008A1EC8">
              <w:rPr>
                <w:rFonts w:eastAsia="Times New Roman"/>
                <w:sz w:val="24"/>
                <w:szCs w:val="24"/>
              </w:rPr>
              <w:t>ская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3673BD" w:rsidRPr="008A1EC8" w:rsidRDefault="00762592">
            <w:pPr>
              <w:spacing w:line="240" w:lineRule="exact"/>
              <w:rPr>
                <w:sz w:val="20"/>
                <w:szCs w:val="20"/>
              </w:rPr>
            </w:pPr>
            <w:r w:rsidRPr="008A1EC8">
              <w:rPr>
                <w:rFonts w:eastAsia="Times New Roman"/>
                <w:sz w:val="24"/>
                <w:szCs w:val="24"/>
              </w:rPr>
              <w:t>библиотека</w:t>
            </w:r>
          </w:p>
        </w:tc>
        <w:tc>
          <w:tcPr>
            <w:tcW w:w="4440" w:type="dxa"/>
            <w:tcBorders>
              <w:right w:val="single" w:sz="8" w:space="0" w:color="auto"/>
            </w:tcBorders>
            <w:vAlign w:val="bottom"/>
          </w:tcPr>
          <w:p w:rsidR="003673BD" w:rsidRPr="008A1EC8" w:rsidRDefault="00762592">
            <w:pPr>
              <w:spacing w:line="240" w:lineRule="exact"/>
              <w:ind w:left="40"/>
              <w:rPr>
                <w:sz w:val="20"/>
                <w:szCs w:val="20"/>
              </w:rPr>
            </w:pPr>
            <w:r w:rsidRPr="008A1EC8">
              <w:rPr>
                <w:rFonts w:eastAsia="Times New Roman"/>
                <w:sz w:val="24"/>
                <w:szCs w:val="24"/>
              </w:rPr>
              <w:t>нейшие  образовательные  ресурсы  гума-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3673BD" w:rsidRPr="008A1EC8" w:rsidRDefault="003673BD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3673BD" w:rsidRPr="008A1EC8" w:rsidRDefault="003673BD">
            <w:pPr>
              <w:rPr>
                <w:sz w:val="1"/>
                <w:szCs w:val="1"/>
              </w:rPr>
            </w:pPr>
          </w:p>
        </w:tc>
      </w:tr>
      <w:tr w:rsidR="008A1EC8" w:rsidRPr="008A1EC8" w:rsidTr="008A1EC8">
        <w:trPr>
          <w:trHeight w:val="259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73BD" w:rsidRPr="008A1EC8" w:rsidRDefault="003673BD"/>
        </w:tc>
        <w:tc>
          <w:tcPr>
            <w:tcW w:w="900" w:type="dxa"/>
            <w:vAlign w:val="bottom"/>
          </w:tcPr>
          <w:p w:rsidR="003673BD" w:rsidRPr="008A1EC8" w:rsidRDefault="00762592">
            <w:pPr>
              <w:spacing w:line="259" w:lineRule="exact"/>
              <w:ind w:left="80"/>
              <w:rPr>
                <w:sz w:val="20"/>
                <w:szCs w:val="20"/>
              </w:rPr>
            </w:pPr>
            <w:r w:rsidRPr="008A1EC8">
              <w:rPr>
                <w:rFonts w:eastAsia="Times New Roman"/>
                <w:w w:val="93"/>
                <w:sz w:val="24"/>
                <w:szCs w:val="24"/>
              </w:rPr>
              <w:t>онлайн»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3673BD" w:rsidRPr="008A1EC8" w:rsidRDefault="003673BD"/>
        </w:tc>
        <w:tc>
          <w:tcPr>
            <w:tcW w:w="4440" w:type="dxa"/>
            <w:tcBorders>
              <w:right w:val="single" w:sz="8" w:space="0" w:color="auto"/>
            </w:tcBorders>
            <w:vAlign w:val="bottom"/>
          </w:tcPr>
          <w:p w:rsidR="003673BD" w:rsidRPr="008A1EC8" w:rsidRDefault="00762592">
            <w:pPr>
              <w:spacing w:line="259" w:lineRule="exact"/>
              <w:ind w:left="40"/>
              <w:rPr>
                <w:sz w:val="20"/>
                <w:szCs w:val="20"/>
              </w:rPr>
            </w:pPr>
            <w:r w:rsidRPr="008A1EC8">
              <w:rPr>
                <w:rFonts w:eastAsia="Times New Roman"/>
                <w:sz w:val="24"/>
                <w:szCs w:val="24"/>
              </w:rPr>
              <w:t>нитарного  профиля,  художественная  и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3673BD" w:rsidRPr="008A1EC8" w:rsidRDefault="003673BD"/>
        </w:tc>
        <w:tc>
          <w:tcPr>
            <w:tcW w:w="30" w:type="dxa"/>
            <w:vAlign w:val="bottom"/>
          </w:tcPr>
          <w:p w:rsidR="003673BD" w:rsidRPr="008A1EC8" w:rsidRDefault="003673BD">
            <w:pPr>
              <w:rPr>
                <w:sz w:val="1"/>
                <w:szCs w:val="1"/>
              </w:rPr>
            </w:pPr>
          </w:p>
        </w:tc>
      </w:tr>
      <w:tr w:rsidR="008A1EC8" w:rsidRPr="008A1EC8" w:rsidTr="008A1EC8">
        <w:trPr>
          <w:trHeight w:val="247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73BD" w:rsidRPr="008A1EC8" w:rsidRDefault="003673BD"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3673BD" w:rsidRPr="008A1EC8" w:rsidRDefault="003673BD">
            <w:pPr>
              <w:rPr>
                <w:sz w:val="21"/>
                <w:szCs w:val="21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3673BD" w:rsidRPr="008A1EC8" w:rsidRDefault="003673BD">
            <w:pPr>
              <w:rPr>
                <w:sz w:val="21"/>
                <w:szCs w:val="21"/>
              </w:rPr>
            </w:pPr>
          </w:p>
        </w:tc>
        <w:tc>
          <w:tcPr>
            <w:tcW w:w="4440" w:type="dxa"/>
            <w:tcBorders>
              <w:right w:val="single" w:sz="8" w:space="0" w:color="auto"/>
            </w:tcBorders>
            <w:vAlign w:val="bottom"/>
          </w:tcPr>
          <w:p w:rsidR="003673BD" w:rsidRPr="008A1EC8" w:rsidRDefault="00762592">
            <w:pPr>
              <w:spacing w:line="248" w:lineRule="exact"/>
              <w:ind w:left="40"/>
              <w:rPr>
                <w:sz w:val="20"/>
                <w:szCs w:val="20"/>
              </w:rPr>
            </w:pPr>
            <w:r w:rsidRPr="008A1EC8">
              <w:rPr>
                <w:rFonts w:eastAsia="Times New Roman"/>
                <w:sz w:val="24"/>
                <w:szCs w:val="24"/>
              </w:rPr>
              <w:t>научная литература, справочники, слова-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3673BD" w:rsidRPr="008A1EC8" w:rsidRDefault="00762592">
            <w:pPr>
              <w:spacing w:line="248" w:lineRule="exact"/>
              <w:ind w:left="100"/>
              <w:rPr>
                <w:sz w:val="20"/>
                <w:szCs w:val="20"/>
              </w:rPr>
            </w:pPr>
            <w:r w:rsidRPr="008A1EC8">
              <w:rPr>
                <w:rFonts w:eastAsia="Times New Roman"/>
                <w:sz w:val="24"/>
                <w:szCs w:val="24"/>
              </w:rPr>
              <w:t>http://www.biblioclub.ru/</w:t>
            </w:r>
          </w:p>
        </w:tc>
        <w:tc>
          <w:tcPr>
            <w:tcW w:w="30" w:type="dxa"/>
            <w:vAlign w:val="bottom"/>
          </w:tcPr>
          <w:p w:rsidR="003673BD" w:rsidRPr="008A1EC8" w:rsidRDefault="003673BD">
            <w:pPr>
              <w:rPr>
                <w:sz w:val="1"/>
                <w:szCs w:val="1"/>
              </w:rPr>
            </w:pPr>
          </w:p>
        </w:tc>
      </w:tr>
      <w:tr w:rsidR="008A1EC8" w:rsidRPr="008A1EC8" w:rsidTr="008A1EC8">
        <w:trPr>
          <w:trHeight w:val="243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73BD" w:rsidRPr="008A1EC8" w:rsidRDefault="003673BD"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3673BD" w:rsidRPr="008A1EC8" w:rsidRDefault="003673BD">
            <w:pPr>
              <w:rPr>
                <w:sz w:val="21"/>
                <w:szCs w:val="21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3673BD" w:rsidRPr="008A1EC8" w:rsidRDefault="003673BD">
            <w:pPr>
              <w:rPr>
                <w:sz w:val="21"/>
                <w:szCs w:val="21"/>
              </w:rPr>
            </w:pPr>
          </w:p>
        </w:tc>
        <w:tc>
          <w:tcPr>
            <w:tcW w:w="4440" w:type="dxa"/>
            <w:tcBorders>
              <w:right w:val="single" w:sz="8" w:space="0" w:color="auto"/>
            </w:tcBorders>
            <w:vAlign w:val="bottom"/>
          </w:tcPr>
          <w:p w:rsidR="003673BD" w:rsidRPr="008A1EC8" w:rsidRDefault="00762592">
            <w:pPr>
              <w:spacing w:line="243" w:lineRule="exact"/>
              <w:ind w:left="40"/>
              <w:rPr>
                <w:sz w:val="20"/>
                <w:szCs w:val="20"/>
              </w:rPr>
            </w:pPr>
            <w:r w:rsidRPr="008A1EC8">
              <w:rPr>
                <w:rFonts w:eastAsia="Times New Roman"/>
                <w:sz w:val="24"/>
                <w:szCs w:val="24"/>
              </w:rPr>
              <w:t>ри, энциклопедии, иллюстрированные из-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3673BD" w:rsidRPr="008A1EC8" w:rsidRDefault="003673BD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3673BD" w:rsidRPr="008A1EC8" w:rsidRDefault="003673BD">
            <w:pPr>
              <w:rPr>
                <w:sz w:val="1"/>
                <w:szCs w:val="1"/>
              </w:rPr>
            </w:pPr>
          </w:p>
        </w:tc>
      </w:tr>
      <w:tr w:rsidR="008A1EC8" w:rsidRPr="008A1EC8" w:rsidTr="008A1EC8">
        <w:trPr>
          <w:trHeight w:val="245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73BD" w:rsidRPr="008A1EC8" w:rsidRDefault="003673BD"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3673BD" w:rsidRPr="008A1EC8" w:rsidRDefault="003673BD">
            <w:pPr>
              <w:rPr>
                <w:sz w:val="21"/>
                <w:szCs w:val="21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3673BD" w:rsidRPr="008A1EC8" w:rsidRDefault="003673BD">
            <w:pPr>
              <w:rPr>
                <w:sz w:val="21"/>
                <w:szCs w:val="21"/>
              </w:rPr>
            </w:pPr>
          </w:p>
        </w:tc>
        <w:tc>
          <w:tcPr>
            <w:tcW w:w="4440" w:type="dxa"/>
            <w:tcBorders>
              <w:right w:val="single" w:sz="8" w:space="0" w:color="auto"/>
            </w:tcBorders>
            <w:vAlign w:val="bottom"/>
          </w:tcPr>
          <w:p w:rsidR="003673BD" w:rsidRPr="008A1EC8" w:rsidRDefault="00762592">
            <w:pPr>
              <w:spacing w:line="244" w:lineRule="exact"/>
              <w:ind w:left="40"/>
              <w:rPr>
                <w:sz w:val="20"/>
                <w:szCs w:val="20"/>
              </w:rPr>
            </w:pPr>
            <w:r w:rsidRPr="008A1EC8">
              <w:rPr>
                <w:rFonts w:eastAsia="Times New Roman"/>
                <w:sz w:val="24"/>
                <w:szCs w:val="24"/>
              </w:rPr>
              <w:t>дания по искусству на немецком, англий-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3673BD" w:rsidRPr="008A1EC8" w:rsidRDefault="003673BD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3673BD" w:rsidRPr="008A1EC8" w:rsidRDefault="003673BD">
            <w:pPr>
              <w:rPr>
                <w:sz w:val="1"/>
                <w:szCs w:val="1"/>
              </w:rPr>
            </w:pPr>
          </w:p>
        </w:tc>
      </w:tr>
      <w:tr w:rsidR="008A1EC8" w:rsidRPr="008A1EC8" w:rsidTr="008A1EC8">
        <w:trPr>
          <w:trHeight w:val="264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73BD" w:rsidRPr="008A1EC8" w:rsidRDefault="003673BD"/>
        </w:tc>
        <w:tc>
          <w:tcPr>
            <w:tcW w:w="900" w:type="dxa"/>
            <w:vAlign w:val="bottom"/>
          </w:tcPr>
          <w:p w:rsidR="003673BD" w:rsidRPr="008A1EC8" w:rsidRDefault="003673BD"/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3673BD" w:rsidRPr="008A1EC8" w:rsidRDefault="003673BD"/>
        </w:tc>
        <w:tc>
          <w:tcPr>
            <w:tcW w:w="4440" w:type="dxa"/>
            <w:tcBorders>
              <w:right w:val="single" w:sz="8" w:space="0" w:color="auto"/>
            </w:tcBorders>
            <w:vAlign w:val="bottom"/>
          </w:tcPr>
          <w:p w:rsidR="003673BD" w:rsidRPr="008A1EC8" w:rsidRDefault="00762592">
            <w:pPr>
              <w:spacing w:line="264" w:lineRule="exact"/>
              <w:ind w:left="40"/>
              <w:rPr>
                <w:sz w:val="20"/>
                <w:szCs w:val="20"/>
              </w:rPr>
            </w:pPr>
            <w:r w:rsidRPr="008A1EC8">
              <w:rPr>
                <w:rFonts w:eastAsia="Times New Roman"/>
                <w:sz w:val="24"/>
                <w:szCs w:val="24"/>
              </w:rPr>
              <w:t>ском и русском языках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3673BD" w:rsidRPr="008A1EC8" w:rsidRDefault="003673BD"/>
        </w:tc>
        <w:tc>
          <w:tcPr>
            <w:tcW w:w="30" w:type="dxa"/>
            <w:vAlign w:val="bottom"/>
          </w:tcPr>
          <w:p w:rsidR="003673BD" w:rsidRPr="008A1EC8" w:rsidRDefault="003673BD">
            <w:pPr>
              <w:rPr>
                <w:sz w:val="1"/>
                <w:szCs w:val="1"/>
              </w:rPr>
            </w:pPr>
          </w:p>
        </w:tc>
      </w:tr>
      <w:tr w:rsidR="008A1EC8" w:rsidRPr="008A1EC8" w:rsidTr="008A1EC8">
        <w:trPr>
          <w:trHeight w:val="58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Pr="008A1EC8" w:rsidRDefault="003673BD">
            <w:pPr>
              <w:rPr>
                <w:sz w:val="5"/>
                <w:szCs w:val="5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3673BD" w:rsidRPr="008A1EC8" w:rsidRDefault="003673BD">
            <w:pPr>
              <w:rPr>
                <w:sz w:val="5"/>
                <w:szCs w:val="5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Pr="008A1EC8" w:rsidRDefault="003673BD">
            <w:pPr>
              <w:rPr>
                <w:sz w:val="5"/>
                <w:szCs w:val="5"/>
              </w:rPr>
            </w:pPr>
          </w:p>
        </w:tc>
        <w:tc>
          <w:tcPr>
            <w:tcW w:w="4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Pr="008A1EC8" w:rsidRDefault="003673BD">
            <w:pPr>
              <w:rPr>
                <w:sz w:val="5"/>
                <w:szCs w:val="5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Pr="008A1EC8" w:rsidRDefault="003673BD">
            <w:pPr>
              <w:rPr>
                <w:sz w:val="5"/>
                <w:szCs w:val="5"/>
              </w:rPr>
            </w:pPr>
          </w:p>
        </w:tc>
        <w:tc>
          <w:tcPr>
            <w:tcW w:w="30" w:type="dxa"/>
            <w:vAlign w:val="bottom"/>
          </w:tcPr>
          <w:p w:rsidR="003673BD" w:rsidRPr="008A1EC8" w:rsidRDefault="003673BD">
            <w:pPr>
              <w:rPr>
                <w:sz w:val="1"/>
                <w:szCs w:val="1"/>
              </w:rPr>
            </w:pPr>
          </w:p>
        </w:tc>
      </w:tr>
      <w:tr w:rsidR="008A1EC8" w:rsidRPr="008A1EC8" w:rsidTr="008A1EC8">
        <w:trPr>
          <w:trHeight w:val="70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Pr="008A1EC8" w:rsidRDefault="003673BD">
            <w:pPr>
              <w:rPr>
                <w:sz w:val="6"/>
                <w:szCs w:val="6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3673BD" w:rsidRPr="008A1EC8" w:rsidRDefault="003673BD">
            <w:pPr>
              <w:rPr>
                <w:sz w:val="6"/>
                <w:szCs w:val="6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Pr="008A1EC8" w:rsidRDefault="003673BD">
            <w:pPr>
              <w:rPr>
                <w:sz w:val="6"/>
                <w:szCs w:val="6"/>
              </w:rPr>
            </w:pPr>
          </w:p>
        </w:tc>
        <w:tc>
          <w:tcPr>
            <w:tcW w:w="4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Pr="008A1EC8" w:rsidRDefault="003673BD">
            <w:pPr>
              <w:rPr>
                <w:sz w:val="6"/>
                <w:szCs w:val="6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Pr="008A1EC8" w:rsidRDefault="003673BD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3673BD" w:rsidRPr="008A1EC8" w:rsidRDefault="003673BD">
            <w:pPr>
              <w:rPr>
                <w:sz w:val="1"/>
                <w:szCs w:val="1"/>
              </w:rPr>
            </w:pPr>
          </w:p>
        </w:tc>
      </w:tr>
    </w:tbl>
    <w:p w:rsidR="003673BD" w:rsidRDefault="003673BD">
      <w:pPr>
        <w:spacing w:line="117" w:lineRule="exact"/>
        <w:rPr>
          <w:sz w:val="20"/>
          <w:szCs w:val="20"/>
        </w:rPr>
      </w:pPr>
    </w:p>
    <w:p w:rsidR="003673BD" w:rsidRPr="001E4912" w:rsidRDefault="00762592" w:rsidP="001E4912">
      <w:pPr>
        <w:ind w:left="980"/>
        <w:jc w:val="center"/>
        <w:rPr>
          <w:b/>
          <w:sz w:val="20"/>
          <w:szCs w:val="20"/>
        </w:rPr>
      </w:pPr>
      <w:r w:rsidRPr="001E4912">
        <w:rPr>
          <w:rFonts w:eastAsia="Arial"/>
          <w:b/>
          <w:sz w:val="26"/>
          <w:szCs w:val="26"/>
        </w:rPr>
        <w:t>6.3</w:t>
      </w:r>
      <w:r w:rsidR="001E4912">
        <w:rPr>
          <w:rFonts w:eastAsia="Arial"/>
          <w:b/>
          <w:sz w:val="26"/>
          <w:szCs w:val="26"/>
        </w:rPr>
        <w:t>.</w:t>
      </w:r>
      <w:r w:rsidRPr="001E4912">
        <w:rPr>
          <w:rFonts w:eastAsia="Arial"/>
          <w:b/>
          <w:sz w:val="26"/>
          <w:szCs w:val="26"/>
        </w:rPr>
        <w:t xml:space="preserve"> Кадровое обеспечение</w:t>
      </w:r>
    </w:p>
    <w:p w:rsidR="003673BD" w:rsidRDefault="003673BD">
      <w:pPr>
        <w:spacing w:line="126" w:lineRule="exact"/>
        <w:rPr>
          <w:sz w:val="20"/>
          <w:szCs w:val="20"/>
        </w:rPr>
      </w:pPr>
    </w:p>
    <w:p w:rsidR="003673BD" w:rsidRDefault="00762592">
      <w:pPr>
        <w:spacing w:line="23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Реализация ППССЗ по специальности 21.02.05 Земельно-имущественные отношения обеспечивается педагогическими кадрами, имеющими высшее образование, соответствую-щее профилю преподаваемой дисциплины (модуля). Опыт деятельности в организациях со-ответствующей профессиональной сферы является обязательным для преподавателей, отве-чающих за освоение обучающимся профессионального цикла, эти преподаватели проходят стажировку в профильных организациях не реже 1 раза в 3 года</w:t>
      </w:r>
    </w:p>
    <w:p w:rsidR="003673BD" w:rsidRDefault="003673BD">
      <w:pPr>
        <w:spacing w:line="129" w:lineRule="exact"/>
        <w:rPr>
          <w:sz w:val="20"/>
          <w:szCs w:val="20"/>
        </w:rPr>
      </w:pPr>
    </w:p>
    <w:p w:rsidR="003673BD" w:rsidRPr="001E4912" w:rsidRDefault="00762592" w:rsidP="001E4912">
      <w:pPr>
        <w:ind w:left="980"/>
        <w:jc w:val="center"/>
        <w:rPr>
          <w:b/>
          <w:sz w:val="20"/>
          <w:szCs w:val="20"/>
        </w:rPr>
      </w:pPr>
      <w:r w:rsidRPr="001E4912">
        <w:rPr>
          <w:rFonts w:eastAsia="Arial"/>
          <w:b/>
          <w:sz w:val="26"/>
          <w:szCs w:val="26"/>
        </w:rPr>
        <w:t>6.4</w:t>
      </w:r>
      <w:r w:rsidR="001E4912">
        <w:rPr>
          <w:rFonts w:eastAsia="Arial"/>
          <w:b/>
          <w:sz w:val="26"/>
          <w:szCs w:val="26"/>
        </w:rPr>
        <w:t>.</w:t>
      </w:r>
      <w:r w:rsidRPr="001E4912">
        <w:rPr>
          <w:rFonts w:eastAsia="Arial"/>
          <w:b/>
          <w:sz w:val="26"/>
          <w:szCs w:val="26"/>
        </w:rPr>
        <w:t xml:space="preserve"> Материально-техническая база</w:t>
      </w:r>
    </w:p>
    <w:p w:rsidR="003673BD" w:rsidRDefault="003673BD">
      <w:pPr>
        <w:spacing w:line="123" w:lineRule="exact"/>
        <w:rPr>
          <w:sz w:val="20"/>
          <w:szCs w:val="20"/>
        </w:rPr>
      </w:pPr>
    </w:p>
    <w:p w:rsidR="003673BD" w:rsidRDefault="001E4912">
      <w:pPr>
        <w:spacing w:line="23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ГАПОУ «БАК»</w:t>
      </w:r>
      <w:r w:rsidR="00762592">
        <w:rPr>
          <w:rFonts w:eastAsia="Times New Roman"/>
          <w:sz w:val="24"/>
          <w:szCs w:val="24"/>
        </w:rPr>
        <w:t>, реализующий ППССЗ по специальности 21.02.05 Земельно-имущественные отношения, располагает материально-технической базой, обеспечивающей проведение всех видов дисциплинарной и междисциплинарной подготовки, лабораторной, практической работы студентов, предусмотренных учебным планом, и соответствующей действующим санитарным и противопожарным правилам и нормам.</w:t>
      </w:r>
    </w:p>
    <w:p w:rsidR="003673BD" w:rsidRDefault="003673BD">
      <w:pPr>
        <w:spacing w:line="18" w:lineRule="exact"/>
        <w:rPr>
          <w:sz w:val="20"/>
          <w:szCs w:val="20"/>
        </w:rPr>
      </w:pPr>
    </w:p>
    <w:p w:rsidR="003673BD" w:rsidRPr="008A1EC8" w:rsidRDefault="001E4912">
      <w:pPr>
        <w:spacing w:line="23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Колледж </w:t>
      </w:r>
      <w:r w:rsidR="00762592">
        <w:rPr>
          <w:rFonts w:eastAsia="Times New Roman"/>
          <w:sz w:val="24"/>
          <w:szCs w:val="24"/>
        </w:rPr>
        <w:t xml:space="preserve">обладает достаточно обширной материально-технической базой: аудитории, библиотека, спортивный </w:t>
      </w:r>
      <w:r>
        <w:rPr>
          <w:rFonts w:eastAsia="Times New Roman"/>
          <w:sz w:val="24"/>
          <w:szCs w:val="24"/>
        </w:rPr>
        <w:t>зал</w:t>
      </w:r>
      <w:r w:rsidR="00762592">
        <w:rPr>
          <w:rFonts w:eastAsia="Times New Roman"/>
          <w:sz w:val="24"/>
          <w:szCs w:val="24"/>
        </w:rPr>
        <w:t xml:space="preserve">, </w:t>
      </w:r>
      <w:r>
        <w:rPr>
          <w:rFonts w:eastAsia="Times New Roman"/>
          <w:sz w:val="24"/>
          <w:szCs w:val="24"/>
        </w:rPr>
        <w:t>актовый зал</w:t>
      </w:r>
      <w:r w:rsidR="00762592">
        <w:rPr>
          <w:rFonts w:eastAsia="Times New Roman"/>
          <w:sz w:val="24"/>
          <w:szCs w:val="24"/>
        </w:rPr>
        <w:t xml:space="preserve">. </w:t>
      </w:r>
      <w:r>
        <w:rPr>
          <w:rFonts w:eastAsia="Times New Roman"/>
          <w:sz w:val="24"/>
          <w:szCs w:val="24"/>
        </w:rPr>
        <w:t xml:space="preserve"> </w:t>
      </w:r>
      <w:r w:rsidR="00762592">
        <w:rPr>
          <w:rFonts w:eastAsia="Times New Roman"/>
          <w:sz w:val="24"/>
          <w:szCs w:val="24"/>
        </w:rPr>
        <w:t xml:space="preserve">Общая площадь </w:t>
      </w:r>
      <w:r>
        <w:rPr>
          <w:rFonts w:eastAsia="Times New Roman"/>
          <w:sz w:val="24"/>
          <w:szCs w:val="24"/>
        </w:rPr>
        <w:t>3</w:t>
      </w:r>
      <w:r w:rsidR="00762592">
        <w:rPr>
          <w:rFonts w:eastAsia="Times New Roman"/>
          <w:sz w:val="24"/>
          <w:szCs w:val="24"/>
        </w:rPr>
        <w:t xml:space="preserve"> - этажного здания составляет порядка </w:t>
      </w:r>
      <w:r w:rsidR="00762592" w:rsidRPr="008A1EC8">
        <w:rPr>
          <w:rFonts w:eastAsia="Times New Roman"/>
          <w:sz w:val="24"/>
          <w:szCs w:val="24"/>
        </w:rPr>
        <w:t>10</w:t>
      </w:r>
      <w:r w:rsidR="008A1EC8" w:rsidRPr="008A1EC8">
        <w:rPr>
          <w:rFonts w:eastAsia="Times New Roman"/>
          <w:sz w:val="24"/>
          <w:szCs w:val="24"/>
        </w:rPr>
        <w:t xml:space="preserve"> 738 </w:t>
      </w:r>
      <w:r w:rsidR="00762592" w:rsidRPr="008A1EC8">
        <w:rPr>
          <w:rFonts w:eastAsia="Times New Roman"/>
          <w:sz w:val="24"/>
          <w:szCs w:val="24"/>
        </w:rPr>
        <w:t xml:space="preserve">кв. м., </w:t>
      </w:r>
      <w:r w:rsidR="00762592">
        <w:rPr>
          <w:rFonts w:eastAsia="Times New Roman"/>
          <w:sz w:val="24"/>
          <w:szCs w:val="24"/>
        </w:rPr>
        <w:t xml:space="preserve">а прилегающая территория – </w:t>
      </w:r>
      <w:r w:rsidR="008A1EC8" w:rsidRPr="008A1EC8">
        <w:rPr>
          <w:rFonts w:eastAsia="Times New Roman"/>
          <w:sz w:val="24"/>
          <w:szCs w:val="24"/>
        </w:rPr>
        <w:t>9</w:t>
      </w:r>
      <w:r w:rsidR="00762592" w:rsidRPr="008A1EC8">
        <w:rPr>
          <w:rFonts w:eastAsia="Times New Roman"/>
          <w:sz w:val="24"/>
          <w:szCs w:val="24"/>
        </w:rPr>
        <w:t>3</w:t>
      </w:r>
      <w:r w:rsidR="008A1EC8" w:rsidRPr="008A1EC8">
        <w:rPr>
          <w:rFonts w:eastAsia="Times New Roman"/>
          <w:sz w:val="24"/>
          <w:szCs w:val="24"/>
        </w:rPr>
        <w:t>00</w:t>
      </w:r>
      <w:r w:rsidR="00762592" w:rsidRPr="008A1EC8">
        <w:rPr>
          <w:rFonts w:eastAsia="Times New Roman"/>
          <w:sz w:val="24"/>
          <w:szCs w:val="24"/>
        </w:rPr>
        <w:t xml:space="preserve"> кв. м. (</w:t>
      </w:r>
      <w:r w:rsidR="008A1EC8" w:rsidRPr="008A1EC8">
        <w:rPr>
          <w:rFonts w:eastAsia="Times New Roman"/>
          <w:sz w:val="24"/>
          <w:szCs w:val="24"/>
        </w:rPr>
        <w:t>9</w:t>
      </w:r>
      <w:r w:rsidR="00762592" w:rsidRPr="008A1EC8">
        <w:rPr>
          <w:rFonts w:eastAsia="Times New Roman"/>
          <w:sz w:val="24"/>
          <w:szCs w:val="24"/>
        </w:rPr>
        <w:t>,</w:t>
      </w:r>
      <w:r w:rsidR="008A1EC8" w:rsidRPr="008A1EC8">
        <w:rPr>
          <w:rFonts w:eastAsia="Times New Roman"/>
          <w:sz w:val="24"/>
          <w:szCs w:val="24"/>
        </w:rPr>
        <w:t>30</w:t>
      </w:r>
      <w:r w:rsidR="00762592" w:rsidRPr="008A1EC8">
        <w:rPr>
          <w:rFonts w:eastAsia="Times New Roman"/>
          <w:sz w:val="24"/>
          <w:szCs w:val="24"/>
        </w:rPr>
        <w:t xml:space="preserve"> га).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Все учебные аудитории оснащены мебелью (стол-парта, стул, стул преподавателя, учебная доска). Спортивный </w:t>
      </w:r>
      <w:r w:rsidR="008A1EC8">
        <w:rPr>
          <w:rFonts w:eastAsia="Times New Roman"/>
          <w:sz w:val="24"/>
          <w:szCs w:val="24"/>
        </w:rPr>
        <w:t>комплекс</w:t>
      </w:r>
      <w:r w:rsidR="001E4912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включает в себя </w:t>
      </w:r>
      <w:r w:rsidR="008A1EC8">
        <w:rPr>
          <w:rFonts w:eastAsia="Times New Roman"/>
          <w:sz w:val="24"/>
          <w:szCs w:val="24"/>
        </w:rPr>
        <w:t xml:space="preserve">спортивный зал, </w:t>
      </w:r>
      <w:r>
        <w:rPr>
          <w:rFonts w:eastAsia="Times New Roman"/>
          <w:sz w:val="24"/>
          <w:szCs w:val="24"/>
        </w:rPr>
        <w:t>гимнастический зал, тренажёрный зал, комфортабельные раздевалки, оборудованные душев</w:t>
      </w:r>
      <w:r w:rsidR="001E4912">
        <w:rPr>
          <w:rFonts w:eastAsia="Times New Roman"/>
          <w:sz w:val="24"/>
          <w:szCs w:val="24"/>
        </w:rPr>
        <w:t>ой</w:t>
      </w:r>
      <w:r>
        <w:rPr>
          <w:rFonts w:eastAsia="Times New Roman"/>
          <w:sz w:val="24"/>
          <w:szCs w:val="24"/>
        </w:rPr>
        <w:t xml:space="preserve"> кабин</w:t>
      </w:r>
      <w:r w:rsidR="001E4912">
        <w:rPr>
          <w:rFonts w:eastAsia="Times New Roman"/>
          <w:sz w:val="24"/>
          <w:szCs w:val="24"/>
        </w:rPr>
        <w:t>ой</w:t>
      </w:r>
      <w:r>
        <w:rPr>
          <w:rFonts w:eastAsia="Times New Roman"/>
          <w:sz w:val="24"/>
          <w:szCs w:val="24"/>
        </w:rPr>
        <w:t xml:space="preserve">. На территории </w:t>
      </w:r>
      <w:r w:rsidR="001E4912">
        <w:rPr>
          <w:rFonts w:eastAsia="Times New Roman"/>
          <w:sz w:val="24"/>
          <w:szCs w:val="24"/>
        </w:rPr>
        <w:t>колледжа</w:t>
      </w:r>
      <w:r>
        <w:rPr>
          <w:rFonts w:eastAsia="Times New Roman"/>
          <w:sz w:val="24"/>
          <w:szCs w:val="24"/>
        </w:rPr>
        <w:t xml:space="preserve"> имеется баскетбольная, волейбольная площадка, </w:t>
      </w:r>
      <w:r w:rsidR="001E4912">
        <w:rPr>
          <w:rFonts w:eastAsia="Times New Roman"/>
          <w:sz w:val="24"/>
          <w:szCs w:val="24"/>
        </w:rPr>
        <w:t>теннисный корт, футбольное поле</w:t>
      </w:r>
      <w:r>
        <w:rPr>
          <w:rFonts w:eastAsia="Times New Roman"/>
          <w:sz w:val="24"/>
          <w:szCs w:val="24"/>
        </w:rPr>
        <w:t>.</w:t>
      </w:r>
    </w:p>
    <w:p w:rsidR="003673BD" w:rsidRDefault="003673BD">
      <w:pPr>
        <w:spacing w:line="18" w:lineRule="exact"/>
        <w:rPr>
          <w:sz w:val="20"/>
          <w:szCs w:val="20"/>
        </w:rPr>
      </w:pPr>
    </w:p>
    <w:p w:rsidR="003673BD" w:rsidRPr="008A1EC8" w:rsidRDefault="00762592">
      <w:pPr>
        <w:spacing w:line="236" w:lineRule="auto"/>
        <w:ind w:left="260" w:firstLine="708"/>
        <w:jc w:val="both"/>
        <w:rPr>
          <w:sz w:val="20"/>
          <w:szCs w:val="20"/>
        </w:rPr>
      </w:pPr>
      <w:r w:rsidRPr="008A1EC8">
        <w:rPr>
          <w:rFonts w:eastAsia="Times New Roman"/>
          <w:sz w:val="24"/>
          <w:szCs w:val="24"/>
        </w:rPr>
        <w:t xml:space="preserve">Парк компьютерной техники </w:t>
      </w:r>
      <w:r w:rsidR="001E4912" w:rsidRPr="008A1EC8">
        <w:rPr>
          <w:rFonts w:eastAsia="Times New Roman"/>
          <w:sz w:val="24"/>
          <w:szCs w:val="24"/>
        </w:rPr>
        <w:t>колледжа</w:t>
      </w:r>
      <w:r w:rsidRPr="008A1EC8">
        <w:rPr>
          <w:rFonts w:eastAsia="Times New Roman"/>
          <w:sz w:val="24"/>
          <w:szCs w:val="24"/>
        </w:rPr>
        <w:t xml:space="preserve"> насчитывает более </w:t>
      </w:r>
      <w:r w:rsidR="008A1EC8" w:rsidRPr="008A1EC8">
        <w:rPr>
          <w:rFonts w:eastAsia="Times New Roman"/>
          <w:sz w:val="24"/>
          <w:szCs w:val="24"/>
        </w:rPr>
        <w:t>121</w:t>
      </w:r>
      <w:r w:rsidRPr="008A1EC8">
        <w:rPr>
          <w:rFonts w:eastAsia="Times New Roman"/>
          <w:sz w:val="24"/>
          <w:szCs w:val="24"/>
        </w:rPr>
        <w:t xml:space="preserve"> </w:t>
      </w:r>
      <w:r w:rsidR="008A1EC8" w:rsidRPr="008A1EC8">
        <w:rPr>
          <w:rFonts w:eastAsia="Times New Roman"/>
          <w:sz w:val="24"/>
          <w:szCs w:val="24"/>
        </w:rPr>
        <w:t>ПК</w:t>
      </w:r>
      <w:r w:rsidRPr="008A1EC8">
        <w:rPr>
          <w:rFonts w:eastAsia="Times New Roman"/>
          <w:sz w:val="24"/>
          <w:szCs w:val="24"/>
        </w:rPr>
        <w:t>, из них 1</w:t>
      </w:r>
      <w:r w:rsidR="008A1EC8" w:rsidRPr="008A1EC8">
        <w:rPr>
          <w:rFonts w:eastAsia="Times New Roman"/>
          <w:sz w:val="24"/>
          <w:szCs w:val="24"/>
        </w:rPr>
        <w:t>11</w:t>
      </w:r>
      <w:r w:rsidRPr="008A1EC8">
        <w:rPr>
          <w:rFonts w:eastAsia="Times New Roman"/>
          <w:sz w:val="24"/>
          <w:szCs w:val="24"/>
        </w:rPr>
        <w:t xml:space="preserve"> установлены в </w:t>
      </w:r>
      <w:r w:rsidR="008A1EC8" w:rsidRPr="008A1EC8">
        <w:rPr>
          <w:rFonts w:eastAsia="Times New Roman"/>
          <w:sz w:val="24"/>
          <w:szCs w:val="24"/>
        </w:rPr>
        <w:t>четырёх</w:t>
      </w:r>
      <w:r w:rsidRPr="008A1EC8">
        <w:rPr>
          <w:rFonts w:eastAsia="Times New Roman"/>
          <w:sz w:val="24"/>
          <w:szCs w:val="24"/>
        </w:rPr>
        <w:t xml:space="preserve"> компьютерных классах</w:t>
      </w:r>
      <w:r w:rsidR="008A1EC8" w:rsidRPr="008A1EC8">
        <w:rPr>
          <w:rFonts w:eastAsia="Times New Roman"/>
          <w:sz w:val="24"/>
          <w:szCs w:val="24"/>
        </w:rPr>
        <w:t>, в каждой аудитории</w:t>
      </w:r>
      <w:r w:rsidRPr="008A1EC8">
        <w:rPr>
          <w:rFonts w:eastAsia="Times New Roman"/>
          <w:sz w:val="24"/>
          <w:szCs w:val="24"/>
        </w:rPr>
        <w:t xml:space="preserve"> и библиотеке для учебной и самостоятельной работы студентов.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 w:rsidP="001E4912">
      <w:pPr>
        <w:spacing w:line="237" w:lineRule="auto"/>
        <w:ind w:left="260" w:firstLine="708"/>
        <w:jc w:val="both"/>
        <w:rPr>
          <w:sz w:val="20"/>
          <w:szCs w:val="20"/>
        </w:rPr>
      </w:pPr>
      <w:r w:rsidRPr="008A1EC8">
        <w:rPr>
          <w:rFonts w:eastAsia="Times New Roman"/>
          <w:sz w:val="24"/>
          <w:szCs w:val="24"/>
        </w:rPr>
        <w:t xml:space="preserve">За последние два года во всех </w:t>
      </w:r>
      <w:r w:rsidR="008A1EC8" w:rsidRPr="008A1EC8">
        <w:rPr>
          <w:rFonts w:eastAsia="Times New Roman"/>
          <w:sz w:val="24"/>
          <w:szCs w:val="24"/>
        </w:rPr>
        <w:t>четырех</w:t>
      </w:r>
      <w:r w:rsidRPr="008A1EC8">
        <w:rPr>
          <w:rFonts w:eastAsia="Times New Roman"/>
          <w:sz w:val="24"/>
          <w:szCs w:val="24"/>
        </w:rPr>
        <w:t xml:space="preserve"> компьютерных классах компьютеры были обновлены и теперь все студенческие </w:t>
      </w:r>
      <w:r w:rsidR="008A1EC8">
        <w:rPr>
          <w:rFonts w:eastAsia="Times New Roman"/>
          <w:sz w:val="24"/>
          <w:szCs w:val="24"/>
        </w:rPr>
        <w:t>ПК, моноблоки</w:t>
      </w:r>
      <w:r w:rsidRPr="008A1EC8">
        <w:rPr>
          <w:rFonts w:eastAsia="Times New Roman"/>
          <w:sz w:val="24"/>
          <w:szCs w:val="24"/>
        </w:rPr>
        <w:t xml:space="preserve"> не ниже класса Pentium 4 и 100% </w:t>
      </w:r>
      <w:r w:rsidRPr="008A1EC8">
        <w:rPr>
          <w:rFonts w:eastAsia="Times New Roman"/>
          <w:sz w:val="24"/>
          <w:szCs w:val="24"/>
        </w:rPr>
        <w:lastRenderedPageBreak/>
        <w:t xml:space="preserve">оснащены ЖК-мониторами. </w:t>
      </w:r>
      <w:r w:rsidR="008A1EC8">
        <w:rPr>
          <w:rFonts w:eastAsia="Times New Roman"/>
          <w:sz w:val="24"/>
          <w:szCs w:val="24"/>
        </w:rPr>
        <w:t>8</w:t>
      </w:r>
      <w:r w:rsidRPr="008A1EC8">
        <w:rPr>
          <w:rFonts w:eastAsia="Times New Roman"/>
          <w:sz w:val="24"/>
          <w:szCs w:val="24"/>
        </w:rPr>
        <w:t xml:space="preserve"> учебных аудиторий оборудованы мультимедийными проекторами для презентаций и наглядного представления учебного ма</w:t>
      </w:r>
      <w:r w:rsidR="001E4912" w:rsidRPr="008A1EC8">
        <w:rPr>
          <w:rFonts w:eastAsia="Times New Roman"/>
          <w:sz w:val="24"/>
          <w:szCs w:val="24"/>
        </w:rPr>
        <w:t>териала. Для повышения эффектив</w:t>
      </w:r>
      <w:bookmarkStart w:id="16" w:name="page20"/>
      <w:bookmarkEnd w:id="16"/>
      <w:r w:rsidRPr="008A1EC8">
        <w:rPr>
          <w:rFonts w:eastAsia="Times New Roman"/>
          <w:sz w:val="24"/>
          <w:szCs w:val="24"/>
        </w:rPr>
        <w:t xml:space="preserve">ности </w:t>
      </w:r>
      <w:r>
        <w:rPr>
          <w:rFonts w:eastAsia="Times New Roman"/>
          <w:sz w:val="24"/>
          <w:szCs w:val="24"/>
        </w:rPr>
        <w:t xml:space="preserve">образовательного процесса в </w:t>
      </w:r>
      <w:r w:rsidR="008A1EC8">
        <w:rPr>
          <w:rFonts w:eastAsia="Times New Roman"/>
          <w:sz w:val="24"/>
          <w:szCs w:val="24"/>
        </w:rPr>
        <w:t>колледже</w:t>
      </w:r>
      <w:r>
        <w:rPr>
          <w:rFonts w:eastAsia="Times New Roman"/>
          <w:sz w:val="24"/>
          <w:szCs w:val="24"/>
        </w:rPr>
        <w:t xml:space="preserve"> используются интерактивные доски. 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Все компьютеры объединены в локальную сеть с выходом в сеть </w:t>
      </w:r>
      <w:r w:rsidR="001E4912">
        <w:rPr>
          <w:rFonts w:eastAsia="Times New Roman"/>
          <w:sz w:val="24"/>
          <w:szCs w:val="24"/>
        </w:rPr>
        <w:t>колледжа</w:t>
      </w:r>
      <w:r>
        <w:rPr>
          <w:rFonts w:eastAsia="Times New Roman"/>
          <w:sz w:val="24"/>
          <w:szCs w:val="24"/>
        </w:rPr>
        <w:t xml:space="preserve"> и в Интернет. Имеется свой медиасервер, на котором преподаватели размещают учебные, пре-зентационные и методические материалы для студентов по своим дисциплинам.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numPr>
          <w:ilvl w:val="0"/>
          <w:numId w:val="19"/>
        </w:numPr>
        <w:tabs>
          <w:tab w:val="left" w:pos="1220"/>
        </w:tabs>
        <w:spacing w:line="234" w:lineRule="auto"/>
        <w:ind w:left="260" w:firstLine="71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компьютерных классах в соответствии со специализацией установлено </w:t>
      </w:r>
      <w:proofErr w:type="gramStart"/>
      <w:r>
        <w:rPr>
          <w:rFonts w:eastAsia="Times New Roman"/>
          <w:sz w:val="24"/>
          <w:szCs w:val="24"/>
        </w:rPr>
        <w:t>программ-ное</w:t>
      </w:r>
      <w:proofErr w:type="gramEnd"/>
      <w:r>
        <w:rPr>
          <w:rFonts w:eastAsia="Times New Roman"/>
          <w:sz w:val="24"/>
          <w:szCs w:val="24"/>
        </w:rPr>
        <w:t xml:space="preserve"> обеспечение общего и специального назначения:</w:t>
      </w:r>
    </w:p>
    <w:p w:rsidR="003673BD" w:rsidRDefault="003673BD">
      <w:pPr>
        <w:spacing w:line="13" w:lineRule="exact"/>
        <w:rPr>
          <w:rFonts w:eastAsia="Times New Roman"/>
          <w:sz w:val="24"/>
          <w:szCs w:val="24"/>
        </w:rPr>
      </w:pPr>
    </w:p>
    <w:p w:rsidR="003673BD" w:rsidRDefault="00762592">
      <w:pPr>
        <w:spacing w:line="237" w:lineRule="auto"/>
        <w:ind w:left="26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Windows XP with Service Pack 3 (лицензионная версия)</w:t>
      </w:r>
      <w:proofErr w:type="gramStart"/>
      <w:r>
        <w:rPr>
          <w:rFonts w:eastAsia="Times New Roman"/>
          <w:sz w:val="24"/>
          <w:szCs w:val="24"/>
        </w:rPr>
        <w:t>, ,Microsoft</w:t>
      </w:r>
      <w:proofErr w:type="gramEnd"/>
      <w:r>
        <w:rPr>
          <w:rFonts w:eastAsia="Times New Roman"/>
          <w:sz w:val="24"/>
          <w:szCs w:val="24"/>
        </w:rPr>
        <w:t xml:space="preserve"> Office 2007(лицензионная версия), IE8, Project Expert(учебная, лицензионная версия),1С: Предприя-тие 8.2 (учебная, лицензионая версия), , Консультант плюс (сетевая версия), Кодекс (сетевая версия), SQL Server-client, Delphi studio 7, Visual Studio 6.0, Turbo Pascal, Qbasic, WinRar 3.8,Kaspersky Endpoint 8.0, Tester 75, Bpwin, ErWin,</w:t>
      </w:r>
    </w:p>
    <w:p w:rsidR="003673BD" w:rsidRDefault="003673BD">
      <w:pPr>
        <w:spacing w:line="17" w:lineRule="exact"/>
        <w:rPr>
          <w:rFonts w:eastAsia="Times New Roman"/>
          <w:sz w:val="24"/>
          <w:szCs w:val="24"/>
        </w:rPr>
      </w:pPr>
    </w:p>
    <w:p w:rsidR="003673BD" w:rsidRDefault="00762592">
      <w:pPr>
        <w:spacing w:line="234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Statistica 6, Delta(Никсдорф), Acrobat Reader 10.0, Инфин-Управление, 3dsMax 10.0(лицензия), Adobe Photoshop CS3(лицензия), CorelDRAW Graphics Suite X3(лицензия), и</w:t>
      </w:r>
    </w:p>
    <w:p w:rsidR="003673BD" w:rsidRDefault="003673BD">
      <w:pPr>
        <w:spacing w:line="1" w:lineRule="exact"/>
        <w:rPr>
          <w:rFonts w:eastAsia="Times New Roman"/>
          <w:sz w:val="24"/>
          <w:szCs w:val="24"/>
        </w:rPr>
      </w:pPr>
    </w:p>
    <w:p w:rsidR="003673BD" w:rsidRDefault="00762592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т.д.</w:t>
      </w:r>
    </w:p>
    <w:p w:rsidR="003673BD" w:rsidRDefault="003673BD">
      <w:pPr>
        <w:spacing w:line="12" w:lineRule="exact"/>
        <w:rPr>
          <w:rFonts w:eastAsia="Times New Roman"/>
          <w:sz w:val="24"/>
          <w:szCs w:val="24"/>
        </w:rPr>
      </w:pPr>
    </w:p>
    <w:p w:rsidR="003673BD" w:rsidRDefault="00762592">
      <w:pPr>
        <w:spacing w:line="234" w:lineRule="auto"/>
        <w:ind w:left="26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 и продукт</w:t>
      </w:r>
      <w:r w:rsidR="001E4912">
        <w:rPr>
          <w:rFonts w:eastAsia="Times New Roman"/>
          <w:sz w:val="24"/>
          <w:szCs w:val="24"/>
        </w:rPr>
        <w:t>ы Microsoft компьютеров в сети колледжа</w:t>
      </w:r>
      <w:r>
        <w:rPr>
          <w:rFonts w:eastAsia="Times New Roman"/>
          <w:sz w:val="24"/>
          <w:szCs w:val="24"/>
        </w:rPr>
        <w:t xml:space="preserve"> обновляются с официального сайта Microsoft централизованно средством</w:t>
      </w:r>
    </w:p>
    <w:p w:rsidR="003673BD" w:rsidRDefault="003673BD">
      <w:pPr>
        <w:spacing w:line="13" w:lineRule="exact"/>
        <w:rPr>
          <w:rFonts w:eastAsia="Times New Roman"/>
          <w:sz w:val="24"/>
          <w:szCs w:val="24"/>
        </w:rPr>
      </w:pPr>
    </w:p>
    <w:p w:rsidR="003673BD" w:rsidRDefault="00762592">
      <w:pPr>
        <w:spacing w:line="236" w:lineRule="auto"/>
        <w:ind w:left="26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Каждый студент на время самостоятельной подготовки обеспечен рабочим местом в библиотеке с выходом в интернет и доступом к электронным изданиям и информационным образовательным ресурсам в соответствии с объёмом изучаемых дисциплин.</w:t>
      </w:r>
    </w:p>
    <w:p w:rsidR="003673BD" w:rsidRDefault="003673BD">
      <w:pPr>
        <w:spacing w:line="14" w:lineRule="exact"/>
        <w:rPr>
          <w:rFonts w:eastAsia="Times New Roman"/>
          <w:sz w:val="24"/>
          <w:szCs w:val="24"/>
        </w:rPr>
      </w:pPr>
    </w:p>
    <w:p w:rsidR="003673BD" w:rsidRDefault="00762592">
      <w:pPr>
        <w:spacing w:line="234" w:lineRule="auto"/>
        <w:ind w:left="26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Состояние материальной базы удовлетворяет требованиям ФГОС в плане обеспечения на современном уровне подготовки специалистов по данной ППССЗ.</w:t>
      </w:r>
    </w:p>
    <w:p w:rsidR="003673BD" w:rsidRDefault="003673BD">
      <w:pPr>
        <w:spacing w:line="13" w:lineRule="exact"/>
        <w:rPr>
          <w:rFonts w:eastAsia="Times New Roman"/>
          <w:sz w:val="24"/>
          <w:szCs w:val="24"/>
        </w:rPr>
      </w:pPr>
    </w:p>
    <w:p w:rsidR="003673BD" w:rsidRDefault="00762592">
      <w:pPr>
        <w:spacing w:line="234" w:lineRule="auto"/>
        <w:ind w:left="26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Лаборатории и учебные кабинеты в целом укомплектованы необходимым оборудова-нием для проведения занятий на должном уровне.</w:t>
      </w:r>
    </w:p>
    <w:p w:rsidR="003673BD" w:rsidRDefault="003673BD">
      <w:pPr>
        <w:spacing w:line="13" w:lineRule="exact"/>
        <w:rPr>
          <w:rFonts w:eastAsia="Times New Roman"/>
          <w:sz w:val="24"/>
          <w:szCs w:val="24"/>
        </w:rPr>
      </w:pPr>
    </w:p>
    <w:p w:rsidR="003673BD" w:rsidRDefault="00762592">
      <w:pPr>
        <w:spacing w:line="234" w:lineRule="auto"/>
        <w:ind w:left="26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Все кабинеты располагают инструкциями, определяющими действия в экстремальных ситуациях. Ведутся журналы для регистрации инструктажей по технике безопасности.</w:t>
      </w:r>
    </w:p>
    <w:p w:rsidR="003673BD" w:rsidRDefault="003673BD">
      <w:pPr>
        <w:spacing w:line="54" w:lineRule="exact"/>
        <w:rPr>
          <w:sz w:val="20"/>
          <w:szCs w:val="20"/>
        </w:rPr>
      </w:pPr>
    </w:p>
    <w:p w:rsidR="003673BD" w:rsidRDefault="00762592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Кабинеты:</w:t>
      </w:r>
    </w:p>
    <w:p w:rsidR="003673BD" w:rsidRDefault="00762592">
      <w:pPr>
        <w:spacing w:line="233" w:lineRule="auto"/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Гуманитарных и социально-экономических дисциплин. Философия:</w:t>
      </w:r>
    </w:p>
    <w:p w:rsidR="003673BD" w:rsidRDefault="003673BD">
      <w:pPr>
        <w:spacing w:line="13" w:lineRule="exact"/>
        <w:rPr>
          <w:sz w:val="20"/>
          <w:szCs w:val="20"/>
        </w:rPr>
      </w:pPr>
    </w:p>
    <w:p w:rsidR="003673BD" w:rsidRDefault="00762592">
      <w:pPr>
        <w:spacing w:line="23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Оборудование учебного кабинета: автоматизированное рабочие место преподавателя: рабочая доска, комплект учебников, комплект плакатов, комплект методических указаний. Технические средства обучения: телевизор, DVD плеер, экран.</w:t>
      </w:r>
    </w:p>
    <w:p w:rsidR="003673BD" w:rsidRDefault="003673BD">
      <w:pPr>
        <w:spacing w:line="2" w:lineRule="exact"/>
        <w:rPr>
          <w:sz w:val="20"/>
          <w:szCs w:val="20"/>
        </w:rPr>
      </w:pPr>
    </w:p>
    <w:p w:rsidR="003673BD" w:rsidRDefault="00762592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Математический и общий естественнонаучный цикл. Математика:</w:t>
      </w:r>
    </w:p>
    <w:p w:rsidR="003673BD" w:rsidRDefault="003673BD">
      <w:pPr>
        <w:spacing w:line="12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Оборудование учебного кабинета: посадочные места по количеству обучающихся ра-бочее место преподавателя, доска, комплект учебно-методической литературы.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Технические средства обучения: компьютер с лицензионным программным обеспече-нием, комплект мебели для ПК, сканер, модем, мультимедиапроектор, интерактивная доска.</w:t>
      </w:r>
    </w:p>
    <w:p w:rsidR="003673BD" w:rsidRDefault="003673BD">
      <w:pPr>
        <w:spacing w:line="2" w:lineRule="exact"/>
        <w:rPr>
          <w:sz w:val="20"/>
          <w:szCs w:val="20"/>
        </w:rPr>
      </w:pPr>
    </w:p>
    <w:p w:rsidR="003673BD" w:rsidRDefault="00762592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Информационные технологии в профессиональной деятельности:</w:t>
      </w:r>
    </w:p>
    <w:p w:rsidR="003673BD" w:rsidRDefault="003673BD">
      <w:pPr>
        <w:spacing w:line="12" w:lineRule="exact"/>
        <w:rPr>
          <w:sz w:val="20"/>
          <w:szCs w:val="20"/>
        </w:rPr>
      </w:pPr>
    </w:p>
    <w:p w:rsidR="003673BD" w:rsidRDefault="00762592">
      <w:pPr>
        <w:spacing w:line="238" w:lineRule="auto"/>
        <w:ind w:left="260" w:firstLine="71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Оборудование учебного кабинета: посадочные места по количеству обучающихся, рабочее место преподавателя, автоматизированные рабочие места обучающихся, автомати-зированное рабочее место преподавателя, комплект учебно-наглядных пособий. Технические средства обучения: персональный компьютер с лицензионным программным обеспечением, программный продукт «Компас», демо-версии компьютерных программ, применяемых в сфере земельно-имущественных отношений, комплект мебели для ПК, сканер, модем, ло-кальная сеть, мультимедиапроектор. интерактивная доска.</w:t>
      </w:r>
    </w:p>
    <w:p w:rsidR="003673BD" w:rsidRDefault="003673BD">
      <w:pPr>
        <w:spacing w:line="4" w:lineRule="exact"/>
        <w:rPr>
          <w:sz w:val="20"/>
          <w:szCs w:val="20"/>
        </w:rPr>
      </w:pPr>
    </w:p>
    <w:p w:rsidR="003673BD" w:rsidRDefault="00762592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Экология.</w:t>
      </w:r>
    </w:p>
    <w:p w:rsidR="003673BD" w:rsidRDefault="003673BD">
      <w:pPr>
        <w:spacing w:line="12" w:lineRule="exact"/>
        <w:rPr>
          <w:sz w:val="20"/>
          <w:szCs w:val="20"/>
        </w:rPr>
      </w:pPr>
    </w:p>
    <w:p w:rsidR="003673BD" w:rsidRDefault="00762592" w:rsidP="001E4912">
      <w:pPr>
        <w:spacing w:line="236" w:lineRule="auto"/>
        <w:ind w:left="260" w:firstLine="77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Оборудование учебного кабинета: комплект учебной мебели, классная доска, компьютер, комплект учебно-методической литературы, уч</w:t>
      </w:r>
      <w:r w:rsidR="008A1EC8">
        <w:rPr>
          <w:rFonts w:eastAsia="Times New Roman"/>
          <w:sz w:val="24"/>
          <w:szCs w:val="24"/>
        </w:rPr>
        <w:t>ебно-наглядных пособий по дисци</w:t>
      </w:r>
      <w:r>
        <w:rPr>
          <w:rFonts w:eastAsia="Times New Roman"/>
          <w:sz w:val="24"/>
          <w:szCs w:val="24"/>
        </w:rPr>
        <w:t xml:space="preserve">плине, тестовые задания, задачи. Технические средства </w:t>
      </w:r>
      <w:r w:rsidR="001E4912">
        <w:rPr>
          <w:rFonts w:eastAsia="Times New Roman"/>
          <w:sz w:val="24"/>
          <w:szCs w:val="24"/>
        </w:rPr>
        <w:t>обучения: персональные компьюте</w:t>
      </w:r>
      <w:bookmarkStart w:id="17" w:name="page21"/>
      <w:bookmarkEnd w:id="17"/>
      <w:r>
        <w:rPr>
          <w:rFonts w:eastAsia="Times New Roman"/>
          <w:sz w:val="24"/>
          <w:szCs w:val="24"/>
        </w:rPr>
        <w:t xml:space="preserve">ры, комплект мебели для ПК. комплект учебно-методической документации, телевизор, </w:t>
      </w:r>
      <w:proofErr w:type="spellStart"/>
      <w:r>
        <w:rPr>
          <w:rFonts w:eastAsia="Times New Roman"/>
          <w:sz w:val="24"/>
          <w:szCs w:val="24"/>
        </w:rPr>
        <w:t>медиатека</w:t>
      </w:r>
      <w:proofErr w:type="spellEnd"/>
      <w:r>
        <w:rPr>
          <w:rFonts w:eastAsia="Times New Roman"/>
          <w:sz w:val="24"/>
          <w:szCs w:val="24"/>
        </w:rPr>
        <w:t>, фильмотека (можно соединить с кабинетом БЖД).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50" w:lineRule="auto"/>
        <w:ind w:left="260" w:right="20" w:firstLine="708"/>
        <w:jc w:val="both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Экономика организации. Оборудование учебного кабинета: комплект учебной мебели, классная доска, комплект учебно-методической документации, учебные стенды. Технические средства обучения: компьютеры, экран, проектор, индивидуальные калькуляторы.</w:t>
      </w:r>
    </w:p>
    <w:p w:rsidR="003673BD" w:rsidRDefault="003673BD">
      <w:pPr>
        <w:spacing w:line="2" w:lineRule="exact"/>
        <w:rPr>
          <w:sz w:val="20"/>
          <w:szCs w:val="20"/>
        </w:rPr>
      </w:pPr>
    </w:p>
    <w:p w:rsidR="003673BD" w:rsidRDefault="00762592">
      <w:pPr>
        <w:spacing w:line="238" w:lineRule="auto"/>
        <w:ind w:left="260" w:right="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Статистика. Оборудование учебного кабинета «Статистика»: комплект учебной мебе-ли, классная доска, компьютер, принтер, ксерокс, учебные стенды, информационный стенд, интерактивная доска, комплект учебно-методической литературы. Технические средства обучения: персональные компьютеры, комплект мебели для ПК. принтер, сканер, модем, проектор, программное обеспечение общего и профессионального назначения, комплект, учебнометодической документации, информационно-справочные системы «Консультант Плюс» и др.</w:t>
      </w:r>
    </w:p>
    <w:p w:rsidR="003673BD" w:rsidRDefault="003673BD">
      <w:pPr>
        <w:spacing w:line="17" w:lineRule="exact"/>
        <w:rPr>
          <w:sz w:val="20"/>
          <w:szCs w:val="20"/>
        </w:rPr>
      </w:pPr>
    </w:p>
    <w:p w:rsidR="003673BD" w:rsidRDefault="00762592">
      <w:pPr>
        <w:spacing w:line="23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Менеджмента и маркетинга. Оборудование учебного кабинета: комплект учебной ме-бели, классная доска, комплект учебно-методической документации, стенды. Технические средства обучения: экран, проектор.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Документационное обеспечение управления. Оборудование учебного кабинета: ком-плект учебной мебели, классная доска, учебно-наглядные пособия по дисциплине, сборники нормативных документов, учебная и дополнительная литература, дидактический и раздаточ-ный материал.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Технические средства обучения: проектор, экран, документ-камера, персональные компьютеры, принтер, сканер, программное обеспечение общего и профессионального назначения.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Бухгалтерского учета, налогообложения, аудита. Оборудование учебного кабинета Бухгалтерского учета, налогообложения, аудита: комплект учебной мебели, классная доска, компьютер, принтер, ксерокс, учебные стенды, информационный стенды, интерактивная доска и комплект учебно-наглядных пособий «Рабочая тетрадь по «Бухгалтерскому учету» для проведения практических занятий», раздаточные материалы по изучению отдельных ви-дов и способов учета, план счетов и др.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Технические средства обучения: персональные компьютеры, комплект мебели для ПК, принтер, сканер, модем, проектор, программное обеспечение общего и профессиональ-ного назначения, комплект учебно-методической документации, информационно-справочные системы «Консультант Плюс». «Гарант». «1 С - Бухгалтерия».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Финансы, денежное обращение и кредит Оборудование учебного кабинета: комплект учебной мебели, классная доска, комплект учебно-методической документации.</w:t>
      </w:r>
    </w:p>
    <w:p w:rsidR="003673BD" w:rsidRDefault="003673BD">
      <w:pPr>
        <w:spacing w:line="2" w:lineRule="exact"/>
        <w:rPr>
          <w:sz w:val="20"/>
          <w:szCs w:val="20"/>
        </w:rPr>
      </w:pPr>
    </w:p>
    <w:p w:rsidR="003673BD" w:rsidRDefault="00762592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Технические средства обучения: экран, проектор.</w:t>
      </w:r>
    </w:p>
    <w:p w:rsidR="003673BD" w:rsidRDefault="00762592">
      <w:pPr>
        <w:ind w:left="10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Профессиональные модули:</w:t>
      </w:r>
    </w:p>
    <w:p w:rsidR="003673BD" w:rsidRDefault="003673BD">
      <w:pPr>
        <w:spacing w:line="12" w:lineRule="exact"/>
        <w:rPr>
          <w:sz w:val="20"/>
          <w:szCs w:val="20"/>
        </w:rPr>
      </w:pPr>
    </w:p>
    <w:p w:rsidR="003673BD" w:rsidRDefault="00762592">
      <w:pPr>
        <w:spacing w:line="23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Кабинет Междисциплинарных курсов. Оборудование учебного кабинета и рабочих мест кабинета: рабочие столы, стулья, учебная доска, экран, научно- методические материа-лы, учебная литература.</w:t>
      </w:r>
    </w:p>
    <w:p w:rsidR="003673BD" w:rsidRDefault="003673BD">
      <w:pPr>
        <w:spacing w:line="2" w:lineRule="exact"/>
        <w:rPr>
          <w:sz w:val="20"/>
          <w:szCs w:val="20"/>
        </w:rPr>
      </w:pPr>
    </w:p>
    <w:p w:rsidR="003673BD" w:rsidRDefault="00762592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Технические средства обучения: компьютер, видеопроектор.</w:t>
      </w:r>
    </w:p>
    <w:p w:rsidR="003673BD" w:rsidRDefault="003673BD">
      <w:pPr>
        <w:spacing w:line="5" w:lineRule="exact"/>
        <w:rPr>
          <w:sz w:val="20"/>
          <w:szCs w:val="20"/>
        </w:rPr>
      </w:pPr>
    </w:p>
    <w:p w:rsidR="003673BD" w:rsidRDefault="00762592">
      <w:pPr>
        <w:ind w:left="1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Лаборатории:</w:t>
      </w:r>
    </w:p>
    <w:p w:rsidR="003673BD" w:rsidRDefault="003673BD">
      <w:pPr>
        <w:spacing w:line="5" w:lineRule="exact"/>
        <w:rPr>
          <w:sz w:val="20"/>
          <w:szCs w:val="20"/>
        </w:rPr>
      </w:pPr>
    </w:p>
    <w:p w:rsidR="003673BD" w:rsidRDefault="00762592">
      <w:pPr>
        <w:spacing w:line="23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Оборудование учебного кабинета: посадочные места по количеству обучающихся, ра-бочее место преподавателя, автоматизированные рабочие места обучающихся, автоматизи-рованное рабочее место преподавателя, комплект учебно-наглядных пособий.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Технические средства обучения: персональный компьютер с программным обеспече-нием, программный продукт «Компас», демо-версии компьютерных программ, применяемых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numPr>
          <w:ilvl w:val="0"/>
          <w:numId w:val="20"/>
        </w:numPr>
        <w:tabs>
          <w:tab w:val="left" w:pos="454"/>
        </w:tabs>
        <w:spacing w:line="250" w:lineRule="auto"/>
        <w:ind w:left="260" w:firstLine="2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сфере земельно-имущественных отношений, комплект мебели для ПК. сканер, молем, ло-кальная сеть, мультимедиапроектор. ГИС настольного уровня: Maplnfo. ГеоКонструктор, ПК, видеопроектор, современные геодезические приборы (теодолит, нивелир), топографические планы, карты, чертежи, приборы для ориентирования, уровни, чертежныеинструменты.</w:t>
      </w:r>
    </w:p>
    <w:p w:rsidR="003673BD" w:rsidRDefault="00762592">
      <w:pPr>
        <w:ind w:left="98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Программы: программные продукты: «Оценка недвижимости 2.0». программные про-</w:t>
      </w:r>
    </w:p>
    <w:p w:rsidR="003673BD" w:rsidRDefault="00762592">
      <w:pPr>
        <w:ind w:left="26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дукты:  электронный  тахеометр  для  кадастровой  съемки  (профессиональной  компетенция</w:t>
      </w:r>
    </w:p>
    <w:p w:rsidR="003673BD" w:rsidRDefault="00762592">
      <w:pPr>
        <w:spacing w:line="234" w:lineRule="auto"/>
        <w:ind w:left="260"/>
        <w:jc w:val="both"/>
        <w:rPr>
          <w:sz w:val="20"/>
          <w:szCs w:val="20"/>
        </w:rPr>
      </w:pPr>
      <w:bookmarkStart w:id="18" w:name="page22"/>
      <w:bookmarkEnd w:id="18"/>
      <w:r>
        <w:rPr>
          <w:rFonts w:eastAsia="Times New Roman"/>
          <w:sz w:val="24"/>
          <w:szCs w:val="24"/>
        </w:rPr>
        <w:t>№3). информационно-справочные системы «Консультант Плюс». «Гарант». «1С - Бухгалте-рия».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Геодезии. Для проведения лабораторных и практических занятий используется материально - техническая база партнера </w:t>
      </w:r>
      <w:r w:rsidR="008A1EC8">
        <w:rPr>
          <w:rFonts w:eastAsia="Times New Roman"/>
          <w:sz w:val="24"/>
          <w:szCs w:val="24"/>
        </w:rPr>
        <w:t>ООО «Земля и Недвижимость»</w:t>
      </w:r>
      <w:r>
        <w:rPr>
          <w:rFonts w:eastAsia="Times New Roman"/>
          <w:sz w:val="24"/>
          <w:szCs w:val="24"/>
        </w:rPr>
        <w:t>. Основной целью лаборатории геодезии является: Геодезические работы в строительстве представляющие собой комплекс измерительных, вычислительных действий, обеспечивающих правильное и точное возведение конструктивных и планировочных элементов в соответствии с геометрическими параметрами проекта и требованиями нормативных документов.</w:t>
      </w:r>
    </w:p>
    <w:p w:rsidR="003673BD" w:rsidRDefault="003673BD">
      <w:pPr>
        <w:spacing w:line="16" w:lineRule="exact"/>
        <w:rPr>
          <w:sz w:val="20"/>
          <w:szCs w:val="20"/>
        </w:rPr>
      </w:pPr>
    </w:p>
    <w:p w:rsidR="003673BD" w:rsidRDefault="00762592">
      <w:pPr>
        <w:spacing w:line="23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Технические средства обучения: ГИС настольного уровня: Maplnfo, ГеоКонструктор. ПК. видеопроектор, современные геодезические приборы (теодолит, нивелир), топографические планы, карты, чертежи, приборы для ориентиро</w:t>
      </w:r>
      <w:r w:rsidR="008A1EC8">
        <w:rPr>
          <w:rFonts w:eastAsia="Times New Roman"/>
          <w:sz w:val="24"/>
          <w:szCs w:val="24"/>
        </w:rPr>
        <w:t>вания, уровни, чертежные инстру</w:t>
      </w:r>
      <w:r>
        <w:rPr>
          <w:rFonts w:eastAsia="Times New Roman"/>
          <w:sz w:val="24"/>
          <w:szCs w:val="24"/>
        </w:rPr>
        <w:t>менты.</w:t>
      </w:r>
    </w:p>
    <w:p w:rsidR="003673BD" w:rsidRDefault="003673BD">
      <w:pPr>
        <w:spacing w:line="2" w:lineRule="exact"/>
        <w:rPr>
          <w:sz w:val="20"/>
          <w:szCs w:val="20"/>
        </w:rPr>
      </w:pPr>
    </w:p>
    <w:p w:rsidR="003673BD" w:rsidRDefault="00762592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теодолиты 2Т30. 4Т30П. ЗТ5КП. 2Т2 и др.</w:t>
      </w:r>
    </w:p>
    <w:p w:rsidR="003673BD" w:rsidRDefault="00762592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нивелиры НЗ. ЗН5Л. 2НЗЛ и др.</w:t>
      </w:r>
    </w:p>
    <w:p w:rsidR="003673BD" w:rsidRDefault="00762592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тахеометры ЗТа5. FOCUS4.</w:t>
      </w:r>
    </w:p>
    <w:p w:rsidR="003673BD" w:rsidRDefault="00762592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чертежные инструменты (измерители, транспортиры, тахеографы).</w:t>
      </w:r>
    </w:p>
    <w:p w:rsidR="003673BD" w:rsidRDefault="003673BD">
      <w:pPr>
        <w:spacing w:line="12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Лаборатория оснащена современными геодезическими приборами, позволяющими проводить лабораторные работы на современном уровне, каждый студент имеет воз-</w:t>
      </w:r>
    </w:p>
    <w:p w:rsidR="003673BD" w:rsidRDefault="003673BD">
      <w:pPr>
        <w:spacing w:line="2" w:lineRule="exact"/>
        <w:rPr>
          <w:sz w:val="20"/>
          <w:szCs w:val="20"/>
        </w:rPr>
      </w:pPr>
    </w:p>
    <w:p w:rsidR="003673BD" w:rsidRDefault="00762592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можность выполнять измерения за прибором индивидуально.</w:t>
      </w:r>
    </w:p>
    <w:p w:rsidR="003673BD" w:rsidRDefault="003673BD">
      <w:pPr>
        <w:spacing w:line="12" w:lineRule="exact"/>
        <w:rPr>
          <w:sz w:val="20"/>
          <w:szCs w:val="20"/>
        </w:rPr>
      </w:pPr>
    </w:p>
    <w:p w:rsidR="003673BD" w:rsidRDefault="00762592">
      <w:pPr>
        <w:spacing w:line="23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Учебный геодезический полигон. Для проведения лабораторных и практических </w:t>
      </w:r>
      <w:proofErr w:type="gramStart"/>
      <w:r>
        <w:rPr>
          <w:rFonts w:eastAsia="Times New Roman"/>
          <w:sz w:val="24"/>
          <w:szCs w:val="24"/>
        </w:rPr>
        <w:t>заня-тий</w:t>
      </w:r>
      <w:proofErr w:type="gramEnd"/>
      <w:r>
        <w:rPr>
          <w:rFonts w:eastAsia="Times New Roman"/>
          <w:sz w:val="24"/>
          <w:szCs w:val="24"/>
        </w:rPr>
        <w:t xml:space="preserve"> используется материально - техническая база партнера </w:t>
      </w:r>
      <w:r w:rsidR="008A1EC8">
        <w:rPr>
          <w:rFonts w:eastAsia="Times New Roman"/>
          <w:sz w:val="24"/>
          <w:szCs w:val="24"/>
        </w:rPr>
        <w:t xml:space="preserve">колледжа в </w:t>
      </w:r>
      <w:proofErr w:type="spellStart"/>
      <w:r w:rsidR="008A1EC8">
        <w:rPr>
          <w:rFonts w:eastAsia="Times New Roman"/>
          <w:sz w:val="24"/>
          <w:szCs w:val="24"/>
        </w:rPr>
        <w:t>г.Бугульма</w:t>
      </w:r>
      <w:proofErr w:type="spellEnd"/>
      <w:r w:rsidR="008A1EC8">
        <w:rPr>
          <w:rFonts w:eastAsia="Times New Roman"/>
          <w:sz w:val="24"/>
          <w:szCs w:val="24"/>
        </w:rPr>
        <w:t xml:space="preserve"> – ООО «Земля и недвижимость»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Технические средства обучения: ГИС настольного уровня: Maplnfo, ГеоКонструктор. ПК, видеопроектор, современные геодезические приборы (теодолит, нивелир), топографиче-ские планы, карты, чертежи, приборы для ориентирования, уровни, чертежныеинструменты.</w:t>
      </w:r>
    </w:p>
    <w:p w:rsidR="003673BD" w:rsidRDefault="003673BD">
      <w:pPr>
        <w:spacing w:line="2" w:lineRule="exact"/>
        <w:rPr>
          <w:sz w:val="20"/>
          <w:szCs w:val="20"/>
        </w:rPr>
      </w:pPr>
    </w:p>
    <w:p w:rsidR="003673BD" w:rsidRDefault="00762592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теодолиты 2Т30, 4Т30П. ЗТ5КП, 2Т2 и др.</w:t>
      </w:r>
    </w:p>
    <w:p w:rsidR="003673BD" w:rsidRDefault="00762592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нивелиры НЗ. ЗН5Л. 2НЗЛ и др.</w:t>
      </w:r>
    </w:p>
    <w:p w:rsidR="003673BD" w:rsidRDefault="00762592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тахеометры ЗТа5. FOCUS4.</w:t>
      </w:r>
    </w:p>
    <w:p w:rsidR="003673BD" w:rsidRDefault="003673BD">
      <w:pPr>
        <w:spacing w:line="12" w:lineRule="exact"/>
        <w:rPr>
          <w:sz w:val="20"/>
          <w:szCs w:val="20"/>
        </w:rPr>
      </w:pPr>
    </w:p>
    <w:p w:rsidR="003673BD" w:rsidRDefault="00762592">
      <w:pPr>
        <w:spacing w:line="249" w:lineRule="auto"/>
        <w:ind w:left="260" w:right="1080" w:firstLine="708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чертежные инструменты (измерители, транспортиры, тахеографы). Руководящий технический материал «Полигоны геодезические общие технические</w:t>
      </w:r>
    </w:p>
    <w:p w:rsidR="003673BD" w:rsidRDefault="00762592">
      <w:pPr>
        <w:spacing w:line="232" w:lineRule="auto"/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требования». РТМ 68-8.20-93</w:t>
      </w:r>
    </w:p>
    <w:p w:rsidR="003673BD" w:rsidRDefault="003673BD">
      <w:pPr>
        <w:spacing w:line="12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ГНСС (спутниковые системы) для определения пространственных координат, элекме-ры, лазерные сканирующие системы, оборудование для метрологического контроля.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numPr>
          <w:ilvl w:val="0"/>
          <w:numId w:val="21"/>
        </w:numPr>
        <w:tabs>
          <w:tab w:val="left" w:pos="1225"/>
        </w:tabs>
        <w:spacing w:line="237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ходе учебных сборов студенты изучат правила безопасного владения оружием, и применения данные правила на практике в стрелковом тире центра дополнительного про-фессионального образования Автономной некоммерческой организации спортивно - техни-ческого общества «Профессионал».</w:t>
      </w:r>
    </w:p>
    <w:p w:rsidR="003673BD" w:rsidRDefault="003673BD">
      <w:pPr>
        <w:spacing w:line="13" w:lineRule="exact"/>
        <w:rPr>
          <w:rFonts w:eastAsia="Times New Roman"/>
          <w:sz w:val="24"/>
          <w:szCs w:val="24"/>
        </w:rPr>
      </w:pPr>
    </w:p>
    <w:p w:rsidR="003673BD" w:rsidRDefault="00762592">
      <w:pPr>
        <w:spacing w:line="234" w:lineRule="auto"/>
        <w:ind w:left="26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Все студенты </w:t>
      </w:r>
      <w:r w:rsidR="0025511B">
        <w:rPr>
          <w:rFonts w:eastAsia="Times New Roman"/>
          <w:sz w:val="24"/>
          <w:szCs w:val="24"/>
        </w:rPr>
        <w:t>колледжа и педагогический персонал</w:t>
      </w:r>
      <w:r>
        <w:rPr>
          <w:rFonts w:eastAsia="Times New Roman"/>
          <w:sz w:val="24"/>
          <w:szCs w:val="24"/>
        </w:rPr>
        <w:t xml:space="preserve"> обеспечены медици</w:t>
      </w:r>
      <w:r w:rsidR="0025511B">
        <w:rPr>
          <w:rFonts w:eastAsia="Times New Roman"/>
          <w:sz w:val="24"/>
          <w:szCs w:val="24"/>
        </w:rPr>
        <w:t>нским обслуживанием через обору</w:t>
      </w:r>
      <w:r>
        <w:rPr>
          <w:rFonts w:eastAsia="Times New Roman"/>
          <w:sz w:val="24"/>
          <w:szCs w:val="24"/>
        </w:rPr>
        <w:t>дованный</w:t>
      </w:r>
      <w:r w:rsidR="0025511B">
        <w:rPr>
          <w:rFonts w:eastAsia="Times New Roman"/>
          <w:sz w:val="24"/>
          <w:szCs w:val="24"/>
        </w:rPr>
        <w:t xml:space="preserve"> лицензированный</w:t>
      </w:r>
      <w:r>
        <w:rPr>
          <w:rFonts w:eastAsia="Times New Roman"/>
          <w:sz w:val="24"/>
          <w:szCs w:val="24"/>
        </w:rPr>
        <w:t xml:space="preserve"> медицинский кабинет.</w:t>
      </w:r>
    </w:p>
    <w:p w:rsidR="003673BD" w:rsidRDefault="003673BD">
      <w:pPr>
        <w:spacing w:line="200" w:lineRule="exact"/>
        <w:rPr>
          <w:sz w:val="20"/>
          <w:szCs w:val="20"/>
        </w:rPr>
      </w:pPr>
    </w:p>
    <w:p w:rsidR="001E4912" w:rsidRDefault="001E4912">
      <w:pPr>
        <w:spacing w:line="200" w:lineRule="exact"/>
        <w:rPr>
          <w:sz w:val="20"/>
          <w:szCs w:val="20"/>
        </w:rPr>
      </w:pPr>
    </w:p>
    <w:p w:rsidR="001E4912" w:rsidRDefault="001E4912">
      <w:pPr>
        <w:spacing w:line="200" w:lineRule="exact"/>
        <w:rPr>
          <w:sz w:val="20"/>
          <w:szCs w:val="20"/>
        </w:rPr>
      </w:pPr>
    </w:p>
    <w:p w:rsidR="001E4912" w:rsidRDefault="001E4912">
      <w:pPr>
        <w:spacing w:line="200" w:lineRule="exact"/>
        <w:rPr>
          <w:sz w:val="20"/>
          <w:szCs w:val="20"/>
        </w:rPr>
      </w:pPr>
    </w:p>
    <w:p w:rsidR="001E4912" w:rsidRDefault="001E4912">
      <w:pPr>
        <w:spacing w:line="200" w:lineRule="exact"/>
        <w:rPr>
          <w:sz w:val="20"/>
          <w:szCs w:val="20"/>
        </w:rPr>
      </w:pPr>
    </w:p>
    <w:p w:rsidR="001E4912" w:rsidRDefault="001E4912">
      <w:pPr>
        <w:spacing w:line="200" w:lineRule="exact"/>
        <w:rPr>
          <w:sz w:val="20"/>
          <w:szCs w:val="20"/>
        </w:rPr>
      </w:pPr>
    </w:p>
    <w:p w:rsidR="001E4912" w:rsidRDefault="001E4912">
      <w:pPr>
        <w:spacing w:line="200" w:lineRule="exact"/>
        <w:rPr>
          <w:sz w:val="20"/>
          <w:szCs w:val="20"/>
        </w:rPr>
      </w:pPr>
    </w:p>
    <w:p w:rsidR="001E4912" w:rsidRDefault="001E4912">
      <w:pPr>
        <w:spacing w:line="200" w:lineRule="exact"/>
        <w:rPr>
          <w:sz w:val="20"/>
          <w:szCs w:val="20"/>
        </w:rPr>
      </w:pPr>
    </w:p>
    <w:p w:rsidR="001E4912" w:rsidRDefault="001E4912">
      <w:pPr>
        <w:spacing w:line="200" w:lineRule="exact"/>
        <w:rPr>
          <w:sz w:val="20"/>
          <w:szCs w:val="20"/>
        </w:rPr>
      </w:pPr>
    </w:p>
    <w:p w:rsidR="001E4912" w:rsidRDefault="001E4912">
      <w:pPr>
        <w:spacing w:line="200" w:lineRule="exact"/>
        <w:rPr>
          <w:sz w:val="20"/>
          <w:szCs w:val="20"/>
        </w:rPr>
      </w:pPr>
    </w:p>
    <w:p w:rsidR="001E4912" w:rsidRDefault="001E4912">
      <w:pPr>
        <w:spacing w:line="200" w:lineRule="exact"/>
        <w:rPr>
          <w:sz w:val="20"/>
          <w:szCs w:val="20"/>
        </w:rPr>
      </w:pPr>
    </w:p>
    <w:p w:rsidR="001E4912" w:rsidRDefault="001E4912">
      <w:pPr>
        <w:spacing w:line="200" w:lineRule="exact"/>
        <w:rPr>
          <w:sz w:val="20"/>
          <w:szCs w:val="20"/>
        </w:rPr>
      </w:pPr>
    </w:p>
    <w:p w:rsidR="001E4912" w:rsidRDefault="001E4912">
      <w:pPr>
        <w:spacing w:line="200" w:lineRule="exact"/>
        <w:rPr>
          <w:sz w:val="20"/>
          <w:szCs w:val="20"/>
        </w:rPr>
      </w:pPr>
    </w:p>
    <w:p w:rsidR="001E4912" w:rsidRDefault="001E4912">
      <w:pPr>
        <w:spacing w:line="200" w:lineRule="exact"/>
        <w:rPr>
          <w:sz w:val="20"/>
          <w:szCs w:val="20"/>
        </w:rPr>
      </w:pPr>
    </w:p>
    <w:p w:rsidR="001E4912" w:rsidRDefault="001E4912">
      <w:pPr>
        <w:spacing w:line="200" w:lineRule="exact"/>
        <w:rPr>
          <w:sz w:val="20"/>
          <w:szCs w:val="20"/>
        </w:rPr>
      </w:pPr>
    </w:p>
    <w:p w:rsidR="001E4912" w:rsidRDefault="001E4912">
      <w:pPr>
        <w:spacing w:line="200" w:lineRule="exact"/>
        <w:rPr>
          <w:sz w:val="20"/>
          <w:szCs w:val="20"/>
        </w:rPr>
      </w:pPr>
    </w:p>
    <w:p w:rsidR="001E4912" w:rsidRDefault="001E4912">
      <w:pPr>
        <w:spacing w:line="200" w:lineRule="exact"/>
        <w:rPr>
          <w:sz w:val="20"/>
          <w:szCs w:val="20"/>
        </w:rPr>
      </w:pPr>
    </w:p>
    <w:p w:rsidR="001E4912" w:rsidRDefault="001E4912">
      <w:pPr>
        <w:spacing w:line="200" w:lineRule="exact"/>
        <w:rPr>
          <w:sz w:val="20"/>
          <w:szCs w:val="20"/>
        </w:rPr>
      </w:pPr>
    </w:p>
    <w:p w:rsidR="001E4912" w:rsidRDefault="001E4912">
      <w:pPr>
        <w:spacing w:line="200" w:lineRule="exact"/>
        <w:rPr>
          <w:sz w:val="20"/>
          <w:szCs w:val="20"/>
        </w:rPr>
      </w:pPr>
    </w:p>
    <w:p w:rsidR="001E4912" w:rsidRDefault="001E4912">
      <w:pPr>
        <w:spacing w:line="200" w:lineRule="exact"/>
        <w:rPr>
          <w:sz w:val="20"/>
          <w:szCs w:val="20"/>
        </w:rPr>
      </w:pPr>
    </w:p>
    <w:p w:rsidR="001E4912" w:rsidRDefault="001E4912">
      <w:pPr>
        <w:spacing w:line="200" w:lineRule="exact"/>
        <w:rPr>
          <w:sz w:val="20"/>
          <w:szCs w:val="20"/>
        </w:rPr>
      </w:pPr>
    </w:p>
    <w:p w:rsidR="001E4912" w:rsidRDefault="001E4912">
      <w:pPr>
        <w:spacing w:line="200" w:lineRule="exact"/>
        <w:rPr>
          <w:sz w:val="20"/>
          <w:szCs w:val="20"/>
        </w:rPr>
      </w:pPr>
    </w:p>
    <w:p w:rsidR="001E4912" w:rsidRDefault="001E4912">
      <w:pPr>
        <w:spacing w:line="200" w:lineRule="exact"/>
        <w:rPr>
          <w:sz w:val="20"/>
          <w:szCs w:val="20"/>
        </w:rPr>
      </w:pPr>
    </w:p>
    <w:p w:rsidR="001E4912" w:rsidRDefault="001E4912">
      <w:pPr>
        <w:spacing w:line="200" w:lineRule="exact"/>
        <w:rPr>
          <w:sz w:val="20"/>
          <w:szCs w:val="20"/>
        </w:rPr>
      </w:pPr>
    </w:p>
    <w:p w:rsidR="001E4912" w:rsidRDefault="001E4912">
      <w:pPr>
        <w:spacing w:line="200" w:lineRule="exact"/>
        <w:rPr>
          <w:sz w:val="20"/>
          <w:szCs w:val="20"/>
        </w:rPr>
      </w:pPr>
    </w:p>
    <w:p w:rsidR="001E4912" w:rsidRDefault="001E4912">
      <w:pPr>
        <w:spacing w:line="200" w:lineRule="exact"/>
        <w:rPr>
          <w:sz w:val="20"/>
          <w:szCs w:val="20"/>
        </w:rPr>
      </w:pPr>
    </w:p>
    <w:p w:rsidR="001E4912" w:rsidRDefault="001E4912">
      <w:pPr>
        <w:spacing w:line="200" w:lineRule="exact"/>
        <w:rPr>
          <w:sz w:val="20"/>
          <w:szCs w:val="20"/>
        </w:rPr>
      </w:pPr>
    </w:p>
    <w:p w:rsidR="001E4912" w:rsidRDefault="001E4912">
      <w:pPr>
        <w:spacing w:line="200" w:lineRule="exact"/>
        <w:rPr>
          <w:sz w:val="20"/>
          <w:szCs w:val="20"/>
        </w:rPr>
      </w:pPr>
    </w:p>
    <w:p w:rsidR="001E4912" w:rsidRDefault="001E4912">
      <w:pPr>
        <w:spacing w:line="200" w:lineRule="exact"/>
        <w:rPr>
          <w:sz w:val="20"/>
          <w:szCs w:val="20"/>
        </w:rPr>
      </w:pPr>
    </w:p>
    <w:p w:rsidR="001E4912" w:rsidRDefault="001E4912">
      <w:pPr>
        <w:spacing w:line="200" w:lineRule="exact"/>
        <w:rPr>
          <w:sz w:val="20"/>
          <w:szCs w:val="20"/>
        </w:rPr>
      </w:pPr>
    </w:p>
    <w:p w:rsidR="001E4912" w:rsidRDefault="001E4912">
      <w:pPr>
        <w:spacing w:line="200" w:lineRule="exact"/>
        <w:rPr>
          <w:sz w:val="20"/>
          <w:szCs w:val="20"/>
        </w:rPr>
      </w:pPr>
    </w:p>
    <w:p w:rsidR="001E4912" w:rsidRDefault="001E4912">
      <w:pPr>
        <w:spacing w:line="200" w:lineRule="exact"/>
        <w:rPr>
          <w:sz w:val="20"/>
          <w:szCs w:val="20"/>
        </w:rPr>
      </w:pPr>
    </w:p>
    <w:p w:rsidR="001E4912" w:rsidRDefault="001E4912">
      <w:pPr>
        <w:spacing w:line="200" w:lineRule="exact"/>
        <w:rPr>
          <w:sz w:val="20"/>
          <w:szCs w:val="20"/>
        </w:rPr>
      </w:pPr>
    </w:p>
    <w:p w:rsidR="003673BD" w:rsidRPr="001E4912" w:rsidRDefault="001E4912">
      <w:pPr>
        <w:numPr>
          <w:ilvl w:val="0"/>
          <w:numId w:val="22"/>
        </w:numPr>
        <w:tabs>
          <w:tab w:val="left" w:pos="1215"/>
        </w:tabs>
        <w:spacing w:line="237" w:lineRule="auto"/>
        <w:ind w:left="980" w:right="1360" w:hanging="10"/>
        <w:jc w:val="both"/>
        <w:rPr>
          <w:rFonts w:eastAsia="Arial"/>
          <w:b/>
          <w:sz w:val="28"/>
          <w:szCs w:val="28"/>
        </w:rPr>
      </w:pPr>
      <w:proofErr w:type="gramStart"/>
      <w:r>
        <w:rPr>
          <w:rFonts w:eastAsia="Arial"/>
          <w:b/>
          <w:sz w:val="28"/>
          <w:szCs w:val="28"/>
        </w:rPr>
        <w:lastRenderedPageBreak/>
        <w:t>.</w:t>
      </w:r>
      <w:r w:rsidR="00762592" w:rsidRPr="001E4912">
        <w:rPr>
          <w:rFonts w:eastAsia="Arial"/>
          <w:b/>
          <w:sz w:val="28"/>
          <w:szCs w:val="28"/>
        </w:rPr>
        <w:t>Характеристика</w:t>
      </w:r>
      <w:proofErr w:type="gramEnd"/>
      <w:r w:rsidR="00762592" w:rsidRPr="001E4912">
        <w:rPr>
          <w:rFonts w:eastAsia="Arial"/>
          <w:b/>
          <w:sz w:val="28"/>
          <w:szCs w:val="28"/>
        </w:rPr>
        <w:t xml:space="preserve"> социально-культурной среды филиала, обеспечивающей развитие общекультурных компетенций выпускников</w:t>
      </w:r>
    </w:p>
    <w:p w:rsidR="003673BD" w:rsidRPr="001E4912" w:rsidRDefault="003673BD">
      <w:pPr>
        <w:spacing w:line="216" w:lineRule="exact"/>
        <w:rPr>
          <w:b/>
          <w:sz w:val="20"/>
          <w:szCs w:val="20"/>
        </w:rPr>
      </w:pPr>
    </w:p>
    <w:p w:rsidR="003673BD" w:rsidRDefault="00762592" w:rsidP="001E4912">
      <w:pPr>
        <w:spacing w:line="23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Социально-культурная среда </w:t>
      </w:r>
      <w:r w:rsidR="001E4912">
        <w:rPr>
          <w:rFonts w:eastAsia="Times New Roman"/>
          <w:sz w:val="24"/>
          <w:szCs w:val="24"/>
        </w:rPr>
        <w:t>ГАПОУ «</w:t>
      </w:r>
      <w:proofErr w:type="spellStart"/>
      <w:r w:rsidR="001E4912">
        <w:rPr>
          <w:rFonts w:eastAsia="Times New Roman"/>
          <w:sz w:val="24"/>
          <w:szCs w:val="24"/>
        </w:rPr>
        <w:t>Бугульминский</w:t>
      </w:r>
      <w:proofErr w:type="spellEnd"/>
      <w:r w:rsidR="001E4912">
        <w:rPr>
          <w:rFonts w:eastAsia="Times New Roman"/>
          <w:sz w:val="24"/>
          <w:szCs w:val="24"/>
        </w:rPr>
        <w:t xml:space="preserve"> аграрный колледж» </w:t>
      </w:r>
      <w:r>
        <w:rPr>
          <w:rFonts w:eastAsia="Times New Roman"/>
          <w:sz w:val="24"/>
          <w:szCs w:val="24"/>
        </w:rPr>
        <w:t>способствует формированию и развитию общекультурных (социально-личностны</w:t>
      </w:r>
      <w:r w:rsidR="001E4912">
        <w:rPr>
          <w:rFonts w:eastAsia="Times New Roman"/>
          <w:sz w:val="24"/>
          <w:szCs w:val="24"/>
        </w:rPr>
        <w:t>х) компетенций студентов: актив</w:t>
      </w:r>
      <w:r>
        <w:rPr>
          <w:rFonts w:eastAsia="Times New Roman"/>
          <w:sz w:val="24"/>
          <w:szCs w:val="24"/>
        </w:rPr>
        <w:t>ной гражданской позиции, становлению их лидерских способностей, коммуникативных и</w:t>
      </w:r>
      <w:r w:rsidR="001E4912">
        <w:rPr>
          <w:rFonts w:eastAsia="Times New Roman"/>
          <w:sz w:val="24"/>
          <w:szCs w:val="24"/>
        </w:rPr>
        <w:t xml:space="preserve"> </w:t>
      </w:r>
      <w:bookmarkStart w:id="19" w:name="page23"/>
      <w:bookmarkEnd w:id="19"/>
      <w:r>
        <w:rPr>
          <w:rFonts w:eastAsia="Times New Roman"/>
          <w:sz w:val="24"/>
          <w:szCs w:val="24"/>
        </w:rPr>
        <w:t>организаторских навыков, умения успешно взаимодействовать в команде. Данные качества позволяют выпускнику успешно работать в избранной сфере деятельности и быть востребованным на рынке труда.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762592">
      <w:pPr>
        <w:spacing w:line="237" w:lineRule="auto"/>
        <w:ind w:left="260" w:right="14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Работа по привлечению студентов к инновационной деятельности, их постепенной адаптации к условиям и правилам функционирования профессиональной среды, приобщению к историческим, социальным и культурным ценностям города, края и страны ведется в </w:t>
      </w:r>
      <w:r w:rsidR="006C1D56">
        <w:rPr>
          <w:rFonts w:eastAsia="Times New Roman"/>
          <w:sz w:val="24"/>
          <w:szCs w:val="24"/>
        </w:rPr>
        <w:t>колледже</w:t>
      </w:r>
      <w:r>
        <w:rPr>
          <w:rFonts w:eastAsia="Times New Roman"/>
          <w:sz w:val="24"/>
          <w:szCs w:val="24"/>
        </w:rPr>
        <w:t xml:space="preserve"> системно.</w:t>
      </w:r>
    </w:p>
    <w:p w:rsidR="003673BD" w:rsidRDefault="003673BD">
      <w:pPr>
        <w:spacing w:line="122" w:lineRule="exact"/>
        <w:rPr>
          <w:sz w:val="20"/>
          <w:szCs w:val="20"/>
        </w:rPr>
      </w:pPr>
    </w:p>
    <w:p w:rsidR="003673BD" w:rsidRDefault="00762592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Таблица 6 – Направления воспитательной работы</w:t>
      </w:r>
    </w:p>
    <w:p w:rsidR="003673BD" w:rsidRDefault="003673BD">
      <w:pPr>
        <w:spacing w:line="110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3780"/>
        <w:gridCol w:w="5520"/>
      </w:tblGrid>
      <w:tr w:rsidR="003673BD">
        <w:trPr>
          <w:trHeight w:val="257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3673BD" w:rsidRDefault="0076259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№</w:t>
            </w:r>
          </w:p>
        </w:tc>
        <w:tc>
          <w:tcPr>
            <w:tcW w:w="3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73BD" w:rsidRDefault="00762592">
            <w:pPr>
              <w:ind w:left="6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Направление деятельности</w:t>
            </w:r>
          </w:p>
        </w:tc>
        <w:tc>
          <w:tcPr>
            <w:tcW w:w="5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673BD" w:rsidRDefault="00762592">
            <w:pPr>
              <w:ind w:left="19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Краткое описание</w:t>
            </w:r>
          </w:p>
        </w:tc>
      </w:tr>
      <w:tr w:rsidR="003673BD">
        <w:trPr>
          <w:trHeight w:val="25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Default="0076259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пп.</w:t>
            </w:r>
          </w:p>
        </w:tc>
        <w:tc>
          <w:tcPr>
            <w:tcW w:w="3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Default="003673BD"/>
        </w:tc>
        <w:tc>
          <w:tcPr>
            <w:tcW w:w="5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Default="003673BD"/>
        </w:tc>
      </w:tr>
      <w:tr w:rsidR="003673BD">
        <w:trPr>
          <w:trHeight w:val="24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73BD" w:rsidRDefault="00762592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0"/>
              </w:rPr>
              <w:t>1</w:t>
            </w:r>
          </w:p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 w:rsidR="003673BD" w:rsidRDefault="00762592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Культурно-массовая деятельность</w:t>
            </w:r>
          </w:p>
        </w:tc>
        <w:tc>
          <w:tcPr>
            <w:tcW w:w="5520" w:type="dxa"/>
            <w:tcBorders>
              <w:right w:val="single" w:sz="8" w:space="0" w:color="auto"/>
            </w:tcBorders>
            <w:vAlign w:val="bottom"/>
          </w:tcPr>
          <w:p w:rsidR="003673BD" w:rsidRDefault="00762592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организация сотрудничества с культурными учрежде-</w:t>
            </w:r>
          </w:p>
        </w:tc>
      </w:tr>
      <w:tr w:rsidR="003673BD">
        <w:trPr>
          <w:trHeight w:val="25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73BD" w:rsidRDefault="003673BD">
            <w:pPr>
              <w:rPr>
                <w:sz w:val="21"/>
                <w:szCs w:val="21"/>
              </w:rPr>
            </w:pPr>
          </w:p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 w:rsidR="003673BD" w:rsidRDefault="003673BD">
            <w:pPr>
              <w:rPr>
                <w:sz w:val="21"/>
                <w:szCs w:val="21"/>
              </w:rPr>
            </w:pPr>
          </w:p>
        </w:tc>
        <w:tc>
          <w:tcPr>
            <w:tcW w:w="5520" w:type="dxa"/>
            <w:tcBorders>
              <w:right w:val="single" w:sz="8" w:space="0" w:color="auto"/>
            </w:tcBorders>
            <w:vAlign w:val="bottom"/>
          </w:tcPr>
          <w:p w:rsidR="003673BD" w:rsidRDefault="007625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ниями города;</w:t>
            </w:r>
          </w:p>
        </w:tc>
      </w:tr>
      <w:tr w:rsidR="003673BD">
        <w:trPr>
          <w:trHeight w:val="253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73BD" w:rsidRDefault="003673BD">
            <w:pPr>
              <w:rPr>
                <w:sz w:val="21"/>
                <w:szCs w:val="21"/>
              </w:rPr>
            </w:pPr>
          </w:p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 w:rsidR="003673BD" w:rsidRDefault="003673BD">
            <w:pPr>
              <w:rPr>
                <w:sz w:val="21"/>
                <w:szCs w:val="21"/>
              </w:rPr>
            </w:pPr>
          </w:p>
        </w:tc>
        <w:tc>
          <w:tcPr>
            <w:tcW w:w="5520" w:type="dxa"/>
            <w:tcBorders>
              <w:right w:val="single" w:sz="8" w:space="0" w:color="auto"/>
            </w:tcBorders>
            <w:vAlign w:val="bottom"/>
          </w:tcPr>
          <w:p w:rsidR="003673BD" w:rsidRDefault="007625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организация межвузовского взаимодействия;</w:t>
            </w:r>
          </w:p>
        </w:tc>
      </w:tr>
      <w:tr w:rsidR="003673BD">
        <w:trPr>
          <w:trHeight w:val="254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73BD" w:rsidRDefault="003673BD"/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 w:rsidR="003673BD" w:rsidRDefault="003673BD"/>
        </w:tc>
        <w:tc>
          <w:tcPr>
            <w:tcW w:w="5520" w:type="dxa"/>
            <w:tcBorders>
              <w:right w:val="single" w:sz="8" w:space="0" w:color="auto"/>
            </w:tcBorders>
            <w:vAlign w:val="bottom"/>
          </w:tcPr>
          <w:p w:rsidR="003673BD" w:rsidRDefault="007625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-проведение культурно-массовых мероприятий на</w:t>
            </w:r>
          </w:p>
        </w:tc>
      </w:tr>
      <w:tr w:rsidR="003673BD">
        <w:trPr>
          <w:trHeight w:val="25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73BD" w:rsidRDefault="003673BD">
            <w:pPr>
              <w:rPr>
                <w:sz w:val="21"/>
                <w:szCs w:val="21"/>
              </w:rPr>
            </w:pPr>
          </w:p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 w:rsidR="003673BD" w:rsidRDefault="003673BD">
            <w:pPr>
              <w:rPr>
                <w:sz w:val="21"/>
                <w:szCs w:val="21"/>
              </w:rPr>
            </w:pPr>
          </w:p>
        </w:tc>
        <w:tc>
          <w:tcPr>
            <w:tcW w:w="5520" w:type="dxa"/>
            <w:tcBorders>
              <w:right w:val="single" w:sz="8" w:space="0" w:color="auto"/>
            </w:tcBorders>
            <w:vAlign w:val="bottom"/>
          </w:tcPr>
          <w:p w:rsidR="003673BD" w:rsidRDefault="007625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уровне филиала;</w:t>
            </w:r>
          </w:p>
        </w:tc>
      </w:tr>
      <w:tr w:rsidR="003673BD">
        <w:trPr>
          <w:trHeight w:val="254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73BD" w:rsidRDefault="003673BD"/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 w:rsidR="003673BD" w:rsidRDefault="003673BD"/>
        </w:tc>
        <w:tc>
          <w:tcPr>
            <w:tcW w:w="5520" w:type="dxa"/>
            <w:tcBorders>
              <w:right w:val="single" w:sz="8" w:space="0" w:color="auto"/>
            </w:tcBorders>
            <w:vAlign w:val="bottom"/>
          </w:tcPr>
          <w:p w:rsidR="003673BD" w:rsidRDefault="007625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проведение физкультурно-массовой работы;</w:t>
            </w:r>
          </w:p>
        </w:tc>
      </w:tr>
      <w:tr w:rsidR="003673BD">
        <w:trPr>
          <w:trHeight w:val="25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Default="003673BD"/>
        </w:tc>
        <w:tc>
          <w:tcPr>
            <w:tcW w:w="3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Default="003673BD"/>
        </w:tc>
        <w:tc>
          <w:tcPr>
            <w:tcW w:w="5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Default="007625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развитие творческих коллективов филиала.</w:t>
            </w:r>
          </w:p>
        </w:tc>
      </w:tr>
      <w:tr w:rsidR="003673BD">
        <w:trPr>
          <w:trHeight w:val="24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73BD" w:rsidRDefault="00762592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0"/>
              </w:rPr>
              <w:t>2</w:t>
            </w:r>
          </w:p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 w:rsidR="003673BD" w:rsidRDefault="00762592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Ответственность перед обществом</w:t>
            </w:r>
          </w:p>
        </w:tc>
        <w:tc>
          <w:tcPr>
            <w:tcW w:w="5520" w:type="dxa"/>
            <w:tcBorders>
              <w:right w:val="single" w:sz="8" w:space="0" w:color="auto"/>
            </w:tcBorders>
            <w:vAlign w:val="bottom"/>
          </w:tcPr>
          <w:p w:rsidR="003673BD" w:rsidRDefault="00762592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работа с подшефными школами, лицеями, детскими</w:t>
            </w:r>
          </w:p>
        </w:tc>
      </w:tr>
      <w:tr w:rsidR="003673BD">
        <w:trPr>
          <w:trHeight w:val="25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73BD" w:rsidRDefault="003673BD">
            <w:pPr>
              <w:rPr>
                <w:sz w:val="21"/>
                <w:szCs w:val="21"/>
              </w:rPr>
            </w:pPr>
          </w:p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 w:rsidR="003673BD" w:rsidRDefault="003673BD">
            <w:pPr>
              <w:rPr>
                <w:sz w:val="21"/>
                <w:szCs w:val="21"/>
              </w:rPr>
            </w:pPr>
          </w:p>
        </w:tc>
        <w:tc>
          <w:tcPr>
            <w:tcW w:w="5520" w:type="dxa"/>
            <w:tcBorders>
              <w:right w:val="single" w:sz="8" w:space="0" w:color="auto"/>
            </w:tcBorders>
            <w:vAlign w:val="bottom"/>
          </w:tcPr>
          <w:p w:rsidR="003673BD" w:rsidRDefault="007625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домами, домами-интернатами;</w:t>
            </w:r>
          </w:p>
        </w:tc>
      </w:tr>
      <w:tr w:rsidR="003673BD">
        <w:trPr>
          <w:trHeight w:val="25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73BD" w:rsidRDefault="003673BD">
            <w:pPr>
              <w:rPr>
                <w:sz w:val="21"/>
                <w:szCs w:val="21"/>
              </w:rPr>
            </w:pPr>
          </w:p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 w:rsidR="003673BD" w:rsidRDefault="003673BD">
            <w:pPr>
              <w:rPr>
                <w:sz w:val="21"/>
                <w:szCs w:val="21"/>
              </w:rPr>
            </w:pPr>
          </w:p>
        </w:tc>
        <w:tc>
          <w:tcPr>
            <w:tcW w:w="5520" w:type="dxa"/>
            <w:tcBorders>
              <w:right w:val="single" w:sz="8" w:space="0" w:color="auto"/>
            </w:tcBorders>
            <w:vAlign w:val="bottom"/>
          </w:tcPr>
          <w:p w:rsidR="003673BD" w:rsidRDefault="007625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благотворительная деятельность студентов;</w:t>
            </w:r>
          </w:p>
        </w:tc>
      </w:tr>
      <w:tr w:rsidR="003673BD">
        <w:trPr>
          <w:trHeight w:val="254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73BD" w:rsidRDefault="003673BD"/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 w:rsidR="003673BD" w:rsidRDefault="003673BD"/>
        </w:tc>
        <w:tc>
          <w:tcPr>
            <w:tcW w:w="5520" w:type="dxa"/>
            <w:tcBorders>
              <w:right w:val="single" w:sz="8" w:space="0" w:color="auto"/>
            </w:tcBorders>
            <w:vAlign w:val="bottom"/>
          </w:tcPr>
          <w:p w:rsidR="003673BD" w:rsidRDefault="007625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обеспечение профилактики правонарушений, знаний</w:t>
            </w:r>
          </w:p>
        </w:tc>
      </w:tr>
      <w:tr w:rsidR="003673BD">
        <w:trPr>
          <w:trHeight w:val="25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73BD" w:rsidRDefault="003673BD">
            <w:pPr>
              <w:rPr>
                <w:sz w:val="21"/>
                <w:szCs w:val="21"/>
              </w:rPr>
            </w:pPr>
          </w:p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 w:rsidR="003673BD" w:rsidRDefault="003673BD">
            <w:pPr>
              <w:rPr>
                <w:sz w:val="21"/>
                <w:szCs w:val="21"/>
              </w:rPr>
            </w:pPr>
          </w:p>
        </w:tc>
        <w:tc>
          <w:tcPr>
            <w:tcW w:w="5520" w:type="dxa"/>
            <w:tcBorders>
              <w:right w:val="single" w:sz="8" w:space="0" w:color="auto"/>
            </w:tcBorders>
            <w:vAlign w:val="bottom"/>
          </w:tcPr>
          <w:p w:rsidR="003673BD" w:rsidRDefault="007625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репродуктивному здоровью, здоровому образу жиз-</w:t>
            </w:r>
          </w:p>
        </w:tc>
      </w:tr>
      <w:tr w:rsidR="003673BD">
        <w:trPr>
          <w:trHeight w:val="25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Default="003673BD"/>
        </w:tc>
        <w:tc>
          <w:tcPr>
            <w:tcW w:w="3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Default="003673BD"/>
        </w:tc>
        <w:tc>
          <w:tcPr>
            <w:tcW w:w="5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Default="007625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ни, безопасности жизнедеятельности.</w:t>
            </w:r>
          </w:p>
        </w:tc>
      </w:tr>
      <w:tr w:rsidR="003673BD">
        <w:trPr>
          <w:trHeight w:val="23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73BD" w:rsidRDefault="00762592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0"/>
              </w:rPr>
              <w:t>3</w:t>
            </w:r>
          </w:p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 w:rsidR="003673BD" w:rsidRDefault="00762592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Воспитательная работа</w:t>
            </w:r>
          </w:p>
        </w:tc>
        <w:tc>
          <w:tcPr>
            <w:tcW w:w="5520" w:type="dxa"/>
            <w:tcBorders>
              <w:right w:val="single" w:sz="8" w:space="0" w:color="auto"/>
            </w:tcBorders>
            <w:vAlign w:val="bottom"/>
          </w:tcPr>
          <w:p w:rsidR="003673BD" w:rsidRDefault="00762592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формирование системы студенческого самоуправле-</w:t>
            </w:r>
          </w:p>
        </w:tc>
      </w:tr>
      <w:tr w:rsidR="003673BD">
        <w:trPr>
          <w:trHeight w:val="255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73BD" w:rsidRDefault="003673BD"/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 w:rsidR="003673BD" w:rsidRDefault="003673BD"/>
        </w:tc>
        <w:tc>
          <w:tcPr>
            <w:tcW w:w="5520" w:type="dxa"/>
            <w:tcBorders>
              <w:right w:val="single" w:sz="8" w:space="0" w:color="auto"/>
            </w:tcBorders>
            <w:vAlign w:val="bottom"/>
          </w:tcPr>
          <w:p w:rsidR="003673BD" w:rsidRDefault="007625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ния;</w:t>
            </w:r>
          </w:p>
        </w:tc>
      </w:tr>
      <w:tr w:rsidR="003673BD">
        <w:trPr>
          <w:trHeight w:val="25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73BD" w:rsidRDefault="003673BD">
            <w:pPr>
              <w:rPr>
                <w:sz w:val="21"/>
                <w:szCs w:val="21"/>
              </w:rPr>
            </w:pPr>
          </w:p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 w:rsidR="003673BD" w:rsidRDefault="003673BD">
            <w:pPr>
              <w:rPr>
                <w:sz w:val="21"/>
                <w:szCs w:val="21"/>
              </w:rPr>
            </w:pPr>
          </w:p>
        </w:tc>
        <w:tc>
          <w:tcPr>
            <w:tcW w:w="5520" w:type="dxa"/>
            <w:tcBorders>
              <w:right w:val="single" w:sz="8" w:space="0" w:color="auto"/>
            </w:tcBorders>
            <w:vAlign w:val="bottom"/>
          </w:tcPr>
          <w:p w:rsidR="003673BD" w:rsidRDefault="007625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организация досуга для студентов;</w:t>
            </w:r>
          </w:p>
        </w:tc>
      </w:tr>
      <w:tr w:rsidR="003673BD">
        <w:trPr>
          <w:trHeight w:val="25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73BD" w:rsidRDefault="003673BD">
            <w:pPr>
              <w:rPr>
                <w:sz w:val="21"/>
                <w:szCs w:val="21"/>
              </w:rPr>
            </w:pPr>
          </w:p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 w:rsidR="003673BD" w:rsidRDefault="003673BD">
            <w:pPr>
              <w:rPr>
                <w:sz w:val="21"/>
                <w:szCs w:val="21"/>
              </w:rPr>
            </w:pPr>
          </w:p>
        </w:tc>
        <w:tc>
          <w:tcPr>
            <w:tcW w:w="5520" w:type="dxa"/>
            <w:tcBorders>
              <w:right w:val="single" w:sz="8" w:space="0" w:color="auto"/>
            </w:tcBorders>
            <w:vAlign w:val="bottom"/>
          </w:tcPr>
          <w:p w:rsidR="003673BD" w:rsidRDefault="007625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поддержка физического здоровья студентов и их пси-</w:t>
            </w:r>
          </w:p>
        </w:tc>
      </w:tr>
      <w:tr w:rsidR="003673BD">
        <w:trPr>
          <w:trHeight w:val="254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73BD" w:rsidRDefault="003673BD"/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 w:rsidR="003673BD" w:rsidRDefault="003673BD"/>
        </w:tc>
        <w:tc>
          <w:tcPr>
            <w:tcW w:w="5520" w:type="dxa"/>
            <w:tcBorders>
              <w:right w:val="single" w:sz="8" w:space="0" w:color="auto"/>
            </w:tcBorders>
            <w:vAlign w:val="bottom"/>
          </w:tcPr>
          <w:p w:rsidR="003673BD" w:rsidRDefault="007625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хологического комфорта (профилактика правонаруше-</w:t>
            </w:r>
          </w:p>
        </w:tc>
      </w:tr>
      <w:tr w:rsidR="003673BD">
        <w:trPr>
          <w:trHeight w:val="257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Default="003673BD"/>
        </w:tc>
        <w:tc>
          <w:tcPr>
            <w:tcW w:w="3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Default="003673BD"/>
        </w:tc>
        <w:tc>
          <w:tcPr>
            <w:tcW w:w="5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Default="007625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ний, формирование здорового образа жизни).</w:t>
            </w:r>
          </w:p>
        </w:tc>
      </w:tr>
      <w:tr w:rsidR="003673BD">
        <w:trPr>
          <w:trHeight w:val="239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73BD" w:rsidRDefault="00762592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0"/>
              </w:rPr>
              <w:t>4</w:t>
            </w:r>
          </w:p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 w:rsidR="003673BD" w:rsidRDefault="00762592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Формирование активной жизненной</w:t>
            </w:r>
          </w:p>
        </w:tc>
        <w:tc>
          <w:tcPr>
            <w:tcW w:w="5520" w:type="dxa"/>
            <w:tcBorders>
              <w:right w:val="single" w:sz="8" w:space="0" w:color="auto"/>
            </w:tcBorders>
            <w:vAlign w:val="bottom"/>
          </w:tcPr>
          <w:p w:rsidR="003673BD" w:rsidRDefault="00762592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организация работы, направленной на выявление у</w:t>
            </w:r>
          </w:p>
        </w:tc>
      </w:tr>
      <w:tr w:rsidR="003673BD">
        <w:trPr>
          <w:trHeight w:val="25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73BD" w:rsidRDefault="003673BD">
            <w:pPr>
              <w:rPr>
                <w:sz w:val="21"/>
                <w:szCs w:val="21"/>
              </w:rPr>
            </w:pPr>
          </w:p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 w:rsidR="003673BD" w:rsidRDefault="007625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позиции</w:t>
            </w:r>
          </w:p>
        </w:tc>
        <w:tc>
          <w:tcPr>
            <w:tcW w:w="5520" w:type="dxa"/>
            <w:tcBorders>
              <w:right w:val="single" w:sz="8" w:space="0" w:color="auto"/>
            </w:tcBorders>
            <w:vAlign w:val="bottom"/>
          </w:tcPr>
          <w:p w:rsidR="003673BD" w:rsidRDefault="007625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студентов лидерских качеств;</w:t>
            </w:r>
          </w:p>
        </w:tc>
      </w:tr>
      <w:tr w:rsidR="003673BD">
        <w:trPr>
          <w:trHeight w:val="254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73BD" w:rsidRDefault="003673BD"/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 w:rsidR="003673BD" w:rsidRDefault="003673BD"/>
        </w:tc>
        <w:tc>
          <w:tcPr>
            <w:tcW w:w="5520" w:type="dxa"/>
            <w:tcBorders>
              <w:right w:val="single" w:sz="8" w:space="0" w:color="auto"/>
            </w:tcBorders>
            <w:vAlign w:val="bottom"/>
          </w:tcPr>
          <w:p w:rsidR="003673BD" w:rsidRDefault="007625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формирование студенческого актива;</w:t>
            </w:r>
          </w:p>
        </w:tc>
      </w:tr>
      <w:tr w:rsidR="003673BD">
        <w:trPr>
          <w:trHeight w:val="25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73BD" w:rsidRDefault="003673BD">
            <w:pPr>
              <w:rPr>
                <w:sz w:val="21"/>
                <w:szCs w:val="21"/>
              </w:rPr>
            </w:pPr>
          </w:p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 w:rsidR="003673BD" w:rsidRDefault="003673BD">
            <w:pPr>
              <w:rPr>
                <w:sz w:val="21"/>
                <w:szCs w:val="21"/>
              </w:rPr>
            </w:pPr>
          </w:p>
        </w:tc>
        <w:tc>
          <w:tcPr>
            <w:tcW w:w="5520" w:type="dxa"/>
            <w:tcBorders>
              <w:right w:val="single" w:sz="8" w:space="0" w:color="auto"/>
            </w:tcBorders>
            <w:vAlign w:val="bottom"/>
          </w:tcPr>
          <w:p w:rsidR="003673BD" w:rsidRDefault="007625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вовлечение студентов в разработку и реализацию про-</w:t>
            </w:r>
          </w:p>
        </w:tc>
      </w:tr>
      <w:tr w:rsidR="003673BD">
        <w:trPr>
          <w:trHeight w:val="25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73BD" w:rsidRDefault="003673BD">
            <w:pPr>
              <w:rPr>
                <w:sz w:val="21"/>
                <w:szCs w:val="21"/>
              </w:rPr>
            </w:pPr>
          </w:p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 w:rsidR="003673BD" w:rsidRDefault="003673BD">
            <w:pPr>
              <w:rPr>
                <w:sz w:val="21"/>
                <w:szCs w:val="21"/>
              </w:rPr>
            </w:pPr>
          </w:p>
        </w:tc>
        <w:tc>
          <w:tcPr>
            <w:tcW w:w="5520" w:type="dxa"/>
            <w:tcBorders>
              <w:right w:val="single" w:sz="8" w:space="0" w:color="auto"/>
            </w:tcBorders>
            <w:vAlign w:val="bottom"/>
          </w:tcPr>
          <w:p w:rsidR="003673BD" w:rsidRDefault="007625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ектов в рамках молодежной политики города и края;</w:t>
            </w:r>
          </w:p>
        </w:tc>
      </w:tr>
      <w:tr w:rsidR="003673BD">
        <w:trPr>
          <w:trHeight w:val="254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73BD" w:rsidRDefault="003673BD"/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 w:rsidR="003673BD" w:rsidRDefault="003673BD"/>
        </w:tc>
        <w:tc>
          <w:tcPr>
            <w:tcW w:w="5520" w:type="dxa"/>
            <w:tcBorders>
              <w:right w:val="single" w:sz="8" w:space="0" w:color="auto"/>
            </w:tcBorders>
            <w:vAlign w:val="bottom"/>
          </w:tcPr>
          <w:p w:rsidR="003673BD" w:rsidRDefault="007625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развитие системы студенческого самоуправления;</w:t>
            </w:r>
          </w:p>
        </w:tc>
      </w:tr>
      <w:tr w:rsidR="003673BD">
        <w:trPr>
          <w:trHeight w:val="25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73BD" w:rsidRDefault="003673BD">
            <w:pPr>
              <w:rPr>
                <w:sz w:val="21"/>
                <w:szCs w:val="21"/>
              </w:rPr>
            </w:pPr>
          </w:p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 w:rsidR="003673BD" w:rsidRDefault="003673BD">
            <w:pPr>
              <w:rPr>
                <w:sz w:val="21"/>
                <w:szCs w:val="21"/>
              </w:rPr>
            </w:pPr>
          </w:p>
        </w:tc>
        <w:tc>
          <w:tcPr>
            <w:tcW w:w="5520" w:type="dxa"/>
            <w:tcBorders>
              <w:right w:val="single" w:sz="8" w:space="0" w:color="auto"/>
            </w:tcBorders>
            <w:vAlign w:val="bottom"/>
          </w:tcPr>
          <w:p w:rsidR="003673BD" w:rsidRDefault="007625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развитие системы добровольческой деятельности</w:t>
            </w:r>
          </w:p>
        </w:tc>
      </w:tr>
      <w:tr w:rsidR="003673BD">
        <w:trPr>
          <w:trHeight w:val="25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Default="003673BD"/>
        </w:tc>
        <w:tc>
          <w:tcPr>
            <w:tcW w:w="3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Default="003673BD"/>
        </w:tc>
        <w:tc>
          <w:tcPr>
            <w:tcW w:w="5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Default="007625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(корпус волонтеров).</w:t>
            </w:r>
          </w:p>
        </w:tc>
      </w:tr>
      <w:tr w:rsidR="003673BD">
        <w:trPr>
          <w:trHeight w:val="23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73BD" w:rsidRDefault="00762592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0"/>
              </w:rPr>
              <w:t>5</w:t>
            </w:r>
          </w:p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 w:rsidR="003673BD" w:rsidRDefault="00762592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Реализация социальных программ</w:t>
            </w:r>
          </w:p>
        </w:tc>
        <w:tc>
          <w:tcPr>
            <w:tcW w:w="5520" w:type="dxa"/>
            <w:tcBorders>
              <w:right w:val="single" w:sz="8" w:space="0" w:color="auto"/>
            </w:tcBorders>
            <w:vAlign w:val="bottom"/>
          </w:tcPr>
          <w:p w:rsidR="003673BD" w:rsidRDefault="00762592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развитие и поддержание корпоративной культуры и</w:t>
            </w:r>
          </w:p>
        </w:tc>
      </w:tr>
      <w:tr w:rsidR="003673BD">
        <w:trPr>
          <w:trHeight w:val="254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73BD" w:rsidRDefault="003673BD"/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 w:rsidR="003673BD" w:rsidRDefault="003673BD"/>
        </w:tc>
        <w:tc>
          <w:tcPr>
            <w:tcW w:w="5520" w:type="dxa"/>
            <w:tcBorders>
              <w:right w:val="single" w:sz="8" w:space="0" w:color="auto"/>
            </w:tcBorders>
            <w:vAlign w:val="bottom"/>
          </w:tcPr>
          <w:p w:rsidR="003673BD" w:rsidRDefault="007625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традиций филиала;</w:t>
            </w:r>
          </w:p>
        </w:tc>
      </w:tr>
      <w:tr w:rsidR="003673BD">
        <w:trPr>
          <w:trHeight w:val="25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73BD" w:rsidRDefault="003673BD">
            <w:pPr>
              <w:rPr>
                <w:sz w:val="21"/>
                <w:szCs w:val="21"/>
              </w:rPr>
            </w:pPr>
          </w:p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 w:rsidR="003673BD" w:rsidRDefault="003673BD">
            <w:pPr>
              <w:rPr>
                <w:sz w:val="21"/>
                <w:szCs w:val="21"/>
              </w:rPr>
            </w:pPr>
          </w:p>
        </w:tc>
        <w:tc>
          <w:tcPr>
            <w:tcW w:w="5520" w:type="dxa"/>
            <w:tcBorders>
              <w:right w:val="single" w:sz="8" w:space="0" w:color="auto"/>
            </w:tcBorders>
            <w:vAlign w:val="bottom"/>
          </w:tcPr>
          <w:p w:rsidR="003673BD" w:rsidRDefault="007625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реализация программ социальной поддержки и оздо-</w:t>
            </w:r>
          </w:p>
        </w:tc>
      </w:tr>
      <w:tr w:rsidR="003673BD">
        <w:trPr>
          <w:trHeight w:val="257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Default="003673BD"/>
        </w:tc>
        <w:tc>
          <w:tcPr>
            <w:tcW w:w="3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Default="003673BD"/>
        </w:tc>
        <w:tc>
          <w:tcPr>
            <w:tcW w:w="5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73BD" w:rsidRDefault="007625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ровления.</w:t>
            </w:r>
          </w:p>
        </w:tc>
      </w:tr>
    </w:tbl>
    <w:p w:rsidR="003673BD" w:rsidRDefault="003673BD">
      <w:pPr>
        <w:spacing w:line="110" w:lineRule="exact"/>
        <w:rPr>
          <w:sz w:val="20"/>
          <w:szCs w:val="20"/>
        </w:rPr>
      </w:pPr>
    </w:p>
    <w:p w:rsidR="003673BD" w:rsidRDefault="00762592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Главными задачами воспитательной работы в </w:t>
      </w:r>
      <w:r w:rsidR="006C1D56">
        <w:rPr>
          <w:rFonts w:eastAsia="Times New Roman"/>
          <w:sz w:val="24"/>
          <w:szCs w:val="24"/>
        </w:rPr>
        <w:t>колледже</w:t>
      </w:r>
      <w:r>
        <w:rPr>
          <w:rFonts w:eastAsia="Times New Roman"/>
          <w:sz w:val="24"/>
          <w:szCs w:val="24"/>
        </w:rPr>
        <w:t xml:space="preserve"> являются:</w:t>
      </w:r>
    </w:p>
    <w:p w:rsidR="003673BD" w:rsidRDefault="003673BD">
      <w:pPr>
        <w:spacing w:line="12" w:lineRule="exact"/>
        <w:rPr>
          <w:sz w:val="20"/>
          <w:szCs w:val="20"/>
        </w:rPr>
      </w:pPr>
    </w:p>
    <w:p w:rsidR="003673BD" w:rsidRDefault="00762592">
      <w:pPr>
        <w:numPr>
          <w:ilvl w:val="0"/>
          <w:numId w:val="23"/>
        </w:numPr>
        <w:tabs>
          <w:tab w:val="left" w:pos="1676"/>
        </w:tabs>
        <w:spacing w:line="236" w:lineRule="auto"/>
        <w:ind w:left="260" w:right="14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Создание условий для активной жизнедеятельности студентов, для граждан-ского самоопределения и самореализации, для максимального удовлетворения потребностей студентов в интеллектуальном, культурном и нравственном развитии;</w:t>
      </w:r>
    </w:p>
    <w:p w:rsidR="003673BD" w:rsidRDefault="003673BD">
      <w:pPr>
        <w:spacing w:line="13" w:lineRule="exact"/>
        <w:rPr>
          <w:rFonts w:eastAsia="Times New Roman"/>
          <w:sz w:val="24"/>
          <w:szCs w:val="24"/>
        </w:rPr>
      </w:pPr>
    </w:p>
    <w:p w:rsidR="003673BD" w:rsidRDefault="00762592">
      <w:pPr>
        <w:numPr>
          <w:ilvl w:val="0"/>
          <w:numId w:val="23"/>
        </w:numPr>
        <w:tabs>
          <w:tab w:val="left" w:pos="1676"/>
        </w:tabs>
        <w:spacing w:line="236" w:lineRule="auto"/>
        <w:ind w:left="260" w:right="14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у студентов гражданской позиции, уважения к закону, социаль-ной активности и ответственности, потребности к труду и жизни в условиях современной цивилизации и демократического общества;</w:t>
      </w:r>
    </w:p>
    <w:p w:rsidR="003673BD" w:rsidRDefault="003673BD">
      <w:pPr>
        <w:spacing w:line="14" w:lineRule="exact"/>
        <w:rPr>
          <w:rFonts w:eastAsia="Times New Roman"/>
          <w:sz w:val="24"/>
          <w:szCs w:val="24"/>
        </w:rPr>
      </w:pPr>
    </w:p>
    <w:p w:rsidR="003673BD" w:rsidRDefault="00762592">
      <w:pPr>
        <w:numPr>
          <w:ilvl w:val="0"/>
          <w:numId w:val="23"/>
        </w:numPr>
        <w:tabs>
          <w:tab w:val="left" w:pos="1676"/>
        </w:tabs>
        <w:spacing w:line="237" w:lineRule="auto"/>
        <w:ind w:left="260" w:right="14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Формирование у студентов профессиональной позиции и этики, осознания об-щественной миссии своей профессии, ответственности специалиста за результаты и послед-ствия своих действий, профессионально значимых качеств личности и профессиональной корпоративности;</w:t>
      </w:r>
    </w:p>
    <w:p w:rsidR="003673BD" w:rsidRDefault="00762592">
      <w:pPr>
        <w:numPr>
          <w:ilvl w:val="0"/>
          <w:numId w:val="24"/>
        </w:numPr>
        <w:tabs>
          <w:tab w:val="left" w:pos="1680"/>
        </w:tabs>
        <w:ind w:left="1680" w:hanging="710"/>
        <w:rPr>
          <w:rFonts w:eastAsia="Times New Roman"/>
          <w:sz w:val="24"/>
          <w:szCs w:val="24"/>
        </w:rPr>
      </w:pPr>
      <w:bookmarkStart w:id="20" w:name="page24"/>
      <w:bookmarkEnd w:id="20"/>
      <w:r>
        <w:rPr>
          <w:rFonts w:eastAsia="Times New Roman"/>
          <w:sz w:val="24"/>
          <w:szCs w:val="24"/>
        </w:rPr>
        <w:t>Формирование у студентов значимых качеств и свойств личности семьянина и</w:t>
      </w:r>
    </w:p>
    <w:p w:rsidR="003673BD" w:rsidRDefault="00762592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гражданина.</w:t>
      </w:r>
    </w:p>
    <w:p w:rsidR="003673BD" w:rsidRDefault="003673BD">
      <w:pPr>
        <w:spacing w:line="12" w:lineRule="exact"/>
        <w:rPr>
          <w:rFonts w:eastAsia="Times New Roman"/>
          <w:sz w:val="24"/>
          <w:szCs w:val="24"/>
        </w:rPr>
      </w:pPr>
    </w:p>
    <w:p w:rsidR="003673BD" w:rsidRDefault="00762592">
      <w:pPr>
        <w:spacing w:line="234" w:lineRule="auto"/>
        <w:ind w:left="26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Механизмы реализации воспитательной деятельности в </w:t>
      </w:r>
      <w:r w:rsidR="0025511B">
        <w:rPr>
          <w:rFonts w:eastAsia="Times New Roman"/>
          <w:sz w:val="24"/>
          <w:szCs w:val="24"/>
        </w:rPr>
        <w:t>колледже</w:t>
      </w:r>
      <w:r>
        <w:rPr>
          <w:rFonts w:eastAsia="Times New Roman"/>
          <w:sz w:val="24"/>
          <w:szCs w:val="24"/>
        </w:rPr>
        <w:t xml:space="preserve"> включают в себя установление партнерских отношений с организациями, учреждениями города </w:t>
      </w:r>
      <w:r w:rsidR="0025511B">
        <w:rPr>
          <w:rFonts w:eastAsia="Times New Roman"/>
          <w:sz w:val="24"/>
          <w:szCs w:val="24"/>
        </w:rPr>
        <w:t>Бугульма</w:t>
      </w:r>
    </w:p>
    <w:p w:rsidR="003673BD" w:rsidRDefault="003673BD">
      <w:pPr>
        <w:spacing w:line="13" w:lineRule="exact"/>
        <w:rPr>
          <w:rFonts w:eastAsia="Times New Roman"/>
          <w:sz w:val="24"/>
          <w:szCs w:val="24"/>
        </w:rPr>
      </w:pPr>
    </w:p>
    <w:p w:rsidR="003673BD" w:rsidRDefault="00762592">
      <w:pPr>
        <w:spacing w:line="236" w:lineRule="auto"/>
        <w:ind w:left="26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Различные аспекты этой работы реализуются силами многочисленных студенческих объединений и курирующих их структурных подразделений </w:t>
      </w:r>
      <w:r w:rsidR="0025511B">
        <w:rPr>
          <w:rFonts w:eastAsia="Times New Roman"/>
          <w:sz w:val="24"/>
          <w:szCs w:val="24"/>
        </w:rPr>
        <w:t>колледжа</w:t>
      </w:r>
      <w:r>
        <w:rPr>
          <w:rFonts w:eastAsia="Times New Roman"/>
          <w:sz w:val="24"/>
          <w:szCs w:val="24"/>
        </w:rPr>
        <w:t>, относящихся к сферам ответственности заместителя директора по учебно - воспитательной работе.</w:t>
      </w:r>
    </w:p>
    <w:p w:rsidR="003673BD" w:rsidRDefault="003673BD">
      <w:pPr>
        <w:spacing w:line="13" w:lineRule="exact"/>
        <w:rPr>
          <w:rFonts w:eastAsia="Times New Roman"/>
          <w:sz w:val="24"/>
          <w:szCs w:val="24"/>
        </w:rPr>
      </w:pPr>
    </w:p>
    <w:p w:rsidR="003673BD" w:rsidRDefault="003673BD">
      <w:pPr>
        <w:spacing w:line="14" w:lineRule="exact"/>
        <w:rPr>
          <w:rFonts w:eastAsia="Times New Roman"/>
          <w:sz w:val="24"/>
          <w:szCs w:val="24"/>
        </w:rPr>
      </w:pPr>
    </w:p>
    <w:p w:rsidR="003673BD" w:rsidRDefault="00762592">
      <w:pPr>
        <w:spacing w:line="237" w:lineRule="auto"/>
        <w:ind w:left="26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Важную роль в воспитательной работе играет библиотека </w:t>
      </w:r>
      <w:r w:rsidR="0025511B">
        <w:rPr>
          <w:rFonts w:eastAsia="Times New Roman"/>
          <w:sz w:val="24"/>
          <w:szCs w:val="24"/>
        </w:rPr>
        <w:t>колледжа</w:t>
      </w:r>
      <w:r>
        <w:rPr>
          <w:rFonts w:eastAsia="Times New Roman"/>
          <w:sz w:val="24"/>
          <w:szCs w:val="24"/>
        </w:rPr>
        <w:t>: проводятся регулярные выставки, беседы, литературные обзоры, библиографические консультации. Библиотека помогает сформировать ценностные ориентации студентов, сохраняет и приумножает традиции филиала.</w:t>
      </w:r>
    </w:p>
    <w:p w:rsidR="003673BD" w:rsidRDefault="003673BD">
      <w:pPr>
        <w:spacing w:line="13" w:lineRule="exact"/>
        <w:rPr>
          <w:rFonts w:eastAsia="Times New Roman"/>
          <w:sz w:val="24"/>
          <w:szCs w:val="24"/>
        </w:rPr>
      </w:pPr>
    </w:p>
    <w:p w:rsidR="003673BD" w:rsidRDefault="00762592" w:rsidP="006C1D56">
      <w:pPr>
        <w:spacing w:line="234" w:lineRule="auto"/>
        <w:ind w:left="9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В </w:t>
      </w:r>
      <w:r w:rsidR="0025511B">
        <w:rPr>
          <w:rFonts w:eastAsia="Times New Roman"/>
          <w:sz w:val="24"/>
          <w:szCs w:val="24"/>
        </w:rPr>
        <w:t>ГАПОУ «БАК»</w:t>
      </w:r>
      <w:r>
        <w:rPr>
          <w:rFonts w:eastAsia="Times New Roman"/>
          <w:sz w:val="24"/>
          <w:szCs w:val="24"/>
        </w:rPr>
        <w:t xml:space="preserve"> созданы условия для занятий физической культурой и спортом. Спортивная база </w:t>
      </w:r>
      <w:r w:rsidR="0025511B">
        <w:rPr>
          <w:rFonts w:eastAsia="Times New Roman"/>
          <w:sz w:val="24"/>
          <w:szCs w:val="24"/>
        </w:rPr>
        <w:t>колледжа является</w:t>
      </w:r>
      <w:r>
        <w:rPr>
          <w:rFonts w:eastAsia="Times New Roman"/>
          <w:sz w:val="24"/>
          <w:szCs w:val="24"/>
        </w:rPr>
        <w:t xml:space="preserve"> </w:t>
      </w:r>
      <w:r w:rsidR="006C1D56">
        <w:rPr>
          <w:rFonts w:eastAsia="Times New Roman"/>
          <w:sz w:val="24"/>
          <w:szCs w:val="24"/>
        </w:rPr>
        <w:t xml:space="preserve">одной </w:t>
      </w:r>
      <w:r w:rsidR="0025511B">
        <w:rPr>
          <w:rFonts w:eastAsia="Times New Roman"/>
          <w:sz w:val="24"/>
          <w:szCs w:val="24"/>
        </w:rPr>
        <w:t>из лучшей базы</w:t>
      </w:r>
      <w:r>
        <w:rPr>
          <w:rFonts w:eastAsia="Times New Roman"/>
          <w:sz w:val="24"/>
          <w:szCs w:val="24"/>
        </w:rPr>
        <w:t xml:space="preserve"> в г. </w:t>
      </w:r>
      <w:r w:rsidR="006C1D56">
        <w:rPr>
          <w:rFonts w:eastAsia="Times New Roman"/>
          <w:sz w:val="24"/>
          <w:szCs w:val="24"/>
        </w:rPr>
        <w:t xml:space="preserve">Бугульма </w:t>
      </w:r>
      <w:r>
        <w:rPr>
          <w:rFonts w:eastAsia="Times New Roman"/>
          <w:sz w:val="24"/>
          <w:szCs w:val="24"/>
        </w:rPr>
        <w:t>среди высших, средне-специальных и общеобразовательных учреждений</w:t>
      </w:r>
      <w:r w:rsidR="0025511B">
        <w:rPr>
          <w:rFonts w:eastAsia="Times New Roman"/>
          <w:sz w:val="24"/>
          <w:szCs w:val="24"/>
        </w:rPr>
        <w:t xml:space="preserve"> города</w:t>
      </w:r>
      <w:r>
        <w:rPr>
          <w:rFonts w:eastAsia="Times New Roman"/>
          <w:sz w:val="24"/>
          <w:szCs w:val="24"/>
        </w:rPr>
        <w:t xml:space="preserve">. Она оснащена спортивными сооружениями общей площадью </w:t>
      </w:r>
      <w:r w:rsidRPr="0025511B">
        <w:rPr>
          <w:rFonts w:eastAsia="Times New Roman"/>
          <w:sz w:val="24"/>
          <w:szCs w:val="24"/>
        </w:rPr>
        <w:t>4668 м</w:t>
      </w:r>
      <w:r w:rsidRPr="0025511B">
        <w:rPr>
          <w:rFonts w:eastAsia="Times New Roman"/>
          <w:sz w:val="32"/>
          <w:szCs w:val="32"/>
          <w:vertAlign w:val="superscript"/>
        </w:rPr>
        <w:t>2</w:t>
      </w:r>
      <w:r w:rsidRPr="0025511B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и состоит из спортивного </w:t>
      </w:r>
      <w:r w:rsidR="006C1D56">
        <w:rPr>
          <w:rFonts w:eastAsia="Times New Roman"/>
          <w:sz w:val="24"/>
          <w:szCs w:val="24"/>
        </w:rPr>
        <w:t>зала</w:t>
      </w:r>
      <w:r>
        <w:rPr>
          <w:rFonts w:eastAsia="Times New Roman"/>
          <w:sz w:val="24"/>
          <w:szCs w:val="24"/>
        </w:rPr>
        <w:t xml:space="preserve"> (в помещении) и стадиона.</w:t>
      </w:r>
    </w:p>
    <w:p w:rsidR="003673BD" w:rsidRDefault="003673BD">
      <w:pPr>
        <w:spacing w:line="15" w:lineRule="exact"/>
        <w:rPr>
          <w:rFonts w:eastAsia="Times New Roman"/>
          <w:sz w:val="24"/>
          <w:szCs w:val="24"/>
        </w:rPr>
      </w:pPr>
    </w:p>
    <w:p w:rsidR="003673BD" w:rsidRDefault="00762592">
      <w:pPr>
        <w:spacing w:line="234" w:lineRule="auto"/>
        <w:ind w:left="26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Спортивный </w:t>
      </w:r>
      <w:r w:rsidR="006C1D56">
        <w:rPr>
          <w:rFonts w:eastAsia="Times New Roman"/>
          <w:sz w:val="24"/>
          <w:szCs w:val="24"/>
        </w:rPr>
        <w:t xml:space="preserve">зал </w:t>
      </w:r>
      <w:r>
        <w:rPr>
          <w:rFonts w:eastAsia="Times New Roman"/>
          <w:sz w:val="24"/>
          <w:szCs w:val="24"/>
        </w:rPr>
        <w:t>включает: спортивный игровой зал, тренажерный зал (с полной комплектацией) и раздевалки с душев</w:t>
      </w:r>
      <w:r w:rsidR="006C1D56">
        <w:rPr>
          <w:rFonts w:eastAsia="Times New Roman"/>
          <w:sz w:val="24"/>
          <w:szCs w:val="24"/>
        </w:rPr>
        <w:t>ой комнатой</w:t>
      </w:r>
      <w:r>
        <w:rPr>
          <w:rFonts w:eastAsia="Times New Roman"/>
          <w:sz w:val="24"/>
          <w:szCs w:val="24"/>
        </w:rPr>
        <w:t>.</w:t>
      </w:r>
    </w:p>
    <w:p w:rsidR="003673BD" w:rsidRDefault="003673BD">
      <w:pPr>
        <w:spacing w:line="14" w:lineRule="exact"/>
        <w:rPr>
          <w:rFonts w:eastAsia="Times New Roman"/>
          <w:sz w:val="24"/>
          <w:szCs w:val="24"/>
        </w:rPr>
      </w:pPr>
    </w:p>
    <w:p w:rsidR="003673BD" w:rsidRDefault="00762592">
      <w:pPr>
        <w:spacing w:line="236" w:lineRule="auto"/>
        <w:ind w:left="26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Ежегодно проводятся соревнования по легкой атлетике, настольному теннису, баскетболу и волейболу среди </w:t>
      </w:r>
      <w:r w:rsidR="006C1D56">
        <w:rPr>
          <w:rFonts w:eastAsia="Times New Roman"/>
          <w:sz w:val="24"/>
          <w:szCs w:val="24"/>
        </w:rPr>
        <w:t>групп и СПО</w:t>
      </w:r>
      <w:r>
        <w:rPr>
          <w:rFonts w:eastAsia="Times New Roman"/>
          <w:sz w:val="24"/>
          <w:szCs w:val="24"/>
        </w:rPr>
        <w:t>, где выявляются призеры личного и командного первенства.</w:t>
      </w:r>
    </w:p>
    <w:p w:rsidR="003673BD" w:rsidRDefault="003673BD">
      <w:pPr>
        <w:spacing w:line="13" w:lineRule="exact"/>
        <w:rPr>
          <w:rFonts w:eastAsia="Times New Roman"/>
          <w:sz w:val="24"/>
          <w:szCs w:val="24"/>
        </w:rPr>
      </w:pPr>
    </w:p>
    <w:p w:rsidR="003673BD" w:rsidRDefault="00762592">
      <w:pPr>
        <w:spacing w:line="236" w:lineRule="auto"/>
        <w:ind w:left="26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 стадионе размещены: футбольное поле, беговые дорожки, теннисный корт, ком-плексная игровая площадка (баскетбол, волейбол), прыжковая яма, гимнастическая площад-ка.</w:t>
      </w:r>
    </w:p>
    <w:p w:rsidR="003673BD" w:rsidRDefault="003673BD">
      <w:pPr>
        <w:spacing w:line="13" w:lineRule="exact"/>
        <w:rPr>
          <w:rFonts w:eastAsia="Times New Roman"/>
          <w:sz w:val="24"/>
          <w:szCs w:val="24"/>
        </w:rPr>
      </w:pPr>
    </w:p>
    <w:p w:rsidR="003673BD" w:rsidRDefault="00762592">
      <w:pPr>
        <w:spacing w:line="237" w:lineRule="auto"/>
        <w:ind w:left="26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Таким образом, в </w:t>
      </w:r>
      <w:r w:rsidR="006C1D56">
        <w:rPr>
          <w:rFonts w:eastAsia="Times New Roman"/>
          <w:sz w:val="24"/>
          <w:szCs w:val="24"/>
        </w:rPr>
        <w:t>колледже</w:t>
      </w:r>
      <w:r>
        <w:rPr>
          <w:rFonts w:eastAsia="Times New Roman"/>
          <w:sz w:val="24"/>
          <w:szCs w:val="24"/>
        </w:rPr>
        <w:t xml:space="preserve"> выполняется главная задача внеучебной воспитательной деятельности – создание студентам возможностей и стимулов для дальнейшего самостоятельного решения возникающих проблем как профессиональных, так и </w:t>
      </w:r>
      <w:r w:rsidR="0025511B">
        <w:rPr>
          <w:rFonts w:eastAsia="Times New Roman"/>
          <w:sz w:val="24"/>
          <w:szCs w:val="24"/>
        </w:rPr>
        <w:t>жизненных на основе гражданской активности,</w:t>
      </w:r>
      <w:r>
        <w:rPr>
          <w:rFonts w:eastAsia="Times New Roman"/>
          <w:sz w:val="24"/>
          <w:szCs w:val="24"/>
        </w:rPr>
        <w:t xml:space="preserve"> и развития систем самоуправления.</w:t>
      </w:r>
    </w:p>
    <w:p w:rsidR="003673BD" w:rsidRDefault="003673BD">
      <w:pPr>
        <w:spacing w:line="13" w:lineRule="exact"/>
        <w:rPr>
          <w:rFonts w:eastAsia="Times New Roman"/>
          <w:sz w:val="24"/>
          <w:szCs w:val="24"/>
        </w:rPr>
      </w:pPr>
    </w:p>
    <w:p w:rsidR="003673BD" w:rsidRDefault="00762592">
      <w:pPr>
        <w:spacing w:line="234" w:lineRule="auto"/>
        <w:ind w:left="26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Основными формами социальной поддержки н</w:t>
      </w:r>
      <w:r w:rsidR="0025511B">
        <w:rPr>
          <w:rFonts w:eastAsia="Times New Roman"/>
          <w:sz w:val="24"/>
          <w:szCs w:val="24"/>
        </w:rPr>
        <w:t>езащищенных студентов, реализую</w:t>
      </w:r>
      <w:r>
        <w:rPr>
          <w:rFonts w:eastAsia="Times New Roman"/>
          <w:sz w:val="24"/>
          <w:szCs w:val="24"/>
        </w:rPr>
        <w:t xml:space="preserve">щимися в </w:t>
      </w:r>
      <w:r w:rsidR="006C1D56">
        <w:rPr>
          <w:rFonts w:eastAsia="Times New Roman"/>
          <w:sz w:val="24"/>
          <w:szCs w:val="24"/>
        </w:rPr>
        <w:t>колледже</w:t>
      </w:r>
      <w:r>
        <w:rPr>
          <w:rFonts w:eastAsia="Times New Roman"/>
          <w:sz w:val="24"/>
          <w:szCs w:val="24"/>
        </w:rPr>
        <w:t>, являются:</w:t>
      </w:r>
    </w:p>
    <w:p w:rsidR="003673BD" w:rsidRDefault="003673BD">
      <w:pPr>
        <w:spacing w:line="14" w:lineRule="exact"/>
        <w:rPr>
          <w:rFonts w:eastAsia="Times New Roman"/>
          <w:sz w:val="24"/>
          <w:szCs w:val="24"/>
        </w:rPr>
      </w:pPr>
    </w:p>
    <w:p w:rsidR="003673BD" w:rsidRDefault="0025511B">
      <w:pPr>
        <w:numPr>
          <w:ilvl w:val="0"/>
          <w:numId w:val="25"/>
        </w:numPr>
        <w:tabs>
          <w:tab w:val="left" w:pos="1172"/>
        </w:tabs>
        <w:spacing w:line="234" w:lineRule="auto"/>
        <w:ind w:left="260" w:firstLine="71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. </w:t>
      </w:r>
      <w:r w:rsidR="00762592">
        <w:rPr>
          <w:rFonts w:eastAsia="Times New Roman"/>
          <w:sz w:val="24"/>
          <w:szCs w:val="24"/>
        </w:rPr>
        <w:t xml:space="preserve">Стипендиальное обеспечение студентов осуществляется через выплаты </w:t>
      </w:r>
      <w:r>
        <w:rPr>
          <w:rFonts w:eastAsia="Times New Roman"/>
          <w:sz w:val="24"/>
          <w:szCs w:val="24"/>
        </w:rPr>
        <w:t>академических</w:t>
      </w:r>
      <w:r w:rsidR="00762592">
        <w:rPr>
          <w:rFonts w:eastAsia="Times New Roman"/>
          <w:sz w:val="24"/>
          <w:szCs w:val="24"/>
        </w:rPr>
        <w:t>, социальных стипендий.</w:t>
      </w:r>
    </w:p>
    <w:p w:rsidR="003673BD" w:rsidRDefault="003673BD">
      <w:pPr>
        <w:spacing w:line="13" w:lineRule="exact"/>
        <w:rPr>
          <w:rFonts w:eastAsia="Times New Roman"/>
          <w:sz w:val="24"/>
          <w:szCs w:val="24"/>
        </w:rPr>
      </w:pPr>
    </w:p>
    <w:p w:rsidR="003673BD" w:rsidRDefault="00762592">
      <w:pPr>
        <w:spacing w:line="234" w:lineRule="auto"/>
        <w:ind w:left="26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Академическая стипендия выплачивается при условии окончания промежуточной ат-тестации на «отлично» и «хорошо» в установленные графиком учебного процесса сроки.</w:t>
      </w:r>
    </w:p>
    <w:p w:rsidR="003673BD" w:rsidRDefault="003673BD">
      <w:pPr>
        <w:spacing w:line="13" w:lineRule="exact"/>
        <w:rPr>
          <w:rFonts w:eastAsia="Times New Roman"/>
          <w:sz w:val="24"/>
          <w:szCs w:val="24"/>
        </w:rPr>
      </w:pPr>
    </w:p>
    <w:p w:rsidR="003673BD" w:rsidRDefault="00762592" w:rsidP="006C1D56">
      <w:pPr>
        <w:spacing w:line="23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Обучающимися только на «отлично» назначается повышенная стипендия. Право на получение государственной социальной стипендии имеет </w:t>
      </w:r>
      <w:r w:rsidR="006C1D56">
        <w:rPr>
          <w:rFonts w:eastAsia="Times New Roman"/>
          <w:sz w:val="24"/>
          <w:szCs w:val="24"/>
        </w:rPr>
        <w:t>студент, представивший в образо</w:t>
      </w:r>
      <w:bookmarkStart w:id="21" w:name="page25"/>
      <w:bookmarkEnd w:id="21"/>
      <w:r>
        <w:rPr>
          <w:rFonts w:eastAsia="Times New Roman"/>
          <w:sz w:val="20"/>
          <w:szCs w:val="20"/>
        </w:rPr>
        <w:t>5</w:t>
      </w:r>
    </w:p>
    <w:p w:rsidR="003673BD" w:rsidRDefault="003673BD">
      <w:pPr>
        <w:spacing w:line="205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вательное учреждение выдаваемую органом социальной защиты населения по месту житель-ства справку для получения государственной социальной помощи.</w:t>
      </w:r>
    </w:p>
    <w:p w:rsidR="003673BD" w:rsidRDefault="003673BD">
      <w:pPr>
        <w:spacing w:line="2" w:lineRule="exact"/>
        <w:rPr>
          <w:sz w:val="20"/>
          <w:szCs w:val="20"/>
        </w:rPr>
      </w:pPr>
    </w:p>
    <w:p w:rsidR="003673BD" w:rsidRDefault="0025511B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 </w:t>
      </w:r>
      <w:r w:rsidR="00762592">
        <w:rPr>
          <w:rFonts w:eastAsia="Times New Roman"/>
          <w:sz w:val="24"/>
          <w:szCs w:val="24"/>
        </w:rPr>
        <w:t>Материальная поддержка студентов:</w:t>
      </w:r>
    </w:p>
    <w:p w:rsidR="003673BD" w:rsidRDefault="003673BD">
      <w:pPr>
        <w:spacing w:line="12" w:lineRule="exact"/>
        <w:rPr>
          <w:sz w:val="20"/>
          <w:szCs w:val="20"/>
        </w:rPr>
      </w:pPr>
    </w:p>
    <w:p w:rsidR="003673BD" w:rsidRDefault="00762592">
      <w:pPr>
        <w:numPr>
          <w:ilvl w:val="1"/>
          <w:numId w:val="26"/>
        </w:numPr>
        <w:tabs>
          <w:tab w:val="left" w:pos="1107"/>
        </w:tabs>
        <w:spacing w:line="236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нуждающимся студентам очной формы обучения оказывается материальная помощь, студентам из числа детей-сирот и детей, оставшихся без попечения родителей, выплачивает-ся ежегодное пособие.</w:t>
      </w:r>
    </w:p>
    <w:p w:rsidR="003673BD" w:rsidRDefault="003673BD">
      <w:pPr>
        <w:spacing w:line="1" w:lineRule="exact"/>
        <w:rPr>
          <w:rFonts w:eastAsia="Times New Roman"/>
          <w:sz w:val="24"/>
          <w:szCs w:val="24"/>
        </w:rPr>
      </w:pPr>
    </w:p>
    <w:p w:rsidR="003673BD" w:rsidRPr="0025511B" w:rsidRDefault="00762592" w:rsidP="0025511B">
      <w:pPr>
        <w:pStyle w:val="a3"/>
        <w:numPr>
          <w:ilvl w:val="0"/>
          <w:numId w:val="23"/>
        </w:numPr>
        <w:rPr>
          <w:rFonts w:eastAsia="Times New Roman"/>
          <w:sz w:val="24"/>
          <w:szCs w:val="24"/>
        </w:rPr>
      </w:pPr>
      <w:r w:rsidRPr="0025511B">
        <w:rPr>
          <w:rFonts w:eastAsia="Times New Roman"/>
          <w:sz w:val="24"/>
          <w:szCs w:val="24"/>
        </w:rPr>
        <w:t xml:space="preserve"> Для иногородних студентов имеется благоустроенное общежитие.</w:t>
      </w:r>
    </w:p>
    <w:p w:rsidR="003673BD" w:rsidRDefault="003673BD">
      <w:pPr>
        <w:spacing w:line="12" w:lineRule="exact"/>
        <w:rPr>
          <w:rFonts w:eastAsia="Times New Roman"/>
          <w:sz w:val="24"/>
          <w:szCs w:val="24"/>
        </w:rPr>
      </w:pPr>
    </w:p>
    <w:p w:rsidR="003673BD" w:rsidRDefault="0025511B">
      <w:pPr>
        <w:numPr>
          <w:ilvl w:val="0"/>
          <w:numId w:val="26"/>
        </w:numPr>
        <w:tabs>
          <w:tab w:val="left" w:pos="536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общежитие колледжа </w:t>
      </w:r>
      <w:r w:rsidR="00762592">
        <w:rPr>
          <w:rFonts w:eastAsia="Times New Roman"/>
          <w:sz w:val="24"/>
          <w:szCs w:val="24"/>
        </w:rPr>
        <w:t>сформирована необходимая среда для обеспечения развития общекультурных компетенций студентов.</w:t>
      </w:r>
    </w:p>
    <w:p w:rsidR="006C1D56" w:rsidRDefault="006C1D56" w:rsidP="006C1D56">
      <w:pPr>
        <w:tabs>
          <w:tab w:val="left" w:pos="536"/>
        </w:tabs>
        <w:spacing w:line="234" w:lineRule="auto"/>
        <w:rPr>
          <w:rFonts w:eastAsia="Times New Roman"/>
          <w:sz w:val="24"/>
          <w:szCs w:val="24"/>
        </w:rPr>
      </w:pPr>
    </w:p>
    <w:p w:rsidR="0025511B" w:rsidRDefault="0025511B" w:rsidP="006C1D56">
      <w:pPr>
        <w:tabs>
          <w:tab w:val="left" w:pos="536"/>
        </w:tabs>
        <w:spacing w:line="234" w:lineRule="auto"/>
        <w:rPr>
          <w:rFonts w:eastAsia="Times New Roman"/>
          <w:sz w:val="24"/>
          <w:szCs w:val="24"/>
        </w:rPr>
      </w:pPr>
    </w:p>
    <w:p w:rsidR="006C1D56" w:rsidRDefault="006C1D56" w:rsidP="006C1D56">
      <w:pPr>
        <w:tabs>
          <w:tab w:val="left" w:pos="536"/>
        </w:tabs>
        <w:spacing w:line="234" w:lineRule="auto"/>
        <w:rPr>
          <w:rFonts w:eastAsia="Times New Roman"/>
          <w:sz w:val="24"/>
          <w:szCs w:val="24"/>
        </w:rPr>
      </w:pPr>
    </w:p>
    <w:p w:rsidR="003673BD" w:rsidRDefault="003673BD">
      <w:pPr>
        <w:spacing w:line="227" w:lineRule="exact"/>
        <w:rPr>
          <w:sz w:val="20"/>
          <w:szCs w:val="20"/>
        </w:rPr>
      </w:pPr>
    </w:p>
    <w:p w:rsidR="003673BD" w:rsidRPr="006C1D56" w:rsidRDefault="006C1D56" w:rsidP="006C1D56">
      <w:pPr>
        <w:numPr>
          <w:ilvl w:val="0"/>
          <w:numId w:val="27"/>
        </w:numPr>
        <w:tabs>
          <w:tab w:val="left" w:pos="1215"/>
        </w:tabs>
        <w:spacing w:line="235" w:lineRule="auto"/>
        <w:ind w:left="980" w:right="1220" w:hanging="10"/>
        <w:jc w:val="center"/>
        <w:rPr>
          <w:rFonts w:eastAsia="Arial"/>
          <w:b/>
          <w:sz w:val="28"/>
          <w:szCs w:val="28"/>
        </w:rPr>
      </w:pPr>
      <w:r>
        <w:rPr>
          <w:rFonts w:eastAsia="Arial"/>
          <w:b/>
          <w:sz w:val="28"/>
          <w:szCs w:val="28"/>
        </w:rPr>
        <w:lastRenderedPageBreak/>
        <w:t xml:space="preserve">. </w:t>
      </w:r>
      <w:r w:rsidR="00762592" w:rsidRPr="006C1D56">
        <w:rPr>
          <w:rFonts w:eastAsia="Arial"/>
          <w:b/>
          <w:sz w:val="28"/>
          <w:szCs w:val="28"/>
        </w:rPr>
        <w:t>Нормативно-методическое обеспечение системы оценки качества освоения студентами ППССЗ</w:t>
      </w:r>
    </w:p>
    <w:p w:rsidR="003673BD" w:rsidRDefault="003673BD">
      <w:pPr>
        <w:spacing w:line="216" w:lineRule="exact"/>
        <w:rPr>
          <w:sz w:val="20"/>
          <w:szCs w:val="20"/>
        </w:rPr>
      </w:pPr>
    </w:p>
    <w:p w:rsidR="003673BD" w:rsidRDefault="00762592">
      <w:pPr>
        <w:numPr>
          <w:ilvl w:val="0"/>
          <w:numId w:val="28"/>
        </w:numPr>
        <w:tabs>
          <w:tab w:val="left" w:pos="1205"/>
        </w:tabs>
        <w:spacing w:line="237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соответствии с ФГОС СПО, порядком организации и осуществления образовательной деятельности по образовательным программам среднего профессионального образования и положением о </w:t>
      </w:r>
      <w:r w:rsidR="006C1D56">
        <w:rPr>
          <w:rFonts w:eastAsia="Times New Roman"/>
          <w:sz w:val="24"/>
          <w:szCs w:val="24"/>
        </w:rPr>
        <w:t>ГАПОУ «БАК»</w:t>
      </w:r>
      <w:r>
        <w:rPr>
          <w:rFonts w:eastAsia="Times New Roman"/>
          <w:sz w:val="24"/>
          <w:szCs w:val="24"/>
        </w:rPr>
        <w:t xml:space="preserve"> оценка качества освоения ППССЗ включает текущий контроль знаний, промежуточную и государственную (итоговую) аттестацию обучающихся.</w:t>
      </w:r>
    </w:p>
    <w:p w:rsidR="003673BD" w:rsidRDefault="003673BD">
      <w:pPr>
        <w:spacing w:line="17" w:lineRule="exact"/>
        <w:rPr>
          <w:rFonts w:eastAsia="Times New Roman"/>
          <w:sz w:val="24"/>
          <w:szCs w:val="24"/>
        </w:rPr>
      </w:pPr>
    </w:p>
    <w:p w:rsidR="003673BD" w:rsidRDefault="00762592">
      <w:pPr>
        <w:spacing w:line="234" w:lineRule="auto"/>
        <w:ind w:left="26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Нормативно-методическое обеспечение системы оценки качества освоения обучающимися ППССЗ регламентируется следующими </w:t>
      </w:r>
      <w:r w:rsidR="0025511B">
        <w:rPr>
          <w:rFonts w:eastAsia="Times New Roman"/>
          <w:sz w:val="24"/>
          <w:szCs w:val="24"/>
        </w:rPr>
        <w:t>локальными актами колледжа</w:t>
      </w:r>
      <w:r>
        <w:rPr>
          <w:rFonts w:eastAsia="Times New Roman"/>
          <w:sz w:val="24"/>
          <w:szCs w:val="24"/>
        </w:rPr>
        <w:t>:</w:t>
      </w:r>
    </w:p>
    <w:p w:rsidR="003673BD" w:rsidRDefault="003673BD">
      <w:pPr>
        <w:spacing w:line="13" w:lineRule="exact"/>
        <w:rPr>
          <w:rFonts w:eastAsia="Times New Roman"/>
          <w:sz w:val="24"/>
          <w:szCs w:val="24"/>
        </w:rPr>
      </w:pPr>
    </w:p>
    <w:p w:rsidR="006C1D56" w:rsidRDefault="00762592" w:rsidP="006C1D56">
      <w:pPr>
        <w:spacing w:line="234" w:lineRule="auto"/>
        <w:ind w:left="26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 Положение о практике студентов (обучающихся</w:t>
      </w:r>
      <w:r w:rsidR="0025511B">
        <w:rPr>
          <w:rFonts w:eastAsia="Times New Roman"/>
          <w:sz w:val="24"/>
          <w:szCs w:val="24"/>
        </w:rPr>
        <w:t>);</w:t>
      </w:r>
    </w:p>
    <w:p w:rsidR="006C1D56" w:rsidRDefault="006C1D56">
      <w:pPr>
        <w:spacing w:line="234" w:lineRule="auto"/>
        <w:ind w:left="980" w:hanging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- </w:t>
      </w:r>
      <w:r w:rsidR="00762592">
        <w:rPr>
          <w:rFonts w:eastAsia="Times New Roman"/>
          <w:sz w:val="24"/>
          <w:szCs w:val="24"/>
        </w:rPr>
        <w:t xml:space="preserve">Положение о рейтинговой системе оценки успеваемости студентов; </w:t>
      </w:r>
    </w:p>
    <w:p w:rsidR="006C1D56" w:rsidRDefault="006C1D56">
      <w:pPr>
        <w:spacing w:line="234" w:lineRule="auto"/>
        <w:ind w:left="980" w:hanging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- </w:t>
      </w:r>
      <w:r w:rsidR="00762592">
        <w:rPr>
          <w:rFonts w:eastAsia="Times New Roman"/>
          <w:sz w:val="24"/>
          <w:szCs w:val="24"/>
        </w:rPr>
        <w:t>Положение о самостоятельной работе студентов по</w:t>
      </w:r>
      <w:r w:rsidR="0025511B">
        <w:rPr>
          <w:rFonts w:eastAsia="Times New Roman"/>
          <w:sz w:val="24"/>
          <w:szCs w:val="24"/>
        </w:rPr>
        <w:t xml:space="preserve"> </w:t>
      </w:r>
      <w:r w:rsidR="00762592">
        <w:rPr>
          <w:rFonts w:eastAsia="Times New Roman"/>
          <w:sz w:val="24"/>
          <w:szCs w:val="24"/>
        </w:rPr>
        <w:t xml:space="preserve">специальностям СПО; </w:t>
      </w:r>
    </w:p>
    <w:p w:rsidR="006C1D56" w:rsidRDefault="006C1D56">
      <w:pPr>
        <w:spacing w:line="234" w:lineRule="auto"/>
        <w:ind w:left="980" w:hanging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- П</w:t>
      </w:r>
      <w:r w:rsidR="00762592">
        <w:rPr>
          <w:rFonts w:eastAsia="Times New Roman"/>
          <w:sz w:val="24"/>
          <w:szCs w:val="24"/>
        </w:rPr>
        <w:t xml:space="preserve">оложение о подготовке и проведении комплексного экзамена по дисциплинам или междисциплинарным курсам; </w:t>
      </w:r>
    </w:p>
    <w:p w:rsidR="003673BD" w:rsidRDefault="006C1D56">
      <w:pPr>
        <w:spacing w:line="234" w:lineRule="auto"/>
        <w:ind w:left="980" w:hanging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- Положение</w:t>
      </w:r>
      <w:r w:rsidR="00762592">
        <w:rPr>
          <w:rFonts w:eastAsia="Times New Roman"/>
          <w:sz w:val="24"/>
          <w:szCs w:val="24"/>
        </w:rPr>
        <w:t xml:space="preserve"> «Об обучении студентов по индивидуальным планам и индивиду-</w:t>
      </w:r>
    </w:p>
    <w:p w:rsidR="003673BD" w:rsidRDefault="003673BD">
      <w:pPr>
        <w:spacing w:line="1" w:lineRule="exact"/>
        <w:rPr>
          <w:rFonts w:eastAsia="Times New Roman"/>
          <w:sz w:val="24"/>
          <w:szCs w:val="24"/>
        </w:rPr>
      </w:pPr>
    </w:p>
    <w:p w:rsidR="003673BD" w:rsidRDefault="00762592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альным графикам. Свободное посещение занятий».</w:t>
      </w:r>
    </w:p>
    <w:p w:rsidR="006C1D56" w:rsidRDefault="006C1D56">
      <w:pPr>
        <w:ind w:left="260"/>
        <w:rPr>
          <w:rFonts w:eastAsia="Times New Roman"/>
          <w:sz w:val="24"/>
          <w:szCs w:val="24"/>
        </w:rPr>
      </w:pPr>
    </w:p>
    <w:p w:rsidR="006C1D56" w:rsidRDefault="006C1D56">
      <w:pPr>
        <w:ind w:left="260"/>
        <w:rPr>
          <w:rFonts w:eastAsia="Times New Roman"/>
          <w:sz w:val="24"/>
          <w:szCs w:val="24"/>
        </w:rPr>
      </w:pPr>
    </w:p>
    <w:p w:rsidR="006C1D56" w:rsidRDefault="006C1D56">
      <w:pPr>
        <w:ind w:left="260"/>
        <w:rPr>
          <w:rFonts w:eastAsia="Times New Roman"/>
          <w:sz w:val="24"/>
          <w:szCs w:val="24"/>
        </w:rPr>
      </w:pPr>
    </w:p>
    <w:p w:rsidR="006C1D56" w:rsidRDefault="006C1D56">
      <w:pPr>
        <w:ind w:left="260"/>
        <w:rPr>
          <w:rFonts w:eastAsia="Times New Roman"/>
          <w:sz w:val="24"/>
          <w:szCs w:val="24"/>
        </w:rPr>
      </w:pPr>
    </w:p>
    <w:p w:rsidR="006C1D56" w:rsidRDefault="006C1D56">
      <w:pPr>
        <w:ind w:left="260"/>
        <w:rPr>
          <w:rFonts w:eastAsia="Times New Roman"/>
          <w:sz w:val="24"/>
          <w:szCs w:val="24"/>
        </w:rPr>
      </w:pPr>
    </w:p>
    <w:p w:rsidR="006C1D56" w:rsidRDefault="006C1D56">
      <w:pPr>
        <w:ind w:left="260"/>
        <w:rPr>
          <w:rFonts w:eastAsia="Times New Roman"/>
          <w:sz w:val="24"/>
          <w:szCs w:val="24"/>
        </w:rPr>
      </w:pPr>
    </w:p>
    <w:p w:rsidR="006C1D56" w:rsidRDefault="006C1D56">
      <w:pPr>
        <w:ind w:left="260"/>
        <w:rPr>
          <w:rFonts w:eastAsia="Times New Roman"/>
          <w:sz w:val="24"/>
          <w:szCs w:val="24"/>
        </w:rPr>
      </w:pPr>
    </w:p>
    <w:p w:rsidR="006C1D56" w:rsidRDefault="006C1D56">
      <w:pPr>
        <w:ind w:left="260"/>
        <w:rPr>
          <w:rFonts w:eastAsia="Times New Roman"/>
          <w:sz w:val="24"/>
          <w:szCs w:val="24"/>
        </w:rPr>
      </w:pPr>
    </w:p>
    <w:p w:rsidR="006C1D56" w:rsidRDefault="006C1D56">
      <w:pPr>
        <w:ind w:left="260"/>
        <w:rPr>
          <w:rFonts w:eastAsia="Times New Roman"/>
          <w:sz w:val="24"/>
          <w:szCs w:val="24"/>
        </w:rPr>
      </w:pPr>
    </w:p>
    <w:p w:rsidR="006C1D56" w:rsidRDefault="006C1D56">
      <w:pPr>
        <w:ind w:left="260"/>
        <w:rPr>
          <w:rFonts w:eastAsia="Times New Roman"/>
          <w:sz w:val="24"/>
          <w:szCs w:val="24"/>
        </w:rPr>
      </w:pPr>
    </w:p>
    <w:p w:rsidR="006C1D56" w:rsidRDefault="006C1D56">
      <w:pPr>
        <w:ind w:left="260"/>
        <w:rPr>
          <w:rFonts w:eastAsia="Times New Roman"/>
          <w:sz w:val="24"/>
          <w:szCs w:val="24"/>
        </w:rPr>
      </w:pPr>
    </w:p>
    <w:p w:rsidR="006C1D56" w:rsidRDefault="006C1D56">
      <w:pPr>
        <w:ind w:left="260"/>
        <w:rPr>
          <w:rFonts w:eastAsia="Times New Roman"/>
          <w:sz w:val="24"/>
          <w:szCs w:val="24"/>
        </w:rPr>
      </w:pPr>
    </w:p>
    <w:p w:rsidR="006C1D56" w:rsidRDefault="006C1D56">
      <w:pPr>
        <w:ind w:left="260"/>
        <w:rPr>
          <w:rFonts w:eastAsia="Times New Roman"/>
          <w:sz w:val="24"/>
          <w:szCs w:val="24"/>
        </w:rPr>
      </w:pPr>
    </w:p>
    <w:p w:rsidR="006C1D56" w:rsidRDefault="006C1D56">
      <w:pPr>
        <w:ind w:left="260"/>
        <w:rPr>
          <w:rFonts w:eastAsia="Times New Roman"/>
          <w:sz w:val="24"/>
          <w:szCs w:val="24"/>
        </w:rPr>
      </w:pPr>
    </w:p>
    <w:p w:rsidR="006C1D56" w:rsidRDefault="006C1D56">
      <w:pPr>
        <w:ind w:left="260"/>
        <w:rPr>
          <w:rFonts w:eastAsia="Times New Roman"/>
          <w:sz w:val="24"/>
          <w:szCs w:val="24"/>
        </w:rPr>
      </w:pPr>
    </w:p>
    <w:p w:rsidR="006C1D56" w:rsidRDefault="006C1D56">
      <w:pPr>
        <w:ind w:left="260"/>
        <w:rPr>
          <w:rFonts w:eastAsia="Times New Roman"/>
          <w:sz w:val="24"/>
          <w:szCs w:val="24"/>
        </w:rPr>
      </w:pPr>
    </w:p>
    <w:p w:rsidR="006C1D56" w:rsidRDefault="006C1D56">
      <w:pPr>
        <w:ind w:left="260"/>
        <w:rPr>
          <w:rFonts w:eastAsia="Times New Roman"/>
          <w:sz w:val="24"/>
          <w:szCs w:val="24"/>
        </w:rPr>
      </w:pPr>
    </w:p>
    <w:p w:rsidR="006C1D56" w:rsidRDefault="006C1D56">
      <w:pPr>
        <w:ind w:left="260"/>
        <w:rPr>
          <w:rFonts w:eastAsia="Times New Roman"/>
          <w:sz w:val="24"/>
          <w:szCs w:val="24"/>
        </w:rPr>
      </w:pPr>
    </w:p>
    <w:p w:rsidR="006C1D56" w:rsidRDefault="006C1D56">
      <w:pPr>
        <w:ind w:left="260"/>
        <w:rPr>
          <w:rFonts w:eastAsia="Times New Roman"/>
          <w:sz w:val="24"/>
          <w:szCs w:val="24"/>
        </w:rPr>
      </w:pPr>
    </w:p>
    <w:p w:rsidR="006C1D56" w:rsidRDefault="006C1D56">
      <w:pPr>
        <w:ind w:left="260"/>
        <w:rPr>
          <w:rFonts w:eastAsia="Times New Roman"/>
          <w:sz w:val="24"/>
          <w:szCs w:val="24"/>
        </w:rPr>
      </w:pPr>
    </w:p>
    <w:p w:rsidR="006C1D56" w:rsidRDefault="006C1D56">
      <w:pPr>
        <w:ind w:left="260"/>
        <w:rPr>
          <w:rFonts w:eastAsia="Times New Roman"/>
          <w:sz w:val="24"/>
          <w:szCs w:val="24"/>
        </w:rPr>
      </w:pPr>
    </w:p>
    <w:p w:rsidR="006C1D56" w:rsidRDefault="006C1D56">
      <w:pPr>
        <w:ind w:left="260"/>
        <w:rPr>
          <w:rFonts w:eastAsia="Times New Roman"/>
          <w:sz w:val="24"/>
          <w:szCs w:val="24"/>
        </w:rPr>
      </w:pPr>
    </w:p>
    <w:p w:rsidR="006C1D56" w:rsidRDefault="006C1D56">
      <w:pPr>
        <w:ind w:left="260"/>
        <w:rPr>
          <w:rFonts w:eastAsia="Times New Roman"/>
          <w:sz w:val="24"/>
          <w:szCs w:val="24"/>
        </w:rPr>
      </w:pPr>
    </w:p>
    <w:p w:rsidR="006C1D56" w:rsidRDefault="006C1D56">
      <w:pPr>
        <w:ind w:left="260"/>
        <w:rPr>
          <w:rFonts w:eastAsia="Times New Roman"/>
          <w:sz w:val="24"/>
          <w:szCs w:val="24"/>
        </w:rPr>
      </w:pPr>
    </w:p>
    <w:p w:rsidR="006C1D56" w:rsidRDefault="006C1D56">
      <w:pPr>
        <w:ind w:left="260"/>
        <w:rPr>
          <w:rFonts w:eastAsia="Times New Roman"/>
          <w:sz w:val="24"/>
          <w:szCs w:val="24"/>
        </w:rPr>
      </w:pPr>
    </w:p>
    <w:p w:rsidR="006C1D56" w:rsidRDefault="006C1D56">
      <w:pPr>
        <w:ind w:left="260"/>
        <w:rPr>
          <w:rFonts w:eastAsia="Times New Roman"/>
          <w:sz w:val="24"/>
          <w:szCs w:val="24"/>
        </w:rPr>
      </w:pPr>
    </w:p>
    <w:p w:rsidR="006C1D56" w:rsidRDefault="006C1D56">
      <w:pPr>
        <w:ind w:left="260"/>
        <w:rPr>
          <w:rFonts w:eastAsia="Times New Roman"/>
          <w:sz w:val="24"/>
          <w:szCs w:val="24"/>
        </w:rPr>
      </w:pPr>
    </w:p>
    <w:p w:rsidR="006C1D56" w:rsidRDefault="006C1D56">
      <w:pPr>
        <w:ind w:left="260"/>
        <w:rPr>
          <w:rFonts w:eastAsia="Times New Roman"/>
          <w:sz w:val="24"/>
          <w:szCs w:val="24"/>
        </w:rPr>
      </w:pPr>
    </w:p>
    <w:p w:rsidR="006C1D56" w:rsidRDefault="006C1D56">
      <w:pPr>
        <w:ind w:left="260"/>
        <w:rPr>
          <w:rFonts w:eastAsia="Times New Roman"/>
          <w:sz w:val="24"/>
          <w:szCs w:val="24"/>
        </w:rPr>
      </w:pPr>
    </w:p>
    <w:p w:rsidR="006C1D56" w:rsidRDefault="006C1D56">
      <w:pPr>
        <w:ind w:left="260"/>
        <w:rPr>
          <w:rFonts w:eastAsia="Times New Roman"/>
          <w:sz w:val="24"/>
          <w:szCs w:val="24"/>
        </w:rPr>
      </w:pPr>
    </w:p>
    <w:p w:rsidR="006C1D56" w:rsidRDefault="006C1D56">
      <w:pPr>
        <w:ind w:left="260"/>
        <w:rPr>
          <w:rFonts w:eastAsia="Times New Roman"/>
          <w:sz w:val="24"/>
          <w:szCs w:val="24"/>
        </w:rPr>
      </w:pPr>
    </w:p>
    <w:p w:rsidR="006C1D56" w:rsidRDefault="006C1D56">
      <w:pPr>
        <w:ind w:left="260"/>
        <w:rPr>
          <w:rFonts w:eastAsia="Times New Roman"/>
          <w:sz w:val="24"/>
          <w:szCs w:val="24"/>
        </w:rPr>
      </w:pPr>
    </w:p>
    <w:p w:rsidR="006C1D56" w:rsidRDefault="006C1D56">
      <w:pPr>
        <w:ind w:left="260"/>
        <w:rPr>
          <w:rFonts w:eastAsia="Times New Roman"/>
          <w:sz w:val="24"/>
          <w:szCs w:val="24"/>
        </w:rPr>
      </w:pPr>
    </w:p>
    <w:p w:rsidR="006C1D56" w:rsidRDefault="006C1D56">
      <w:pPr>
        <w:ind w:left="260"/>
        <w:rPr>
          <w:rFonts w:eastAsia="Times New Roman"/>
          <w:sz w:val="24"/>
          <w:szCs w:val="24"/>
        </w:rPr>
      </w:pPr>
    </w:p>
    <w:p w:rsidR="003673BD" w:rsidRDefault="003673BD">
      <w:pPr>
        <w:spacing w:line="256" w:lineRule="exact"/>
        <w:rPr>
          <w:sz w:val="20"/>
          <w:szCs w:val="20"/>
        </w:rPr>
      </w:pPr>
    </w:p>
    <w:p w:rsidR="0025511B" w:rsidRDefault="0025511B">
      <w:pPr>
        <w:spacing w:line="256" w:lineRule="exact"/>
        <w:rPr>
          <w:sz w:val="20"/>
          <w:szCs w:val="20"/>
        </w:rPr>
      </w:pPr>
    </w:p>
    <w:p w:rsidR="0025511B" w:rsidRDefault="0025511B">
      <w:pPr>
        <w:spacing w:line="256" w:lineRule="exact"/>
        <w:rPr>
          <w:sz w:val="20"/>
          <w:szCs w:val="20"/>
        </w:rPr>
      </w:pPr>
    </w:p>
    <w:p w:rsidR="003673BD" w:rsidRPr="006C1D56" w:rsidRDefault="0025511B" w:rsidP="0025511B">
      <w:pPr>
        <w:tabs>
          <w:tab w:val="left" w:pos="1215"/>
        </w:tabs>
        <w:spacing w:line="248" w:lineRule="auto"/>
        <w:ind w:right="900"/>
        <w:jc w:val="center"/>
        <w:rPr>
          <w:rFonts w:eastAsia="Arial"/>
          <w:b/>
          <w:sz w:val="27"/>
          <w:szCs w:val="27"/>
        </w:rPr>
      </w:pPr>
      <w:r>
        <w:rPr>
          <w:rFonts w:eastAsia="Arial"/>
          <w:b/>
          <w:sz w:val="27"/>
          <w:szCs w:val="27"/>
        </w:rPr>
        <w:lastRenderedPageBreak/>
        <w:t xml:space="preserve">         9</w:t>
      </w:r>
      <w:r w:rsidR="006C1D56">
        <w:rPr>
          <w:rFonts w:eastAsia="Arial"/>
          <w:b/>
          <w:sz w:val="27"/>
          <w:szCs w:val="27"/>
        </w:rPr>
        <w:t>.</w:t>
      </w:r>
      <w:r>
        <w:rPr>
          <w:rFonts w:eastAsia="Arial"/>
          <w:b/>
          <w:sz w:val="27"/>
          <w:szCs w:val="27"/>
        </w:rPr>
        <w:t xml:space="preserve"> </w:t>
      </w:r>
      <w:r w:rsidR="00762592" w:rsidRPr="006C1D56">
        <w:rPr>
          <w:rFonts w:eastAsia="Arial"/>
          <w:b/>
          <w:sz w:val="27"/>
          <w:szCs w:val="27"/>
        </w:rPr>
        <w:t>Другие нормативно-методические документы и материалы, обеспечивающие качество подготовки студентов</w:t>
      </w:r>
    </w:p>
    <w:p w:rsidR="003673BD" w:rsidRPr="006C1D56" w:rsidRDefault="003673BD" w:rsidP="0025511B">
      <w:pPr>
        <w:spacing w:line="207" w:lineRule="exact"/>
        <w:rPr>
          <w:b/>
          <w:sz w:val="20"/>
          <w:szCs w:val="20"/>
        </w:rPr>
      </w:pPr>
    </w:p>
    <w:p w:rsidR="003673BD" w:rsidRPr="006C1D56" w:rsidRDefault="0025511B" w:rsidP="0025511B">
      <w:pPr>
        <w:ind w:left="980"/>
        <w:rPr>
          <w:b/>
          <w:sz w:val="20"/>
          <w:szCs w:val="20"/>
        </w:rPr>
      </w:pPr>
      <w:r>
        <w:rPr>
          <w:rFonts w:eastAsia="Arial"/>
          <w:b/>
          <w:sz w:val="26"/>
          <w:szCs w:val="26"/>
        </w:rPr>
        <w:t xml:space="preserve">                </w:t>
      </w:r>
      <w:r w:rsidR="00762592" w:rsidRPr="006C1D56">
        <w:rPr>
          <w:rFonts w:eastAsia="Arial"/>
          <w:b/>
          <w:sz w:val="26"/>
          <w:szCs w:val="26"/>
        </w:rPr>
        <w:t>9.1</w:t>
      </w:r>
      <w:r w:rsidR="006C1D56">
        <w:rPr>
          <w:rFonts w:eastAsia="Arial"/>
          <w:b/>
          <w:sz w:val="26"/>
          <w:szCs w:val="26"/>
        </w:rPr>
        <w:t>.</w:t>
      </w:r>
      <w:r w:rsidR="00762592" w:rsidRPr="006C1D56">
        <w:rPr>
          <w:rFonts w:eastAsia="Arial"/>
          <w:b/>
          <w:sz w:val="26"/>
          <w:szCs w:val="26"/>
        </w:rPr>
        <w:t xml:space="preserve"> Качество подготовки студентов по ППССЗ</w:t>
      </w:r>
    </w:p>
    <w:p w:rsidR="003673BD" w:rsidRDefault="003673BD" w:rsidP="0025511B">
      <w:pPr>
        <w:spacing w:line="123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Качество подготовки студентов по ППССЗ регламентируется и обеспечивается следующими </w:t>
      </w:r>
      <w:r w:rsidR="006C1D56">
        <w:rPr>
          <w:rFonts w:eastAsia="Times New Roman"/>
          <w:sz w:val="24"/>
          <w:szCs w:val="24"/>
        </w:rPr>
        <w:t>локальными актами</w:t>
      </w:r>
      <w:r w:rsidR="00CC25DD">
        <w:rPr>
          <w:rFonts w:eastAsia="Times New Roman"/>
          <w:sz w:val="24"/>
          <w:szCs w:val="24"/>
        </w:rPr>
        <w:t xml:space="preserve"> колледжа</w:t>
      </w:r>
      <w:r>
        <w:rPr>
          <w:rFonts w:eastAsia="Times New Roman"/>
          <w:sz w:val="24"/>
          <w:szCs w:val="24"/>
        </w:rPr>
        <w:t>: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3673BD" w:rsidRDefault="00CC25DD">
      <w:pPr>
        <w:numPr>
          <w:ilvl w:val="0"/>
          <w:numId w:val="30"/>
        </w:numPr>
        <w:tabs>
          <w:tab w:val="left" w:pos="1107"/>
        </w:tabs>
        <w:spacing w:line="236" w:lineRule="auto"/>
        <w:ind w:left="260" w:right="180" w:firstLine="71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Методические рекомендации</w:t>
      </w:r>
      <w:r w:rsidR="00762592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по</w:t>
      </w:r>
      <w:r w:rsidR="00762592">
        <w:rPr>
          <w:rFonts w:eastAsia="Times New Roman"/>
          <w:sz w:val="24"/>
          <w:szCs w:val="24"/>
        </w:rPr>
        <w:t xml:space="preserve"> оформлению выпускных квалификационных работ, курсовых работ (проектов), реф</w:t>
      </w:r>
      <w:r w:rsidR="006C1D56">
        <w:rPr>
          <w:rFonts w:eastAsia="Times New Roman"/>
          <w:sz w:val="24"/>
          <w:szCs w:val="24"/>
        </w:rPr>
        <w:t>ератов, контрольных работ, отчё</w:t>
      </w:r>
      <w:r w:rsidR="00762592">
        <w:rPr>
          <w:rFonts w:eastAsia="Times New Roman"/>
          <w:sz w:val="24"/>
          <w:szCs w:val="24"/>
        </w:rPr>
        <w:t>тов по практикам, лабораторным работам.</w:t>
      </w:r>
    </w:p>
    <w:p w:rsidR="003673BD" w:rsidRDefault="003673BD">
      <w:pPr>
        <w:spacing w:line="13" w:lineRule="exact"/>
        <w:rPr>
          <w:rFonts w:eastAsia="Times New Roman"/>
          <w:sz w:val="24"/>
          <w:szCs w:val="24"/>
        </w:rPr>
      </w:pPr>
    </w:p>
    <w:p w:rsidR="003673BD" w:rsidRDefault="00762592">
      <w:pPr>
        <w:spacing w:line="234" w:lineRule="auto"/>
        <w:ind w:left="26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В данный перечень не включены </w:t>
      </w:r>
      <w:r w:rsidR="00CC25DD">
        <w:rPr>
          <w:rFonts w:eastAsia="Times New Roman"/>
          <w:sz w:val="24"/>
          <w:szCs w:val="24"/>
        </w:rPr>
        <w:t>локальные акты колледжа - Положения</w:t>
      </w:r>
      <w:r>
        <w:rPr>
          <w:rFonts w:eastAsia="Times New Roman"/>
          <w:sz w:val="24"/>
          <w:szCs w:val="24"/>
        </w:rPr>
        <w:t>, которые приведены ранее в настоящем документе.</w:t>
      </w:r>
    </w:p>
    <w:p w:rsidR="003673BD" w:rsidRDefault="003673BD">
      <w:pPr>
        <w:spacing w:line="69" w:lineRule="exact"/>
        <w:rPr>
          <w:sz w:val="20"/>
          <w:szCs w:val="20"/>
        </w:rPr>
      </w:pPr>
    </w:p>
    <w:p w:rsidR="003673BD" w:rsidRPr="006C1D56" w:rsidRDefault="00762592" w:rsidP="006C1D56">
      <w:pPr>
        <w:ind w:left="980"/>
        <w:jc w:val="center"/>
        <w:rPr>
          <w:b/>
          <w:sz w:val="20"/>
          <w:szCs w:val="20"/>
        </w:rPr>
      </w:pPr>
      <w:r w:rsidRPr="006C1D56">
        <w:rPr>
          <w:rFonts w:eastAsia="Arial"/>
          <w:b/>
          <w:sz w:val="26"/>
          <w:szCs w:val="26"/>
        </w:rPr>
        <w:t>9.2</w:t>
      </w:r>
      <w:r w:rsidR="006C1D56">
        <w:rPr>
          <w:rFonts w:eastAsia="Arial"/>
          <w:b/>
          <w:sz w:val="26"/>
          <w:szCs w:val="26"/>
        </w:rPr>
        <w:t>.</w:t>
      </w:r>
      <w:r w:rsidRPr="006C1D56">
        <w:rPr>
          <w:rFonts w:eastAsia="Arial"/>
          <w:b/>
          <w:sz w:val="26"/>
          <w:szCs w:val="26"/>
        </w:rPr>
        <w:t xml:space="preserve"> Обеспечение компетентности преподавательского состава</w:t>
      </w:r>
    </w:p>
    <w:p w:rsidR="003673BD" w:rsidRDefault="003673BD">
      <w:pPr>
        <w:spacing w:line="66" w:lineRule="exact"/>
        <w:rPr>
          <w:sz w:val="20"/>
          <w:szCs w:val="20"/>
        </w:rPr>
      </w:pPr>
    </w:p>
    <w:p w:rsidR="003673BD" w:rsidRDefault="00762592">
      <w:pPr>
        <w:spacing w:line="234" w:lineRule="auto"/>
        <w:ind w:left="26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Обеспечение компетентности преподавательского состава осуществляется в соответ-ствии со следующими документами:</w:t>
      </w:r>
    </w:p>
    <w:p w:rsidR="003673BD" w:rsidRDefault="003673BD">
      <w:pPr>
        <w:spacing w:line="14" w:lineRule="exact"/>
        <w:rPr>
          <w:sz w:val="20"/>
          <w:szCs w:val="20"/>
        </w:rPr>
      </w:pPr>
    </w:p>
    <w:p w:rsidR="006C1D56" w:rsidRPr="006C1D56" w:rsidRDefault="006C1D56" w:rsidP="006C1D56">
      <w:pPr>
        <w:tabs>
          <w:tab w:val="left" w:pos="1148"/>
        </w:tabs>
        <w:spacing w:line="249" w:lineRule="auto"/>
        <w:jc w:val="both"/>
        <w:rPr>
          <w:rFonts w:eastAsia="Times New Roman"/>
          <w:sz w:val="24"/>
          <w:szCs w:val="24"/>
        </w:rPr>
      </w:pPr>
    </w:p>
    <w:p w:rsidR="003673BD" w:rsidRPr="006C1D56" w:rsidRDefault="006C1D56" w:rsidP="006C1D56">
      <w:pPr>
        <w:tabs>
          <w:tab w:val="left" w:pos="1148"/>
        </w:tabs>
        <w:spacing w:line="249" w:lineRule="auto"/>
        <w:ind w:left="48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3"/>
          <w:szCs w:val="23"/>
        </w:rPr>
        <w:t xml:space="preserve">         - </w:t>
      </w:r>
      <w:r w:rsidR="00762592" w:rsidRPr="006C1D56">
        <w:rPr>
          <w:rFonts w:eastAsia="Times New Roman"/>
          <w:sz w:val="23"/>
          <w:szCs w:val="23"/>
        </w:rPr>
        <w:t>Положение о порядке замещения должностей</w:t>
      </w:r>
      <w:r w:rsidR="00CC25DD">
        <w:rPr>
          <w:rFonts w:eastAsia="Times New Roman"/>
          <w:sz w:val="24"/>
          <w:szCs w:val="24"/>
        </w:rPr>
        <w:t>.</w:t>
      </w:r>
    </w:p>
    <w:p w:rsidR="003673BD" w:rsidRDefault="003673BD">
      <w:pPr>
        <w:spacing w:line="11" w:lineRule="exact"/>
        <w:rPr>
          <w:rFonts w:eastAsia="Times New Roman"/>
          <w:sz w:val="24"/>
          <w:szCs w:val="24"/>
        </w:rPr>
      </w:pPr>
    </w:p>
    <w:p w:rsidR="003673BD" w:rsidRDefault="003673BD">
      <w:pPr>
        <w:sectPr w:rsidR="003673BD">
          <w:pgSz w:w="11900" w:h="16838"/>
          <w:pgMar w:top="700" w:right="566" w:bottom="840" w:left="1440" w:header="0" w:footer="0" w:gutter="0"/>
          <w:cols w:space="720" w:equalWidth="0">
            <w:col w:w="9900"/>
          </w:cols>
        </w:sectPr>
      </w:pPr>
    </w:p>
    <w:p w:rsidR="003673BD" w:rsidRDefault="00762592">
      <w:pPr>
        <w:jc w:val="right"/>
        <w:rPr>
          <w:sz w:val="20"/>
          <w:szCs w:val="20"/>
        </w:rPr>
      </w:pPr>
      <w:bookmarkStart w:id="22" w:name="page26"/>
      <w:bookmarkEnd w:id="22"/>
      <w:r>
        <w:rPr>
          <w:rFonts w:eastAsia="Times New Roman"/>
          <w:sz w:val="20"/>
          <w:szCs w:val="20"/>
        </w:rPr>
        <w:lastRenderedPageBreak/>
        <w:t>26</w:t>
      </w:r>
    </w:p>
    <w:p w:rsidR="003673BD" w:rsidRDefault="003673BD">
      <w:pPr>
        <w:spacing w:line="200" w:lineRule="exact"/>
        <w:rPr>
          <w:sz w:val="20"/>
          <w:szCs w:val="20"/>
        </w:rPr>
      </w:pPr>
    </w:p>
    <w:p w:rsidR="003673BD" w:rsidRDefault="003673BD">
      <w:pPr>
        <w:spacing w:line="394" w:lineRule="exact"/>
        <w:rPr>
          <w:sz w:val="20"/>
          <w:szCs w:val="20"/>
        </w:rPr>
      </w:pPr>
    </w:p>
    <w:sectPr w:rsidR="003673BD">
      <w:pgSz w:w="11900" w:h="16838"/>
      <w:pgMar w:top="700" w:right="566" w:bottom="1440" w:left="1440" w:header="0" w:footer="0" w:gutter="0"/>
      <w:cols w:space="720" w:equalWidth="0">
        <w:col w:w="990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26.25pt;height:24pt;visibility:visible;mso-wrap-style:square" o:bullet="t">
        <v:imagedata r:id="rId1" o:title=""/>
      </v:shape>
    </w:pict>
  </w:numPicBullet>
  <w:numPicBullet w:numPicBulletId="1">
    <w:pict>
      <v:shape id="_x0000_i1039" type="#_x0000_t75" style="width:26.25pt;height:22.5pt;visibility:visible;mso-wrap-style:square" o:bullet="t">
        <v:imagedata r:id="rId2" o:title=""/>
      </v:shape>
    </w:pict>
  </w:numPicBullet>
  <w:abstractNum w:abstractNumId="0" w15:restartNumberingAfterBreak="0">
    <w:nsid w:val="02901D82"/>
    <w:multiLevelType w:val="hybridMultilevel"/>
    <w:tmpl w:val="B7D4D348"/>
    <w:lvl w:ilvl="0" w:tplc="305ED20E">
      <w:start w:val="8"/>
      <w:numFmt w:val="decimal"/>
      <w:lvlText w:val="%1"/>
      <w:lvlJc w:val="left"/>
    </w:lvl>
    <w:lvl w:ilvl="1" w:tplc="21B442A8">
      <w:numFmt w:val="decimal"/>
      <w:lvlText w:val=""/>
      <w:lvlJc w:val="left"/>
    </w:lvl>
    <w:lvl w:ilvl="2" w:tplc="929AC7FA">
      <w:numFmt w:val="decimal"/>
      <w:lvlText w:val=""/>
      <w:lvlJc w:val="left"/>
    </w:lvl>
    <w:lvl w:ilvl="3" w:tplc="77E05DC2">
      <w:numFmt w:val="decimal"/>
      <w:lvlText w:val=""/>
      <w:lvlJc w:val="left"/>
    </w:lvl>
    <w:lvl w:ilvl="4" w:tplc="77D81ED2">
      <w:numFmt w:val="decimal"/>
      <w:lvlText w:val=""/>
      <w:lvlJc w:val="left"/>
    </w:lvl>
    <w:lvl w:ilvl="5" w:tplc="B518F9BA">
      <w:numFmt w:val="decimal"/>
      <w:lvlText w:val=""/>
      <w:lvlJc w:val="left"/>
    </w:lvl>
    <w:lvl w:ilvl="6" w:tplc="17C084A0">
      <w:numFmt w:val="decimal"/>
      <w:lvlText w:val=""/>
      <w:lvlJc w:val="left"/>
    </w:lvl>
    <w:lvl w:ilvl="7" w:tplc="6BEE0416">
      <w:numFmt w:val="decimal"/>
      <w:lvlText w:val=""/>
      <w:lvlJc w:val="left"/>
    </w:lvl>
    <w:lvl w:ilvl="8" w:tplc="43AEBFF6">
      <w:numFmt w:val="decimal"/>
      <w:lvlText w:val=""/>
      <w:lvlJc w:val="left"/>
    </w:lvl>
  </w:abstractNum>
  <w:abstractNum w:abstractNumId="1" w15:restartNumberingAfterBreak="0">
    <w:nsid w:val="08138641"/>
    <w:multiLevelType w:val="hybridMultilevel"/>
    <w:tmpl w:val="A5BA3FF4"/>
    <w:lvl w:ilvl="0" w:tplc="C56C427A">
      <w:start w:val="9"/>
      <w:numFmt w:val="decimal"/>
      <w:lvlText w:val="%1"/>
      <w:lvlJc w:val="left"/>
    </w:lvl>
    <w:lvl w:ilvl="1" w:tplc="913E8DD4">
      <w:numFmt w:val="decimal"/>
      <w:lvlText w:val=""/>
      <w:lvlJc w:val="left"/>
    </w:lvl>
    <w:lvl w:ilvl="2" w:tplc="9AA64D72">
      <w:numFmt w:val="decimal"/>
      <w:lvlText w:val=""/>
      <w:lvlJc w:val="left"/>
    </w:lvl>
    <w:lvl w:ilvl="3" w:tplc="A246E472">
      <w:numFmt w:val="decimal"/>
      <w:lvlText w:val=""/>
      <w:lvlJc w:val="left"/>
    </w:lvl>
    <w:lvl w:ilvl="4" w:tplc="AE6CD10C">
      <w:numFmt w:val="decimal"/>
      <w:lvlText w:val=""/>
      <w:lvlJc w:val="left"/>
    </w:lvl>
    <w:lvl w:ilvl="5" w:tplc="45AC56E6">
      <w:numFmt w:val="decimal"/>
      <w:lvlText w:val=""/>
      <w:lvlJc w:val="left"/>
    </w:lvl>
    <w:lvl w:ilvl="6" w:tplc="23AE427A">
      <w:numFmt w:val="decimal"/>
      <w:lvlText w:val=""/>
      <w:lvlJc w:val="left"/>
    </w:lvl>
    <w:lvl w:ilvl="7" w:tplc="BC76ADDA">
      <w:numFmt w:val="decimal"/>
      <w:lvlText w:val=""/>
      <w:lvlJc w:val="left"/>
    </w:lvl>
    <w:lvl w:ilvl="8" w:tplc="F2B46AB8">
      <w:numFmt w:val="decimal"/>
      <w:lvlText w:val=""/>
      <w:lvlJc w:val="left"/>
    </w:lvl>
  </w:abstractNum>
  <w:abstractNum w:abstractNumId="2" w15:restartNumberingAfterBreak="0">
    <w:nsid w:val="0836C40E"/>
    <w:multiLevelType w:val="hybridMultilevel"/>
    <w:tmpl w:val="262A5F3A"/>
    <w:lvl w:ilvl="0" w:tplc="AA446624">
      <w:start w:val="1"/>
      <w:numFmt w:val="bullet"/>
      <w:lvlText w:val="В"/>
      <w:lvlJc w:val="left"/>
    </w:lvl>
    <w:lvl w:ilvl="1" w:tplc="C9345108">
      <w:start w:val="1"/>
      <w:numFmt w:val="bullet"/>
      <w:lvlText w:val="-"/>
      <w:lvlJc w:val="left"/>
    </w:lvl>
    <w:lvl w:ilvl="2" w:tplc="281866A4">
      <w:numFmt w:val="decimal"/>
      <w:lvlText w:val=""/>
      <w:lvlJc w:val="left"/>
    </w:lvl>
    <w:lvl w:ilvl="3" w:tplc="226A7F5A">
      <w:numFmt w:val="decimal"/>
      <w:lvlText w:val=""/>
      <w:lvlJc w:val="left"/>
    </w:lvl>
    <w:lvl w:ilvl="4" w:tplc="1F0EDE3E">
      <w:numFmt w:val="decimal"/>
      <w:lvlText w:val=""/>
      <w:lvlJc w:val="left"/>
    </w:lvl>
    <w:lvl w:ilvl="5" w:tplc="993896AA">
      <w:numFmt w:val="decimal"/>
      <w:lvlText w:val=""/>
      <w:lvlJc w:val="left"/>
    </w:lvl>
    <w:lvl w:ilvl="6" w:tplc="98A2F6FC">
      <w:numFmt w:val="decimal"/>
      <w:lvlText w:val=""/>
      <w:lvlJc w:val="left"/>
    </w:lvl>
    <w:lvl w:ilvl="7" w:tplc="AA12EF64">
      <w:numFmt w:val="decimal"/>
      <w:lvlText w:val=""/>
      <w:lvlJc w:val="left"/>
    </w:lvl>
    <w:lvl w:ilvl="8" w:tplc="87205492">
      <w:numFmt w:val="decimal"/>
      <w:lvlText w:val=""/>
      <w:lvlJc w:val="left"/>
    </w:lvl>
  </w:abstractNum>
  <w:abstractNum w:abstractNumId="3" w15:restartNumberingAfterBreak="0">
    <w:nsid w:val="08EDBDAB"/>
    <w:multiLevelType w:val="hybridMultilevel"/>
    <w:tmpl w:val="2396B2C0"/>
    <w:lvl w:ilvl="0" w:tplc="03AE8AAC">
      <w:start w:val="1"/>
      <w:numFmt w:val="bullet"/>
      <w:lvlText w:val="в"/>
      <w:lvlJc w:val="left"/>
    </w:lvl>
    <w:lvl w:ilvl="1" w:tplc="54C2135A">
      <w:numFmt w:val="decimal"/>
      <w:lvlText w:val=""/>
      <w:lvlJc w:val="left"/>
    </w:lvl>
    <w:lvl w:ilvl="2" w:tplc="EB0A7424">
      <w:numFmt w:val="decimal"/>
      <w:lvlText w:val=""/>
      <w:lvlJc w:val="left"/>
    </w:lvl>
    <w:lvl w:ilvl="3" w:tplc="F620D480">
      <w:numFmt w:val="decimal"/>
      <w:lvlText w:val=""/>
      <w:lvlJc w:val="left"/>
    </w:lvl>
    <w:lvl w:ilvl="4" w:tplc="E056F38A">
      <w:numFmt w:val="decimal"/>
      <w:lvlText w:val=""/>
      <w:lvlJc w:val="left"/>
    </w:lvl>
    <w:lvl w:ilvl="5" w:tplc="8BE081AC">
      <w:numFmt w:val="decimal"/>
      <w:lvlText w:val=""/>
      <w:lvlJc w:val="left"/>
    </w:lvl>
    <w:lvl w:ilvl="6" w:tplc="37227AB2">
      <w:numFmt w:val="decimal"/>
      <w:lvlText w:val=""/>
      <w:lvlJc w:val="left"/>
    </w:lvl>
    <w:lvl w:ilvl="7" w:tplc="8640A7F2">
      <w:numFmt w:val="decimal"/>
      <w:lvlText w:val=""/>
      <w:lvlJc w:val="left"/>
    </w:lvl>
    <w:lvl w:ilvl="8" w:tplc="667E5866">
      <w:numFmt w:val="decimal"/>
      <w:lvlText w:val=""/>
      <w:lvlJc w:val="left"/>
    </w:lvl>
  </w:abstractNum>
  <w:abstractNum w:abstractNumId="4" w15:restartNumberingAfterBreak="0">
    <w:nsid w:val="0B03E0C6"/>
    <w:multiLevelType w:val="hybridMultilevel"/>
    <w:tmpl w:val="A3906BCA"/>
    <w:lvl w:ilvl="0" w:tplc="AA843F6C">
      <w:start w:val="1"/>
      <w:numFmt w:val="bullet"/>
      <w:lvlText w:val="В"/>
      <w:lvlJc w:val="left"/>
    </w:lvl>
    <w:lvl w:ilvl="1" w:tplc="5D8E9228">
      <w:numFmt w:val="decimal"/>
      <w:lvlText w:val=""/>
      <w:lvlJc w:val="left"/>
    </w:lvl>
    <w:lvl w:ilvl="2" w:tplc="B0B0F3EA">
      <w:numFmt w:val="decimal"/>
      <w:lvlText w:val=""/>
      <w:lvlJc w:val="left"/>
    </w:lvl>
    <w:lvl w:ilvl="3" w:tplc="FE247658">
      <w:numFmt w:val="decimal"/>
      <w:lvlText w:val=""/>
      <w:lvlJc w:val="left"/>
    </w:lvl>
    <w:lvl w:ilvl="4" w:tplc="AC5CBBD8">
      <w:numFmt w:val="decimal"/>
      <w:lvlText w:val=""/>
      <w:lvlJc w:val="left"/>
    </w:lvl>
    <w:lvl w:ilvl="5" w:tplc="EB78F2F8">
      <w:numFmt w:val="decimal"/>
      <w:lvlText w:val=""/>
      <w:lvlJc w:val="left"/>
    </w:lvl>
    <w:lvl w:ilvl="6" w:tplc="C808797E">
      <w:numFmt w:val="decimal"/>
      <w:lvlText w:val=""/>
      <w:lvlJc w:val="left"/>
    </w:lvl>
    <w:lvl w:ilvl="7" w:tplc="3F36588A">
      <w:numFmt w:val="decimal"/>
      <w:lvlText w:val=""/>
      <w:lvlJc w:val="left"/>
    </w:lvl>
    <w:lvl w:ilvl="8" w:tplc="3C747B46">
      <w:numFmt w:val="decimal"/>
      <w:lvlText w:val=""/>
      <w:lvlJc w:val="left"/>
    </w:lvl>
  </w:abstractNum>
  <w:abstractNum w:abstractNumId="5" w15:restartNumberingAfterBreak="0">
    <w:nsid w:val="189A769B"/>
    <w:multiLevelType w:val="hybridMultilevel"/>
    <w:tmpl w:val="916EC49A"/>
    <w:lvl w:ilvl="0" w:tplc="BBB47BAC">
      <w:start w:val="7"/>
      <w:numFmt w:val="decimal"/>
      <w:lvlText w:val="%1"/>
      <w:lvlJc w:val="left"/>
    </w:lvl>
    <w:lvl w:ilvl="1" w:tplc="1220CDB2">
      <w:numFmt w:val="decimal"/>
      <w:lvlText w:val=""/>
      <w:lvlJc w:val="left"/>
    </w:lvl>
    <w:lvl w:ilvl="2" w:tplc="D3D87D52">
      <w:numFmt w:val="decimal"/>
      <w:lvlText w:val=""/>
      <w:lvlJc w:val="left"/>
    </w:lvl>
    <w:lvl w:ilvl="3" w:tplc="58F2C796">
      <w:numFmt w:val="decimal"/>
      <w:lvlText w:val=""/>
      <w:lvlJc w:val="left"/>
    </w:lvl>
    <w:lvl w:ilvl="4" w:tplc="6414E452">
      <w:numFmt w:val="decimal"/>
      <w:lvlText w:val=""/>
      <w:lvlJc w:val="left"/>
    </w:lvl>
    <w:lvl w:ilvl="5" w:tplc="C5749DE6">
      <w:numFmt w:val="decimal"/>
      <w:lvlText w:val=""/>
      <w:lvlJc w:val="left"/>
    </w:lvl>
    <w:lvl w:ilvl="6" w:tplc="06ECD4A4">
      <w:numFmt w:val="decimal"/>
      <w:lvlText w:val=""/>
      <w:lvlJc w:val="left"/>
    </w:lvl>
    <w:lvl w:ilvl="7" w:tplc="15B63210">
      <w:numFmt w:val="decimal"/>
      <w:lvlText w:val=""/>
      <w:lvlJc w:val="left"/>
    </w:lvl>
    <w:lvl w:ilvl="8" w:tplc="06846210">
      <w:numFmt w:val="decimal"/>
      <w:lvlText w:val=""/>
      <w:lvlJc w:val="left"/>
    </w:lvl>
  </w:abstractNum>
  <w:abstractNum w:abstractNumId="6" w15:restartNumberingAfterBreak="0">
    <w:nsid w:val="1E7FF521"/>
    <w:multiLevelType w:val="hybridMultilevel"/>
    <w:tmpl w:val="6F56C25A"/>
    <w:lvl w:ilvl="0" w:tplc="78E2FC46">
      <w:start w:val="1"/>
      <w:numFmt w:val="bullet"/>
      <w:lvlText w:val="-"/>
      <w:lvlJc w:val="left"/>
    </w:lvl>
    <w:lvl w:ilvl="1" w:tplc="936402F0">
      <w:numFmt w:val="decimal"/>
      <w:lvlText w:val=""/>
      <w:lvlJc w:val="left"/>
    </w:lvl>
    <w:lvl w:ilvl="2" w:tplc="2CCA9C82">
      <w:numFmt w:val="decimal"/>
      <w:lvlText w:val=""/>
      <w:lvlJc w:val="left"/>
    </w:lvl>
    <w:lvl w:ilvl="3" w:tplc="A6407D34">
      <w:numFmt w:val="decimal"/>
      <w:lvlText w:val=""/>
      <w:lvlJc w:val="left"/>
    </w:lvl>
    <w:lvl w:ilvl="4" w:tplc="9C841DE4">
      <w:numFmt w:val="decimal"/>
      <w:lvlText w:val=""/>
      <w:lvlJc w:val="left"/>
    </w:lvl>
    <w:lvl w:ilvl="5" w:tplc="FCBEBFFE">
      <w:numFmt w:val="decimal"/>
      <w:lvlText w:val=""/>
      <w:lvlJc w:val="left"/>
    </w:lvl>
    <w:lvl w:ilvl="6" w:tplc="16DC6756">
      <w:numFmt w:val="decimal"/>
      <w:lvlText w:val=""/>
      <w:lvlJc w:val="left"/>
    </w:lvl>
    <w:lvl w:ilvl="7" w:tplc="B88660BC">
      <w:numFmt w:val="decimal"/>
      <w:lvlText w:val=""/>
      <w:lvlJc w:val="left"/>
    </w:lvl>
    <w:lvl w:ilvl="8" w:tplc="6C50DAB8">
      <w:numFmt w:val="decimal"/>
      <w:lvlText w:val=""/>
      <w:lvlJc w:val="left"/>
    </w:lvl>
  </w:abstractNum>
  <w:abstractNum w:abstractNumId="7" w15:restartNumberingAfterBreak="0">
    <w:nsid w:val="2443A858"/>
    <w:multiLevelType w:val="hybridMultilevel"/>
    <w:tmpl w:val="E2323A06"/>
    <w:lvl w:ilvl="0" w:tplc="86C22DC4">
      <w:start w:val="1"/>
      <w:numFmt w:val="bullet"/>
      <w:lvlText w:val="и"/>
      <w:lvlJc w:val="left"/>
    </w:lvl>
    <w:lvl w:ilvl="1" w:tplc="25E0765E">
      <w:numFmt w:val="decimal"/>
      <w:lvlText w:val=""/>
      <w:lvlJc w:val="left"/>
    </w:lvl>
    <w:lvl w:ilvl="2" w:tplc="87869382">
      <w:numFmt w:val="decimal"/>
      <w:lvlText w:val=""/>
      <w:lvlJc w:val="left"/>
    </w:lvl>
    <w:lvl w:ilvl="3" w:tplc="7D4C32DA">
      <w:numFmt w:val="decimal"/>
      <w:lvlText w:val=""/>
      <w:lvlJc w:val="left"/>
    </w:lvl>
    <w:lvl w:ilvl="4" w:tplc="1FBCDAB4">
      <w:numFmt w:val="decimal"/>
      <w:lvlText w:val=""/>
      <w:lvlJc w:val="left"/>
    </w:lvl>
    <w:lvl w:ilvl="5" w:tplc="D17C2B68">
      <w:numFmt w:val="decimal"/>
      <w:lvlText w:val=""/>
      <w:lvlJc w:val="left"/>
    </w:lvl>
    <w:lvl w:ilvl="6" w:tplc="AE323630">
      <w:numFmt w:val="decimal"/>
      <w:lvlText w:val=""/>
      <w:lvlJc w:val="left"/>
    </w:lvl>
    <w:lvl w:ilvl="7" w:tplc="47120D1A">
      <w:numFmt w:val="decimal"/>
      <w:lvlText w:val=""/>
      <w:lvlJc w:val="left"/>
    </w:lvl>
    <w:lvl w:ilvl="8" w:tplc="13F638E8">
      <w:numFmt w:val="decimal"/>
      <w:lvlText w:val=""/>
      <w:lvlJc w:val="left"/>
    </w:lvl>
  </w:abstractNum>
  <w:abstractNum w:abstractNumId="8" w15:restartNumberingAfterBreak="0">
    <w:nsid w:val="257130A3"/>
    <w:multiLevelType w:val="hybridMultilevel"/>
    <w:tmpl w:val="5A5AA588"/>
    <w:lvl w:ilvl="0" w:tplc="BD40F914">
      <w:start w:val="1"/>
      <w:numFmt w:val="bullet"/>
      <w:lvlText w:val="В"/>
      <w:lvlJc w:val="left"/>
    </w:lvl>
    <w:lvl w:ilvl="1" w:tplc="1BBA1354">
      <w:numFmt w:val="decimal"/>
      <w:lvlText w:val=""/>
      <w:lvlJc w:val="left"/>
    </w:lvl>
    <w:lvl w:ilvl="2" w:tplc="BCF0C6B2">
      <w:numFmt w:val="decimal"/>
      <w:lvlText w:val=""/>
      <w:lvlJc w:val="left"/>
    </w:lvl>
    <w:lvl w:ilvl="3" w:tplc="4E208826">
      <w:numFmt w:val="decimal"/>
      <w:lvlText w:val=""/>
      <w:lvlJc w:val="left"/>
    </w:lvl>
    <w:lvl w:ilvl="4" w:tplc="8F66CF66">
      <w:numFmt w:val="decimal"/>
      <w:lvlText w:val=""/>
      <w:lvlJc w:val="left"/>
    </w:lvl>
    <w:lvl w:ilvl="5" w:tplc="3698B86E">
      <w:numFmt w:val="decimal"/>
      <w:lvlText w:val=""/>
      <w:lvlJc w:val="left"/>
    </w:lvl>
    <w:lvl w:ilvl="6" w:tplc="D7928382">
      <w:numFmt w:val="decimal"/>
      <w:lvlText w:val=""/>
      <w:lvlJc w:val="left"/>
    </w:lvl>
    <w:lvl w:ilvl="7" w:tplc="997A8A0C">
      <w:numFmt w:val="decimal"/>
      <w:lvlText w:val=""/>
      <w:lvlJc w:val="left"/>
    </w:lvl>
    <w:lvl w:ilvl="8" w:tplc="99E6BC1A">
      <w:numFmt w:val="decimal"/>
      <w:lvlText w:val=""/>
      <w:lvlJc w:val="left"/>
    </w:lvl>
  </w:abstractNum>
  <w:abstractNum w:abstractNumId="9" w15:restartNumberingAfterBreak="0">
    <w:nsid w:val="25E45D32"/>
    <w:multiLevelType w:val="hybridMultilevel"/>
    <w:tmpl w:val="DF429202"/>
    <w:lvl w:ilvl="0" w:tplc="F4A4E508">
      <w:start w:val="1"/>
      <w:numFmt w:val="bullet"/>
      <w:lvlText w:val="-"/>
      <w:lvlJc w:val="left"/>
    </w:lvl>
    <w:lvl w:ilvl="1" w:tplc="18C208B8">
      <w:numFmt w:val="decimal"/>
      <w:lvlText w:val=""/>
      <w:lvlJc w:val="left"/>
    </w:lvl>
    <w:lvl w:ilvl="2" w:tplc="CE3EC722">
      <w:numFmt w:val="decimal"/>
      <w:lvlText w:val=""/>
      <w:lvlJc w:val="left"/>
    </w:lvl>
    <w:lvl w:ilvl="3" w:tplc="F762FC16">
      <w:numFmt w:val="decimal"/>
      <w:lvlText w:val=""/>
      <w:lvlJc w:val="left"/>
    </w:lvl>
    <w:lvl w:ilvl="4" w:tplc="7116D598">
      <w:numFmt w:val="decimal"/>
      <w:lvlText w:val=""/>
      <w:lvlJc w:val="left"/>
    </w:lvl>
    <w:lvl w:ilvl="5" w:tplc="A678D4B2">
      <w:numFmt w:val="decimal"/>
      <w:lvlText w:val=""/>
      <w:lvlJc w:val="left"/>
    </w:lvl>
    <w:lvl w:ilvl="6" w:tplc="47642C3C">
      <w:numFmt w:val="decimal"/>
      <w:lvlText w:val=""/>
      <w:lvlJc w:val="left"/>
    </w:lvl>
    <w:lvl w:ilvl="7" w:tplc="825A3EE2">
      <w:numFmt w:val="decimal"/>
      <w:lvlText w:val=""/>
      <w:lvlJc w:val="left"/>
    </w:lvl>
    <w:lvl w:ilvl="8" w:tplc="E5E4FB96">
      <w:numFmt w:val="decimal"/>
      <w:lvlText w:val=""/>
      <w:lvlJc w:val="left"/>
    </w:lvl>
  </w:abstractNum>
  <w:abstractNum w:abstractNumId="10" w15:restartNumberingAfterBreak="0">
    <w:nsid w:val="2CA88611"/>
    <w:multiLevelType w:val="hybridMultilevel"/>
    <w:tmpl w:val="F68056CA"/>
    <w:lvl w:ilvl="0" w:tplc="0A524C4E">
      <w:start w:val="1"/>
      <w:numFmt w:val="decimal"/>
      <w:lvlText w:val="%1"/>
      <w:lvlJc w:val="left"/>
    </w:lvl>
    <w:lvl w:ilvl="1" w:tplc="AB7C67A4">
      <w:numFmt w:val="decimal"/>
      <w:lvlText w:val=""/>
      <w:lvlJc w:val="left"/>
    </w:lvl>
    <w:lvl w:ilvl="2" w:tplc="7A86C36E">
      <w:numFmt w:val="decimal"/>
      <w:lvlText w:val=""/>
      <w:lvlJc w:val="left"/>
    </w:lvl>
    <w:lvl w:ilvl="3" w:tplc="0372749E">
      <w:numFmt w:val="decimal"/>
      <w:lvlText w:val=""/>
      <w:lvlJc w:val="left"/>
    </w:lvl>
    <w:lvl w:ilvl="4" w:tplc="2D043CB6">
      <w:numFmt w:val="decimal"/>
      <w:lvlText w:val=""/>
      <w:lvlJc w:val="left"/>
    </w:lvl>
    <w:lvl w:ilvl="5" w:tplc="83445B22">
      <w:numFmt w:val="decimal"/>
      <w:lvlText w:val=""/>
      <w:lvlJc w:val="left"/>
    </w:lvl>
    <w:lvl w:ilvl="6" w:tplc="AF361CD4">
      <w:numFmt w:val="decimal"/>
      <w:lvlText w:val=""/>
      <w:lvlJc w:val="left"/>
    </w:lvl>
    <w:lvl w:ilvl="7" w:tplc="7B169DB6">
      <w:numFmt w:val="decimal"/>
      <w:lvlText w:val=""/>
      <w:lvlJc w:val="left"/>
    </w:lvl>
    <w:lvl w:ilvl="8" w:tplc="E8B28014">
      <w:numFmt w:val="decimal"/>
      <w:lvlText w:val=""/>
      <w:lvlJc w:val="left"/>
    </w:lvl>
  </w:abstractNum>
  <w:abstractNum w:abstractNumId="11" w15:restartNumberingAfterBreak="0">
    <w:nsid w:val="2D1D5AE9"/>
    <w:multiLevelType w:val="hybridMultilevel"/>
    <w:tmpl w:val="99ACBFF6"/>
    <w:lvl w:ilvl="0" w:tplc="D562B76E">
      <w:start w:val="1"/>
      <w:numFmt w:val="bullet"/>
      <w:lvlText w:val="-"/>
      <w:lvlJc w:val="left"/>
    </w:lvl>
    <w:lvl w:ilvl="1" w:tplc="804AFB54">
      <w:numFmt w:val="decimal"/>
      <w:lvlText w:val=""/>
      <w:lvlJc w:val="left"/>
    </w:lvl>
    <w:lvl w:ilvl="2" w:tplc="68560C88">
      <w:numFmt w:val="decimal"/>
      <w:lvlText w:val=""/>
      <w:lvlJc w:val="left"/>
    </w:lvl>
    <w:lvl w:ilvl="3" w:tplc="0BC25BEC">
      <w:numFmt w:val="decimal"/>
      <w:lvlText w:val=""/>
      <w:lvlJc w:val="left"/>
    </w:lvl>
    <w:lvl w:ilvl="4" w:tplc="DF7E6816">
      <w:numFmt w:val="decimal"/>
      <w:lvlText w:val=""/>
      <w:lvlJc w:val="left"/>
    </w:lvl>
    <w:lvl w:ilvl="5" w:tplc="A044B9A8">
      <w:numFmt w:val="decimal"/>
      <w:lvlText w:val=""/>
      <w:lvlJc w:val="left"/>
    </w:lvl>
    <w:lvl w:ilvl="6" w:tplc="F74CA898">
      <w:numFmt w:val="decimal"/>
      <w:lvlText w:val=""/>
      <w:lvlJc w:val="left"/>
    </w:lvl>
    <w:lvl w:ilvl="7" w:tplc="82206F04">
      <w:numFmt w:val="decimal"/>
      <w:lvlText w:val=""/>
      <w:lvlJc w:val="left"/>
    </w:lvl>
    <w:lvl w:ilvl="8" w:tplc="5704AF7A">
      <w:numFmt w:val="decimal"/>
      <w:lvlText w:val=""/>
      <w:lvlJc w:val="left"/>
    </w:lvl>
  </w:abstractNum>
  <w:abstractNum w:abstractNumId="12" w15:restartNumberingAfterBreak="0">
    <w:nsid w:val="333AB105"/>
    <w:multiLevelType w:val="hybridMultilevel"/>
    <w:tmpl w:val="28A49588"/>
    <w:lvl w:ilvl="0" w:tplc="295285EE">
      <w:start w:val="1"/>
      <w:numFmt w:val="bullet"/>
      <w:lvlText w:val="о"/>
      <w:lvlJc w:val="left"/>
    </w:lvl>
    <w:lvl w:ilvl="1" w:tplc="913E5BC0">
      <w:start w:val="1"/>
      <w:numFmt w:val="bullet"/>
      <w:lvlText w:val="-"/>
      <w:lvlJc w:val="left"/>
    </w:lvl>
    <w:lvl w:ilvl="2" w:tplc="49083F88">
      <w:numFmt w:val="decimal"/>
      <w:lvlText w:val=""/>
      <w:lvlJc w:val="left"/>
    </w:lvl>
    <w:lvl w:ilvl="3" w:tplc="BA585B14">
      <w:numFmt w:val="decimal"/>
      <w:lvlText w:val=""/>
      <w:lvlJc w:val="left"/>
    </w:lvl>
    <w:lvl w:ilvl="4" w:tplc="A664F30A">
      <w:numFmt w:val="decimal"/>
      <w:lvlText w:val=""/>
      <w:lvlJc w:val="left"/>
    </w:lvl>
    <w:lvl w:ilvl="5" w:tplc="80CA2E92">
      <w:numFmt w:val="decimal"/>
      <w:lvlText w:val=""/>
      <w:lvlJc w:val="left"/>
    </w:lvl>
    <w:lvl w:ilvl="6" w:tplc="F0D006CE">
      <w:numFmt w:val="decimal"/>
      <w:lvlText w:val=""/>
      <w:lvlJc w:val="left"/>
    </w:lvl>
    <w:lvl w:ilvl="7" w:tplc="79423A9A">
      <w:numFmt w:val="decimal"/>
      <w:lvlText w:val=""/>
      <w:lvlJc w:val="left"/>
    </w:lvl>
    <w:lvl w:ilvl="8" w:tplc="ABB25BFE">
      <w:numFmt w:val="decimal"/>
      <w:lvlText w:val=""/>
      <w:lvlJc w:val="left"/>
    </w:lvl>
  </w:abstractNum>
  <w:abstractNum w:abstractNumId="13" w15:restartNumberingAfterBreak="0">
    <w:nsid w:val="3A95F874"/>
    <w:multiLevelType w:val="hybridMultilevel"/>
    <w:tmpl w:val="BCC436CA"/>
    <w:lvl w:ilvl="0" w:tplc="3AC638F0">
      <w:start w:val="1"/>
      <w:numFmt w:val="bullet"/>
      <w:lvlText w:val="В"/>
      <w:lvlJc w:val="left"/>
    </w:lvl>
    <w:lvl w:ilvl="1" w:tplc="B310EA36">
      <w:numFmt w:val="decimal"/>
      <w:lvlText w:val=""/>
      <w:lvlJc w:val="left"/>
    </w:lvl>
    <w:lvl w:ilvl="2" w:tplc="A81E3522">
      <w:numFmt w:val="decimal"/>
      <w:lvlText w:val=""/>
      <w:lvlJc w:val="left"/>
    </w:lvl>
    <w:lvl w:ilvl="3" w:tplc="CACCA8A0">
      <w:numFmt w:val="decimal"/>
      <w:lvlText w:val=""/>
      <w:lvlJc w:val="left"/>
    </w:lvl>
    <w:lvl w:ilvl="4" w:tplc="70829C20">
      <w:numFmt w:val="decimal"/>
      <w:lvlText w:val=""/>
      <w:lvlJc w:val="left"/>
    </w:lvl>
    <w:lvl w:ilvl="5" w:tplc="2814E53C">
      <w:numFmt w:val="decimal"/>
      <w:lvlText w:val=""/>
      <w:lvlJc w:val="left"/>
    </w:lvl>
    <w:lvl w:ilvl="6" w:tplc="B3C89C1C">
      <w:numFmt w:val="decimal"/>
      <w:lvlText w:val=""/>
      <w:lvlJc w:val="left"/>
    </w:lvl>
    <w:lvl w:ilvl="7" w:tplc="5276F7C8">
      <w:numFmt w:val="decimal"/>
      <w:lvlText w:val=""/>
      <w:lvlJc w:val="left"/>
    </w:lvl>
    <w:lvl w:ilvl="8" w:tplc="6A6AF612">
      <w:numFmt w:val="decimal"/>
      <w:lvlText w:val=""/>
      <w:lvlJc w:val="left"/>
    </w:lvl>
  </w:abstractNum>
  <w:abstractNum w:abstractNumId="14" w15:restartNumberingAfterBreak="0">
    <w:nsid w:val="3F2DBA31"/>
    <w:multiLevelType w:val="hybridMultilevel"/>
    <w:tmpl w:val="35FC578C"/>
    <w:lvl w:ilvl="0" w:tplc="FDDA199C">
      <w:start w:val="1"/>
      <w:numFmt w:val="bullet"/>
      <w:lvlText w:val="-"/>
      <w:lvlJc w:val="left"/>
    </w:lvl>
    <w:lvl w:ilvl="1" w:tplc="BEC2CBBE">
      <w:numFmt w:val="decimal"/>
      <w:lvlText w:val=""/>
      <w:lvlJc w:val="left"/>
    </w:lvl>
    <w:lvl w:ilvl="2" w:tplc="B186D534">
      <w:numFmt w:val="decimal"/>
      <w:lvlText w:val=""/>
      <w:lvlJc w:val="left"/>
    </w:lvl>
    <w:lvl w:ilvl="3" w:tplc="B4084910">
      <w:numFmt w:val="decimal"/>
      <w:lvlText w:val=""/>
      <w:lvlJc w:val="left"/>
    </w:lvl>
    <w:lvl w:ilvl="4" w:tplc="659816E6">
      <w:numFmt w:val="decimal"/>
      <w:lvlText w:val=""/>
      <w:lvlJc w:val="left"/>
    </w:lvl>
    <w:lvl w:ilvl="5" w:tplc="D4BA9786">
      <w:numFmt w:val="decimal"/>
      <w:lvlText w:val=""/>
      <w:lvlJc w:val="left"/>
    </w:lvl>
    <w:lvl w:ilvl="6" w:tplc="96E2D618">
      <w:numFmt w:val="decimal"/>
      <w:lvlText w:val=""/>
      <w:lvlJc w:val="left"/>
    </w:lvl>
    <w:lvl w:ilvl="7" w:tplc="CE226724">
      <w:numFmt w:val="decimal"/>
      <w:lvlText w:val=""/>
      <w:lvlJc w:val="left"/>
    </w:lvl>
    <w:lvl w:ilvl="8" w:tplc="2FC4E812">
      <w:numFmt w:val="decimal"/>
      <w:lvlText w:val=""/>
      <w:lvlJc w:val="left"/>
    </w:lvl>
  </w:abstractNum>
  <w:abstractNum w:abstractNumId="15" w15:restartNumberingAfterBreak="0">
    <w:nsid w:val="431BD7B7"/>
    <w:multiLevelType w:val="hybridMultilevel"/>
    <w:tmpl w:val="495CB19C"/>
    <w:lvl w:ilvl="0" w:tplc="28B644E4">
      <w:start w:val="1"/>
      <w:numFmt w:val="bullet"/>
      <w:lvlText w:val="­"/>
      <w:lvlJc w:val="left"/>
    </w:lvl>
    <w:lvl w:ilvl="1" w:tplc="69569878">
      <w:numFmt w:val="decimal"/>
      <w:lvlText w:val=""/>
      <w:lvlJc w:val="left"/>
    </w:lvl>
    <w:lvl w:ilvl="2" w:tplc="A79A4C5E">
      <w:numFmt w:val="decimal"/>
      <w:lvlText w:val=""/>
      <w:lvlJc w:val="left"/>
    </w:lvl>
    <w:lvl w:ilvl="3" w:tplc="0D966F36">
      <w:numFmt w:val="decimal"/>
      <w:lvlText w:val=""/>
      <w:lvlJc w:val="left"/>
    </w:lvl>
    <w:lvl w:ilvl="4" w:tplc="06BCCFDC">
      <w:numFmt w:val="decimal"/>
      <w:lvlText w:val=""/>
      <w:lvlJc w:val="left"/>
    </w:lvl>
    <w:lvl w:ilvl="5" w:tplc="C1F0B76E">
      <w:numFmt w:val="decimal"/>
      <w:lvlText w:val=""/>
      <w:lvlJc w:val="left"/>
    </w:lvl>
    <w:lvl w:ilvl="6" w:tplc="7E70F4F0">
      <w:numFmt w:val="decimal"/>
      <w:lvlText w:val=""/>
      <w:lvlJc w:val="left"/>
    </w:lvl>
    <w:lvl w:ilvl="7" w:tplc="2C622EC2">
      <w:numFmt w:val="decimal"/>
      <w:lvlText w:val=""/>
      <w:lvlJc w:val="left"/>
    </w:lvl>
    <w:lvl w:ilvl="8" w:tplc="56BA849E">
      <w:numFmt w:val="decimal"/>
      <w:lvlText w:val=""/>
      <w:lvlJc w:val="left"/>
    </w:lvl>
  </w:abstractNum>
  <w:abstractNum w:abstractNumId="16" w15:restartNumberingAfterBreak="0">
    <w:nsid w:val="4353D0CD"/>
    <w:multiLevelType w:val="hybridMultilevel"/>
    <w:tmpl w:val="1DA6E5B0"/>
    <w:lvl w:ilvl="0" w:tplc="4156CDF4">
      <w:start w:val="1"/>
      <w:numFmt w:val="bullet"/>
      <w:lvlText w:val="в"/>
      <w:lvlJc w:val="left"/>
    </w:lvl>
    <w:lvl w:ilvl="1" w:tplc="B1047176">
      <w:numFmt w:val="decimal"/>
      <w:lvlText w:val=""/>
      <w:lvlJc w:val="left"/>
    </w:lvl>
    <w:lvl w:ilvl="2" w:tplc="48065C0E">
      <w:numFmt w:val="decimal"/>
      <w:lvlText w:val=""/>
      <w:lvlJc w:val="left"/>
    </w:lvl>
    <w:lvl w:ilvl="3" w:tplc="EA545C6E">
      <w:numFmt w:val="decimal"/>
      <w:lvlText w:val=""/>
      <w:lvlJc w:val="left"/>
    </w:lvl>
    <w:lvl w:ilvl="4" w:tplc="627CB63A">
      <w:numFmt w:val="decimal"/>
      <w:lvlText w:val=""/>
      <w:lvlJc w:val="left"/>
    </w:lvl>
    <w:lvl w:ilvl="5" w:tplc="66C02990">
      <w:numFmt w:val="decimal"/>
      <w:lvlText w:val=""/>
      <w:lvlJc w:val="left"/>
    </w:lvl>
    <w:lvl w:ilvl="6" w:tplc="E67CDA54">
      <w:numFmt w:val="decimal"/>
      <w:lvlText w:val=""/>
      <w:lvlJc w:val="left"/>
    </w:lvl>
    <w:lvl w:ilvl="7" w:tplc="6B3C4982">
      <w:numFmt w:val="decimal"/>
      <w:lvlText w:val=""/>
      <w:lvlJc w:val="left"/>
    </w:lvl>
    <w:lvl w:ilvl="8" w:tplc="79343B20">
      <w:numFmt w:val="decimal"/>
      <w:lvlText w:val=""/>
      <w:lvlJc w:val="left"/>
    </w:lvl>
  </w:abstractNum>
  <w:abstractNum w:abstractNumId="17" w15:restartNumberingAfterBreak="0">
    <w:nsid w:val="436C6125"/>
    <w:multiLevelType w:val="hybridMultilevel"/>
    <w:tmpl w:val="8FA6500A"/>
    <w:lvl w:ilvl="0" w:tplc="E72E8CF6">
      <w:start w:val="1"/>
      <w:numFmt w:val="bullet"/>
      <w:lvlText w:val="с"/>
      <w:lvlJc w:val="left"/>
    </w:lvl>
    <w:lvl w:ilvl="1" w:tplc="5602F59E">
      <w:numFmt w:val="decimal"/>
      <w:lvlText w:val=""/>
      <w:lvlJc w:val="left"/>
    </w:lvl>
    <w:lvl w:ilvl="2" w:tplc="436040C6">
      <w:numFmt w:val="decimal"/>
      <w:lvlText w:val=""/>
      <w:lvlJc w:val="left"/>
    </w:lvl>
    <w:lvl w:ilvl="3" w:tplc="4CDE6F66">
      <w:numFmt w:val="decimal"/>
      <w:lvlText w:val=""/>
      <w:lvlJc w:val="left"/>
    </w:lvl>
    <w:lvl w:ilvl="4" w:tplc="3A96073C">
      <w:numFmt w:val="decimal"/>
      <w:lvlText w:val=""/>
      <w:lvlJc w:val="left"/>
    </w:lvl>
    <w:lvl w:ilvl="5" w:tplc="FD5C776E">
      <w:numFmt w:val="decimal"/>
      <w:lvlText w:val=""/>
      <w:lvlJc w:val="left"/>
    </w:lvl>
    <w:lvl w:ilvl="6" w:tplc="3536E1DA">
      <w:numFmt w:val="decimal"/>
      <w:lvlText w:val=""/>
      <w:lvlJc w:val="left"/>
    </w:lvl>
    <w:lvl w:ilvl="7" w:tplc="1EDE895C">
      <w:numFmt w:val="decimal"/>
      <w:lvlText w:val=""/>
      <w:lvlJc w:val="left"/>
    </w:lvl>
    <w:lvl w:ilvl="8" w:tplc="2402BC82">
      <w:numFmt w:val="decimal"/>
      <w:lvlText w:val=""/>
      <w:lvlJc w:val="left"/>
    </w:lvl>
  </w:abstractNum>
  <w:abstractNum w:abstractNumId="18" w15:restartNumberingAfterBreak="0">
    <w:nsid w:val="4E6AFB66"/>
    <w:multiLevelType w:val="hybridMultilevel"/>
    <w:tmpl w:val="78FAB486"/>
    <w:lvl w:ilvl="0" w:tplc="1D2686EC">
      <w:start w:val="1"/>
      <w:numFmt w:val="bullet"/>
      <w:lvlText w:val="№"/>
      <w:lvlJc w:val="left"/>
    </w:lvl>
    <w:lvl w:ilvl="1" w:tplc="7062B90E">
      <w:start w:val="1"/>
      <w:numFmt w:val="bullet"/>
      <w:lvlText w:val="-"/>
      <w:lvlJc w:val="left"/>
    </w:lvl>
    <w:lvl w:ilvl="2" w:tplc="078E579E">
      <w:numFmt w:val="decimal"/>
      <w:lvlText w:val=""/>
      <w:lvlJc w:val="left"/>
    </w:lvl>
    <w:lvl w:ilvl="3" w:tplc="996C6F70">
      <w:numFmt w:val="decimal"/>
      <w:lvlText w:val=""/>
      <w:lvlJc w:val="left"/>
    </w:lvl>
    <w:lvl w:ilvl="4" w:tplc="A428073E">
      <w:numFmt w:val="decimal"/>
      <w:lvlText w:val=""/>
      <w:lvlJc w:val="left"/>
    </w:lvl>
    <w:lvl w:ilvl="5" w:tplc="3E500D40">
      <w:numFmt w:val="decimal"/>
      <w:lvlText w:val=""/>
      <w:lvlJc w:val="left"/>
    </w:lvl>
    <w:lvl w:ilvl="6" w:tplc="C6B0BFB8">
      <w:numFmt w:val="decimal"/>
      <w:lvlText w:val=""/>
      <w:lvlJc w:val="left"/>
    </w:lvl>
    <w:lvl w:ilvl="7" w:tplc="6B26F214">
      <w:numFmt w:val="decimal"/>
      <w:lvlText w:val=""/>
      <w:lvlJc w:val="left"/>
    </w:lvl>
    <w:lvl w:ilvl="8" w:tplc="7C8A2362">
      <w:numFmt w:val="decimal"/>
      <w:lvlText w:val=""/>
      <w:lvlJc w:val="left"/>
    </w:lvl>
  </w:abstractNum>
  <w:abstractNum w:abstractNumId="19" w15:restartNumberingAfterBreak="0">
    <w:nsid w:val="4F58337D"/>
    <w:multiLevelType w:val="hybridMultilevel"/>
    <w:tmpl w:val="2284738E"/>
    <w:lvl w:ilvl="0" w:tplc="B1B85B7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E6CB6D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70345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EE8BE1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88646A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60C1C3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B94C39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6147F7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42A639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519B500D"/>
    <w:multiLevelType w:val="hybridMultilevel"/>
    <w:tmpl w:val="72C20E04"/>
    <w:lvl w:ilvl="0" w:tplc="1DBE624A">
      <w:start w:val="1"/>
      <w:numFmt w:val="bullet"/>
      <w:lvlText w:val="В"/>
      <w:lvlJc w:val="left"/>
    </w:lvl>
    <w:lvl w:ilvl="1" w:tplc="41966A96">
      <w:numFmt w:val="decimal"/>
      <w:lvlText w:val=""/>
      <w:lvlJc w:val="left"/>
    </w:lvl>
    <w:lvl w:ilvl="2" w:tplc="9006C016">
      <w:numFmt w:val="decimal"/>
      <w:lvlText w:val=""/>
      <w:lvlJc w:val="left"/>
    </w:lvl>
    <w:lvl w:ilvl="3" w:tplc="89061C00">
      <w:numFmt w:val="decimal"/>
      <w:lvlText w:val=""/>
      <w:lvlJc w:val="left"/>
    </w:lvl>
    <w:lvl w:ilvl="4" w:tplc="B6E63518">
      <w:numFmt w:val="decimal"/>
      <w:lvlText w:val=""/>
      <w:lvlJc w:val="left"/>
    </w:lvl>
    <w:lvl w:ilvl="5" w:tplc="69066D44">
      <w:numFmt w:val="decimal"/>
      <w:lvlText w:val=""/>
      <w:lvlJc w:val="left"/>
    </w:lvl>
    <w:lvl w:ilvl="6" w:tplc="3FC6F0C4">
      <w:numFmt w:val="decimal"/>
      <w:lvlText w:val=""/>
      <w:lvlJc w:val="left"/>
    </w:lvl>
    <w:lvl w:ilvl="7" w:tplc="3C8C14A4">
      <w:numFmt w:val="decimal"/>
      <w:lvlText w:val=""/>
      <w:lvlJc w:val="left"/>
    </w:lvl>
    <w:lvl w:ilvl="8" w:tplc="27B48394">
      <w:numFmt w:val="decimal"/>
      <w:lvlText w:val=""/>
      <w:lvlJc w:val="left"/>
    </w:lvl>
  </w:abstractNum>
  <w:abstractNum w:abstractNumId="21" w15:restartNumberingAfterBreak="0">
    <w:nsid w:val="54E49EB4"/>
    <w:multiLevelType w:val="hybridMultilevel"/>
    <w:tmpl w:val="9728525A"/>
    <w:lvl w:ilvl="0" w:tplc="ABD474A0">
      <w:start w:val="1"/>
      <w:numFmt w:val="decimal"/>
      <w:lvlText w:val="%1."/>
      <w:lvlJc w:val="left"/>
    </w:lvl>
    <w:lvl w:ilvl="1" w:tplc="944808A0">
      <w:numFmt w:val="decimal"/>
      <w:lvlText w:val=""/>
      <w:lvlJc w:val="left"/>
    </w:lvl>
    <w:lvl w:ilvl="2" w:tplc="22EAB912">
      <w:numFmt w:val="decimal"/>
      <w:lvlText w:val=""/>
      <w:lvlJc w:val="left"/>
    </w:lvl>
    <w:lvl w:ilvl="3" w:tplc="76CCE7C4">
      <w:numFmt w:val="decimal"/>
      <w:lvlText w:val=""/>
      <w:lvlJc w:val="left"/>
    </w:lvl>
    <w:lvl w:ilvl="4" w:tplc="D31ED2C4">
      <w:numFmt w:val="decimal"/>
      <w:lvlText w:val=""/>
      <w:lvlJc w:val="left"/>
    </w:lvl>
    <w:lvl w:ilvl="5" w:tplc="36D84A90">
      <w:numFmt w:val="decimal"/>
      <w:lvlText w:val=""/>
      <w:lvlJc w:val="left"/>
    </w:lvl>
    <w:lvl w:ilvl="6" w:tplc="0638CD20">
      <w:numFmt w:val="decimal"/>
      <w:lvlText w:val=""/>
      <w:lvlJc w:val="left"/>
    </w:lvl>
    <w:lvl w:ilvl="7" w:tplc="B95A3ADE">
      <w:numFmt w:val="decimal"/>
      <w:lvlText w:val=""/>
      <w:lvlJc w:val="left"/>
    </w:lvl>
    <w:lvl w:ilvl="8" w:tplc="BD1EB592">
      <w:numFmt w:val="decimal"/>
      <w:lvlText w:val=""/>
      <w:lvlJc w:val="left"/>
    </w:lvl>
  </w:abstractNum>
  <w:abstractNum w:abstractNumId="22" w15:restartNumberingAfterBreak="0">
    <w:nsid w:val="628C895D"/>
    <w:multiLevelType w:val="hybridMultilevel"/>
    <w:tmpl w:val="4BFEC7F2"/>
    <w:lvl w:ilvl="0" w:tplc="2092E4F2">
      <w:start w:val="1"/>
      <w:numFmt w:val="bullet"/>
      <w:lvlText w:val="и"/>
      <w:lvlJc w:val="left"/>
    </w:lvl>
    <w:lvl w:ilvl="1" w:tplc="C27CB6DA">
      <w:start w:val="1"/>
      <w:numFmt w:val="bullet"/>
      <w:lvlText w:val="В"/>
      <w:lvlJc w:val="left"/>
    </w:lvl>
    <w:lvl w:ilvl="2" w:tplc="759EC966">
      <w:numFmt w:val="decimal"/>
      <w:lvlText w:val=""/>
      <w:lvlJc w:val="left"/>
    </w:lvl>
    <w:lvl w:ilvl="3" w:tplc="E5800458">
      <w:numFmt w:val="decimal"/>
      <w:lvlText w:val=""/>
      <w:lvlJc w:val="left"/>
    </w:lvl>
    <w:lvl w:ilvl="4" w:tplc="E15AE03C">
      <w:numFmt w:val="decimal"/>
      <w:lvlText w:val=""/>
      <w:lvlJc w:val="left"/>
    </w:lvl>
    <w:lvl w:ilvl="5" w:tplc="DD386254">
      <w:numFmt w:val="decimal"/>
      <w:lvlText w:val=""/>
      <w:lvlJc w:val="left"/>
    </w:lvl>
    <w:lvl w:ilvl="6" w:tplc="B69C0ED0">
      <w:numFmt w:val="decimal"/>
      <w:lvlText w:val=""/>
      <w:lvlJc w:val="left"/>
    </w:lvl>
    <w:lvl w:ilvl="7" w:tplc="BA80611A">
      <w:numFmt w:val="decimal"/>
      <w:lvlText w:val=""/>
      <w:lvlJc w:val="left"/>
    </w:lvl>
    <w:lvl w:ilvl="8" w:tplc="97FE97B2">
      <w:numFmt w:val="decimal"/>
      <w:lvlText w:val=""/>
      <w:lvlJc w:val="left"/>
    </w:lvl>
  </w:abstractNum>
  <w:abstractNum w:abstractNumId="23" w15:restartNumberingAfterBreak="0">
    <w:nsid w:val="62BBD95A"/>
    <w:multiLevelType w:val="hybridMultilevel"/>
    <w:tmpl w:val="B1E65818"/>
    <w:lvl w:ilvl="0" w:tplc="23EA107E">
      <w:start w:val="1"/>
      <w:numFmt w:val="bullet"/>
      <w:lvlText w:val="и"/>
      <w:lvlJc w:val="left"/>
    </w:lvl>
    <w:lvl w:ilvl="1" w:tplc="33C0D0A2">
      <w:start w:val="1"/>
      <w:numFmt w:val="bullet"/>
      <w:lvlText w:val="­"/>
      <w:lvlJc w:val="left"/>
    </w:lvl>
    <w:lvl w:ilvl="2" w:tplc="7FC2C37A">
      <w:numFmt w:val="decimal"/>
      <w:lvlText w:val=""/>
      <w:lvlJc w:val="left"/>
    </w:lvl>
    <w:lvl w:ilvl="3" w:tplc="BF9E8D82">
      <w:numFmt w:val="decimal"/>
      <w:lvlText w:val=""/>
      <w:lvlJc w:val="left"/>
    </w:lvl>
    <w:lvl w:ilvl="4" w:tplc="15606F86">
      <w:numFmt w:val="decimal"/>
      <w:lvlText w:val=""/>
      <w:lvlJc w:val="left"/>
    </w:lvl>
    <w:lvl w:ilvl="5" w:tplc="E4AAF0E4">
      <w:numFmt w:val="decimal"/>
      <w:lvlText w:val=""/>
      <w:lvlJc w:val="left"/>
    </w:lvl>
    <w:lvl w:ilvl="6" w:tplc="13B2079C">
      <w:numFmt w:val="decimal"/>
      <w:lvlText w:val=""/>
      <w:lvlJc w:val="left"/>
    </w:lvl>
    <w:lvl w:ilvl="7" w:tplc="4912CD86">
      <w:numFmt w:val="decimal"/>
      <w:lvlText w:val=""/>
      <w:lvlJc w:val="left"/>
    </w:lvl>
    <w:lvl w:ilvl="8" w:tplc="030896FA">
      <w:numFmt w:val="decimal"/>
      <w:lvlText w:val=""/>
      <w:lvlJc w:val="left"/>
    </w:lvl>
  </w:abstractNum>
  <w:abstractNum w:abstractNumId="24" w15:restartNumberingAfterBreak="0">
    <w:nsid w:val="6763845E"/>
    <w:multiLevelType w:val="hybridMultilevel"/>
    <w:tmpl w:val="4B4055B6"/>
    <w:lvl w:ilvl="0" w:tplc="8EB68778">
      <w:start w:val="1"/>
      <w:numFmt w:val="bullet"/>
      <w:lvlText w:val="-"/>
      <w:lvlJc w:val="left"/>
    </w:lvl>
    <w:lvl w:ilvl="1" w:tplc="8CDA05F2">
      <w:numFmt w:val="decimal"/>
      <w:lvlText w:val=""/>
      <w:lvlJc w:val="left"/>
    </w:lvl>
    <w:lvl w:ilvl="2" w:tplc="5F78EE04">
      <w:numFmt w:val="decimal"/>
      <w:lvlText w:val=""/>
      <w:lvlJc w:val="left"/>
    </w:lvl>
    <w:lvl w:ilvl="3" w:tplc="B24EDD6E">
      <w:numFmt w:val="decimal"/>
      <w:lvlText w:val=""/>
      <w:lvlJc w:val="left"/>
    </w:lvl>
    <w:lvl w:ilvl="4" w:tplc="53683B1E">
      <w:numFmt w:val="decimal"/>
      <w:lvlText w:val=""/>
      <w:lvlJc w:val="left"/>
    </w:lvl>
    <w:lvl w:ilvl="5" w:tplc="75326D8A">
      <w:numFmt w:val="decimal"/>
      <w:lvlText w:val=""/>
      <w:lvlJc w:val="left"/>
    </w:lvl>
    <w:lvl w:ilvl="6" w:tplc="D97C0EE0">
      <w:numFmt w:val="decimal"/>
      <w:lvlText w:val=""/>
      <w:lvlJc w:val="left"/>
    </w:lvl>
    <w:lvl w:ilvl="7" w:tplc="FF8E858E">
      <w:numFmt w:val="decimal"/>
      <w:lvlText w:val=""/>
      <w:lvlJc w:val="left"/>
    </w:lvl>
    <w:lvl w:ilvl="8" w:tplc="1F683CB0">
      <w:numFmt w:val="decimal"/>
      <w:lvlText w:val=""/>
      <w:lvlJc w:val="left"/>
    </w:lvl>
  </w:abstractNum>
  <w:abstractNum w:abstractNumId="25" w15:restartNumberingAfterBreak="0">
    <w:nsid w:val="6B68079A"/>
    <w:multiLevelType w:val="hybridMultilevel"/>
    <w:tmpl w:val="7FC400F6"/>
    <w:lvl w:ilvl="0" w:tplc="37FC4DA2">
      <w:start w:val="1"/>
      <w:numFmt w:val="bullet"/>
      <w:lvlText w:val="№"/>
      <w:lvlJc w:val="left"/>
    </w:lvl>
    <w:lvl w:ilvl="1" w:tplc="A0D48CC6">
      <w:numFmt w:val="decimal"/>
      <w:lvlText w:val=""/>
      <w:lvlJc w:val="left"/>
    </w:lvl>
    <w:lvl w:ilvl="2" w:tplc="12E6668A">
      <w:numFmt w:val="decimal"/>
      <w:lvlText w:val=""/>
      <w:lvlJc w:val="left"/>
    </w:lvl>
    <w:lvl w:ilvl="3" w:tplc="4DFC471C">
      <w:numFmt w:val="decimal"/>
      <w:lvlText w:val=""/>
      <w:lvlJc w:val="left"/>
    </w:lvl>
    <w:lvl w:ilvl="4" w:tplc="598A873A">
      <w:numFmt w:val="decimal"/>
      <w:lvlText w:val=""/>
      <w:lvlJc w:val="left"/>
    </w:lvl>
    <w:lvl w:ilvl="5" w:tplc="1D00FB8E">
      <w:numFmt w:val="decimal"/>
      <w:lvlText w:val=""/>
      <w:lvlJc w:val="left"/>
    </w:lvl>
    <w:lvl w:ilvl="6" w:tplc="30C2D680">
      <w:numFmt w:val="decimal"/>
      <w:lvlText w:val=""/>
      <w:lvlJc w:val="left"/>
    </w:lvl>
    <w:lvl w:ilvl="7" w:tplc="7818BD50">
      <w:numFmt w:val="decimal"/>
      <w:lvlText w:val=""/>
      <w:lvlJc w:val="left"/>
    </w:lvl>
    <w:lvl w:ilvl="8" w:tplc="60922840">
      <w:numFmt w:val="decimal"/>
      <w:lvlText w:val=""/>
      <w:lvlJc w:val="left"/>
    </w:lvl>
  </w:abstractNum>
  <w:abstractNum w:abstractNumId="26" w15:restartNumberingAfterBreak="0">
    <w:nsid w:val="71F32454"/>
    <w:multiLevelType w:val="hybridMultilevel"/>
    <w:tmpl w:val="387C542C"/>
    <w:lvl w:ilvl="0" w:tplc="7B304BAC">
      <w:start w:val="4"/>
      <w:numFmt w:val="decimal"/>
      <w:lvlText w:val="%1."/>
      <w:lvlJc w:val="left"/>
    </w:lvl>
    <w:lvl w:ilvl="1" w:tplc="71C2B764">
      <w:numFmt w:val="decimal"/>
      <w:lvlText w:val=""/>
      <w:lvlJc w:val="left"/>
    </w:lvl>
    <w:lvl w:ilvl="2" w:tplc="EF788E14">
      <w:numFmt w:val="decimal"/>
      <w:lvlText w:val=""/>
      <w:lvlJc w:val="left"/>
    </w:lvl>
    <w:lvl w:ilvl="3" w:tplc="1304C99C">
      <w:numFmt w:val="decimal"/>
      <w:lvlText w:val=""/>
      <w:lvlJc w:val="left"/>
    </w:lvl>
    <w:lvl w:ilvl="4" w:tplc="EEB42594">
      <w:numFmt w:val="decimal"/>
      <w:lvlText w:val=""/>
      <w:lvlJc w:val="left"/>
    </w:lvl>
    <w:lvl w:ilvl="5" w:tplc="24BEE94E">
      <w:numFmt w:val="decimal"/>
      <w:lvlText w:val=""/>
      <w:lvlJc w:val="left"/>
    </w:lvl>
    <w:lvl w:ilvl="6" w:tplc="0C268932">
      <w:numFmt w:val="decimal"/>
      <w:lvlText w:val=""/>
      <w:lvlJc w:val="left"/>
    </w:lvl>
    <w:lvl w:ilvl="7" w:tplc="EEC0011E">
      <w:numFmt w:val="decimal"/>
      <w:lvlText w:val=""/>
      <w:lvlJc w:val="left"/>
    </w:lvl>
    <w:lvl w:ilvl="8" w:tplc="24FC2B1A">
      <w:numFmt w:val="decimal"/>
      <w:lvlText w:val=""/>
      <w:lvlJc w:val="left"/>
    </w:lvl>
  </w:abstractNum>
  <w:abstractNum w:abstractNumId="27" w15:restartNumberingAfterBreak="0">
    <w:nsid w:val="721DA317"/>
    <w:multiLevelType w:val="hybridMultilevel"/>
    <w:tmpl w:val="A6C2DAA2"/>
    <w:lvl w:ilvl="0" w:tplc="064E57C2">
      <w:start w:val="1"/>
      <w:numFmt w:val="bullet"/>
      <w:lvlText w:val="-"/>
      <w:lvlJc w:val="left"/>
    </w:lvl>
    <w:lvl w:ilvl="1" w:tplc="431850FA">
      <w:numFmt w:val="decimal"/>
      <w:lvlText w:val=""/>
      <w:lvlJc w:val="left"/>
    </w:lvl>
    <w:lvl w:ilvl="2" w:tplc="D6DC3936">
      <w:numFmt w:val="decimal"/>
      <w:lvlText w:val=""/>
      <w:lvlJc w:val="left"/>
    </w:lvl>
    <w:lvl w:ilvl="3" w:tplc="54F49BA8">
      <w:numFmt w:val="decimal"/>
      <w:lvlText w:val=""/>
      <w:lvlJc w:val="left"/>
    </w:lvl>
    <w:lvl w:ilvl="4" w:tplc="FC3AE172">
      <w:numFmt w:val="decimal"/>
      <w:lvlText w:val=""/>
      <w:lvlJc w:val="left"/>
    </w:lvl>
    <w:lvl w:ilvl="5" w:tplc="7EDAEC7A">
      <w:numFmt w:val="decimal"/>
      <w:lvlText w:val=""/>
      <w:lvlJc w:val="left"/>
    </w:lvl>
    <w:lvl w:ilvl="6" w:tplc="CC9E7CF8">
      <w:numFmt w:val="decimal"/>
      <w:lvlText w:val=""/>
      <w:lvlJc w:val="left"/>
    </w:lvl>
    <w:lvl w:ilvl="7" w:tplc="AE988A58">
      <w:numFmt w:val="decimal"/>
      <w:lvlText w:val=""/>
      <w:lvlJc w:val="left"/>
    </w:lvl>
    <w:lvl w:ilvl="8" w:tplc="B1F464F8">
      <w:numFmt w:val="decimal"/>
      <w:lvlText w:val=""/>
      <w:lvlJc w:val="left"/>
    </w:lvl>
  </w:abstractNum>
  <w:abstractNum w:abstractNumId="28" w15:restartNumberingAfterBreak="0">
    <w:nsid w:val="75A2A8D4"/>
    <w:multiLevelType w:val="hybridMultilevel"/>
    <w:tmpl w:val="8FFAD526"/>
    <w:lvl w:ilvl="0" w:tplc="ADA07D86">
      <w:start w:val="1"/>
      <w:numFmt w:val="bullet"/>
      <w:lvlText w:val="-"/>
      <w:lvlJc w:val="left"/>
    </w:lvl>
    <w:lvl w:ilvl="1" w:tplc="FDCE902E">
      <w:numFmt w:val="decimal"/>
      <w:lvlText w:val=""/>
      <w:lvlJc w:val="left"/>
    </w:lvl>
    <w:lvl w:ilvl="2" w:tplc="A5AE9AC2">
      <w:numFmt w:val="decimal"/>
      <w:lvlText w:val=""/>
      <w:lvlJc w:val="left"/>
    </w:lvl>
    <w:lvl w:ilvl="3" w:tplc="8C8C5846">
      <w:numFmt w:val="decimal"/>
      <w:lvlText w:val=""/>
      <w:lvlJc w:val="left"/>
    </w:lvl>
    <w:lvl w:ilvl="4" w:tplc="D3DC4700">
      <w:numFmt w:val="decimal"/>
      <w:lvlText w:val=""/>
      <w:lvlJc w:val="left"/>
    </w:lvl>
    <w:lvl w:ilvl="5" w:tplc="4AD4060E">
      <w:numFmt w:val="decimal"/>
      <w:lvlText w:val=""/>
      <w:lvlJc w:val="left"/>
    </w:lvl>
    <w:lvl w:ilvl="6" w:tplc="B4BC14DC">
      <w:numFmt w:val="decimal"/>
      <w:lvlText w:val=""/>
      <w:lvlJc w:val="left"/>
    </w:lvl>
    <w:lvl w:ilvl="7" w:tplc="C05ADDC8">
      <w:numFmt w:val="decimal"/>
      <w:lvlText w:val=""/>
      <w:lvlJc w:val="left"/>
    </w:lvl>
    <w:lvl w:ilvl="8" w:tplc="FE2A2BD0">
      <w:numFmt w:val="decimal"/>
      <w:lvlText w:val=""/>
      <w:lvlJc w:val="left"/>
    </w:lvl>
  </w:abstractNum>
  <w:abstractNum w:abstractNumId="29" w15:restartNumberingAfterBreak="0">
    <w:nsid w:val="79838CB2"/>
    <w:multiLevelType w:val="hybridMultilevel"/>
    <w:tmpl w:val="C6843DD2"/>
    <w:lvl w:ilvl="0" w:tplc="23304FB2">
      <w:start w:val="1"/>
      <w:numFmt w:val="bullet"/>
      <w:lvlText w:val="В"/>
      <w:lvlJc w:val="left"/>
    </w:lvl>
    <w:lvl w:ilvl="1" w:tplc="BE126138">
      <w:numFmt w:val="decimal"/>
      <w:lvlText w:val=""/>
      <w:lvlJc w:val="left"/>
    </w:lvl>
    <w:lvl w:ilvl="2" w:tplc="2432104C">
      <w:numFmt w:val="decimal"/>
      <w:lvlText w:val=""/>
      <w:lvlJc w:val="left"/>
    </w:lvl>
    <w:lvl w:ilvl="3" w:tplc="B1C6A714">
      <w:numFmt w:val="decimal"/>
      <w:lvlText w:val=""/>
      <w:lvlJc w:val="left"/>
    </w:lvl>
    <w:lvl w:ilvl="4" w:tplc="3CECA3DC">
      <w:numFmt w:val="decimal"/>
      <w:lvlText w:val=""/>
      <w:lvlJc w:val="left"/>
    </w:lvl>
    <w:lvl w:ilvl="5" w:tplc="A58C555E">
      <w:numFmt w:val="decimal"/>
      <w:lvlText w:val=""/>
      <w:lvlJc w:val="left"/>
    </w:lvl>
    <w:lvl w:ilvl="6" w:tplc="6D64FB0C">
      <w:numFmt w:val="decimal"/>
      <w:lvlText w:val=""/>
      <w:lvlJc w:val="left"/>
    </w:lvl>
    <w:lvl w:ilvl="7" w:tplc="90FA3832">
      <w:numFmt w:val="decimal"/>
      <w:lvlText w:val=""/>
      <w:lvlJc w:val="left"/>
    </w:lvl>
    <w:lvl w:ilvl="8" w:tplc="636451D0">
      <w:numFmt w:val="decimal"/>
      <w:lvlText w:val=""/>
      <w:lvlJc w:val="left"/>
    </w:lvl>
  </w:abstractNum>
  <w:abstractNum w:abstractNumId="30" w15:restartNumberingAfterBreak="0">
    <w:nsid w:val="7C3DBD3D"/>
    <w:multiLevelType w:val="hybridMultilevel"/>
    <w:tmpl w:val="592ED6A4"/>
    <w:lvl w:ilvl="0" w:tplc="DBA27930">
      <w:start w:val="1"/>
      <w:numFmt w:val="bullet"/>
      <w:lvlText w:val="г."/>
      <w:lvlJc w:val="left"/>
    </w:lvl>
    <w:lvl w:ilvl="1" w:tplc="81BC8532">
      <w:start w:val="1"/>
      <w:numFmt w:val="bullet"/>
      <w:lvlText w:val="-"/>
      <w:lvlJc w:val="left"/>
    </w:lvl>
    <w:lvl w:ilvl="2" w:tplc="580AEDAE">
      <w:numFmt w:val="decimal"/>
      <w:lvlText w:val=""/>
      <w:lvlJc w:val="left"/>
    </w:lvl>
    <w:lvl w:ilvl="3" w:tplc="D5AE26A8">
      <w:numFmt w:val="decimal"/>
      <w:lvlText w:val=""/>
      <w:lvlJc w:val="left"/>
    </w:lvl>
    <w:lvl w:ilvl="4" w:tplc="81262E22">
      <w:numFmt w:val="decimal"/>
      <w:lvlText w:val=""/>
      <w:lvlJc w:val="left"/>
    </w:lvl>
    <w:lvl w:ilvl="5" w:tplc="329CFBBA">
      <w:numFmt w:val="decimal"/>
      <w:lvlText w:val=""/>
      <w:lvlJc w:val="left"/>
    </w:lvl>
    <w:lvl w:ilvl="6" w:tplc="D312FCDC">
      <w:numFmt w:val="decimal"/>
      <w:lvlText w:val=""/>
      <w:lvlJc w:val="left"/>
    </w:lvl>
    <w:lvl w:ilvl="7" w:tplc="4ED0F8F6">
      <w:numFmt w:val="decimal"/>
      <w:lvlText w:val=""/>
      <w:lvlJc w:val="left"/>
    </w:lvl>
    <w:lvl w:ilvl="8" w:tplc="86A86CA0">
      <w:numFmt w:val="decimal"/>
      <w:lvlText w:val=""/>
      <w:lvlJc w:val="left"/>
    </w:lvl>
  </w:abstractNum>
  <w:abstractNum w:abstractNumId="31" w15:restartNumberingAfterBreak="0">
    <w:nsid w:val="7C83E458"/>
    <w:multiLevelType w:val="hybridMultilevel"/>
    <w:tmpl w:val="A9DE4466"/>
    <w:lvl w:ilvl="0" w:tplc="693C9DD6">
      <w:start w:val="1"/>
      <w:numFmt w:val="bullet"/>
      <w:lvlText w:val="-"/>
      <w:lvlJc w:val="left"/>
    </w:lvl>
    <w:lvl w:ilvl="1" w:tplc="91DAEBB6">
      <w:numFmt w:val="decimal"/>
      <w:lvlText w:val=""/>
      <w:lvlJc w:val="left"/>
    </w:lvl>
    <w:lvl w:ilvl="2" w:tplc="450AED92">
      <w:numFmt w:val="decimal"/>
      <w:lvlText w:val=""/>
      <w:lvlJc w:val="left"/>
    </w:lvl>
    <w:lvl w:ilvl="3" w:tplc="B704A33C">
      <w:numFmt w:val="decimal"/>
      <w:lvlText w:val=""/>
      <w:lvlJc w:val="left"/>
    </w:lvl>
    <w:lvl w:ilvl="4" w:tplc="C3EA5E5C">
      <w:numFmt w:val="decimal"/>
      <w:lvlText w:val=""/>
      <w:lvlJc w:val="left"/>
    </w:lvl>
    <w:lvl w:ilvl="5" w:tplc="630ACAEC">
      <w:numFmt w:val="decimal"/>
      <w:lvlText w:val=""/>
      <w:lvlJc w:val="left"/>
    </w:lvl>
    <w:lvl w:ilvl="6" w:tplc="34DE8132">
      <w:numFmt w:val="decimal"/>
      <w:lvlText w:val=""/>
      <w:lvlJc w:val="left"/>
    </w:lvl>
    <w:lvl w:ilvl="7" w:tplc="C1CE73B8">
      <w:numFmt w:val="decimal"/>
      <w:lvlText w:val=""/>
      <w:lvlJc w:val="left"/>
    </w:lvl>
    <w:lvl w:ilvl="8" w:tplc="FB4647A0">
      <w:numFmt w:val="decimal"/>
      <w:lvlText w:val=""/>
      <w:lvlJc w:val="left"/>
    </w:lvl>
  </w:abstractNum>
  <w:num w:numId="1">
    <w:abstractNumId w:val="25"/>
  </w:num>
  <w:num w:numId="2">
    <w:abstractNumId w:val="18"/>
  </w:num>
  <w:num w:numId="3">
    <w:abstractNumId w:val="9"/>
  </w:num>
  <w:num w:numId="4">
    <w:abstractNumId w:val="20"/>
  </w:num>
  <w:num w:numId="5">
    <w:abstractNumId w:val="15"/>
  </w:num>
  <w:num w:numId="6">
    <w:abstractNumId w:val="14"/>
  </w:num>
  <w:num w:numId="7">
    <w:abstractNumId w:val="31"/>
  </w:num>
  <w:num w:numId="8">
    <w:abstractNumId w:val="8"/>
  </w:num>
  <w:num w:numId="9">
    <w:abstractNumId w:val="23"/>
  </w:num>
  <w:num w:numId="10">
    <w:abstractNumId w:val="17"/>
  </w:num>
  <w:num w:numId="11">
    <w:abstractNumId w:val="22"/>
  </w:num>
  <w:num w:numId="12">
    <w:abstractNumId w:val="12"/>
  </w:num>
  <w:num w:numId="13">
    <w:abstractNumId w:val="27"/>
  </w:num>
  <w:num w:numId="14">
    <w:abstractNumId w:val="7"/>
  </w:num>
  <w:num w:numId="15">
    <w:abstractNumId w:val="11"/>
  </w:num>
  <w:num w:numId="16">
    <w:abstractNumId w:val="24"/>
  </w:num>
  <w:num w:numId="17">
    <w:abstractNumId w:val="28"/>
  </w:num>
  <w:num w:numId="18">
    <w:abstractNumId w:val="3"/>
  </w:num>
  <w:num w:numId="19">
    <w:abstractNumId w:val="29"/>
  </w:num>
  <w:num w:numId="20">
    <w:abstractNumId w:val="16"/>
  </w:num>
  <w:num w:numId="21">
    <w:abstractNumId w:val="4"/>
  </w:num>
  <w:num w:numId="22">
    <w:abstractNumId w:val="5"/>
  </w:num>
  <w:num w:numId="23">
    <w:abstractNumId w:val="21"/>
  </w:num>
  <w:num w:numId="24">
    <w:abstractNumId w:val="26"/>
  </w:num>
  <w:num w:numId="25">
    <w:abstractNumId w:val="10"/>
  </w:num>
  <w:num w:numId="26">
    <w:abstractNumId w:val="2"/>
  </w:num>
  <w:num w:numId="27">
    <w:abstractNumId w:val="0"/>
  </w:num>
  <w:num w:numId="28">
    <w:abstractNumId w:val="13"/>
  </w:num>
  <w:num w:numId="29">
    <w:abstractNumId w:val="1"/>
  </w:num>
  <w:num w:numId="30">
    <w:abstractNumId w:val="6"/>
  </w:num>
  <w:num w:numId="31">
    <w:abstractNumId w:val="30"/>
  </w:num>
  <w:num w:numId="3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3BD"/>
    <w:rsid w:val="001E4912"/>
    <w:rsid w:val="0025511B"/>
    <w:rsid w:val="002A584F"/>
    <w:rsid w:val="003673BD"/>
    <w:rsid w:val="00473DF2"/>
    <w:rsid w:val="00476E9D"/>
    <w:rsid w:val="005B449F"/>
    <w:rsid w:val="005D7A17"/>
    <w:rsid w:val="006649E9"/>
    <w:rsid w:val="006C1D56"/>
    <w:rsid w:val="00762592"/>
    <w:rsid w:val="008A1EC8"/>
    <w:rsid w:val="00AD16C6"/>
    <w:rsid w:val="00B605B6"/>
    <w:rsid w:val="00BE1925"/>
    <w:rsid w:val="00C16137"/>
    <w:rsid w:val="00C70B9D"/>
    <w:rsid w:val="00C74B85"/>
    <w:rsid w:val="00CC25DD"/>
    <w:rsid w:val="00D670D6"/>
    <w:rsid w:val="00DC4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49F7F0"/>
  <w15:docId w15:val="{F60B0987-3DC5-448A-9941-C0ED6D2CC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6E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6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5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image" Target="media/image4.png"/><Relationship Id="rId11" Type="http://schemas.openxmlformats.org/officeDocument/2006/relationships/hyperlink" Target="consultantplus://offline/ref=BD20004D2E0580D10AF40F284868BA8F1CFDF8169E91CEE8243BD931CC0CJ0B" TargetMode="External"/><Relationship Id="rId5" Type="http://schemas.openxmlformats.org/officeDocument/2006/relationships/image" Target="media/image3.jpeg"/><Relationship Id="rId15" Type="http://schemas.openxmlformats.org/officeDocument/2006/relationships/image" Target="media/image11.png"/><Relationship Id="rId10" Type="http://schemas.openxmlformats.org/officeDocument/2006/relationships/hyperlink" Target="consultantplus://offline/ref=BD20004D2E0580D10AF40F284868BA8F1CFCFB199990CEE8243BD931CC0CJ0B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7.png"/><Relationship Id="rId14" Type="http://schemas.openxmlformats.org/officeDocument/2006/relationships/image" Target="media/image10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27</Pages>
  <Words>9299</Words>
  <Characters>53007</Characters>
  <Application>Microsoft Office Word</Application>
  <DocSecurity>0</DocSecurity>
  <Lines>441</Lines>
  <Paragraphs>124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PC</cp:lastModifiedBy>
  <cp:revision>6</cp:revision>
  <dcterms:created xsi:type="dcterms:W3CDTF">2020-05-18T18:44:00Z</dcterms:created>
  <dcterms:modified xsi:type="dcterms:W3CDTF">2020-05-21T12:09:00Z</dcterms:modified>
</cp:coreProperties>
</file>