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4E8" w:rsidRDefault="009454E8" w:rsidP="009454E8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21.01.19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Землеустройство</w:t>
      </w:r>
    </w:p>
    <w:p w:rsidR="009454E8" w:rsidRPr="007D0A44" w:rsidRDefault="009454E8" w:rsidP="009454E8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</w:pP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Квалификация: </w:t>
      </w:r>
      <w:r w:rsidR="001B141B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Специалист по землеустройству</w:t>
      </w: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ab/>
      </w:r>
    </w:p>
    <w:p w:rsidR="009454E8" w:rsidRPr="007D0A44" w:rsidRDefault="009454E8" w:rsidP="009454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Форма обучения: очная</w:t>
      </w:r>
    </w:p>
    <w:p w:rsidR="009454E8" w:rsidRPr="007D0A44" w:rsidRDefault="009454E8" w:rsidP="009454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Срок обучения – 3</w:t>
      </w: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а</w:t>
      </w: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 10 мес.</w:t>
      </w:r>
    </w:p>
    <w:p w:rsidR="009454E8" w:rsidRPr="007D0A44" w:rsidRDefault="009454E8" w:rsidP="009454E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D0A44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 xml:space="preserve">на базе </w:t>
      </w:r>
      <w:r w:rsidR="001D0C5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основного общего  </w:t>
      </w:r>
      <w:bookmarkStart w:id="0" w:name="_GoBack"/>
      <w:bookmarkEnd w:id="0"/>
      <w:r w:rsidRPr="007D0A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образования</w:t>
      </w:r>
    </w:p>
    <w:p w:rsidR="009454E8" w:rsidRDefault="009454E8" w:rsidP="009454E8">
      <w:pPr>
        <w:spacing w:before="315" w:after="13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9454E8" w:rsidRPr="00F07831" w:rsidRDefault="009454E8" w:rsidP="00F07831">
      <w:pPr>
        <w:spacing w:before="315" w:after="135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Общие сведения</w:t>
      </w:r>
    </w:p>
    <w:p w:rsidR="00F07831" w:rsidRPr="00F07831" w:rsidRDefault="00F07831" w:rsidP="00F07831">
      <w:pPr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Регулирование и сопровождение процедур оборота земли требует достаточно большого количества специалистов. Это динамичный и постоянно развивающийся вид деятельности. Ежедневно совершаются тысячи сделок с земельными участками, происходит выделение муниципальных и государственных земель под строительство недвижимости, дорог, инфраструктурных объектов. Все это требует правильного оформления, юридической чистоты и объективности. Этот вид деятельности во многом </w:t>
      </w:r>
      <w:proofErr w:type="spellStart"/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коммерциализирован</w:t>
      </w:r>
      <w:proofErr w:type="spellEnd"/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Межевание и оформление земельных участков передано в ведение коммерческих структур, контор и организаций по землеустройству. Востребованность профессии </w:t>
      </w:r>
      <w:proofErr w:type="gramStart"/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высокая</w:t>
      </w:r>
      <w:proofErr w:type="gramEnd"/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. Есть возможность трудоустройства в любом регионе страны.</w:t>
      </w:r>
    </w:p>
    <w:p w:rsidR="00F07831" w:rsidRPr="00F07831" w:rsidRDefault="00F07831" w:rsidP="00F07831">
      <w:pPr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по землеустройству занимается измерениями земельных участков, топографической съемкой, межеванием территорий, оформлением документов при совершении сделок с земельными участками. Он участвует в процедурах выделения земли под жилищное строительство, сельскохозяйственную деятельность и в других экономических целях. Специалист обеспечивает соблюдение законодательства и государственных регламентов при обороте земель в городах, сельских поселениях и сельскохозяйственных угодий.</w:t>
      </w:r>
    </w:p>
    <w:p w:rsidR="00F07831" w:rsidRPr="00F07831" w:rsidRDefault="00F07831" w:rsidP="00F07831">
      <w:pPr>
        <w:spacing w:before="315" w:after="135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ОБЛАСТЬ ПРОФЕССИОНАЛЬНОЙ ДЕЯТЕЛЬНОСТИ</w:t>
      </w:r>
    </w:p>
    <w:p w:rsidR="00F07831" w:rsidRPr="00F07831" w:rsidRDefault="00F07831" w:rsidP="00F07831">
      <w:pPr>
        <w:spacing w:after="3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Архитектура, проектирование, геодезия, топография и дизайн: организация и производство проектно-изыскательских, землеустроительных и кадастровых работ на производственном участке в целях рационального использования и охраны земель.</w:t>
      </w:r>
    </w:p>
    <w:p w:rsidR="00F07831" w:rsidRPr="00F07831" w:rsidRDefault="00F07831" w:rsidP="00F07831">
      <w:pPr>
        <w:spacing w:before="315" w:after="135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ОБЪЕКТЫ ПРОФЕССИОНАЛЬНОЙ ДЕЯТЕЛЬНОСТИ</w:t>
      </w:r>
    </w:p>
    <w:p w:rsidR="00F07831" w:rsidRPr="00F07831" w:rsidRDefault="00F07831" w:rsidP="00F07831">
      <w:pPr>
        <w:numPr>
          <w:ilvl w:val="0"/>
          <w:numId w:val="1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землепользования и землевладения различного назначения;</w:t>
      </w:r>
    </w:p>
    <w:p w:rsidR="00F07831" w:rsidRPr="00F07831" w:rsidRDefault="00F07831" w:rsidP="00F07831">
      <w:pPr>
        <w:numPr>
          <w:ilvl w:val="0"/>
          <w:numId w:val="1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геодезические и фотограмметрические приборы;</w:t>
      </w:r>
    </w:p>
    <w:p w:rsidR="00F07831" w:rsidRPr="00F07831" w:rsidRDefault="00F07831" w:rsidP="00F07831">
      <w:pPr>
        <w:numPr>
          <w:ilvl w:val="0"/>
          <w:numId w:val="1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опорные геодезические пункты;</w:t>
      </w:r>
    </w:p>
    <w:p w:rsidR="00F07831" w:rsidRPr="00F07831" w:rsidRDefault="00F07831" w:rsidP="00F07831">
      <w:pPr>
        <w:numPr>
          <w:ilvl w:val="0"/>
          <w:numId w:val="1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картографические материалы, аэрофотоснимки, нормативно-техническая документация.</w:t>
      </w:r>
    </w:p>
    <w:p w:rsidR="00F07831" w:rsidRPr="00F07831" w:rsidRDefault="00F07831" w:rsidP="00F07831">
      <w:pPr>
        <w:spacing w:before="315" w:after="135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lastRenderedPageBreak/>
        <w:t>СПЕЦИАЛИСТ ВЫПОЛНЯЕТ СЛЕДУЮЩИЕ ВИДЫ ДЕЯТЕЛЬНОСТИ:</w:t>
      </w:r>
    </w:p>
    <w:p w:rsidR="00F07831" w:rsidRPr="00F07831" w:rsidRDefault="00F07831" w:rsidP="00F07831">
      <w:pPr>
        <w:numPr>
          <w:ilvl w:val="0"/>
          <w:numId w:val="2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подготовка, планирование и выполнение полевых и камеральных работ по инженерно-геодезическим изысканиям;</w:t>
      </w:r>
    </w:p>
    <w:p w:rsidR="00F07831" w:rsidRPr="00F07831" w:rsidRDefault="00F07831" w:rsidP="00F07831">
      <w:pPr>
        <w:numPr>
          <w:ilvl w:val="0"/>
          <w:numId w:val="2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технической инвентаризации и технической оценки объектов недвижимости;</w:t>
      </w:r>
    </w:p>
    <w:p w:rsidR="00F07831" w:rsidRPr="00F07831" w:rsidRDefault="00F07831" w:rsidP="00F07831">
      <w:pPr>
        <w:numPr>
          <w:ilvl w:val="0"/>
          <w:numId w:val="2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вспомогательная деятельность в сфере государственного кадастрового учета и (или) государственной регистрации прав на объекты недвижимости, определения кадастровой стоимости;</w:t>
      </w:r>
    </w:p>
    <w:p w:rsidR="00F07831" w:rsidRPr="00F07831" w:rsidRDefault="00F07831" w:rsidP="00F07831">
      <w:pPr>
        <w:numPr>
          <w:ilvl w:val="0"/>
          <w:numId w:val="2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осуществление контроля использования и охраны земельных ресурсов и окружающей среды, мониторинг земель;</w:t>
      </w:r>
    </w:p>
    <w:p w:rsidR="00F07831" w:rsidRPr="00F07831" w:rsidRDefault="00F07831" w:rsidP="00F0783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</w:p>
    <w:p w:rsidR="00F07831" w:rsidRPr="00F07831" w:rsidRDefault="00F07831" w:rsidP="00F07831">
      <w:pPr>
        <w:spacing w:before="315" w:after="135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СФЕРА ДЕЯТЕЛЬНОСТИ ВЫПУСКНИКОВ</w:t>
      </w:r>
    </w:p>
    <w:p w:rsidR="00F07831" w:rsidRPr="00F07831" w:rsidRDefault="00F07831" w:rsidP="00F07831">
      <w:pPr>
        <w:numPr>
          <w:ilvl w:val="0"/>
          <w:numId w:val="3"/>
        </w:numPr>
        <w:spacing w:after="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земельные комитеты; кадастровая палата; строительные компании и девелоперские структуры; отделы по финансированию проектов, связанных с имущественными комплексами; комитет по строительству администрации муниципального образования;</w:t>
      </w: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специалист по управлению государственным имуществом;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по оценке земли и имущества;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по учету недвижимости;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по информационно-аналитической работе в области недвижимости и имущества в организации;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техник-инвентаризатор;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оценщик;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риэлтор;</w:t>
      </w:r>
    </w:p>
    <w:p w:rsidR="00F07831" w:rsidRPr="00F07831" w:rsidRDefault="00F07831" w:rsidP="00F07831">
      <w:pPr>
        <w:numPr>
          <w:ilvl w:val="0"/>
          <w:numId w:val="3"/>
        </w:numPr>
        <w:spacing w:after="100" w:afterAutospacing="1" w:line="240" w:lineRule="auto"/>
        <w:ind w:left="2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831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специалист в земельно-кадастровой палате и Бюро технической инвентаризации.</w:t>
      </w:r>
    </w:p>
    <w:p w:rsidR="005F02CA" w:rsidRPr="00F07831" w:rsidRDefault="005F02CA">
      <w:pPr>
        <w:rPr>
          <w:rFonts w:ascii="Times New Roman" w:hAnsi="Times New Roman" w:cs="Times New Roman"/>
          <w:sz w:val="28"/>
          <w:szCs w:val="28"/>
        </w:rPr>
      </w:pPr>
    </w:p>
    <w:sectPr w:rsidR="005F02CA" w:rsidRPr="00F07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70FA1"/>
    <w:multiLevelType w:val="multilevel"/>
    <w:tmpl w:val="8C925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7210F73"/>
    <w:multiLevelType w:val="multilevel"/>
    <w:tmpl w:val="AD727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0894C7F"/>
    <w:multiLevelType w:val="multilevel"/>
    <w:tmpl w:val="CE2AD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84396C"/>
    <w:multiLevelType w:val="multilevel"/>
    <w:tmpl w:val="35208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83F4F25"/>
    <w:multiLevelType w:val="multilevel"/>
    <w:tmpl w:val="161C9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137"/>
    <w:rsid w:val="00085137"/>
    <w:rsid w:val="00152AC8"/>
    <w:rsid w:val="001B141B"/>
    <w:rsid w:val="001D0C5E"/>
    <w:rsid w:val="005F02CA"/>
    <w:rsid w:val="009454E8"/>
    <w:rsid w:val="00F0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A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57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448</Words>
  <Characters>2559</Characters>
  <Application>Microsoft Office Word</Application>
  <DocSecurity>0</DocSecurity>
  <Lines>21</Lines>
  <Paragraphs>6</Paragraphs>
  <ScaleCrop>false</ScaleCrop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Долгих</dc:creator>
  <cp:keywords/>
  <dc:description/>
  <cp:lastModifiedBy>Долгих</cp:lastModifiedBy>
  <cp:revision>7</cp:revision>
  <dcterms:created xsi:type="dcterms:W3CDTF">2023-03-13T10:22:00Z</dcterms:created>
  <dcterms:modified xsi:type="dcterms:W3CDTF">2023-03-13T10:31:00Z</dcterms:modified>
</cp:coreProperties>
</file>