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068" w:rsidRDefault="00F21068" w:rsidP="00F21068">
      <w:pPr>
        <w:rPr>
          <w:rFonts w:ascii="Times New Roman" w:hAnsi="Times New Roman" w:cs="Times New Roman"/>
          <w:b/>
          <w:bCs/>
          <w:sz w:val="28"/>
          <w:szCs w:val="28"/>
          <w:lang w:val="en-US"/>
        </w:rPr>
      </w:pPr>
      <w:r>
        <w:rPr>
          <w:rFonts w:ascii="Times New Roman CYR" w:hAnsi="Times New Roman CYR" w:cs="Times New Roman CYR"/>
          <w:noProof/>
          <w:sz w:val="24"/>
          <w:szCs w:val="24"/>
        </w:rPr>
        <w:drawing>
          <wp:inline distT="0" distB="0" distL="0" distR="0">
            <wp:extent cx="5940425" cy="8464489"/>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8464489"/>
                    </a:xfrm>
                    <a:prstGeom prst="rect">
                      <a:avLst/>
                    </a:prstGeom>
                    <a:noFill/>
                    <a:ln w="9525">
                      <a:noFill/>
                      <a:miter lim="800000"/>
                      <a:headEnd/>
                      <a:tailEnd/>
                    </a:ln>
                  </pic:spPr>
                </pic:pic>
              </a:graphicData>
            </a:graphic>
          </wp:inline>
        </w:drawing>
      </w:r>
    </w:p>
    <w:p w:rsidR="00F21068" w:rsidRDefault="00F21068" w:rsidP="00F21068">
      <w:pPr>
        <w:rPr>
          <w:rFonts w:ascii="Times New Roman" w:hAnsi="Times New Roman" w:cs="Times New Roman"/>
          <w:b/>
          <w:bCs/>
          <w:sz w:val="28"/>
          <w:szCs w:val="28"/>
          <w:lang w:val="en-US"/>
        </w:rPr>
      </w:pPr>
    </w:p>
    <w:p w:rsidR="00F21068" w:rsidRDefault="00F21068" w:rsidP="00F21068">
      <w:pPr>
        <w:rPr>
          <w:rFonts w:ascii="Times New Roman" w:hAnsi="Times New Roman" w:cs="Times New Roman"/>
          <w:b/>
          <w:bCs/>
          <w:sz w:val="28"/>
          <w:szCs w:val="28"/>
          <w:lang w:val="en-US"/>
        </w:rPr>
      </w:pPr>
    </w:p>
    <w:p w:rsidR="00DA7917" w:rsidRPr="00DA7917" w:rsidRDefault="00DA7917" w:rsidP="00F21068">
      <w:pPr>
        <w:jc w:val="center"/>
        <w:rPr>
          <w:rFonts w:ascii="Times New Roman" w:hAnsi="Times New Roman" w:cs="Times New Roman"/>
          <w:b/>
          <w:bCs/>
          <w:sz w:val="28"/>
          <w:szCs w:val="28"/>
        </w:rPr>
      </w:pPr>
      <w:r w:rsidRPr="00DA7917">
        <w:rPr>
          <w:rFonts w:ascii="Times New Roman" w:hAnsi="Times New Roman" w:cs="Times New Roman"/>
          <w:b/>
          <w:bCs/>
          <w:sz w:val="28"/>
          <w:szCs w:val="28"/>
        </w:rPr>
        <w:lastRenderedPageBreak/>
        <w:t>2 .Основные задачи Педагогического совета</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2.1. Реализация государственной политики</w:t>
      </w:r>
      <w:r w:rsidRPr="00DA7917">
        <w:rPr>
          <w:rFonts w:ascii="Times New Roman" w:hAnsi="Times New Roman" w:cs="Times New Roman"/>
          <w:color w:val="000000"/>
          <w:spacing w:val="-2"/>
          <w:sz w:val="28"/>
          <w:szCs w:val="28"/>
        </w:rPr>
        <w:t xml:space="preserve"> по вопросам  дополнительного</w:t>
      </w:r>
      <w:r w:rsidRPr="00DA7917">
        <w:rPr>
          <w:rFonts w:ascii="Times New Roman" w:hAnsi="Times New Roman" w:cs="Times New Roman"/>
          <w:color w:val="000000"/>
          <w:spacing w:val="-1"/>
          <w:sz w:val="28"/>
          <w:szCs w:val="28"/>
        </w:rPr>
        <w:t xml:space="preserve"> образования</w:t>
      </w:r>
      <w:r w:rsidRPr="00DA7917">
        <w:rPr>
          <w:rFonts w:ascii="Times New Roman" w:hAnsi="Times New Roman" w:cs="Times New Roman"/>
          <w:color w:val="000000"/>
          <w:spacing w:val="-6"/>
          <w:w w:val="103"/>
          <w:sz w:val="28"/>
          <w:szCs w:val="28"/>
        </w:rPr>
        <w:t>;</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2.2. Определение направлений деятельности</w:t>
      </w:r>
      <w:r w:rsidRPr="00DA7917">
        <w:rPr>
          <w:rFonts w:ascii="Times New Roman" w:hAnsi="Times New Roman" w:cs="Times New Roman"/>
          <w:color w:val="000000"/>
          <w:spacing w:val="-1"/>
          <w:sz w:val="28"/>
          <w:szCs w:val="28"/>
        </w:rPr>
        <w:t xml:space="preserve"> педагогического коллектива на совершенствование образовательного процесса</w:t>
      </w:r>
      <w:r w:rsidRPr="00DA7917">
        <w:rPr>
          <w:rFonts w:ascii="Times New Roman" w:hAnsi="Times New Roman" w:cs="Times New Roman"/>
          <w:color w:val="000000"/>
          <w:spacing w:val="-6"/>
          <w:w w:val="103"/>
          <w:sz w:val="28"/>
          <w:szCs w:val="28"/>
        </w:rPr>
        <w:t>, разработку концепции и стратегии  программы развития Учреждения;</w:t>
      </w:r>
      <w:r w:rsidRPr="00DA7917">
        <w:rPr>
          <w:rFonts w:ascii="Times New Roman" w:hAnsi="Times New Roman" w:cs="Times New Roman"/>
          <w:color w:val="000000"/>
          <w:spacing w:val="-1"/>
          <w:sz w:val="28"/>
          <w:szCs w:val="28"/>
        </w:rPr>
        <w:t xml:space="preserve"> решение вопросов, связанных с реализацией образовательных програ</w:t>
      </w:r>
      <w:r w:rsidR="00241335">
        <w:rPr>
          <w:rFonts w:ascii="Times New Roman" w:hAnsi="Times New Roman" w:cs="Times New Roman"/>
          <w:color w:val="000000"/>
          <w:spacing w:val="-1"/>
          <w:sz w:val="28"/>
          <w:szCs w:val="28"/>
        </w:rPr>
        <w:t>мм дополнительного образования</w:t>
      </w:r>
      <w:proofErr w:type="gramStart"/>
      <w:r w:rsidR="00241335">
        <w:rPr>
          <w:rFonts w:ascii="Times New Roman" w:hAnsi="Times New Roman" w:cs="Times New Roman"/>
          <w:color w:val="000000"/>
          <w:spacing w:val="-1"/>
          <w:sz w:val="28"/>
          <w:szCs w:val="28"/>
        </w:rPr>
        <w:t xml:space="preserve"> </w:t>
      </w:r>
      <w:r w:rsidRPr="00DA7917">
        <w:rPr>
          <w:rFonts w:ascii="Times New Roman" w:hAnsi="Times New Roman" w:cs="Times New Roman"/>
          <w:color w:val="000000"/>
          <w:spacing w:val="-1"/>
          <w:sz w:val="28"/>
          <w:szCs w:val="28"/>
        </w:rPr>
        <w:t>,</w:t>
      </w:r>
      <w:proofErr w:type="gramEnd"/>
      <w:r w:rsidRPr="00DA7917">
        <w:rPr>
          <w:rFonts w:ascii="Times New Roman" w:hAnsi="Times New Roman" w:cs="Times New Roman"/>
          <w:color w:val="000000"/>
          <w:spacing w:val="-1"/>
          <w:sz w:val="28"/>
          <w:szCs w:val="28"/>
        </w:rPr>
        <w:t xml:space="preserve"> соответствующих лицензии </w:t>
      </w:r>
      <w:r w:rsidRPr="00DA7917">
        <w:rPr>
          <w:rFonts w:ascii="Times New Roman" w:hAnsi="Times New Roman" w:cs="Times New Roman"/>
          <w:color w:val="000000"/>
          <w:spacing w:val="-3"/>
          <w:sz w:val="28"/>
          <w:szCs w:val="28"/>
        </w:rPr>
        <w:t xml:space="preserve"> Учреждения.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2.3. Внедрение в практическую деятельность  педагогических работников Учреждения передового педагогического опыта; повышение профессионального мастерства, развитие творческой активности педагогических работников.</w:t>
      </w:r>
    </w:p>
    <w:p w:rsidR="00DA7917" w:rsidRPr="00DA7917" w:rsidRDefault="00DA7917" w:rsidP="00841D22">
      <w:pPr>
        <w:autoSpaceDE w:val="0"/>
        <w:autoSpaceDN w:val="0"/>
        <w:adjustRightInd w:val="0"/>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 xml:space="preserve">2.4. </w:t>
      </w:r>
      <w:r w:rsidRPr="00DA7917">
        <w:rPr>
          <w:rFonts w:ascii="Times New Roman" w:hAnsi="Times New Roman" w:cs="Times New Roman"/>
          <w:sz w:val="28"/>
          <w:szCs w:val="28"/>
        </w:rPr>
        <w:t>Решение вопросов о приеме, переводе и выпуске обучающихся, освоивших образовательные программы, соответствующие лицензии данного учреждения.</w:t>
      </w:r>
    </w:p>
    <w:p w:rsidR="00DA7917" w:rsidRPr="00DA7917" w:rsidRDefault="00DA7917" w:rsidP="00841D22">
      <w:pPr>
        <w:ind w:firstLine="823"/>
        <w:jc w:val="center"/>
        <w:rPr>
          <w:rFonts w:ascii="Times New Roman" w:hAnsi="Times New Roman" w:cs="Times New Roman"/>
          <w:color w:val="000000"/>
          <w:spacing w:val="-6"/>
          <w:w w:val="103"/>
          <w:sz w:val="28"/>
          <w:szCs w:val="28"/>
        </w:rPr>
      </w:pPr>
      <w:r w:rsidRPr="00DA7917">
        <w:rPr>
          <w:rFonts w:ascii="Times New Roman" w:hAnsi="Times New Roman" w:cs="Times New Roman"/>
          <w:b/>
          <w:bCs/>
          <w:color w:val="000000"/>
          <w:spacing w:val="-6"/>
          <w:w w:val="103"/>
          <w:sz w:val="28"/>
          <w:szCs w:val="28"/>
        </w:rPr>
        <w:t>3 . Функции  Педагогического совета</w:t>
      </w:r>
      <w:r w:rsidRPr="00DA7917">
        <w:rPr>
          <w:rFonts w:ascii="Times New Roman" w:hAnsi="Times New Roman" w:cs="Times New Roman"/>
          <w:color w:val="000000"/>
          <w:spacing w:val="-6"/>
          <w:w w:val="103"/>
          <w:sz w:val="28"/>
          <w:szCs w:val="28"/>
        </w:rPr>
        <w:t xml:space="preserve">   </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3.1. Обсуждает локальные акты Учреждения, касающиеся педагогической деятельности, принимает решение о внесении в них необходимых изменений и дополнений.</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 xml:space="preserve">3.2. Принимает решения о реализации образовательных программ в Учреждении. Обсуждает и рекомендует к утверждению проект годового плана Учреждения; определяет направления образовательной деятельности учреждения; </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3.3.Обсуждает   вопросы содержания, форм и методов образовательного процесса и способы их реализации. Оценивает методическую работу Учреждения.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3.4. Рассматривает вопросы повышения квалификации, аттестации и переподготовки педагогических кадров;</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3.5. Организует выявление, обобщение, распространение, внедрение передового педагогического опыта среди педагогических работников;</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 xml:space="preserve">3.6. Принимает решение о проведении промежуточной и итоговой аттестации </w:t>
      </w:r>
      <w:proofErr w:type="gramStart"/>
      <w:r w:rsidRPr="00DA7917">
        <w:rPr>
          <w:rFonts w:ascii="Times New Roman" w:hAnsi="Times New Roman" w:cs="Times New Roman"/>
          <w:color w:val="000000"/>
          <w:spacing w:val="-6"/>
          <w:w w:val="103"/>
          <w:sz w:val="28"/>
          <w:szCs w:val="28"/>
        </w:rPr>
        <w:t>обучающихся</w:t>
      </w:r>
      <w:proofErr w:type="gramEnd"/>
      <w:r w:rsidRPr="00DA7917">
        <w:rPr>
          <w:rFonts w:ascii="Times New Roman" w:hAnsi="Times New Roman" w:cs="Times New Roman"/>
          <w:color w:val="000000"/>
          <w:spacing w:val="-6"/>
          <w:w w:val="103"/>
          <w:sz w:val="28"/>
          <w:szCs w:val="28"/>
        </w:rPr>
        <w:t xml:space="preserve"> по результатам учебного года;</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lastRenderedPageBreak/>
        <w:t xml:space="preserve">3.7. Принимает решение о переводе </w:t>
      </w:r>
      <w:proofErr w:type="gramStart"/>
      <w:r w:rsidRPr="00DA7917">
        <w:rPr>
          <w:rFonts w:ascii="Times New Roman" w:hAnsi="Times New Roman" w:cs="Times New Roman"/>
          <w:color w:val="000000"/>
          <w:spacing w:val="-6"/>
          <w:w w:val="103"/>
          <w:sz w:val="28"/>
          <w:szCs w:val="28"/>
        </w:rPr>
        <w:t>обучающихся</w:t>
      </w:r>
      <w:proofErr w:type="gramEnd"/>
      <w:r w:rsidRPr="00DA7917">
        <w:rPr>
          <w:rFonts w:ascii="Times New Roman" w:hAnsi="Times New Roman" w:cs="Times New Roman"/>
          <w:color w:val="000000"/>
          <w:spacing w:val="-6"/>
          <w:w w:val="103"/>
          <w:sz w:val="28"/>
          <w:szCs w:val="28"/>
        </w:rPr>
        <w:t xml:space="preserve"> на следующий год обучения, условном переводе на следующий год или по согласованию с родителями (законными представителями) оставление обучающихся на повторное обучение на том же году обучения;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3.8.Принимает решение о выдаче выпускникам, успешно прошедшим итоговую аттестацию, документа о соответствующем образовании, заверенного печатью учреждения.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 xml:space="preserve">3.9.Решает вопросы о поощрении и наказании </w:t>
      </w:r>
      <w:proofErr w:type="gramStart"/>
      <w:r w:rsidRPr="00DA7917">
        <w:rPr>
          <w:rFonts w:ascii="Times New Roman" w:hAnsi="Times New Roman" w:cs="Times New Roman"/>
          <w:color w:val="000000"/>
          <w:spacing w:val="-6"/>
          <w:w w:val="103"/>
          <w:sz w:val="28"/>
          <w:szCs w:val="28"/>
        </w:rPr>
        <w:t>обучающихся</w:t>
      </w:r>
      <w:proofErr w:type="gramEnd"/>
      <w:r w:rsidRPr="00DA7917">
        <w:rPr>
          <w:rFonts w:ascii="Times New Roman" w:hAnsi="Times New Roman" w:cs="Times New Roman"/>
          <w:color w:val="000000"/>
          <w:spacing w:val="-6"/>
          <w:w w:val="103"/>
          <w:sz w:val="28"/>
          <w:szCs w:val="28"/>
        </w:rPr>
        <w:t xml:space="preserve"> Учреждения в порядке определенном уставом Учреждения;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3.10.Рассматривает вопросы организации дополнительных образовательных услуг.</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3.11.Заслушивает администрацию Учреждения по вопросам, связанным с организацией образовательного процесса;</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3.12.Заслушивает информацию, отчеты педагогических работников о выполнении образовательных программ Учреждения, отчеты о самообразовании педагогов.</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3.13. Рассматривает  кандидатуры из числа педагогических работников Учреждения для награждения государственными, отраслевыми наградами и наградами местного самоуправления.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3.14. Подводит итоги деятельности  Учреждения за полугодие, учебный год.</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 xml:space="preserve">3.15. Контролирует выполнение  ранее принятых решений педагогического совета. </w:t>
      </w:r>
    </w:p>
    <w:p w:rsidR="00DA7917" w:rsidRPr="00DA7917" w:rsidRDefault="00DA7917" w:rsidP="00841D22">
      <w:pPr>
        <w:ind w:firstLine="823"/>
        <w:jc w:val="center"/>
        <w:rPr>
          <w:rFonts w:ascii="Times New Roman" w:hAnsi="Times New Roman" w:cs="Times New Roman"/>
          <w:b/>
          <w:bCs/>
          <w:color w:val="000000"/>
          <w:spacing w:val="-6"/>
          <w:w w:val="103"/>
          <w:sz w:val="28"/>
          <w:szCs w:val="28"/>
        </w:rPr>
      </w:pPr>
      <w:r w:rsidRPr="00DA7917">
        <w:rPr>
          <w:rFonts w:ascii="Times New Roman" w:hAnsi="Times New Roman" w:cs="Times New Roman"/>
          <w:b/>
          <w:bCs/>
          <w:color w:val="000000"/>
          <w:spacing w:val="-6"/>
          <w:w w:val="103"/>
          <w:sz w:val="28"/>
          <w:szCs w:val="28"/>
        </w:rPr>
        <w:t>4. Организация деятельности Педагогического совета</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4.1. Порядок деятельности Педагогического совета регламентируется настоящим Положением;</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4.2. Педагогический совет работает по плану, являющемуся составной частью плана работы Учреждения;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 xml:space="preserve">4.3. Заседания  Педагогического совета созывается один раз в квартал в соответствии с планом работы Учреждения, но не реже 4 раз в год. </w:t>
      </w:r>
    </w:p>
    <w:p w:rsidR="00DA7917" w:rsidRPr="00DA7917" w:rsidRDefault="00DA7917" w:rsidP="00DA7917">
      <w:pPr>
        <w:shd w:val="clear" w:color="auto" w:fill="FFFFFF"/>
        <w:ind w:left="29" w:right="1" w:firstLine="823"/>
        <w:jc w:val="both"/>
        <w:rPr>
          <w:rFonts w:ascii="Times New Roman" w:hAnsi="Times New Roman" w:cs="Times New Roman"/>
          <w:sz w:val="28"/>
          <w:szCs w:val="28"/>
        </w:rPr>
      </w:pPr>
      <w:r w:rsidRPr="00DA7917">
        <w:rPr>
          <w:rFonts w:ascii="Times New Roman" w:hAnsi="Times New Roman" w:cs="Times New Roman"/>
          <w:color w:val="000000"/>
          <w:spacing w:val="-6"/>
          <w:w w:val="103"/>
          <w:sz w:val="28"/>
          <w:szCs w:val="28"/>
        </w:rPr>
        <w:lastRenderedPageBreak/>
        <w:t>4.4.</w:t>
      </w:r>
      <w:r w:rsidRPr="00DA7917">
        <w:rPr>
          <w:rFonts w:ascii="Times New Roman" w:hAnsi="Times New Roman" w:cs="Times New Roman"/>
          <w:color w:val="000000"/>
          <w:spacing w:val="-2"/>
          <w:sz w:val="28"/>
          <w:szCs w:val="28"/>
        </w:rPr>
        <w:t xml:space="preserve"> На  Педагогический совет могут приглашаться представители общественных организаций, учреждений, </w:t>
      </w:r>
      <w:r w:rsidRPr="00DA7917">
        <w:rPr>
          <w:rFonts w:ascii="Times New Roman" w:hAnsi="Times New Roman" w:cs="Times New Roman"/>
          <w:color w:val="000000"/>
          <w:spacing w:val="-1"/>
          <w:sz w:val="28"/>
          <w:szCs w:val="28"/>
        </w:rPr>
        <w:t>взаимодействующих с данным учреждением по вопросам образования.</w:t>
      </w:r>
    </w:p>
    <w:p w:rsidR="00DA7917" w:rsidRPr="00DA7917" w:rsidRDefault="00DA7917" w:rsidP="00DA7917">
      <w:pPr>
        <w:ind w:firstLine="823"/>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4.5. Педагогический совет избирает из своего состава открытым голосованием председателя и секретаря  сроком на один учебный год. Секретарь педсовета работает на общественных началах;</w:t>
      </w:r>
    </w:p>
    <w:p w:rsidR="00DA7917" w:rsidRPr="00DA7917" w:rsidRDefault="00DA7917" w:rsidP="00DA7917">
      <w:pPr>
        <w:shd w:val="clear" w:color="auto" w:fill="FFFFFF"/>
        <w:ind w:firstLine="823"/>
        <w:jc w:val="both"/>
        <w:rPr>
          <w:rFonts w:ascii="Times New Roman" w:hAnsi="Times New Roman" w:cs="Times New Roman"/>
          <w:sz w:val="28"/>
          <w:szCs w:val="28"/>
        </w:rPr>
      </w:pPr>
      <w:r w:rsidRPr="00DA7917">
        <w:rPr>
          <w:rFonts w:ascii="Times New Roman" w:hAnsi="Times New Roman" w:cs="Times New Roman"/>
          <w:sz w:val="28"/>
          <w:szCs w:val="28"/>
        </w:rPr>
        <w:t xml:space="preserve">Председатель Педагогического совета: </w:t>
      </w:r>
    </w:p>
    <w:p w:rsidR="00DA7917" w:rsidRPr="00DA7917" w:rsidRDefault="00DA7917" w:rsidP="00DA7917">
      <w:pPr>
        <w:shd w:val="clear" w:color="auto" w:fill="FFFFFF"/>
        <w:ind w:firstLine="823"/>
        <w:jc w:val="both"/>
        <w:rPr>
          <w:rFonts w:ascii="Times New Roman" w:hAnsi="Times New Roman" w:cs="Times New Roman"/>
          <w:sz w:val="28"/>
          <w:szCs w:val="28"/>
        </w:rPr>
      </w:pPr>
      <w:r w:rsidRPr="00DA7917">
        <w:rPr>
          <w:rFonts w:ascii="Times New Roman" w:hAnsi="Times New Roman" w:cs="Times New Roman"/>
          <w:sz w:val="28"/>
          <w:szCs w:val="28"/>
        </w:rPr>
        <w:t>а) организует деятельность педагогического совета Учреждения;</w:t>
      </w:r>
    </w:p>
    <w:p w:rsidR="00DA7917" w:rsidRPr="00DA7917" w:rsidRDefault="00DA7917" w:rsidP="00DA7917">
      <w:pPr>
        <w:shd w:val="clear" w:color="auto" w:fill="FFFFFF"/>
        <w:ind w:firstLine="823"/>
        <w:jc w:val="both"/>
        <w:rPr>
          <w:rFonts w:ascii="Times New Roman" w:hAnsi="Times New Roman" w:cs="Times New Roman"/>
          <w:color w:val="000000"/>
          <w:spacing w:val="-13"/>
          <w:sz w:val="28"/>
          <w:szCs w:val="28"/>
        </w:rPr>
      </w:pPr>
      <w:r w:rsidRPr="00DA7917">
        <w:rPr>
          <w:rFonts w:ascii="Times New Roman" w:hAnsi="Times New Roman" w:cs="Times New Roman"/>
          <w:color w:val="000000"/>
          <w:spacing w:val="-13"/>
          <w:sz w:val="28"/>
          <w:szCs w:val="28"/>
        </w:rPr>
        <w:t xml:space="preserve">б) информирует членов педагогического совета о предстоящем </w:t>
      </w:r>
      <w:r w:rsidRPr="00DA7917">
        <w:rPr>
          <w:rFonts w:ascii="Times New Roman" w:hAnsi="Times New Roman" w:cs="Times New Roman"/>
          <w:color w:val="000000"/>
          <w:spacing w:val="1"/>
          <w:sz w:val="28"/>
          <w:szCs w:val="28"/>
        </w:rPr>
        <w:t>заседании</w:t>
      </w:r>
      <w:r w:rsidRPr="00DA7917">
        <w:rPr>
          <w:rFonts w:ascii="Times New Roman" w:hAnsi="Times New Roman" w:cs="Times New Roman"/>
          <w:color w:val="000000"/>
          <w:sz w:val="28"/>
          <w:szCs w:val="28"/>
        </w:rPr>
        <w:t xml:space="preserve"> </w:t>
      </w:r>
      <w:r w:rsidRPr="00DA7917">
        <w:rPr>
          <w:rFonts w:ascii="Times New Roman" w:hAnsi="Times New Roman" w:cs="Times New Roman"/>
          <w:color w:val="000000"/>
          <w:spacing w:val="-13"/>
          <w:sz w:val="28"/>
          <w:szCs w:val="28"/>
        </w:rPr>
        <w:t>за 5 дней</w:t>
      </w:r>
    </w:p>
    <w:p w:rsidR="00DA7917" w:rsidRPr="00DA7917" w:rsidRDefault="00DA7917" w:rsidP="00DA7917">
      <w:pPr>
        <w:shd w:val="clear" w:color="auto" w:fill="FFFFFF"/>
        <w:ind w:firstLine="823"/>
        <w:jc w:val="both"/>
        <w:rPr>
          <w:rFonts w:ascii="Times New Roman" w:hAnsi="Times New Roman" w:cs="Times New Roman"/>
          <w:sz w:val="28"/>
          <w:szCs w:val="28"/>
        </w:rPr>
      </w:pPr>
      <w:r w:rsidRPr="00DA7917">
        <w:rPr>
          <w:rFonts w:ascii="Times New Roman" w:hAnsi="Times New Roman" w:cs="Times New Roman"/>
          <w:color w:val="000000"/>
          <w:spacing w:val="-19"/>
          <w:sz w:val="28"/>
          <w:szCs w:val="28"/>
        </w:rPr>
        <w:t xml:space="preserve">в) </w:t>
      </w:r>
      <w:r w:rsidRPr="00DA7917">
        <w:rPr>
          <w:rFonts w:ascii="Times New Roman" w:hAnsi="Times New Roman" w:cs="Times New Roman"/>
          <w:color w:val="000000"/>
          <w:spacing w:val="-6"/>
          <w:sz w:val="28"/>
          <w:szCs w:val="28"/>
        </w:rPr>
        <w:t xml:space="preserve">регистрирует </w:t>
      </w:r>
      <w:r w:rsidRPr="00DA7917">
        <w:rPr>
          <w:rFonts w:ascii="Times New Roman" w:hAnsi="Times New Roman" w:cs="Times New Roman"/>
          <w:color w:val="000000"/>
          <w:spacing w:val="-19"/>
          <w:sz w:val="28"/>
          <w:szCs w:val="28"/>
        </w:rPr>
        <w:t xml:space="preserve">поступающие в </w:t>
      </w:r>
      <w:r w:rsidRPr="00DA7917">
        <w:rPr>
          <w:rFonts w:ascii="Times New Roman" w:hAnsi="Times New Roman" w:cs="Times New Roman"/>
          <w:color w:val="000000"/>
          <w:spacing w:val="-8"/>
          <w:sz w:val="28"/>
          <w:szCs w:val="28"/>
        </w:rPr>
        <w:t xml:space="preserve">педагогический </w:t>
      </w:r>
      <w:r w:rsidRPr="00DA7917">
        <w:rPr>
          <w:rFonts w:ascii="Times New Roman" w:hAnsi="Times New Roman" w:cs="Times New Roman"/>
          <w:color w:val="000000"/>
          <w:spacing w:val="-19"/>
          <w:sz w:val="28"/>
          <w:szCs w:val="28"/>
        </w:rPr>
        <w:t xml:space="preserve">совет </w:t>
      </w:r>
      <w:r w:rsidRPr="00DA7917">
        <w:rPr>
          <w:rFonts w:ascii="Times New Roman" w:hAnsi="Times New Roman" w:cs="Times New Roman"/>
          <w:color w:val="000000"/>
          <w:spacing w:val="4"/>
          <w:sz w:val="28"/>
          <w:szCs w:val="28"/>
        </w:rPr>
        <w:t>заявления,</w:t>
      </w:r>
      <w:r w:rsidRPr="00DA7917">
        <w:rPr>
          <w:rFonts w:ascii="Times New Roman" w:hAnsi="Times New Roman" w:cs="Times New Roman"/>
          <w:color w:val="000000"/>
          <w:sz w:val="28"/>
          <w:szCs w:val="28"/>
        </w:rPr>
        <w:t xml:space="preserve"> </w:t>
      </w:r>
      <w:r w:rsidRPr="00DA7917">
        <w:rPr>
          <w:rFonts w:ascii="Times New Roman" w:hAnsi="Times New Roman" w:cs="Times New Roman"/>
          <w:color w:val="000000"/>
          <w:spacing w:val="-19"/>
          <w:sz w:val="28"/>
          <w:szCs w:val="28"/>
        </w:rPr>
        <w:t xml:space="preserve">обращения, </w:t>
      </w:r>
      <w:r w:rsidRPr="00DA7917">
        <w:rPr>
          <w:rFonts w:ascii="Times New Roman" w:hAnsi="Times New Roman" w:cs="Times New Roman"/>
          <w:color w:val="000000"/>
          <w:spacing w:val="-16"/>
          <w:sz w:val="28"/>
          <w:szCs w:val="28"/>
        </w:rPr>
        <w:t>иные материалы;</w:t>
      </w:r>
    </w:p>
    <w:p w:rsidR="00DA7917" w:rsidRPr="00DA7917" w:rsidRDefault="00DA7917" w:rsidP="00DA7917">
      <w:pPr>
        <w:shd w:val="clear" w:color="auto" w:fill="FFFFFF"/>
        <w:ind w:firstLine="823"/>
        <w:jc w:val="both"/>
        <w:rPr>
          <w:rFonts w:ascii="Times New Roman" w:hAnsi="Times New Roman" w:cs="Times New Roman"/>
          <w:sz w:val="28"/>
          <w:szCs w:val="28"/>
        </w:rPr>
      </w:pPr>
      <w:r w:rsidRPr="00DA7917">
        <w:rPr>
          <w:rFonts w:ascii="Times New Roman" w:hAnsi="Times New Roman" w:cs="Times New Roman"/>
          <w:color w:val="000000"/>
          <w:spacing w:val="-14"/>
          <w:sz w:val="28"/>
          <w:szCs w:val="28"/>
        </w:rPr>
        <w:t xml:space="preserve">г) определяет повестку заседания педагогического </w:t>
      </w:r>
      <w:r w:rsidRPr="00DA7917">
        <w:rPr>
          <w:rFonts w:ascii="Times New Roman" w:hAnsi="Times New Roman" w:cs="Times New Roman"/>
          <w:color w:val="000000"/>
          <w:spacing w:val="2"/>
          <w:sz w:val="28"/>
          <w:szCs w:val="28"/>
        </w:rPr>
        <w:t>совета;</w:t>
      </w:r>
    </w:p>
    <w:p w:rsidR="00DA7917" w:rsidRPr="00DA7917" w:rsidRDefault="00DA7917" w:rsidP="00DA7917">
      <w:pPr>
        <w:shd w:val="clear" w:color="auto" w:fill="FFFFFF"/>
        <w:ind w:firstLine="823"/>
        <w:jc w:val="both"/>
        <w:rPr>
          <w:rFonts w:ascii="Times New Roman" w:hAnsi="Times New Roman" w:cs="Times New Roman"/>
          <w:sz w:val="28"/>
          <w:szCs w:val="28"/>
        </w:rPr>
      </w:pPr>
      <w:proofErr w:type="spellStart"/>
      <w:r w:rsidRPr="00DA7917">
        <w:rPr>
          <w:rFonts w:ascii="Times New Roman" w:hAnsi="Times New Roman" w:cs="Times New Roman"/>
          <w:color w:val="000000"/>
          <w:spacing w:val="-13"/>
          <w:sz w:val="28"/>
          <w:szCs w:val="28"/>
        </w:rPr>
        <w:t>д</w:t>
      </w:r>
      <w:proofErr w:type="spellEnd"/>
      <w:r w:rsidRPr="00DA7917">
        <w:rPr>
          <w:rFonts w:ascii="Times New Roman" w:hAnsi="Times New Roman" w:cs="Times New Roman"/>
          <w:color w:val="000000"/>
          <w:spacing w:val="-13"/>
          <w:sz w:val="28"/>
          <w:szCs w:val="28"/>
        </w:rPr>
        <w:t xml:space="preserve">) контролирует выполнение </w:t>
      </w:r>
      <w:r w:rsidRPr="00DA7917">
        <w:rPr>
          <w:rFonts w:ascii="Times New Roman" w:hAnsi="Times New Roman" w:cs="Times New Roman"/>
          <w:color w:val="000000"/>
          <w:spacing w:val="3"/>
          <w:sz w:val="28"/>
          <w:szCs w:val="28"/>
        </w:rPr>
        <w:t>решений</w:t>
      </w:r>
      <w:r w:rsidRPr="00DA7917">
        <w:rPr>
          <w:rFonts w:ascii="Times New Roman" w:hAnsi="Times New Roman" w:cs="Times New Roman"/>
          <w:color w:val="000000"/>
          <w:sz w:val="28"/>
          <w:szCs w:val="28"/>
        </w:rPr>
        <w:t xml:space="preserve"> </w:t>
      </w:r>
      <w:r w:rsidRPr="00DA7917">
        <w:rPr>
          <w:rFonts w:ascii="Times New Roman" w:hAnsi="Times New Roman" w:cs="Times New Roman"/>
          <w:color w:val="000000"/>
          <w:spacing w:val="-13"/>
          <w:sz w:val="28"/>
          <w:szCs w:val="28"/>
        </w:rPr>
        <w:t>педагогического совета.</w:t>
      </w:r>
    </w:p>
    <w:p w:rsidR="00DA7917" w:rsidRPr="00DA7917" w:rsidRDefault="00DA7917" w:rsidP="00DA7917">
      <w:pPr>
        <w:jc w:val="both"/>
        <w:rPr>
          <w:rFonts w:ascii="Times New Roman" w:hAnsi="Times New Roman" w:cs="Times New Roman"/>
          <w:color w:val="000000"/>
          <w:spacing w:val="-6"/>
          <w:w w:val="103"/>
          <w:sz w:val="28"/>
          <w:szCs w:val="28"/>
        </w:rPr>
      </w:pPr>
      <w:r w:rsidRPr="00DA7917">
        <w:rPr>
          <w:rFonts w:ascii="Times New Roman" w:hAnsi="Times New Roman" w:cs="Times New Roman"/>
          <w:color w:val="000000"/>
          <w:spacing w:val="-6"/>
          <w:w w:val="103"/>
          <w:sz w:val="28"/>
          <w:szCs w:val="28"/>
        </w:rPr>
        <w:t xml:space="preserve">            4.6. Решение Педагогического совета  принимается большинством голосов при наличии на заседании не менее двух третей его членов (если процесс голосования не оговорен специальным положением). При равном количестве голосов решающим является голос председателя Педагогического совета; </w:t>
      </w:r>
    </w:p>
    <w:p w:rsidR="00DA7917" w:rsidRPr="00DA7917" w:rsidRDefault="00DA7917" w:rsidP="00DA7917">
      <w:pPr>
        <w:ind w:firstLine="823"/>
        <w:jc w:val="both"/>
        <w:rPr>
          <w:rFonts w:ascii="Times New Roman" w:hAnsi="Times New Roman" w:cs="Times New Roman"/>
          <w:sz w:val="28"/>
          <w:szCs w:val="28"/>
        </w:rPr>
      </w:pPr>
      <w:r w:rsidRPr="00DA7917">
        <w:rPr>
          <w:rFonts w:ascii="Times New Roman" w:hAnsi="Times New Roman" w:cs="Times New Roman"/>
          <w:sz w:val="28"/>
          <w:szCs w:val="28"/>
        </w:rPr>
        <w:t>4.7.Организацию выполнения  решений Педагогического совета осуществляет руководитель  Учреждения и  ответственные лица, указанные в решении. Результаты этой работы сообщаются членам Педагогического совета на последующих его заседаниях;</w:t>
      </w:r>
    </w:p>
    <w:p w:rsidR="00DA7917" w:rsidRPr="00DA7917" w:rsidRDefault="00DA7917" w:rsidP="00DA7917">
      <w:pPr>
        <w:autoSpaceDE w:val="0"/>
        <w:autoSpaceDN w:val="0"/>
        <w:adjustRightInd w:val="0"/>
        <w:jc w:val="both"/>
        <w:rPr>
          <w:rFonts w:ascii="Times New Roman" w:hAnsi="Times New Roman" w:cs="Times New Roman"/>
          <w:sz w:val="28"/>
          <w:szCs w:val="28"/>
        </w:rPr>
      </w:pPr>
      <w:r w:rsidRPr="00DA7917">
        <w:rPr>
          <w:rFonts w:ascii="Times New Roman" w:hAnsi="Times New Roman" w:cs="Times New Roman"/>
          <w:sz w:val="28"/>
          <w:szCs w:val="28"/>
        </w:rPr>
        <w:t xml:space="preserve">           4.8. Руководитель образовательного учреждения в случае несогласия с решением Педагогического совета приостанавливает выполнение решения, извещает об этом учредителя учреждения, который в трехдневный срок при участии заинтересованных сторон обязан рассмотреть данное заявление, ознакомиться с мотивированным мнением большинства членов Педагогического совета и вынести окончательное решение по спорному вопросу;</w:t>
      </w:r>
    </w:p>
    <w:p w:rsidR="00DA7917" w:rsidRPr="00DA7917" w:rsidRDefault="00DA7917" w:rsidP="00DA7917">
      <w:pPr>
        <w:jc w:val="both"/>
        <w:rPr>
          <w:rFonts w:ascii="Times New Roman" w:hAnsi="Times New Roman" w:cs="Times New Roman"/>
          <w:color w:val="000000"/>
          <w:spacing w:val="-6"/>
          <w:w w:val="103"/>
          <w:sz w:val="28"/>
          <w:szCs w:val="28"/>
        </w:rPr>
      </w:pPr>
      <w:r w:rsidRPr="00DA7917">
        <w:rPr>
          <w:rFonts w:ascii="Times New Roman" w:hAnsi="Times New Roman" w:cs="Times New Roman"/>
          <w:sz w:val="28"/>
          <w:szCs w:val="28"/>
        </w:rPr>
        <w:t xml:space="preserve">          4.9.Каждый член Педагогического совета обязан посещать все его заседания, активно участвовать в подготовке к работе педагогического совета Учреждения,</w:t>
      </w:r>
      <w:r w:rsidRPr="00DA7917">
        <w:rPr>
          <w:rFonts w:ascii="Times New Roman" w:hAnsi="Times New Roman" w:cs="Times New Roman"/>
          <w:color w:val="000000"/>
          <w:spacing w:val="-6"/>
          <w:w w:val="103"/>
          <w:sz w:val="28"/>
          <w:szCs w:val="28"/>
        </w:rPr>
        <w:t xml:space="preserve"> решения Педагогического совета, утвержденные приказом </w:t>
      </w:r>
      <w:r w:rsidRPr="00DA7917">
        <w:rPr>
          <w:rFonts w:ascii="Times New Roman" w:hAnsi="Times New Roman" w:cs="Times New Roman"/>
          <w:color w:val="000000"/>
          <w:spacing w:val="-6"/>
          <w:w w:val="103"/>
          <w:sz w:val="28"/>
          <w:szCs w:val="28"/>
        </w:rPr>
        <w:lastRenderedPageBreak/>
        <w:t>руководителя Учреждения,  являются обязательными для исполнения всеми работниками Учреждения.</w:t>
      </w:r>
    </w:p>
    <w:p w:rsidR="00DA7917" w:rsidRPr="00DA7917" w:rsidRDefault="00DA7917" w:rsidP="00DA7917">
      <w:pPr>
        <w:pStyle w:val="a4"/>
        <w:ind w:firstLine="0"/>
        <w:jc w:val="both"/>
        <w:rPr>
          <w:color w:val="000000"/>
          <w:spacing w:val="-6"/>
          <w:w w:val="103"/>
          <w:sz w:val="28"/>
          <w:szCs w:val="28"/>
        </w:rPr>
      </w:pPr>
      <w:r w:rsidRPr="00DA7917">
        <w:rPr>
          <w:color w:val="000000"/>
          <w:spacing w:val="-6"/>
          <w:w w:val="103"/>
          <w:sz w:val="28"/>
          <w:szCs w:val="28"/>
        </w:rPr>
        <w:t xml:space="preserve">          4.10.По завершении Педагогического совета формируется папка, в которую подшиваются материалы педсовета.</w:t>
      </w:r>
    </w:p>
    <w:p w:rsidR="00DA7917" w:rsidRPr="00DA7917" w:rsidRDefault="00DA7917" w:rsidP="00DA7917">
      <w:pPr>
        <w:pStyle w:val="a4"/>
        <w:tabs>
          <w:tab w:val="left" w:pos="1795"/>
        </w:tabs>
        <w:ind w:firstLine="823"/>
        <w:jc w:val="both"/>
        <w:rPr>
          <w:color w:val="000000"/>
          <w:spacing w:val="-6"/>
          <w:w w:val="103"/>
          <w:sz w:val="28"/>
          <w:szCs w:val="28"/>
        </w:rPr>
      </w:pPr>
    </w:p>
    <w:p w:rsidR="00DA7917" w:rsidRPr="00DA7917" w:rsidRDefault="00DA7917" w:rsidP="00DA7917">
      <w:pPr>
        <w:pStyle w:val="a4"/>
        <w:ind w:firstLine="823"/>
        <w:jc w:val="center"/>
        <w:rPr>
          <w:b/>
          <w:bCs/>
          <w:color w:val="000000"/>
          <w:spacing w:val="-6"/>
          <w:w w:val="103"/>
          <w:sz w:val="28"/>
          <w:szCs w:val="28"/>
        </w:rPr>
      </w:pPr>
      <w:r w:rsidRPr="00DA7917">
        <w:rPr>
          <w:b/>
          <w:bCs/>
          <w:color w:val="000000"/>
          <w:spacing w:val="-6"/>
          <w:w w:val="103"/>
          <w:sz w:val="28"/>
          <w:szCs w:val="28"/>
        </w:rPr>
        <w:t>5. Права и  ответственность Педагогического совета</w:t>
      </w:r>
    </w:p>
    <w:p w:rsidR="00DA7917" w:rsidRPr="00DA7917" w:rsidRDefault="00DA7917" w:rsidP="00DA7917">
      <w:pPr>
        <w:pStyle w:val="a3"/>
        <w:spacing w:before="0" w:beforeAutospacing="0" w:after="0" w:afterAutospacing="0"/>
        <w:ind w:firstLine="823"/>
        <w:jc w:val="center"/>
        <w:rPr>
          <w:sz w:val="28"/>
          <w:szCs w:val="28"/>
        </w:rPr>
      </w:pPr>
    </w:p>
    <w:p w:rsidR="00DA7917" w:rsidRPr="00DA7917" w:rsidRDefault="00DA7917" w:rsidP="00DA7917">
      <w:pPr>
        <w:pStyle w:val="a3"/>
        <w:spacing w:before="0" w:beforeAutospacing="0" w:after="0" w:afterAutospacing="0"/>
        <w:ind w:firstLine="720"/>
        <w:rPr>
          <w:sz w:val="28"/>
          <w:szCs w:val="28"/>
        </w:rPr>
      </w:pPr>
      <w:r w:rsidRPr="00DA7917">
        <w:rPr>
          <w:sz w:val="28"/>
          <w:szCs w:val="28"/>
        </w:rPr>
        <w:t>5.1. Педагогический совет Учреждения имеет право:</w:t>
      </w:r>
    </w:p>
    <w:p w:rsidR="00DA7917" w:rsidRPr="00DA7917" w:rsidRDefault="00DA7917" w:rsidP="00DA7917">
      <w:pPr>
        <w:ind w:firstLine="360"/>
        <w:jc w:val="both"/>
        <w:rPr>
          <w:rFonts w:ascii="Times New Roman" w:hAnsi="Times New Roman" w:cs="Times New Roman"/>
          <w:sz w:val="28"/>
          <w:szCs w:val="28"/>
        </w:rPr>
      </w:pPr>
      <w:r w:rsidRPr="00DA7917">
        <w:rPr>
          <w:rFonts w:ascii="Times New Roman" w:hAnsi="Times New Roman" w:cs="Times New Roman"/>
          <w:sz w:val="28"/>
          <w:szCs w:val="28"/>
        </w:rPr>
        <w:t xml:space="preserve">      а) создавать временные творческие группы с приглашением специалистов различного   профиля, консультантов для выработки рекомендаций с последующим рассмотрением их на Педагогическом совете;</w:t>
      </w:r>
    </w:p>
    <w:p w:rsidR="00DA7917" w:rsidRPr="00DA7917" w:rsidRDefault="00DA7917" w:rsidP="00DA7917">
      <w:pPr>
        <w:ind w:firstLine="360"/>
        <w:jc w:val="both"/>
        <w:rPr>
          <w:rFonts w:ascii="Times New Roman" w:hAnsi="Times New Roman" w:cs="Times New Roman"/>
          <w:sz w:val="28"/>
          <w:szCs w:val="28"/>
        </w:rPr>
      </w:pPr>
      <w:r w:rsidRPr="00DA7917">
        <w:rPr>
          <w:rFonts w:ascii="Times New Roman" w:hAnsi="Times New Roman" w:cs="Times New Roman"/>
          <w:sz w:val="28"/>
          <w:szCs w:val="28"/>
        </w:rPr>
        <w:t xml:space="preserve">      б) принимать окончательное решение по спорным вопросам, входящим в его  компетенцию;</w:t>
      </w:r>
    </w:p>
    <w:p w:rsidR="00DA7917" w:rsidRPr="00DA7917" w:rsidRDefault="00DA7917" w:rsidP="00DA7917">
      <w:pPr>
        <w:ind w:firstLine="360"/>
        <w:jc w:val="both"/>
        <w:rPr>
          <w:rFonts w:ascii="Times New Roman" w:hAnsi="Times New Roman" w:cs="Times New Roman"/>
          <w:sz w:val="28"/>
          <w:szCs w:val="28"/>
        </w:rPr>
      </w:pPr>
      <w:r w:rsidRPr="00DA7917">
        <w:rPr>
          <w:rFonts w:ascii="Times New Roman" w:hAnsi="Times New Roman" w:cs="Times New Roman"/>
          <w:sz w:val="28"/>
          <w:szCs w:val="28"/>
        </w:rPr>
        <w:t xml:space="preserve">      в</w:t>
      </w:r>
      <w:proofErr w:type="gramStart"/>
      <w:r w:rsidRPr="00DA7917">
        <w:rPr>
          <w:rFonts w:ascii="Times New Roman" w:hAnsi="Times New Roman" w:cs="Times New Roman"/>
          <w:sz w:val="28"/>
          <w:szCs w:val="28"/>
        </w:rPr>
        <w:t>)п</w:t>
      </w:r>
      <w:proofErr w:type="gramEnd"/>
      <w:r w:rsidRPr="00DA7917">
        <w:rPr>
          <w:rFonts w:ascii="Times New Roman" w:hAnsi="Times New Roman" w:cs="Times New Roman"/>
          <w:sz w:val="28"/>
          <w:szCs w:val="28"/>
        </w:rPr>
        <w:t>ринимать, утверждать положения (локальные акты) с компетенцией, относящейся к объединениям по профессии;</w:t>
      </w:r>
    </w:p>
    <w:p w:rsidR="00DA7917" w:rsidRPr="00DA7917" w:rsidRDefault="00DA7917" w:rsidP="00DA7917">
      <w:pPr>
        <w:ind w:firstLine="360"/>
        <w:jc w:val="both"/>
        <w:rPr>
          <w:rFonts w:ascii="Times New Roman" w:hAnsi="Times New Roman" w:cs="Times New Roman"/>
          <w:sz w:val="28"/>
          <w:szCs w:val="28"/>
        </w:rPr>
      </w:pPr>
      <w:r w:rsidRPr="00DA7917">
        <w:rPr>
          <w:rFonts w:ascii="Times New Roman" w:hAnsi="Times New Roman" w:cs="Times New Roman"/>
          <w:sz w:val="28"/>
          <w:szCs w:val="28"/>
        </w:rPr>
        <w:t xml:space="preserve">      г) в необходимых случаях на заседание педагогического совета образовательного учреждения могут приглашаться представители общественных организаций, учреждений взаимодействующих с Учреждением по вопросам образования, родители обучающихся. Необходимость их приглашения определяется председателем педагогического совета, учредителем (если данное положение оговорено в договоре между Учредителем и Учреждением).</w:t>
      </w:r>
    </w:p>
    <w:p w:rsidR="00DA7917" w:rsidRPr="00DA7917" w:rsidRDefault="00DA7917" w:rsidP="00DA7917">
      <w:pPr>
        <w:pStyle w:val="a4"/>
        <w:ind w:firstLine="360"/>
        <w:jc w:val="both"/>
        <w:rPr>
          <w:sz w:val="28"/>
          <w:szCs w:val="28"/>
        </w:rPr>
      </w:pPr>
      <w:r w:rsidRPr="00DA7917">
        <w:rPr>
          <w:sz w:val="28"/>
          <w:szCs w:val="28"/>
        </w:rPr>
        <w:t xml:space="preserve">Лица, приглашенные на заседание педагогического совета, пользуются правом совещательного голоса. </w:t>
      </w:r>
    </w:p>
    <w:p w:rsidR="00DA7917" w:rsidRPr="00DA7917" w:rsidRDefault="00DA7917" w:rsidP="00DA7917">
      <w:pPr>
        <w:pStyle w:val="a4"/>
        <w:ind w:firstLine="360"/>
        <w:jc w:val="both"/>
        <w:rPr>
          <w:sz w:val="28"/>
          <w:szCs w:val="28"/>
        </w:rPr>
      </w:pPr>
      <w:r w:rsidRPr="00DA7917">
        <w:rPr>
          <w:sz w:val="28"/>
          <w:szCs w:val="28"/>
        </w:rPr>
        <w:t xml:space="preserve">     5.2.  Педагогический совет несет ответственность: </w:t>
      </w:r>
    </w:p>
    <w:p w:rsidR="00DA7917" w:rsidRPr="00DA7917" w:rsidRDefault="00DA7917" w:rsidP="00DA7917">
      <w:pPr>
        <w:pStyle w:val="a4"/>
        <w:ind w:firstLine="360"/>
        <w:jc w:val="both"/>
        <w:rPr>
          <w:color w:val="000000"/>
          <w:spacing w:val="-6"/>
          <w:w w:val="103"/>
          <w:sz w:val="28"/>
          <w:szCs w:val="28"/>
        </w:rPr>
      </w:pPr>
      <w:r w:rsidRPr="00DA7917">
        <w:rPr>
          <w:color w:val="000000"/>
          <w:spacing w:val="-6"/>
          <w:w w:val="103"/>
          <w:sz w:val="28"/>
          <w:szCs w:val="28"/>
        </w:rPr>
        <w:t xml:space="preserve">       а) за выполнение закрепленных за ним задач и функций;</w:t>
      </w:r>
    </w:p>
    <w:p w:rsidR="00DA7917" w:rsidRPr="00DA7917" w:rsidRDefault="00DA7917" w:rsidP="00DA7917">
      <w:pPr>
        <w:ind w:firstLine="360"/>
        <w:jc w:val="both"/>
        <w:rPr>
          <w:rFonts w:ascii="Times New Roman" w:hAnsi="Times New Roman" w:cs="Times New Roman"/>
          <w:sz w:val="28"/>
          <w:szCs w:val="28"/>
        </w:rPr>
      </w:pPr>
      <w:r w:rsidRPr="00DA7917">
        <w:rPr>
          <w:rFonts w:ascii="Times New Roman" w:hAnsi="Times New Roman" w:cs="Times New Roman"/>
          <w:color w:val="000000"/>
          <w:spacing w:val="-6"/>
          <w:w w:val="103"/>
          <w:sz w:val="28"/>
          <w:szCs w:val="28"/>
        </w:rPr>
        <w:t xml:space="preserve">       б) за</w:t>
      </w:r>
      <w:r w:rsidRPr="00DA7917">
        <w:rPr>
          <w:rFonts w:ascii="Times New Roman" w:hAnsi="Times New Roman" w:cs="Times New Roman"/>
          <w:sz w:val="28"/>
          <w:szCs w:val="28"/>
        </w:rPr>
        <w:t xml:space="preserve"> принятия конкретных решений по каждому рассматриваемому вопросу с указанием ответственных лиц и сроков исполнения решений;</w:t>
      </w:r>
    </w:p>
    <w:p w:rsidR="00DA7917" w:rsidRPr="00DA7917" w:rsidRDefault="00DA7917" w:rsidP="00DA7917">
      <w:pPr>
        <w:autoSpaceDE w:val="0"/>
        <w:autoSpaceDN w:val="0"/>
        <w:adjustRightInd w:val="0"/>
        <w:ind w:firstLine="360"/>
        <w:jc w:val="both"/>
        <w:rPr>
          <w:rFonts w:ascii="Times New Roman" w:hAnsi="Times New Roman" w:cs="Times New Roman"/>
          <w:sz w:val="28"/>
          <w:szCs w:val="28"/>
        </w:rPr>
      </w:pPr>
      <w:r w:rsidRPr="00DA7917">
        <w:rPr>
          <w:rFonts w:ascii="Times New Roman" w:hAnsi="Times New Roman" w:cs="Times New Roman"/>
          <w:sz w:val="28"/>
          <w:szCs w:val="28"/>
        </w:rPr>
        <w:t xml:space="preserve">       в) за  соответствие принятых решений законодательству Российской Федерации об образовании, о защите прав детей;</w:t>
      </w:r>
    </w:p>
    <w:p w:rsidR="00DA7917" w:rsidRPr="00DA7917" w:rsidRDefault="00DA7917" w:rsidP="00DA7917">
      <w:pPr>
        <w:autoSpaceDE w:val="0"/>
        <w:autoSpaceDN w:val="0"/>
        <w:adjustRightInd w:val="0"/>
        <w:ind w:firstLine="360"/>
        <w:jc w:val="both"/>
        <w:rPr>
          <w:rFonts w:ascii="Times New Roman" w:hAnsi="Times New Roman" w:cs="Times New Roman"/>
          <w:sz w:val="28"/>
          <w:szCs w:val="28"/>
        </w:rPr>
      </w:pPr>
      <w:r w:rsidRPr="00DA7917">
        <w:rPr>
          <w:rFonts w:ascii="Times New Roman" w:hAnsi="Times New Roman" w:cs="Times New Roman"/>
          <w:sz w:val="28"/>
          <w:szCs w:val="28"/>
        </w:rPr>
        <w:t xml:space="preserve">       г)   за утверждение образовательных программ, не имеющих экспертного заключения;</w:t>
      </w:r>
    </w:p>
    <w:p w:rsidR="00DA7917" w:rsidRPr="00DA7917" w:rsidRDefault="00DA7917" w:rsidP="00DA7917">
      <w:pPr>
        <w:pStyle w:val="a4"/>
        <w:ind w:firstLine="360"/>
        <w:jc w:val="both"/>
        <w:rPr>
          <w:color w:val="000000"/>
          <w:spacing w:val="-6"/>
          <w:w w:val="103"/>
          <w:sz w:val="28"/>
          <w:szCs w:val="28"/>
        </w:rPr>
      </w:pPr>
      <w:r w:rsidRPr="00DA7917">
        <w:rPr>
          <w:color w:val="000000"/>
          <w:spacing w:val="-6"/>
          <w:w w:val="103"/>
          <w:sz w:val="28"/>
          <w:szCs w:val="28"/>
        </w:rPr>
        <w:t xml:space="preserve">      5.3. Члены Педагогического совета в своей деятельности ориентируются на интересы детей и семьи, ведут работу в формах, исключающих возможность нанесения вреда здоровью, чести и достоинству обучающихся, родителей и педагогов.</w:t>
      </w:r>
    </w:p>
    <w:p w:rsidR="00DA7917" w:rsidRPr="00DA7917" w:rsidRDefault="00DA7917" w:rsidP="00DA7917">
      <w:pPr>
        <w:pStyle w:val="a4"/>
        <w:ind w:firstLine="360"/>
        <w:jc w:val="center"/>
        <w:rPr>
          <w:b/>
          <w:bCs/>
          <w:color w:val="000000"/>
          <w:spacing w:val="-6"/>
          <w:w w:val="103"/>
          <w:sz w:val="28"/>
          <w:szCs w:val="28"/>
        </w:rPr>
      </w:pPr>
    </w:p>
    <w:p w:rsidR="00DA7917" w:rsidRPr="00DA7917" w:rsidRDefault="00DA7917" w:rsidP="00DA7917">
      <w:pPr>
        <w:pStyle w:val="a4"/>
        <w:ind w:firstLine="360"/>
        <w:jc w:val="center"/>
        <w:rPr>
          <w:b/>
          <w:bCs/>
          <w:color w:val="000000"/>
          <w:spacing w:val="-6"/>
          <w:w w:val="103"/>
          <w:sz w:val="28"/>
          <w:szCs w:val="28"/>
        </w:rPr>
      </w:pPr>
      <w:r w:rsidRPr="00DA7917">
        <w:rPr>
          <w:b/>
          <w:bCs/>
          <w:color w:val="000000"/>
          <w:spacing w:val="-6"/>
          <w:w w:val="103"/>
          <w:sz w:val="28"/>
          <w:szCs w:val="28"/>
        </w:rPr>
        <w:t>6. Документация Педагогического совета</w:t>
      </w:r>
    </w:p>
    <w:p w:rsidR="00DA7917" w:rsidRPr="00DA7917" w:rsidRDefault="00DA7917" w:rsidP="00DA7917">
      <w:pPr>
        <w:pStyle w:val="a4"/>
        <w:ind w:firstLine="360"/>
        <w:jc w:val="both"/>
        <w:rPr>
          <w:b/>
          <w:bCs/>
          <w:color w:val="000000"/>
          <w:spacing w:val="-6"/>
          <w:w w:val="103"/>
          <w:sz w:val="28"/>
          <w:szCs w:val="28"/>
        </w:rPr>
      </w:pPr>
    </w:p>
    <w:p w:rsidR="00DA7917" w:rsidRPr="00DA7917" w:rsidRDefault="00DA7917" w:rsidP="00DA7917">
      <w:pPr>
        <w:autoSpaceDE w:val="0"/>
        <w:autoSpaceDN w:val="0"/>
        <w:adjustRightInd w:val="0"/>
        <w:jc w:val="both"/>
        <w:rPr>
          <w:rFonts w:ascii="Times New Roman" w:hAnsi="Times New Roman" w:cs="Times New Roman"/>
          <w:sz w:val="28"/>
          <w:szCs w:val="28"/>
        </w:rPr>
      </w:pPr>
      <w:r w:rsidRPr="00DA7917">
        <w:rPr>
          <w:rFonts w:ascii="Times New Roman" w:hAnsi="Times New Roman" w:cs="Times New Roman"/>
          <w:b/>
          <w:bCs/>
          <w:color w:val="000000"/>
          <w:spacing w:val="-6"/>
          <w:w w:val="103"/>
          <w:sz w:val="28"/>
          <w:szCs w:val="28"/>
        </w:rPr>
        <w:t xml:space="preserve">          </w:t>
      </w:r>
      <w:r w:rsidRPr="00DA7917">
        <w:rPr>
          <w:rFonts w:ascii="Times New Roman" w:hAnsi="Times New Roman" w:cs="Times New Roman"/>
          <w:bCs/>
          <w:color w:val="000000"/>
          <w:spacing w:val="-6"/>
          <w:w w:val="103"/>
          <w:sz w:val="28"/>
          <w:szCs w:val="28"/>
        </w:rPr>
        <w:t>6.1.</w:t>
      </w:r>
      <w:r w:rsidRPr="00DA7917">
        <w:rPr>
          <w:rFonts w:ascii="Times New Roman" w:hAnsi="Times New Roman" w:cs="Times New Roman"/>
          <w:b/>
          <w:bCs/>
          <w:i/>
          <w:iCs/>
          <w:sz w:val="28"/>
          <w:szCs w:val="28"/>
        </w:rPr>
        <w:t xml:space="preserve"> </w:t>
      </w:r>
      <w:r w:rsidRPr="00DA7917">
        <w:rPr>
          <w:rFonts w:ascii="Times New Roman" w:hAnsi="Times New Roman" w:cs="Times New Roman"/>
          <w:sz w:val="28"/>
          <w:szCs w:val="28"/>
        </w:rPr>
        <w:t>Заседания Педагогического совета оформляются протокольно. В книге протоколов фиксируется ход обсуждения вопросов, выносимых на Педагогический совет, предложения и замечания членов педсовета. Протоколы подписываются председателем и секретарем  Педагогического совета.</w:t>
      </w:r>
    </w:p>
    <w:p w:rsidR="00DA7917" w:rsidRPr="00DA7917" w:rsidRDefault="00DA7917" w:rsidP="00DA7917">
      <w:pPr>
        <w:autoSpaceDE w:val="0"/>
        <w:autoSpaceDN w:val="0"/>
        <w:adjustRightInd w:val="0"/>
        <w:jc w:val="both"/>
        <w:rPr>
          <w:rFonts w:ascii="Times New Roman" w:hAnsi="Times New Roman" w:cs="Times New Roman"/>
          <w:sz w:val="28"/>
          <w:szCs w:val="28"/>
        </w:rPr>
      </w:pPr>
      <w:r w:rsidRPr="00DA7917">
        <w:rPr>
          <w:rFonts w:ascii="Times New Roman" w:hAnsi="Times New Roman" w:cs="Times New Roman"/>
          <w:sz w:val="28"/>
          <w:szCs w:val="28"/>
        </w:rPr>
        <w:t xml:space="preserve">          </w:t>
      </w:r>
      <w:r w:rsidRPr="00DA7917">
        <w:rPr>
          <w:rFonts w:ascii="Times New Roman" w:hAnsi="Times New Roman" w:cs="Times New Roman"/>
          <w:bCs/>
          <w:iCs/>
          <w:sz w:val="28"/>
          <w:szCs w:val="28"/>
        </w:rPr>
        <w:t xml:space="preserve">6.2. </w:t>
      </w:r>
      <w:r w:rsidRPr="00DA7917">
        <w:rPr>
          <w:rFonts w:ascii="Times New Roman" w:hAnsi="Times New Roman" w:cs="Times New Roman"/>
          <w:sz w:val="28"/>
          <w:szCs w:val="28"/>
        </w:rPr>
        <w:t xml:space="preserve">Протоколы о переводе </w:t>
      </w:r>
      <w:proofErr w:type="gramStart"/>
      <w:r w:rsidRPr="00DA7917">
        <w:rPr>
          <w:rFonts w:ascii="Times New Roman" w:hAnsi="Times New Roman" w:cs="Times New Roman"/>
          <w:sz w:val="28"/>
          <w:szCs w:val="28"/>
        </w:rPr>
        <w:t>обучающихся</w:t>
      </w:r>
      <w:proofErr w:type="gramEnd"/>
      <w:r w:rsidRPr="00DA7917">
        <w:rPr>
          <w:rFonts w:ascii="Times New Roman" w:hAnsi="Times New Roman" w:cs="Times New Roman"/>
          <w:sz w:val="28"/>
          <w:szCs w:val="28"/>
        </w:rPr>
        <w:t xml:space="preserve"> на следующий год обучения, о выпуске обучающихся оформляются списочным составом и утверждаются приказом образовательного учреждения.</w:t>
      </w:r>
    </w:p>
    <w:p w:rsidR="00DA7917" w:rsidRPr="00DA7917" w:rsidRDefault="00DA7917" w:rsidP="00DA7917">
      <w:pPr>
        <w:autoSpaceDE w:val="0"/>
        <w:autoSpaceDN w:val="0"/>
        <w:adjustRightInd w:val="0"/>
        <w:jc w:val="both"/>
        <w:rPr>
          <w:rFonts w:ascii="Times New Roman" w:hAnsi="Times New Roman" w:cs="Times New Roman"/>
          <w:sz w:val="28"/>
          <w:szCs w:val="28"/>
        </w:rPr>
      </w:pPr>
      <w:r w:rsidRPr="00DA7917">
        <w:rPr>
          <w:rFonts w:ascii="Times New Roman" w:hAnsi="Times New Roman" w:cs="Times New Roman"/>
          <w:sz w:val="28"/>
          <w:szCs w:val="28"/>
        </w:rPr>
        <w:t xml:space="preserve">          </w:t>
      </w:r>
      <w:r w:rsidRPr="00DA7917">
        <w:rPr>
          <w:rFonts w:ascii="Times New Roman" w:hAnsi="Times New Roman" w:cs="Times New Roman"/>
          <w:bCs/>
          <w:iCs/>
          <w:sz w:val="28"/>
          <w:szCs w:val="28"/>
        </w:rPr>
        <w:t xml:space="preserve">6.3. </w:t>
      </w:r>
      <w:r w:rsidRPr="00DA7917">
        <w:rPr>
          <w:rFonts w:ascii="Times New Roman" w:hAnsi="Times New Roman" w:cs="Times New Roman"/>
          <w:sz w:val="28"/>
          <w:szCs w:val="28"/>
        </w:rPr>
        <w:t>Нумерация протоколов ведется от начала учебного года.</w:t>
      </w:r>
    </w:p>
    <w:p w:rsidR="00DA7917" w:rsidRPr="00DA7917" w:rsidRDefault="00DA7917" w:rsidP="00DA7917">
      <w:pPr>
        <w:autoSpaceDE w:val="0"/>
        <w:autoSpaceDN w:val="0"/>
        <w:adjustRightInd w:val="0"/>
        <w:jc w:val="both"/>
        <w:rPr>
          <w:rFonts w:ascii="Times New Roman" w:hAnsi="Times New Roman" w:cs="Times New Roman"/>
          <w:sz w:val="28"/>
          <w:szCs w:val="28"/>
        </w:rPr>
      </w:pPr>
      <w:r w:rsidRPr="00DA7917">
        <w:rPr>
          <w:rFonts w:ascii="Times New Roman" w:hAnsi="Times New Roman" w:cs="Times New Roman"/>
          <w:sz w:val="28"/>
          <w:szCs w:val="28"/>
        </w:rPr>
        <w:t xml:space="preserve">          </w:t>
      </w:r>
      <w:r w:rsidRPr="00DA7917">
        <w:rPr>
          <w:rFonts w:ascii="Times New Roman" w:hAnsi="Times New Roman" w:cs="Times New Roman"/>
          <w:bCs/>
          <w:iCs/>
          <w:sz w:val="28"/>
          <w:szCs w:val="28"/>
        </w:rPr>
        <w:t>6.4.</w:t>
      </w:r>
      <w:r w:rsidRPr="00DA7917">
        <w:rPr>
          <w:rFonts w:ascii="Times New Roman" w:hAnsi="Times New Roman" w:cs="Times New Roman"/>
          <w:sz w:val="28"/>
          <w:szCs w:val="28"/>
        </w:rPr>
        <w:t>Книга протоколов Педагогического совета образовательного учреждения входит в его номенклатуру дел, хранится в учреждении постоянно и передается по акту.</w:t>
      </w:r>
    </w:p>
    <w:p w:rsidR="00DA7917" w:rsidRPr="00DA7917" w:rsidRDefault="00DA7917" w:rsidP="00DA7917">
      <w:pPr>
        <w:autoSpaceDE w:val="0"/>
        <w:autoSpaceDN w:val="0"/>
        <w:adjustRightInd w:val="0"/>
        <w:jc w:val="both"/>
        <w:rPr>
          <w:rFonts w:ascii="Times New Roman" w:hAnsi="Times New Roman" w:cs="Times New Roman"/>
          <w:sz w:val="28"/>
          <w:szCs w:val="28"/>
        </w:rPr>
      </w:pPr>
      <w:r w:rsidRPr="00DA7917">
        <w:rPr>
          <w:rFonts w:ascii="Times New Roman" w:hAnsi="Times New Roman" w:cs="Times New Roman"/>
          <w:sz w:val="28"/>
          <w:szCs w:val="28"/>
        </w:rPr>
        <w:t xml:space="preserve">          </w:t>
      </w:r>
      <w:r w:rsidRPr="00DA7917">
        <w:rPr>
          <w:rFonts w:ascii="Times New Roman" w:hAnsi="Times New Roman" w:cs="Times New Roman"/>
          <w:bCs/>
          <w:iCs/>
          <w:sz w:val="28"/>
          <w:szCs w:val="28"/>
        </w:rPr>
        <w:t>6.5.</w:t>
      </w:r>
      <w:r w:rsidRPr="00DA7917">
        <w:rPr>
          <w:rFonts w:ascii="Times New Roman" w:hAnsi="Times New Roman" w:cs="Times New Roman"/>
          <w:sz w:val="28"/>
          <w:szCs w:val="28"/>
        </w:rPr>
        <w:t xml:space="preserve"> Книга протоколов Педагогического совета пронумеровывается постранично, прошнуровывается, скрепляется подписью руководителя и печатью образовательного учреждения.</w:t>
      </w:r>
    </w:p>
    <w:p w:rsidR="00DA7917" w:rsidRPr="00DA7917" w:rsidRDefault="00DA7917" w:rsidP="00DA7917">
      <w:pPr>
        <w:widowControl w:val="0"/>
        <w:shd w:val="clear" w:color="auto" w:fill="FFFFFF"/>
        <w:tabs>
          <w:tab w:val="left" w:pos="540"/>
        </w:tabs>
        <w:autoSpaceDE w:val="0"/>
        <w:autoSpaceDN w:val="0"/>
        <w:adjustRightInd w:val="0"/>
        <w:jc w:val="both"/>
        <w:rPr>
          <w:rFonts w:ascii="Times New Roman" w:hAnsi="Times New Roman" w:cs="Times New Roman"/>
          <w:color w:val="000000"/>
          <w:spacing w:val="-6"/>
          <w:w w:val="103"/>
          <w:sz w:val="28"/>
          <w:szCs w:val="28"/>
        </w:rPr>
      </w:pPr>
      <w:r w:rsidRPr="00DA7917">
        <w:rPr>
          <w:rFonts w:ascii="Times New Roman" w:hAnsi="Times New Roman" w:cs="Times New Roman"/>
          <w:sz w:val="28"/>
          <w:szCs w:val="28"/>
        </w:rPr>
        <w:t xml:space="preserve">          6.6. </w:t>
      </w:r>
      <w:r w:rsidRPr="00DA7917">
        <w:rPr>
          <w:rFonts w:ascii="Times New Roman" w:hAnsi="Times New Roman" w:cs="Times New Roman"/>
          <w:color w:val="000000"/>
          <w:spacing w:val="-6"/>
          <w:w w:val="103"/>
          <w:sz w:val="28"/>
          <w:szCs w:val="28"/>
        </w:rPr>
        <w:t xml:space="preserve">Доклады, тексты выступлений, о которых в протоколе педагогического совета делается запись «доклад» </w:t>
      </w:r>
      <w:proofErr w:type="gramStart"/>
      <w:r w:rsidRPr="00DA7917">
        <w:rPr>
          <w:rFonts w:ascii="Times New Roman" w:hAnsi="Times New Roman" w:cs="Times New Roman"/>
          <w:color w:val="000000"/>
          <w:spacing w:val="-6"/>
          <w:w w:val="103"/>
          <w:sz w:val="28"/>
          <w:szCs w:val="28"/>
        </w:rPr>
        <w:t xml:space="preserve">( </w:t>
      </w:r>
      <w:proofErr w:type="gramEnd"/>
      <w:r w:rsidRPr="00DA7917">
        <w:rPr>
          <w:rFonts w:ascii="Times New Roman" w:hAnsi="Times New Roman" w:cs="Times New Roman"/>
          <w:color w:val="000000"/>
          <w:spacing w:val="-6"/>
          <w:w w:val="103"/>
          <w:sz w:val="28"/>
          <w:szCs w:val="28"/>
        </w:rPr>
        <w:t>выступление) прилагаются, группируются в отдельной папке с тем же сроком хранения, что и книга протоколов педагогического совета.</w:t>
      </w:r>
    </w:p>
    <w:p w:rsidR="00DA7917" w:rsidRPr="00DA7917" w:rsidRDefault="00DA7917" w:rsidP="00DA7917">
      <w:pPr>
        <w:shd w:val="clear" w:color="auto" w:fill="FFFFFF"/>
        <w:tabs>
          <w:tab w:val="left" w:pos="540"/>
          <w:tab w:val="left" w:pos="900"/>
        </w:tabs>
        <w:ind w:firstLine="900"/>
        <w:jc w:val="both"/>
        <w:rPr>
          <w:rFonts w:ascii="Times New Roman" w:hAnsi="Times New Roman" w:cs="Times New Roman"/>
          <w:color w:val="000000"/>
          <w:spacing w:val="-6"/>
          <w:w w:val="103"/>
          <w:sz w:val="28"/>
          <w:szCs w:val="28"/>
        </w:rPr>
      </w:pPr>
    </w:p>
    <w:p w:rsidR="00DA7917" w:rsidRPr="00DA7917" w:rsidRDefault="00DA7917" w:rsidP="00DA7917">
      <w:pPr>
        <w:shd w:val="clear" w:color="auto" w:fill="FFFFFF"/>
        <w:spacing w:before="230"/>
        <w:ind w:right="1" w:firstLine="823"/>
        <w:jc w:val="both"/>
        <w:rPr>
          <w:rFonts w:ascii="Times New Roman" w:hAnsi="Times New Roman" w:cs="Times New Roman"/>
          <w:b/>
          <w:bCs/>
          <w:color w:val="000000"/>
          <w:spacing w:val="-1"/>
          <w:sz w:val="28"/>
          <w:szCs w:val="28"/>
        </w:rPr>
      </w:pPr>
    </w:p>
    <w:p w:rsidR="00DA7917" w:rsidRPr="00DA7917" w:rsidRDefault="00DA7917" w:rsidP="00DA7917">
      <w:pPr>
        <w:shd w:val="clear" w:color="auto" w:fill="FFFFFF"/>
        <w:spacing w:line="274" w:lineRule="exact"/>
        <w:ind w:left="19" w:firstLine="823"/>
        <w:jc w:val="both"/>
        <w:rPr>
          <w:rFonts w:ascii="Times New Roman" w:hAnsi="Times New Roman" w:cs="Times New Roman"/>
          <w:color w:val="000000"/>
          <w:spacing w:val="-2"/>
          <w:sz w:val="28"/>
          <w:szCs w:val="28"/>
        </w:rPr>
      </w:pPr>
    </w:p>
    <w:p w:rsidR="00DA7917" w:rsidRPr="00DA7917" w:rsidRDefault="00DA7917" w:rsidP="00DA7917">
      <w:pPr>
        <w:pStyle w:val="a3"/>
        <w:ind w:firstLine="823"/>
        <w:jc w:val="both"/>
        <w:rPr>
          <w:sz w:val="28"/>
          <w:szCs w:val="28"/>
        </w:rPr>
      </w:pPr>
    </w:p>
    <w:p w:rsidR="00DA7917" w:rsidRPr="00DA7917" w:rsidRDefault="00DA7917" w:rsidP="00DA7917">
      <w:pPr>
        <w:rPr>
          <w:rFonts w:ascii="Times New Roman" w:hAnsi="Times New Roman" w:cs="Times New Roman"/>
        </w:rPr>
      </w:pPr>
    </w:p>
    <w:p w:rsidR="00CB611C" w:rsidRPr="00DA7917" w:rsidRDefault="00CB611C">
      <w:pPr>
        <w:rPr>
          <w:rFonts w:ascii="Times New Roman" w:hAnsi="Times New Roman" w:cs="Times New Roman"/>
        </w:rPr>
      </w:pPr>
    </w:p>
    <w:sectPr w:rsidR="00CB611C" w:rsidRPr="00DA7917" w:rsidSect="00933B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Times New Roman CYR">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974E9E"/>
    <w:multiLevelType w:val="hybridMultilevel"/>
    <w:tmpl w:val="ED6A99D4"/>
    <w:lvl w:ilvl="0" w:tplc="245EB4FE">
      <w:start w:val="1"/>
      <w:numFmt w:val="decimal"/>
      <w:lvlText w:val="%1."/>
      <w:lvlJc w:val="left"/>
      <w:pPr>
        <w:tabs>
          <w:tab w:val="num" w:pos="3735"/>
        </w:tabs>
        <w:ind w:left="373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A7917"/>
    <w:rsid w:val="0006459E"/>
    <w:rsid w:val="00151E2A"/>
    <w:rsid w:val="00241335"/>
    <w:rsid w:val="0040326B"/>
    <w:rsid w:val="004402E2"/>
    <w:rsid w:val="005707B0"/>
    <w:rsid w:val="005F146D"/>
    <w:rsid w:val="00652B87"/>
    <w:rsid w:val="0071106F"/>
    <w:rsid w:val="00787359"/>
    <w:rsid w:val="00841D22"/>
    <w:rsid w:val="00933BC3"/>
    <w:rsid w:val="009612FB"/>
    <w:rsid w:val="009E7701"/>
    <w:rsid w:val="00B61404"/>
    <w:rsid w:val="00CB611C"/>
    <w:rsid w:val="00DA7917"/>
    <w:rsid w:val="00E40D44"/>
    <w:rsid w:val="00EC7C8F"/>
    <w:rsid w:val="00EF72DB"/>
    <w:rsid w:val="00F21068"/>
    <w:rsid w:val="00FF4D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BC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A7917"/>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Indent"/>
    <w:basedOn w:val="a"/>
    <w:link w:val="a5"/>
    <w:rsid w:val="00DA7917"/>
    <w:pPr>
      <w:spacing w:after="0" w:line="240" w:lineRule="auto"/>
      <w:ind w:firstLine="567"/>
    </w:pPr>
    <w:rPr>
      <w:rFonts w:ascii="Times New Roman" w:eastAsia="Times New Roman" w:hAnsi="Times New Roman" w:cs="Times New Roman"/>
      <w:sz w:val="24"/>
      <w:szCs w:val="24"/>
    </w:rPr>
  </w:style>
  <w:style w:type="character" w:customStyle="1" w:styleId="a5">
    <w:name w:val="Основной текст с отступом Знак"/>
    <w:basedOn w:val="a0"/>
    <w:link w:val="a4"/>
    <w:rsid w:val="00DA7917"/>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F2106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210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1226</Words>
  <Characters>6990</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ЦВР</dc:creator>
  <cp:lastModifiedBy>Admin</cp:lastModifiedBy>
  <cp:revision>11</cp:revision>
  <cp:lastPrinted>2016-05-12T12:09:00Z</cp:lastPrinted>
  <dcterms:created xsi:type="dcterms:W3CDTF">2016-02-01T07:28:00Z</dcterms:created>
  <dcterms:modified xsi:type="dcterms:W3CDTF">2016-09-29T10:15:00Z</dcterms:modified>
</cp:coreProperties>
</file>