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600" w:rsidRDefault="00380EAA" w:rsidP="009276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7600">
        <w:rPr>
          <w:rFonts w:ascii="Times New Roman" w:hAnsi="Times New Roman" w:cs="Times New Roman"/>
          <w:sz w:val="28"/>
          <w:szCs w:val="28"/>
        </w:rPr>
        <w:t>Муниципальное бюджетное образовательное учреждение дополнительного образования «Центр детского творчества»</w:t>
      </w:r>
    </w:p>
    <w:p w:rsidR="00380EAA" w:rsidRPr="00927600" w:rsidRDefault="00380EAA" w:rsidP="009276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7600">
        <w:rPr>
          <w:rFonts w:ascii="Times New Roman" w:hAnsi="Times New Roman" w:cs="Times New Roman"/>
          <w:sz w:val="28"/>
          <w:szCs w:val="28"/>
        </w:rPr>
        <w:t xml:space="preserve"> Актанышского района Республики Татарстан</w:t>
      </w:r>
    </w:p>
    <w:p w:rsidR="00380EAA" w:rsidRDefault="00380EAA" w:rsidP="00380EAA">
      <w:pPr>
        <w:spacing w:line="240" w:lineRule="auto"/>
        <w:jc w:val="center"/>
        <w:rPr>
          <w:rFonts w:ascii="Times New Roman" w:hAnsi="Times New Roman" w:cs="Times New Roman"/>
        </w:rPr>
      </w:pPr>
    </w:p>
    <w:p w:rsidR="00380EAA" w:rsidRDefault="00380EAA" w:rsidP="00380EAA">
      <w:pPr>
        <w:tabs>
          <w:tab w:val="left" w:pos="5130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Принято на заседании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              «Утверждаю»</w:t>
      </w:r>
    </w:p>
    <w:p w:rsidR="00380EAA" w:rsidRDefault="00380EAA" w:rsidP="00380EAA">
      <w:pPr>
        <w:tabs>
          <w:tab w:val="left" w:pos="5130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Педагогического совета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        директор МБОУДО «ЦДТ»</w:t>
      </w:r>
    </w:p>
    <w:p w:rsidR="00380EAA" w:rsidRDefault="00380EAA" w:rsidP="00380EAA">
      <w:pPr>
        <w:tabs>
          <w:tab w:val="left" w:pos="5130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«28» августа_2017 г.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        __________/</w:t>
      </w:r>
      <w:proofErr w:type="spellStart"/>
      <w:r>
        <w:rPr>
          <w:rFonts w:ascii="Times New Roman" w:hAnsi="Times New Roman" w:cs="Times New Roman"/>
          <w:sz w:val="20"/>
          <w:szCs w:val="20"/>
        </w:rPr>
        <w:t>Галиева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А.Х./</w:t>
      </w:r>
    </w:p>
    <w:p w:rsidR="00380EAA" w:rsidRDefault="00380EAA" w:rsidP="00380EAA">
      <w:pPr>
        <w:tabs>
          <w:tab w:val="left" w:pos="5130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Протокол № 1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от «28» августа 2017 года</w:t>
      </w:r>
    </w:p>
    <w:p w:rsidR="00380EAA" w:rsidRDefault="00380EAA" w:rsidP="00380E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80EAA" w:rsidRPr="00927600" w:rsidRDefault="00380EAA" w:rsidP="00927600">
      <w:pPr>
        <w:tabs>
          <w:tab w:val="left" w:pos="243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600">
        <w:rPr>
          <w:rFonts w:ascii="Times New Roman" w:hAnsi="Times New Roman" w:cs="Times New Roman"/>
          <w:b/>
          <w:sz w:val="28"/>
          <w:szCs w:val="28"/>
        </w:rPr>
        <w:t xml:space="preserve">Дополнительная общеобразовательная общеразвивающая программа художественной направленности </w:t>
      </w:r>
    </w:p>
    <w:p w:rsidR="00380EAA" w:rsidRPr="00927600" w:rsidRDefault="00380EAA" w:rsidP="0092760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27600">
        <w:rPr>
          <w:rFonts w:ascii="Times New Roman" w:hAnsi="Times New Roman"/>
          <w:b/>
          <w:sz w:val="28"/>
          <w:szCs w:val="28"/>
        </w:rPr>
        <w:t>по театральному искусству</w:t>
      </w:r>
    </w:p>
    <w:p w:rsidR="00380EAA" w:rsidRPr="00BE0F6B" w:rsidRDefault="00380EAA" w:rsidP="00380EAA">
      <w:pPr>
        <w:spacing w:after="0" w:line="240" w:lineRule="auto"/>
        <w:jc w:val="center"/>
        <w:rPr>
          <w:rFonts w:ascii="Times New Roman" w:eastAsia="Gungsuh" w:hAnsi="Times New Roman"/>
          <w:b/>
          <w:sz w:val="40"/>
          <w:lang w:val="tt-RU"/>
        </w:rPr>
      </w:pPr>
      <w:r w:rsidRPr="00BE0F6B">
        <w:rPr>
          <w:rFonts w:ascii="Times New Roman" w:eastAsia="Gungsuh" w:hAnsi="Times New Roman"/>
          <w:b/>
          <w:sz w:val="40"/>
        </w:rPr>
        <w:t>«</w:t>
      </w:r>
      <w:r>
        <w:rPr>
          <w:rFonts w:ascii="Times New Roman" w:eastAsia="Gungsuh" w:hAnsi="Times New Roman"/>
          <w:b/>
          <w:sz w:val="40"/>
          <w:lang w:val="tt-RU"/>
        </w:rPr>
        <w:t>КҮЧТӘНӘЧ</w:t>
      </w:r>
      <w:r w:rsidRPr="00BE0F6B">
        <w:rPr>
          <w:rFonts w:ascii="Times New Roman" w:eastAsia="Gungsuh" w:hAnsi="Times New Roman"/>
          <w:b/>
          <w:sz w:val="40"/>
        </w:rPr>
        <w:t>»</w:t>
      </w:r>
    </w:p>
    <w:p w:rsidR="00380EAA" w:rsidRPr="00380EAA" w:rsidRDefault="00380EAA" w:rsidP="00380EAA">
      <w:pPr>
        <w:tabs>
          <w:tab w:val="left" w:pos="2430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80EAA" w:rsidRDefault="00380EAA" w:rsidP="0067213F">
      <w:pPr>
        <w:tabs>
          <w:tab w:val="left" w:pos="2430"/>
        </w:tabs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Срок реализации программы: 3 года</w:t>
      </w:r>
    </w:p>
    <w:p w:rsidR="00380EAA" w:rsidRDefault="00380EAA" w:rsidP="0067213F">
      <w:pPr>
        <w:tabs>
          <w:tab w:val="left" w:pos="1455"/>
        </w:tabs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Возраст детей: </w:t>
      </w:r>
      <w:r w:rsidR="0067213F">
        <w:rPr>
          <w:rFonts w:ascii="Times New Roman" w:hAnsi="Times New Roman" w:cs="Times New Roman"/>
          <w:sz w:val="24"/>
          <w:szCs w:val="24"/>
        </w:rPr>
        <w:t>5-15 лет</w:t>
      </w:r>
    </w:p>
    <w:p w:rsidR="00380EAA" w:rsidRDefault="00380EAA" w:rsidP="00380EA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80EAA" w:rsidRDefault="00380EAA" w:rsidP="00380EAA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380EAA" w:rsidRDefault="00380EAA" w:rsidP="00380EAA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380EAA" w:rsidRDefault="00380EAA" w:rsidP="00380EA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noProof/>
        </w:rPr>
        <w:drawing>
          <wp:inline distT="0" distB="0" distL="0" distR="0" wp14:anchorId="21F62277" wp14:editId="7A94FB21">
            <wp:extent cx="2732567" cy="1581679"/>
            <wp:effectExtent l="0" t="0" r="0" b="0"/>
            <wp:docPr id="3" name="Рисунок 3" descr="C:\Users\User\Desktop\программага\image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ser\Desktop\программага\image01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945" cy="1583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EAA" w:rsidRDefault="00380EAA" w:rsidP="00380EAA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67213F" w:rsidRPr="00927600" w:rsidRDefault="0067213F" w:rsidP="0067213F">
      <w:pPr>
        <w:pStyle w:val="a3"/>
        <w:jc w:val="right"/>
        <w:rPr>
          <w:sz w:val="28"/>
          <w:szCs w:val="28"/>
          <w:lang w:val="tt-RU"/>
        </w:rPr>
      </w:pPr>
      <w:r>
        <w:rPr>
          <w:sz w:val="20"/>
          <w:szCs w:val="20"/>
        </w:rPr>
        <w:tab/>
      </w:r>
      <w:r w:rsidRPr="00BE0F6B">
        <w:rPr>
          <w:b/>
          <w:sz w:val="28"/>
          <w:szCs w:val="28"/>
          <w:lang w:val="tt-RU"/>
        </w:rPr>
        <w:t>С</w:t>
      </w:r>
      <w:proofErr w:type="spellStart"/>
      <w:r w:rsidRPr="00BE0F6B">
        <w:rPr>
          <w:b/>
          <w:sz w:val="28"/>
          <w:szCs w:val="28"/>
        </w:rPr>
        <w:t>оставитель</w:t>
      </w:r>
      <w:proofErr w:type="spellEnd"/>
      <w:r w:rsidRPr="00BE0F6B">
        <w:rPr>
          <w:b/>
          <w:sz w:val="28"/>
          <w:szCs w:val="28"/>
        </w:rPr>
        <w:t xml:space="preserve">: </w:t>
      </w:r>
      <w:proofErr w:type="spellStart"/>
      <w:r w:rsidRPr="00927600">
        <w:rPr>
          <w:sz w:val="28"/>
        </w:rPr>
        <w:t>Мухаметьянова</w:t>
      </w:r>
      <w:proofErr w:type="spellEnd"/>
      <w:r w:rsidRPr="00927600">
        <w:rPr>
          <w:sz w:val="28"/>
        </w:rPr>
        <w:t xml:space="preserve"> </w:t>
      </w:r>
      <w:proofErr w:type="spellStart"/>
      <w:r w:rsidRPr="00927600">
        <w:rPr>
          <w:sz w:val="28"/>
        </w:rPr>
        <w:t>Ильвира</w:t>
      </w:r>
      <w:proofErr w:type="spellEnd"/>
      <w:r w:rsidRPr="00927600">
        <w:rPr>
          <w:sz w:val="28"/>
        </w:rPr>
        <w:t xml:space="preserve"> </w:t>
      </w:r>
      <w:proofErr w:type="spellStart"/>
      <w:r w:rsidRPr="00927600">
        <w:rPr>
          <w:sz w:val="28"/>
        </w:rPr>
        <w:t>Асхатовна</w:t>
      </w:r>
      <w:proofErr w:type="spellEnd"/>
      <w:r w:rsidRPr="00927600">
        <w:rPr>
          <w:sz w:val="28"/>
          <w:szCs w:val="28"/>
        </w:rPr>
        <w:t>,</w:t>
      </w:r>
    </w:p>
    <w:p w:rsidR="0067213F" w:rsidRPr="00927600" w:rsidRDefault="0067213F" w:rsidP="0067213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27600">
        <w:rPr>
          <w:rFonts w:ascii="Times New Roman" w:hAnsi="Times New Roman"/>
          <w:sz w:val="28"/>
          <w:szCs w:val="28"/>
        </w:rPr>
        <w:t xml:space="preserve"> педагог дополнительного образования</w:t>
      </w:r>
    </w:p>
    <w:p w:rsidR="00380EAA" w:rsidRPr="00927600" w:rsidRDefault="0067213F" w:rsidP="0067213F">
      <w:pPr>
        <w:tabs>
          <w:tab w:val="left" w:pos="7485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27600"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           </w:t>
      </w:r>
      <w:r w:rsidRPr="00927600">
        <w:rPr>
          <w:rFonts w:ascii="Times New Roman" w:hAnsi="Times New Roman"/>
          <w:sz w:val="28"/>
          <w:szCs w:val="28"/>
          <w:lang w:val="en-US"/>
        </w:rPr>
        <w:t>I</w:t>
      </w:r>
      <w:r w:rsidRPr="00927600">
        <w:rPr>
          <w:rFonts w:ascii="Times New Roman" w:hAnsi="Times New Roman"/>
          <w:sz w:val="28"/>
          <w:szCs w:val="28"/>
        </w:rPr>
        <w:t xml:space="preserve"> квалификационной категории</w:t>
      </w:r>
    </w:p>
    <w:p w:rsidR="0067213F" w:rsidRDefault="00380EAA" w:rsidP="00380EAA">
      <w:pPr>
        <w:tabs>
          <w:tab w:val="left" w:pos="300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</w:p>
    <w:p w:rsidR="00927600" w:rsidRDefault="00927600" w:rsidP="00380EAA">
      <w:pPr>
        <w:tabs>
          <w:tab w:val="left" w:pos="300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27600" w:rsidRDefault="00927600" w:rsidP="00380EAA">
      <w:pPr>
        <w:tabs>
          <w:tab w:val="left" w:pos="300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80EAA" w:rsidRDefault="00380EAA" w:rsidP="0067213F">
      <w:pPr>
        <w:tabs>
          <w:tab w:val="left" w:pos="3000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с. Актаныш, 2017 г.</w:t>
      </w:r>
    </w:p>
    <w:p w:rsidR="00380EAA" w:rsidRDefault="00380EAA" w:rsidP="00C43250">
      <w:pPr>
        <w:jc w:val="center"/>
        <w:rPr>
          <w:rFonts w:ascii="Times New Roman" w:hAnsi="Times New Roman"/>
          <w:b/>
          <w:sz w:val="28"/>
        </w:rPr>
      </w:pPr>
    </w:p>
    <w:p w:rsidR="00C43250" w:rsidRPr="00BE0F6B" w:rsidRDefault="00C43250" w:rsidP="00C43250">
      <w:pPr>
        <w:rPr>
          <w:rFonts w:ascii="Times New Roman" w:hAnsi="Times New Roman"/>
          <w:lang w:val="tt-RU"/>
        </w:rPr>
      </w:pPr>
    </w:p>
    <w:p w:rsidR="00C43250" w:rsidRPr="00BE0F6B" w:rsidRDefault="00C43250" w:rsidP="00C43250">
      <w:pPr>
        <w:jc w:val="center"/>
        <w:rPr>
          <w:rFonts w:ascii="Times New Roman" w:hAnsi="Times New Roman"/>
          <w:lang w:val="tt-RU"/>
        </w:rPr>
      </w:pPr>
    </w:p>
    <w:p w:rsidR="00C43250" w:rsidRDefault="00C43250" w:rsidP="0067213F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BE0F6B">
        <w:rPr>
          <w:rFonts w:ascii="Times New Roman" w:hAnsi="Times New Roman"/>
          <w:b/>
        </w:rPr>
        <w:t xml:space="preserve"> </w:t>
      </w:r>
    </w:p>
    <w:p w:rsidR="000B32EB" w:rsidRPr="005252E0" w:rsidRDefault="00ED110E" w:rsidP="000B32EB">
      <w:pPr>
        <w:pStyle w:val="a3"/>
        <w:jc w:val="center"/>
        <w:rPr>
          <w:b/>
        </w:rPr>
      </w:pPr>
      <w:r>
        <w:rPr>
          <w:b/>
        </w:rPr>
        <w:t>СОДЕРЖАНИЕ</w:t>
      </w: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330"/>
        <w:gridCol w:w="1241"/>
      </w:tblGrid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Введение</w:t>
            </w:r>
          </w:p>
          <w:p w:rsidR="00927600" w:rsidRPr="00927600" w:rsidRDefault="00927600" w:rsidP="00ED110E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3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Пояснительная записка</w:t>
            </w:r>
          </w:p>
          <w:p w:rsidR="00927600" w:rsidRPr="00927600" w:rsidRDefault="00927600" w:rsidP="00ED110E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4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 xml:space="preserve">  Этапы обучения</w:t>
            </w:r>
          </w:p>
          <w:p w:rsidR="00927600" w:rsidRPr="00927600" w:rsidRDefault="00927600" w:rsidP="00ED110E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7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Условия реализации программы</w:t>
            </w:r>
          </w:p>
          <w:p w:rsidR="00927600" w:rsidRPr="00927600" w:rsidRDefault="00927600" w:rsidP="00ED110E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9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Формы подведения итогов и контроля</w:t>
            </w:r>
          </w:p>
          <w:p w:rsidR="00927600" w:rsidRPr="00927600" w:rsidRDefault="00927600" w:rsidP="00ED110E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12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Прогнозируемый результат</w:t>
            </w:r>
          </w:p>
          <w:p w:rsidR="00927600" w:rsidRPr="00927600" w:rsidRDefault="00927600" w:rsidP="00ED110E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12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Учебный план</w:t>
            </w:r>
          </w:p>
          <w:p w:rsidR="00927600" w:rsidRPr="00927600" w:rsidRDefault="00927600" w:rsidP="00ED110E">
            <w:pPr>
              <w:pStyle w:val="a3"/>
              <w:jc w:val="left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15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Учебно-тематический план по 1-му году обучения</w:t>
            </w:r>
          </w:p>
          <w:p w:rsidR="00927600" w:rsidRPr="00927600" w:rsidRDefault="00927600" w:rsidP="00ED110E">
            <w:pPr>
              <w:pStyle w:val="a3"/>
              <w:jc w:val="left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16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Содержание 1-го года обучения</w:t>
            </w:r>
          </w:p>
          <w:p w:rsidR="00927600" w:rsidRPr="00927600" w:rsidRDefault="00927600" w:rsidP="00ED110E">
            <w:pPr>
              <w:pStyle w:val="a3"/>
              <w:jc w:val="left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17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Учебно-тематический план по 2-му году обучения</w:t>
            </w:r>
          </w:p>
          <w:p w:rsidR="00927600" w:rsidRPr="00927600" w:rsidRDefault="00927600" w:rsidP="00ED110E">
            <w:pPr>
              <w:pStyle w:val="a3"/>
              <w:jc w:val="left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24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 xml:space="preserve">Содержание 2-го года обучения  </w:t>
            </w:r>
          </w:p>
          <w:p w:rsidR="00927600" w:rsidRPr="00927600" w:rsidRDefault="00927600" w:rsidP="00ED110E">
            <w:pPr>
              <w:pStyle w:val="a3"/>
              <w:jc w:val="left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25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Учебно-тематический план по 3-му году обучения</w:t>
            </w:r>
          </w:p>
          <w:p w:rsidR="00927600" w:rsidRPr="00927600" w:rsidRDefault="00927600" w:rsidP="00ED110E">
            <w:pPr>
              <w:pStyle w:val="a3"/>
              <w:jc w:val="left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32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 xml:space="preserve">Содержание 3-го года обучения  </w:t>
            </w:r>
          </w:p>
          <w:p w:rsidR="00927600" w:rsidRPr="00927600" w:rsidRDefault="00927600" w:rsidP="00ED110E">
            <w:pPr>
              <w:pStyle w:val="a3"/>
              <w:jc w:val="left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33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Методическое обеспечение программы</w:t>
            </w:r>
          </w:p>
          <w:p w:rsidR="00927600" w:rsidRPr="00927600" w:rsidRDefault="00927600" w:rsidP="00ED110E">
            <w:pPr>
              <w:pStyle w:val="a3"/>
              <w:jc w:val="left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Рекомендуемый репертуар</w:t>
            </w:r>
          </w:p>
          <w:p w:rsidR="00927600" w:rsidRPr="00927600" w:rsidRDefault="00927600" w:rsidP="00ED110E">
            <w:pPr>
              <w:pStyle w:val="a3"/>
              <w:jc w:val="left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39</w:t>
            </w:r>
          </w:p>
        </w:tc>
      </w:tr>
      <w:tr w:rsidR="00ED110E" w:rsidRPr="00927600" w:rsidTr="00ED110E">
        <w:tc>
          <w:tcPr>
            <w:tcW w:w="8330" w:type="dxa"/>
          </w:tcPr>
          <w:p w:rsidR="00ED110E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 xml:space="preserve">Список литературы </w:t>
            </w:r>
          </w:p>
          <w:p w:rsidR="00927600" w:rsidRPr="00927600" w:rsidRDefault="00927600" w:rsidP="00ED110E">
            <w:pPr>
              <w:pStyle w:val="a3"/>
              <w:jc w:val="left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ED110E" w:rsidRPr="00927600" w:rsidRDefault="00ED110E" w:rsidP="00ED110E">
            <w:pPr>
              <w:pStyle w:val="a3"/>
              <w:jc w:val="left"/>
              <w:rPr>
                <w:sz w:val="28"/>
                <w:szCs w:val="28"/>
              </w:rPr>
            </w:pPr>
            <w:r w:rsidRPr="00927600">
              <w:rPr>
                <w:sz w:val="28"/>
                <w:szCs w:val="28"/>
              </w:rPr>
              <w:t>40</w:t>
            </w:r>
          </w:p>
        </w:tc>
      </w:tr>
    </w:tbl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Default="000B32EB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jc w:val="center"/>
        <w:rPr>
          <w:b/>
        </w:rPr>
      </w:pPr>
      <w:bookmarkStart w:id="0" w:name="_GoBack"/>
      <w:bookmarkEnd w:id="0"/>
      <w:r w:rsidRPr="005252E0">
        <w:rPr>
          <w:b/>
        </w:rPr>
        <w:lastRenderedPageBreak/>
        <w:t>ВВЕДЕНИЕ</w:t>
      </w: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>Одним из основных направлений системы дополнительного образования – усиление воспитывающей функции всего учебно-воспитательного процесса, дальнейшее обновление содержания, форм, методов обучения и воспитания в соответствии с поставленными целями и задачами.</w:t>
      </w:r>
    </w:p>
    <w:p w:rsidR="000B32EB" w:rsidRPr="005252E0" w:rsidRDefault="000B32EB" w:rsidP="000B32EB">
      <w:pPr>
        <w:shd w:val="clear" w:color="auto" w:fill="FFFFFF"/>
        <w:ind w:right="10" w:firstLine="540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5252E0">
        <w:rPr>
          <w:rFonts w:ascii="Times New Roman" w:hAnsi="Times New Roman" w:cs="Times New Roman"/>
          <w:color w:val="000000"/>
          <w:spacing w:val="-5"/>
          <w:sz w:val="24"/>
          <w:szCs w:val="24"/>
        </w:rPr>
        <w:t>Во все века детское театральное творчество было тесно связано с образованием и передачей культурных традиций в самом широком смысле этого слова. В формах театральной игры дети всегда приобщались к основным культурным ценностям своей общины, к  ее традициям, верованиям и мировоззрению в целом.</w:t>
      </w:r>
    </w:p>
    <w:p w:rsidR="000B32EB" w:rsidRPr="005252E0" w:rsidRDefault="000B32EB" w:rsidP="000B32EB">
      <w:pPr>
        <w:pStyle w:val="a3"/>
        <w:ind w:firstLine="540"/>
        <w:rPr>
          <w:color w:val="000000"/>
          <w:spacing w:val="-6"/>
        </w:rPr>
      </w:pPr>
      <w:r w:rsidRPr="005252E0">
        <w:rPr>
          <w:color w:val="000000"/>
          <w:spacing w:val="-5"/>
        </w:rPr>
        <w:t>История театра, где играют дети, непрерывна, но в ней есть особенно яркие взлёты. Они всегда приходятся на переломные эпохи, на то время, когда становится особенно важным реализовать две взаимообусловленные идеи. Первая заключается в том, чтобы передать молодому поколению культурные ценности прошлого в наиболее яркой, незабываемой форме, передать так, чтобы они вошли в плоть и кровь, стали личностно значимыми. Вторая идея заключается в воспитании поколения свободных творцов, способных генерировать принципиально новые идеи. Одно без другого, как показывает исторический опыт, невозможно.</w:t>
      </w:r>
      <w:r w:rsidRPr="005252E0">
        <w:rPr>
          <w:color w:val="000000"/>
          <w:spacing w:val="-6"/>
        </w:rPr>
        <w:t xml:space="preserve"> </w:t>
      </w:r>
    </w:p>
    <w:p w:rsidR="000B32EB" w:rsidRPr="005252E0" w:rsidRDefault="000B32EB" w:rsidP="000B32EB">
      <w:pPr>
        <w:pStyle w:val="a3"/>
        <w:ind w:firstLine="540"/>
      </w:pPr>
      <w:r w:rsidRPr="005252E0">
        <w:t>Современный детский и молодёжный любительский театр крайне востребован нашим обществом. В это нелёгкое время, мы, взрослые, часто забываем о детях, с ранних лет «навешивая» на их хрупкие плечи свои проблемы. В погоне за престижем и деньгами, в борьбе за выживание, наши дети лишаются детства, не успевая по-настоящему раскрыть свою индивидуальность, да и просто пофантазировать или помечтать, а из-за непомерно больших учебных нагрузок, ребёнок все меньше двигается, отучаясь управлять своим телом и владеть своим голосом. Именно театр помогает ребёнку раскрываться, поиграть своё детство, найти своё место в жизни, среди ровесников и людей.</w:t>
      </w:r>
    </w:p>
    <w:p w:rsidR="000B32EB" w:rsidRDefault="000B32EB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Default="00ED110E" w:rsidP="000B32EB">
      <w:pPr>
        <w:pStyle w:val="a3"/>
        <w:ind w:firstLine="540"/>
        <w:jc w:val="center"/>
        <w:rPr>
          <w:b/>
        </w:rPr>
      </w:pPr>
    </w:p>
    <w:p w:rsidR="00ED110E" w:rsidRPr="005252E0" w:rsidRDefault="00ED110E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  <w:r w:rsidRPr="005252E0">
        <w:rPr>
          <w:b/>
        </w:rPr>
        <w:lastRenderedPageBreak/>
        <w:t>ПОЯСНИТЕЛЬНАЯ ЗАПИСКА</w:t>
      </w: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 xml:space="preserve">Особенности театрального искусства – массовость, зрелищность, синтетичность – предполагают ряд богатых возможностей, как в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развивающе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 xml:space="preserve">-эстетическом воспитании детей, так и в организации их досуга. </w:t>
      </w:r>
      <w:r w:rsidRPr="005252E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Театр - симбиоз многих искусств, вступающих во взаимодействие друг </w:t>
      </w:r>
      <w:r w:rsidRPr="005252E0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с другом. Поэтому занятия </w:t>
      </w:r>
      <w:r w:rsidRPr="005252E0">
        <w:rPr>
          <w:rFonts w:ascii="Times New Roman" w:hAnsi="Times New Roman" w:cs="Times New Roman"/>
          <w:iCs/>
          <w:color w:val="000000"/>
          <w:spacing w:val="-9"/>
          <w:sz w:val="24"/>
          <w:szCs w:val="24"/>
        </w:rPr>
        <w:t>в</w:t>
      </w:r>
      <w:r w:rsidRPr="005252E0">
        <w:rPr>
          <w:rFonts w:ascii="Times New Roman" w:hAnsi="Times New Roman" w:cs="Times New Roman"/>
          <w:i/>
          <w:iCs/>
          <w:color w:val="000000"/>
          <w:spacing w:val="-9"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театральном коллективе сочетаются с занятиями </w:t>
      </w:r>
      <w:r w:rsidRPr="005252E0">
        <w:rPr>
          <w:rFonts w:ascii="Times New Roman" w:hAnsi="Times New Roman" w:cs="Times New Roman"/>
          <w:color w:val="000000"/>
          <w:spacing w:val="-4"/>
          <w:sz w:val="24"/>
          <w:szCs w:val="24"/>
        </w:rPr>
        <w:t>танцем, музыкой, изобразительным искусством и прикладными ремесла</w:t>
      </w:r>
      <w:r w:rsidRPr="005252E0">
        <w:rPr>
          <w:rFonts w:ascii="Times New Roman" w:hAnsi="Times New Roman" w:cs="Times New Roman"/>
          <w:color w:val="000000"/>
          <w:spacing w:val="-4"/>
          <w:sz w:val="24"/>
          <w:szCs w:val="24"/>
        </w:rPr>
        <w:softHyphen/>
      </w:r>
      <w:r w:rsidRPr="005252E0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ми. </w:t>
      </w:r>
    </w:p>
    <w:p w:rsidR="000B32EB" w:rsidRPr="005252E0" w:rsidRDefault="000B32EB" w:rsidP="000B32EB">
      <w:pPr>
        <w:pStyle w:val="a3"/>
        <w:ind w:firstLine="540"/>
      </w:pPr>
      <w:r w:rsidRPr="005252E0">
        <w:t>Данная программа учитывает эти особенности общения с театром и рассматривает их как возможность воспитывать зрительскую и исполнительскую культуру. Она адресована руководителям творческих объединений школ, педагогам дополнительного образования по художественно-эстетическому направлению.</w:t>
      </w:r>
    </w:p>
    <w:p w:rsidR="000B32EB" w:rsidRPr="005252E0" w:rsidRDefault="000B32EB" w:rsidP="000B32EB">
      <w:pPr>
        <w:shd w:val="clear" w:color="auto" w:fill="FFFFFF"/>
        <w:ind w:right="10" w:firstLine="540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  <w:u w:val="single"/>
        </w:rPr>
      </w:pPr>
      <w:r w:rsidRPr="005252E0">
        <w:rPr>
          <w:rFonts w:ascii="Times New Roman" w:hAnsi="Times New Roman" w:cs="Times New Roman"/>
          <w:color w:val="000000"/>
          <w:spacing w:val="-5"/>
          <w:sz w:val="24"/>
          <w:szCs w:val="24"/>
          <w:u w:val="single"/>
        </w:rPr>
        <w:t xml:space="preserve">Актуальность программы. </w:t>
      </w:r>
      <w:r w:rsidRPr="005252E0">
        <w:rPr>
          <w:rFonts w:ascii="Times New Roman" w:hAnsi="Times New Roman" w:cs="Times New Roman"/>
          <w:sz w:val="24"/>
          <w:szCs w:val="24"/>
        </w:rPr>
        <w:t>Театральное искусство имеет незаменимые возможности духовно-нравственного воздействия. Ребёнок, оказавшийся в позиции актёра-исполнителя, может пройти все этапы художественно-творческого осмысления мира, а это значит – задуматься о том, что и зачем человек говорит и делает, как это понимают люди, зачем показывать зрителю то, что ты можешь и хочешь сыграть, что ты считаешь дорогим и важным в жизни.</w:t>
      </w:r>
      <w:r w:rsidRPr="005252E0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</w:p>
    <w:p w:rsidR="000B32EB" w:rsidRPr="005252E0" w:rsidRDefault="000B32EB" w:rsidP="000B32EB">
      <w:pPr>
        <w:shd w:val="clear" w:color="auto" w:fill="FFFFFF"/>
        <w:ind w:right="5" w:firstLine="540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>Театр - искусство коллективное, и творцом в театральном искусстве яв</w:t>
      </w:r>
      <w:r w:rsidRPr="005252E0">
        <w:rPr>
          <w:rFonts w:ascii="Times New Roman" w:hAnsi="Times New Roman" w:cs="Times New Roman"/>
          <w:sz w:val="24"/>
          <w:szCs w:val="24"/>
        </w:rPr>
        <w:softHyphen/>
      </w:r>
      <w:r w:rsidRPr="005252E0">
        <w:rPr>
          <w:rFonts w:ascii="Times New Roman" w:hAnsi="Times New Roman" w:cs="Times New Roman"/>
          <w:spacing w:val="-6"/>
          <w:sz w:val="24"/>
          <w:szCs w:val="24"/>
        </w:rPr>
        <w:t>ляется не отдельно взятый человек, а коллектив, творческий ансамбль, который,</w:t>
      </w:r>
      <w:r w:rsidRPr="005252E0">
        <w:rPr>
          <w:rFonts w:ascii="Times New Roman" w:hAnsi="Times New Roman" w:cs="Times New Roman"/>
          <w:spacing w:val="-3"/>
          <w:sz w:val="24"/>
          <w:szCs w:val="24"/>
        </w:rPr>
        <w:t xml:space="preserve"> по сути, и есть автор спектакля. Посему процесс его коллективной </w:t>
      </w:r>
      <w:r w:rsidRPr="005252E0">
        <w:rPr>
          <w:rFonts w:ascii="Times New Roman" w:hAnsi="Times New Roman" w:cs="Times New Roman"/>
          <w:sz w:val="24"/>
          <w:szCs w:val="24"/>
        </w:rPr>
        <w:t>подготовки, где у каждого воспитанника - своя творческая задача, дает ре</w:t>
      </w:r>
      <w:r w:rsidRPr="005252E0">
        <w:rPr>
          <w:rFonts w:ascii="Times New Roman" w:hAnsi="Times New Roman" w:cs="Times New Roman"/>
          <w:sz w:val="24"/>
          <w:szCs w:val="24"/>
        </w:rPr>
        <w:softHyphen/>
      </w:r>
      <w:r w:rsidRPr="005252E0">
        <w:rPr>
          <w:rFonts w:ascii="Times New Roman" w:hAnsi="Times New Roman" w:cs="Times New Roman"/>
          <w:spacing w:val="-4"/>
          <w:sz w:val="24"/>
          <w:szCs w:val="24"/>
        </w:rPr>
        <w:t xml:space="preserve">бятам возможность заявить о себе и приобщиться к коллективному делу. Поэтому это направление художественного творчества вызывает вполне закономерный интерес у детей. </w:t>
      </w:r>
    </w:p>
    <w:p w:rsidR="000B32EB" w:rsidRPr="005252E0" w:rsidRDefault="000B32EB" w:rsidP="000B32EB">
      <w:pPr>
        <w:pStyle w:val="a3"/>
        <w:ind w:firstLine="540"/>
      </w:pPr>
      <w:r w:rsidRPr="005252E0">
        <w:t>Образовательная программа «</w:t>
      </w:r>
      <w:proofErr w:type="spellStart"/>
      <w:r w:rsidR="00ED110E">
        <w:t>Кучтэнэч</w:t>
      </w:r>
      <w:proofErr w:type="spellEnd"/>
      <w:r w:rsidR="00ED110E">
        <w:t>»</w:t>
      </w:r>
      <w:r w:rsidRPr="005252E0">
        <w:t xml:space="preserve"> – результат многолетней практической работы с детским коллективом. В основе программы лежит идея  использования потенциала театральной педагогики, позволяющей развивать личность ребенка, оптимизировать процесс развития речи, голоса, чувства ритма, пластики движений. </w:t>
      </w:r>
    </w:p>
    <w:p w:rsidR="000B32EB" w:rsidRPr="005252E0" w:rsidRDefault="000B32EB" w:rsidP="000B32EB">
      <w:pPr>
        <w:pStyle w:val="21"/>
        <w:widowControl/>
        <w:ind w:firstLine="540"/>
        <w:jc w:val="both"/>
        <w:rPr>
          <w:sz w:val="24"/>
          <w:szCs w:val="24"/>
        </w:rPr>
      </w:pPr>
      <w:r w:rsidRPr="005252E0">
        <w:rPr>
          <w:sz w:val="24"/>
          <w:szCs w:val="24"/>
        </w:rPr>
        <w:t>Новизна авторской образовательной программы состоит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</w:t>
      </w:r>
    </w:p>
    <w:p w:rsidR="000B32EB" w:rsidRPr="005252E0" w:rsidRDefault="000B32EB" w:rsidP="000B32EB">
      <w:pPr>
        <w:pStyle w:val="21"/>
        <w:widowControl/>
        <w:ind w:firstLine="540"/>
        <w:jc w:val="both"/>
        <w:rPr>
          <w:sz w:val="24"/>
          <w:szCs w:val="24"/>
        </w:rPr>
      </w:pPr>
      <w:r w:rsidRPr="005252E0">
        <w:rPr>
          <w:sz w:val="24"/>
          <w:szCs w:val="24"/>
        </w:rPr>
        <w:t xml:space="preserve">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 Выбор  профессии не является конечным результатом программы, но даёт возможность обучить детей профессиональным навыкам, предоставляет условия для проведения педагогом </w:t>
      </w:r>
      <w:proofErr w:type="spellStart"/>
      <w:r w:rsidRPr="005252E0">
        <w:rPr>
          <w:sz w:val="24"/>
          <w:szCs w:val="24"/>
        </w:rPr>
        <w:t>профориентационной</w:t>
      </w:r>
      <w:proofErr w:type="spellEnd"/>
      <w:r w:rsidRPr="005252E0">
        <w:rPr>
          <w:sz w:val="24"/>
          <w:szCs w:val="24"/>
        </w:rPr>
        <w:t xml:space="preserve"> работы.</w:t>
      </w:r>
    </w:p>
    <w:p w:rsidR="000B32EB" w:rsidRPr="005252E0" w:rsidRDefault="000B32EB" w:rsidP="000B32EB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pacing w:val="-4"/>
          <w:sz w:val="24"/>
          <w:szCs w:val="24"/>
        </w:rPr>
        <w:t xml:space="preserve">Полученные знания позволят воспитанникам преодолеть психологическую инертность, позволят развить их творческую активность, </w:t>
      </w:r>
      <w:r w:rsidRPr="005252E0">
        <w:rPr>
          <w:rFonts w:ascii="Times New Roman" w:hAnsi="Times New Roman" w:cs="Times New Roman"/>
          <w:sz w:val="24"/>
          <w:szCs w:val="24"/>
        </w:rPr>
        <w:t>способность сравнивать, анализировать, планировать, ставить внутренние цели, стремиться к ним.</w:t>
      </w:r>
    </w:p>
    <w:p w:rsidR="000B32EB" w:rsidRPr="005252E0" w:rsidRDefault="000B32EB" w:rsidP="000B32E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252E0">
        <w:rPr>
          <w:rFonts w:ascii="Times New Roman" w:hAnsi="Times New Roman" w:cs="Times New Roman"/>
          <w:sz w:val="24"/>
          <w:szCs w:val="24"/>
        </w:rPr>
        <w:t>Отличительной особенностью программы «</w:t>
      </w:r>
      <w:proofErr w:type="spellStart"/>
      <w:r w:rsidR="00ED110E">
        <w:rPr>
          <w:rFonts w:ascii="Times New Roman" w:hAnsi="Times New Roman" w:cs="Times New Roman"/>
          <w:sz w:val="24"/>
          <w:szCs w:val="24"/>
        </w:rPr>
        <w:t>Кучтэнэч</w:t>
      </w:r>
      <w:proofErr w:type="spellEnd"/>
      <w:r w:rsidR="00ED110E">
        <w:rPr>
          <w:rFonts w:ascii="Times New Roman" w:hAnsi="Times New Roman" w:cs="Times New Roman"/>
          <w:sz w:val="24"/>
          <w:szCs w:val="24"/>
        </w:rPr>
        <w:t>»</w:t>
      </w:r>
      <w:r w:rsidRPr="005252E0">
        <w:rPr>
          <w:rFonts w:ascii="Times New Roman" w:hAnsi="Times New Roman" w:cs="Times New Roman"/>
          <w:sz w:val="24"/>
          <w:szCs w:val="24"/>
        </w:rPr>
        <w:t xml:space="preserve"> является синтез </w:t>
      </w:r>
      <w:r w:rsidRPr="005252E0">
        <w:rPr>
          <w:rFonts w:ascii="Times New Roman" w:hAnsi="Times New Roman" w:cs="Times New Roman"/>
          <w:spacing w:val="-4"/>
          <w:sz w:val="24"/>
          <w:szCs w:val="24"/>
        </w:rPr>
        <w:t>типовых образовательных программ по всеобщему  и специальному театральному образованию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и современных образовательных технологий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Щурковой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 xml:space="preserve"> Н.Е. «Программа воспитания школьника» (культурологическое направление в воспитательной деятельности педагога); </w:t>
      </w:r>
      <w:r w:rsidRPr="005252E0">
        <w:rPr>
          <w:rFonts w:ascii="Times New Roman" w:hAnsi="Times New Roman" w:cs="Times New Roman"/>
          <w:sz w:val="24"/>
          <w:szCs w:val="24"/>
        </w:rPr>
        <w:lastRenderedPageBreak/>
        <w:t>А.В. Луценко, А.Б. Никитина,  С.В. Клубков, М.А. Зиновьева «Основные принципы и направления работы с театральным коллективом»»;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 xml:space="preserve"> Е.А. Иванова «Театральная студия» (программа дополнительного образования творческого объединения);  И.С. Козлова «Театральные технологии, обеспечивающие интеграцию воспитания и образования на уроке и во внеурочной деятельности»;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Г.Н.Токарев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 xml:space="preserve">, С.П.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Батосская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 xml:space="preserve"> (методическое пособие  в помощь начинающим руководителям театральной студии).</w:t>
      </w:r>
    </w:p>
    <w:p w:rsidR="000B32EB" w:rsidRPr="005252E0" w:rsidRDefault="000B32EB" w:rsidP="00ED110E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>Образовательный процесс построен как последовательный переход воспитанника от одной ступени мастерства к другой</w:t>
      </w:r>
      <w:r w:rsidR="00ED110E">
        <w:rPr>
          <w:rFonts w:ascii="Times New Roman" w:hAnsi="Times New Roman" w:cs="Times New Roman"/>
          <w:sz w:val="24"/>
          <w:szCs w:val="24"/>
        </w:rPr>
        <w:t>.</w:t>
      </w:r>
    </w:p>
    <w:p w:rsidR="000B32EB" w:rsidRPr="005252E0" w:rsidRDefault="000B32EB" w:rsidP="000B32EB">
      <w:pPr>
        <w:pStyle w:val="a3"/>
        <w:ind w:firstLine="540"/>
      </w:pPr>
      <w:r w:rsidRPr="005252E0">
        <w:t xml:space="preserve">Каждая ступень представляет собой определённый уровень образования, отличается особенностью содержания, применяемых педагогических технологий, технических средств обучения, использованием на занятиях дидактического и наглядного материала. </w:t>
      </w:r>
    </w:p>
    <w:p w:rsidR="000B32EB" w:rsidRPr="005252E0" w:rsidRDefault="000B32EB" w:rsidP="000B32EB">
      <w:pPr>
        <w:pStyle w:val="a3"/>
        <w:ind w:firstLine="540"/>
      </w:pPr>
      <w:r w:rsidRPr="005252E0">
        <w:t>Программа «Театр, в котором играют дети» строится на следующих концептуальных принципах:</w:t>
      </w:r>
    </w:p>
    <w:p w:rsidR="000B32EB" w:rsidRPr="005252E0" w:rsidRDefault="000B32EB" w:rsidP="000B32E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i/>
          <w:iCs/>
          <w:sz w:val="24"/>
          <w:szCs w:val="24"/>
          <w:u w:val="single"/>
        </w:rPr>
        <w:t>Принцип успеха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 xml:space="preserve">  К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>аждый ребенок должен чувствовать успех в какой-либо сфере деятельности. Это ведет к формированию позитивной «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>Я-концепции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 xml:space="preserve">» и признанию себя как уникальной составляющей окружающего мира. </w:t>
      </w:r>
    </w:p>
    <w:p w:rsidR="000B32EB" w:rsidRPr="005252E0" w:rsidRDefault="000B32EB" w:rsidP="000B32EB">
      <w:pPr>
        <w:pStyle w:val="a3"/>
        <w:ind w:firstLine="540"/>
      </w:pPr>
      <w:r w:rsidRPr="005252E0">
        <w:rPr>
          <w:i/>
          <w:iCs/>
          <w:u w:val="single"/>
        </w:rPr>
        <w:t>Принцип динамики</w:t>
      </w:r>
      <w:r w:rsidRPr="005252E0">
        <w:t>. Предоставить ребенку возможность активного поиска и освоения объектов интереса, собственного места в творческой деятельности, заниматься тем, что нравиться.</w:t>
      </w:r>
    </w:p>
    <w:p w:rsidR="000B32EB" w:rsidRPr="005252E0" w:rsidRDefault="000B32EB" w:rsidP="000B32EB">
      <w:pPr>
        <w:pStyle w:val="a3"/>
        <w:ind w:firstLine="540"/>
      </w:pPr>
      <w:r w:rsidRPr="005252E0">
        <w:rPr>
          <w:i/>
          <w:iCs/>
          <w:u w:val="single"/>
        </w:rPr>
        <w:t>Принцип демократии</w:t>
      </w:r>
      <w:r w:rsidRPr="005252E0">
        <w:t>. Добровольная ориентация на получение знаний конкретно выбранной деятельности; обсуждение выбора совместной деятельности в коллективе на предстоящий учебный год.</w:t>
      </w:r>
    </w:p>
    <w:p w:rsidR="000B32EB" w:rsidRPr="005252E0" w:rsidRDefault="000B32EB" w:rsidP="000B32EB">
      <w:pPr>
        <w:pStyle w:val="a3"/>
        <w:ind w:firstLine="540"/>
      </w:pPr>
      <w:r w:rsidRPr="005252E0">
        <w:rPr>
          <w:i/>
          <w:iCs/>
          <w:u w:val="single"/>
        </w:rPr>
        <w:t>Принцип доступности</w:t>
      </w:r>
      <w:r w:rsidRPr="005252E0">
        <w:t>. Обучение и воспитание строится с учетом возрастных и индивидуальных  возможностей подростков, без интеллектуальных, физических и моральных перегрузок.</w:t>
      </w:r>
    </w:p>
    <w:p w:rsidR="000B32EB" w:rsidRPr="005252E0" w:rsidRDefault="000B32EB" w:rsidP="000B32EB">
      <w:pPr>
        <w:pStyle w:val="a3"/>
        <w:ind w:firstLine="540"/>
      </w:pPr>
      <w:r w:rsidRPr="005252E0">
        <w:rPr>
          <w:i/>
          <w:iCs/>
          <w:u w:val="single"/>
        </w:rPr>
        <w:t>Принцип наглядности</w:t>
      </w:r>
      <w:r w:rsidRPr="005252E0">
        <w:t xml:space="preserve">. В  учебной деятельности используются разнообразные иллюстрации, видеокассеты, аудиокассеты, грамзаписи. </w:t>
      </w:r>
    </w:p>
    <w:p w:rsidR="000B32EB" w:rsidRPr="005252E0" w:rsidRDefault="000B32EB" w:rsidP="000B32EB">
      <w:pPr>
        <w:pStyle w:val="a3"/>
        <w:ind w:firstLine="540"/>
      </w:pPr>
      <w:r w:rsidRPr="005252E0">
        <w:t xml:space="preserve"> </w:t>
      </w:r>
      <w:r w:rsidRPr="005252E0">
        <w:rPr>
          <w:i/>
          <w:iCs/>
          <w:u w:val="single"/>
        </w:rPr>
        <w:t>Принцип систематичности и последовательности</w:t>
      </w:r>
      <w:r w:rsidRPr="005252E0">
        <w:t>. Систематичность и последовательность осуществляется как в проведении занятий, так в самостоятельной работе  воспитанников. Этот принцип позволяет за меньшее время добиться больших результатов.</w:t>
      </w:r>
    </w:p>
    <w:p w:rsidR="000B32EB" w:rsidRPr="005252E0" w:rsidRDefault="000B32EB" w:rsidP="000B32EB">
      <w:pPr>
        <w:pStyle w:val="a3"/>
        <w:ind w:firstLine="540"/>
      </w:pPr>
      <w:r w:rsidRPr="005252E0">
        <w:t>Программа «</w:t>
      </w:r>
      <w:proofErr w:type="spellStart"/>
      <w:r w:rsidR="00A30EC7">
        <w:t>Кучтэнэч</w:t>
      </w:r>
      <w:proofErr w:type="spellEnd"/>
      <w:r w:rsidR="00A30EC7">
        <w:t>»</w:t>
      </w:r>
      <w:r w:rsidRPr="005252E0">
        <w:t xml:space="preserve"> включает несколько основных разделов:</w:t>
      </w:r>
    </w:p>
    <w:p w:rsidR="000B32EB" w:rsidRPr="005252E0" w:rsidRDefault="000B32EB" w:rsidP="000B32EB">
      <w:pPr>
        <w:pStyle w:val="a3"/>
        <w:numPr>
          <w:ilvl w:val="0"/>
          <w:numId w:val="1"/>
        </w:numPr>
        <w:ind w:left="0" w:firstLine="540"/>
      </w:pPr>
      <w:r w:rsidRPr="005252E0">
        <w:t>История театра. Театр как вид искусства.</w:t>
      </w:r>
    </w:p>
    <w:p w:rsidR="000B32EB" w:rsidRPr="005252E0" w:rsidRDefault="000B32EB" w:rsidP="000B32EB">
      <w:pPr>
        <w:pStyle w:val="a3"/>
        <w:numPr>
          <w:ilvl w:val="0"/>
          <w:numId w:val="1"/>
        </w:numPr>
        <w:ind w:left="0" w:firstLine="540"/>
      </w:pPr>
      <w:r w:rsidRPr="005252E0">
        <w:t>Актерская грамота.</w:t>
      </w:r>
    </w:p>
    <w:p w:rsidR="000B32EB" w:rsidRPr="005252E0" w:rsidRDefault="000B32EB" w:rsidP="000B32EB">
      <w:pPr>
        <w:pStyle w:val="a3"/>
        <w:numPr>
          <w:ilvl w:val="0"/>
          <w:numId w:val="1"/>
        </w:numPr>
        <w:ind w:left="0" w:firstLine="540"/>
      </w:pPr>
      <w:r w:rsidRPr="005252E0">
        <w:t>Художественное чтение.</w:t>
      </w:r>
    </w:p>
    <w:p w:rsidR="000B32EB" w:rsidRPr="005252E0" w:rsidRDefault="000B32EB" w:rsidP="000B32EB">
      <w:pPr>
        <w:pStyle w:val="a3"/>
        <w:numPr>
          <w:ilvl w:val="0"/>
          <w:numId w:val="1"/>
        </w:numPr>
        <w:ind w:left="0" w:firstLine="540"/>
      </w:pPr>
      <w:r w:rsidRPr="005252E0">
        <w:t>Сценическое движение.</w:t>
      </w:r>
    </w:p>
    <w:p w:rsidR="000B32EB" w:rsidRPr="005252E0" w:rsidRDefault="000B32EB" w:rsidP="000B32EB">
      <w:pPr>
        <w:pStyle w:val="a3"/>
        <w:numPr>
          <w:ilvl w:val="0"/>
          <w:numId w:val="1"/>
        </w:numPr>
        <w:ind w:left="0" w:firstLine="540"/>
      </w:pPr>
      <w:r w:rsidRPr="005252E0">
        <w:t>Работа над пьесой.</w:t>
      </w:r>
    </w:p>
    <w:p w:rsidR="000B32EB" w:rsidRPr="005252E0" w:rsidRDefault="000B32EB" w:rsidP="000B32EB">
      <w:pPr>
        <w:pStyle w:val="a3"/>
        <w:ind w:firstLine="540"/>
      </w:pPr>
      <w:r w:rsidRPr="005252E0">
        <w:t>Занятия театрального кружка состоят из теоретической и практической частей. Теоретическая часть включает краткие сведения о развитии театрального искусства, цикл познавательных бесед о жизни и творчестве великих мастеров театра, беседы о красоте вокруг нас, профессиональной ориентации школьников. Практическая часть работы направлена на получение навыков актерского мастерства.</w:t>
      </w:r>
    </w:p>
    <w:p w:rsidR="000B32EB" w:rsidRPr="005252E0" w:rsidRDefault="000B32EB" w:rsidP="000B32EB">
      <w:pPr>
        <w:pStyle w:val="a3"/>
        <w:ind w:firstLine="540"/>
      </w:pPr>
    </w:p>
    <w:p w:rsidR="000B32EB" w:rsidRPr="005252E0" w:rsidRDefault="000B32EB" w:rsidP="000B32EB">
      <w:pPr>
        <w:pStyle w:val="a3"/>
        <w:jc w:val="center"/>
        <w:rPr>
          <w:b/>
        </w:rPr>
      </w:pPr>
      <w:r w:rsidRPr="005252E0">
        <w:rPr>
          <w:b/>
        </w:rPr>
        <w:t>Этапы обучения</w:t>
      </w: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ind w:firstLine="540"/>
      </w:pPr>
      <w:r w:rsidRPr="005252E0">
        <w:t>Реализация программы осуществляется на трех уровнях образовательного процесса.</w:t>
      </w:r>
    </w:p>
    <w:p w:rsidR="000B32EB" w:rsidRPr="005252E0" w:rsidRDefault="000B32EB" w:rsidP="000B32EB">
      <w:pPr>
        <w:pStyle w:val="a3"/>
        <w:ind w:firstLine="540"/>
      </w:pPr>
      <w:r w:rsidRPr="005252E0">
        <w:rPr>
          <w:i/>
          <w:iCs/>
        </w:rPr>
        <w:t>1-й год обучения -  начальная ступень «Первые шаги» -</w:t>
      </w:r>
      <w:r w:rsidRPr="005252E0">
        <w:t xml:space="preserve"> основная цель этой ступени – выявление и развитие общих исполнительских способностей детей, формирование интереса к актерскому творчеству. В  течение первого года воспитанники получают </w:t>
      </w:r>
      <w:r w:rsidRPr="005252E0">
        <w:lastRenderedPageBreak/>
        <w:t xml:space="preserve">первоначальные знания и умения в области театрального искусства, открывают для себя поведение (действие) как основной материал актерского мастерства, закладывается фундамент для углубленного представления о театре как виде искусства. Основной формой работы на первом этапе  являются театральные игры и упражнения- импровизации. </w:t>
      </w:r>
    </w:p>
    <w:p w:rsidR="000B32EB" w:rsidRPr="005252E0" w:rsidRDefault="000B32EB" w:rsidP="000B32EB">
      <w:pPr>
        <w:pStyle w:val="a3"/>
        <w:ind w:firstLine="540"/>
      </w:pPr>
      <w:r w:rsidRPr="005252E0">
        <w:rPr>
          <w:i/>
          <w:iCs/>
        </w:rPr>
        <w:t xml:space="preserve">2-й год обучения – расширенная ступень «Тропинками творчества» – </w:t>
      </w:r>
      <w:r w:rsidRPr="005252E0">
        <w:t>основная цель – углубленное изучение и овладение актерским мастерством с ориентацией на исполнительскую деятельность. В течение второго года обучения происходит закрепление и расширение знаний, полученных на первом этапе, продолжают совершенствоваться выразительность и яркость поведения в  выступлении актера перед зрителем. Формы работы - тренинги, репетиции.</w:t>
      </w:r>
    </w:p>
    <w:p w:rsidR="000B32EB" w:rsidRPr="005252E0" w:rsidRDefault="000B32EB" w:rsidP="000B32EB">
      <w:pPr>
        <w:pStyle w:val="a3"/>
        <w:ind w:firstLine="540"/>
      </w:pPr>
      <w:r w:rsidRPr="005252E0">
        <w:rPr>
          <w:i/>
          <w:iCs/>
        </w:rPr>
        <w:t xml:space="preserve">3-й год обучения -  </w:t>
      </w:r>
      <w:proofErr w:type="spellStart"/>
      <w:r w:rsidRPr="005252E0">
        <w:rPr>
          <w:i/>
          <w:iCs/>
        </w:rPr>
        <w:t>допрофессиональная</w:t>
      </w:r>
      <w:proofErr w:type="spellEnd"/>
      <w:r w:rsidRPr="005252E0">
        <w:rPr>
          <w:i/>
          <w:iCs/>
        </w:rPr>
        <w:t xml:space="preserve"> ступень «</w:t>
      </w:r>
      <w:proofErr w:type="spellStart"/>
      <w:r w:rsidRPr="005252E0">
        <w:rPr>
          <w:i/>
          <w:iCs/>
        </w:rPr>
        <w:t>Мастерство+Вдохновение</w:t>
      </w:r>
      <w:proofErr w:type="spellEnd"/>
      <w:r w:rsidRPr="005252E0">
        <w:rPr>
          <w:i/>
          <w:iCs/>
        </w:rPr>
        <w:t xml:space="preserve">» – </w:t>
      </w:r>
      <w:r w:rsidRPr="005252E0">
        <w:t>цель ступени – закрепление и развитие стремления к творческой деятельности, полная самостоятельность в работе, педагог выступает в качестве помощника и консультанта. Третий  год направлен на усвоение более сложного теоретического материала, ориентацию детей на исполнительскую работу и создания «характера» на сцене. Основной формой работы является постановка спектаклей и репетиции.</w:t>
      </w: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ind w:firstLine="540"/>
      </w:pPr>
      <w:r w:rsidRPr="005252E0">
        <w:t xml:space="preserve">Построение программы по крупным блокам тем -  «Актёрское мастерство», «Сценическая речь», «По страницам истории театра», «Сценическое движение», «Обучение танцу и искусству танцевальной импровизации» - даёт педагогу возможность вариативно выстраивать работу с детьми. </w:t>
      </w:r>
    </w:p>
    <w:p w:rsidR="000B32EB" w:rsidRPr="005252E0" w:rsidRDefault="000B32EB" w:rsidP="000B32EB">
      <w:pPr>
        <w:pStyle w:val="a3"/>
        <w:ind w:firstLine="540"/>
      </w:pPr>
      <w:r w:rsidRPr="005252E0">
        <w:t>В работе по программе принципиально важным является ролевое существование воспитанника на занятиях: он бывает актёром, режиссёром, зрителем.</w:t>
      </w:r>
    </w:p>
    <w:p w:rsidR="000B32EB" w:rsidRPr="005252E0" w:rsidRDefault="000B32EB" w:rsidP="000B32EB">
      <w:pPr>
        <w:pStyle w:val="a3"/>
        <w:ind w:firstLine="540"/>
      </w:pPr>
      <w:r w:rsidRPr="005252E0">
        <w:rPr>
          <w:b/>
          <w:bCs/>
          <w:i/>
          <w:iCs/>
        </w:rPr>
        <w:t>Главная цель программы – создать условия для</w:t>
      </w:r>
      <w:r w:rsidRPr="005252E0">
        <w:t xml:space="preserve"> воспитания нравственных качеств личности воспитанников, творческих умений и навыков средствами театрального искусства, организации  их досуга путем вовлечения в театральную деятельность.</w:t>
      </w:r>
    </w:p>
    <w:p w:rsidR="000B32EB" w:rsidRPr="005252E0" w:rsidRDefault="000B32EB" w:rsidP="000B32EB">
      <w:pPr>
        <w:pStyle w:val="a3"/>
        <w:ind w:firstLine="540"/>
        <w:rPr>
          <w:b/>
          <w:bCs/>
          <w:i/>
          <w:iCs/>
        </w:rPr>
      </w:pPr>
      <w:r w:rsidRPr="005252E0">
        <w:rPr>
          <w:b/>
          <w:bCs/>
          <w:i/>
          <w:iCs/>
        </w:rPr>
        <w:t>Задачи программы:</w:t>
      </w:r>
    </w:p>
    <w:p w:rsidR="000B32EB" w:rsidRPr="005252E0" w:rsidRDefault="000B32EB" w:rsidP="000B32EB">
      <w:pPr>
        <w:pStyle w:val="a3"/>
        <w:ind w:firstLine="540"/>
      </w:pPr>
      <w:r w:rsidRPr="005252E0">
        <w:rPr>
          <w:b/>
          <w:i/>
        </w:rPr>
        <w:t>способствовать формированию</w:t>
      </w:r>
      <w:r w:rsidRPr="005252E0">
        <w:rPr>
          <w:b/>
        </w:rPr>
        <w:t>:</w:t>
      </w:r>
      <w:r w:rsidRPr="005252E0">
        <w:t xml:space="preserve"> </w:t>
      </w:r>
    </w:p>
    <w:p w:rsidR="000B32EB" w:rsidRPr="005252E0" w:rsidRDefault="000B32EB" w:rsidP="000B32EB">
      <w:pPr>
        <w:pStyle w:val="a3"/>
        <w:numPr>
          <w:ilvl w:val="0"/>
          <w:numId w:val="3"/>
        </w:numPr>
        <w:tabs>
          <w:tab w:val="clear" w:pos="720"/>
          <w:tab w:val="num" w:pos="1080"/>
        </w:tabs>
        <w:ind w:left="0" w:firstLine="540"/>
      </w:pPr>
      <w:r w:rsidRPr="005252E0">
        <w:t xml:space="preserve"> необходимых представлений о театральном искусстве;</w:t>
      </w:r>
    </w:p>
    <w:p w:rsidR="000B32EB" w:rsidRPr="005252E0" w:rsidRDefault="000B32EB" w:rsidP="000B32EB">
      <w:pPr>
        <w:pStyle w:val="a3"/>
        <w:numPr>
          <w:ilvl w:val="0"/>
          <w:numId w:val="3"/>
        </w:numPr>
        <w:tabs>
          <w:tab w:val="clear" w:pos="720"/>
          <w:tab w:val="num" w:pos="1080"/>
        </w:tabs>
        <w:ind w:left="0" w:firstLine="540"/>
      </w:pPr>
      <w:r w:rsidRPr="005252E0">
        <w:t xml:space="preserve"> актерских способностей – умение взаимодействовать с партнером, создавать образ героя, работать над ролью; </w:t>
      </w:r>
    </w:p>
    <w:p w:rsidR="000B32EB" w:rsidRPr="005252E0" w:rsidRDefault="000B32EB" w:rsidP="000B32EB">
      <w:pPr>
        <w:pStyle w:val="a3"/>
        <w:numPr>
          <w:ilvl w:val="0"/>
          <w:numId w:val="3"/>
        </w:numPr>
        <w:tabs>
          <w:tab w:val="clear" w:pos="720"/>
          <w:tab w:val="num" w:pos="1080"/>
        </w:tabs>
        <w:ind w:left="0" w:firstLine="540"/>
      </w:pPr>
      <w:r w:rsidRPr="005252E0">
        <w:t xml:space="preserve"> речевой культуры ребенка при помощи специальных заданий и упражнений на постановку дыхания, дикции, интонации;</w:t>
      </w:r>
    </w:p>
    <w:p w:rsidR="000B32EB" w:rsidRPr="005252E0" w:rsidRDefault="000B32EB" w:rsidP="000B32EB">
      <w:pPr>
        <w:pStyle w:val="a3"/>
        <w:numPr>
          <w:ilvl w:val="0"/>
          <w:numId w:val="3"/>
        </w:numPr>
        <w:tabs>
          <w:tab w:val="clear" w:pos="720"/>
          <w:tab w:val="num" w:pos="1080"/>
        </w:tabs>
        <w:ind w:left="0" w:firstLine="540"/>
      </w:pPr>
      <w:r w:rsidRPr="005252E0">
        <w:t xml:space="preserve"> практических навыков пластической выразительности с учетом индивидуальных физических возможностей ребенка;</w:t>
      </w:r>
    </w:p>
    <w:p w:rsidR="000B32EB" w:rsidRPr="005252E0" w:rsidRDefault="000B32EB" w:rsidP="000B32EB">
      <w:pPr>
        <w:pStyle w:val="a3"/>
        <w:ind w:firstLine="540"/>
        <w:rPr>
          <w:b/>
          <w:bCs/>
          <w:i/>
          <w:iCs/>
        </w:rPr>
      </w:pPr>
      <w:r w:rsidRPr="005252E0">
        <w:rPr>
          <w:b/>
          <w:bCs/>
          <w:i/>
          <w:iCs/>
        </w:rPr>
        <w:t xml:space="preserve">способствовать развитию: </w:t>
      </w:r>
    </w:p>
    <w:p w:rsidR="000B32EB" w:rsidRPr="005252E0" w:rsidRDefault="000B32EB" w:rsidP="000B32EB">
      <w:pPr>
        <w:pStyle w:val="a3"/>
        <w:numPr>
          <w:ilvl w:val="0"/>
          <w:numId w:val="2"/>
        </w:numPr>
        <w:ind w:left="0" w:firstLine="540"/>
      </w:pPr>
      <w:r w:rsidRPr="005252E0">
        <w:t>интереса к специальным знаниям по теории и истории театрального искусства;</w:t>
      </w:r>
    </w:p>
    <w:p w:rsidR="000B32EB" w:rsidRPr="005252E0" w:rsidRDefault="000B32EB" w:rsidP="000B32EB">
      <w:pPr>
        <w:pStyle w:val="a3"/>
        <w:numPr>
          <w:ilvl w:val="0"/>
          <w:numId w:val="2"/>
        </w:numPr>
        <w:ind w:left="0" w:firstLine="540"/>
      </w:pPr>
      <w:r w:rsidRPr="005252E0">
        <w:t>творческой активности через индивидуальное раскрытие способностей каждого ребёнка;</w:t>
      </w:r>
    </w:p>
    <w:p w:rsidR="000B32EB" w:rsidRPr="005252E0" w:rsidRDefault="000B32EB" w:rsidP="000B32EB">
      <w:pPr>
        <w:pStyle w:val="a3"/>
        <w:numPr>
          <w:ilvl w:val="0"/>
          <w:numId w:val="2"/>
        </w:numPr>
        <w:ind w:left="0" w:firstLine="540"/>
      </w:pPr>
      <w:r w:rsidRPr="005252E0">
        <w:t>эстетического восприятия, художественного вкуса, творческого воображения;</w:t>
      </w:r>
    </w:p>
    <w:p w:rsidR="000B32EB" w:rsidRPr="005252E0" w:rsidRDefault="000B32EB" w:rsidP="000B32EB">
      <w:pPr>
        <w:pStyle w:val="a3"/>
        <w:ind w:firstLine="540"/>
        <w:rPr>
          <w:b/>
          <w:i/>
        </w:rPr>
      </w:pPr>
      <w:r w:rsidRPr="005252E0">
        <w:rPr>
          <w:b/>
          <w:i/>
        </w:rPr>
        <w:t>создать  условия воспитания:</w:t>
      </w:r>
    </w:p>
    <w:p w:rsidR="000B32EB" w:rsidRPr="005252E0" w:rsidRDefault="000B32EB" w:rsidP="000B32EB">
      <w:pPr>
        <w:pStyle w:val="a5"/>
        <w:numPr>
          <w:ilvl w:val="0"/>
          <w:numId w:val="4"/>
        </w:numPr>
        <w:ind w:left="0" w:firstLine="540"/>
        <w:jc w:val="both"/>
        <w:rPr>
          <w:bCs/>
          <w:iCs/>
          <w:sz w:val="24"/>
        </w:rPr>
      </w:pPr>
      <w:r w:rsidRPr="005252E0">
        <w:rPr>
          <w:bCs/>
          <w:iCs/>
          <w:sz w:val="24"/>
        </w:rPr>
        <w:t>воспитание эстетического вкуса, исполнительской культуры;</w:t>
      </w:r>
    </w:p>
    <w:p w:rsidR="000B32EB" w:rsidRPr="005252E0" w:rsidRDefault="000B32EB" w:rsidP="000B32EB">
      <w:pPr>
        <w:numPr>
          <w:ilvl w:val="0"/>
          <w:numId w:val="4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>творческой активности подростка, ценящей в себе и других такие качества, как доброжелательность, трудолюбие, уважение к творчеству других.</w:t>
      </w:r>
    </w:p>
    <w:p w:rsidR="000B32EB" w:rsidRPr="005252E0" w:rsidRDefault="000B32EB" w:rsidP="000B32EB">
      <w:pPr>
        <w:numPr>
          <w:ilvl w:val="0"/>
          <w:numId w:val="4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>духовно-нравственное и художественно-эстетическое воспитание средствами традиционной народной и мировой культуры.</w:t>
      </w:r>
    </w:p>
    <w:p w:rsidR="000B32EB" w:rsidRPr="005252E0" w:rsidRDefault="000B32EB" w:rsidP="000B32EB">
      <w:pPr>
        <w:pStyle w:val="a3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  <w:r w:rsidRPr="005252E0">
        <w:rPr>
          <w:b/>
        </w:rPr>
        <w:t>Условия реализации программы</w:t>
      </w:r>
    </w:p>
    <w:p w:rsidR="000B32EB" w:rsidRPr="005252E0" w:rsidRDefault="000B32EB" w:rsidP="000B32EB">
      <w:pPr>
        <w:pStyle w:val="a3"/>
        <w:ind w:firstLine="540"/>
        <w:jc w:val="center"/>
        <w:rPr>
          <w:b/>
          <w:i/>
        </w:rPr>
      </w:pPr>
    </w:p>
    <w:p w:rsidR="000B32EB" w:rsidRPr="005252E0" w:rsidRDefault="000B32EB" w:rsidP="000B32EB">
      <w:pPr>
        <w:pStyle w:val="a3"/>
        <w:ind w:firstLine="540"/>
      </w:pPr>
      <w:r w:rsidRPr="005252E0">
        <w:t xml:space="preserve">Количество детей в группе – 10-15 человек. Рекомендуемый возраст детей от </w:t>
      </w:r>
      <w:r w:rsidR="00A30EC7">
        <w:t>5</w:t>
      </w:r>
      <w:r w:rsidRPr="005252E0">
        <w:t xml:space="preserve">-15 лет. Выполнение программы рассчитано на 140 </w:t>
      </w:r>
      <w:proofErr w:type="gramStart"/>
      <w:r w:rsidRPr="005252E0">
        <w:t>учебных</w:t>
      </w:r>
      <w:proofErr w:type="gramEnd"/>
      <w:r w:rsidRPr="005252E0">
        <w:t xml:space="preserve"> часа (1-й год обучения) </w:t>
      </w:r>
    </w:p>
    <w:p w:rsidR="000B32EB" w:rsidRPr="005252E0" w:rsidRDefault="000B32EB" w:rsidP="000B32EB">
      <w:pPr>
        <w:pStyle w:val="a3"/>
        <w:ind w:firstLine="540"/>
      </w:pPr>
      <w:r w:rsidRPr="005252E0">
        <w:t>Занятия в группах проводятся:</w:t>
      </w:r>
    </w:p>
    <w:p w:rsidR="000B32EB" w:rsidRPr="005252E0" w:rsidRDefault="000B32EB" w:rsidP="000B32EB">
      <w:pPr>
        <w:pStyle w:val="a3"/>
        <w:ind w:firstLine="540"/>
      </w:pPr>
      <w:r w:rsidRPr="005252E0">
        <w:t>Уровень подготовки детей при приеме в группу следующий:</w:t>
      </w:r>
    </w:p>
    <w:p w:rsidR="000B32EB" w:rsidRPr="005252E0" w:rsidRDefault="000B32EB" w:rsidP="000B32EB">
      <w:pPr>
        <w:pStyle w:val="a3"/>
        <w:numPr>
          <w:ilvl w:val="0"/>
          <w:numId w:val="5"/>
        </w:numPr>
        <w:ind w:left="0" w:firstLine="540"/>
      </w:pPr>
      <w:r w:rsidRPr="005252E0">
        <w:t>дети должны иметь навык беглого чтения текста, основы выразительного чтения;</w:t>
      </w:r>
    </w:p>
    <w:p w:rsidR="000B32EB" w:rsidRPr="005252E0" w:rsidRDefault="000B32EB" w:rsidP="000B32EB">
      <w:pPr>
        <w:pStyle w:val="a3"/>
        <w:numPr>
          <w:ilvl w:val="0"/>
          <w:numId w:val="5"/>
        </w:numPr>
        <w:ind w:left="0" w:firstLine="540"/>
      </w:pPr>
      <w:r w:rsidRPr="005252E0">
        <w:t>должны представлять формы работы актера театра;</w:t>
      </w:r>
    </w:p>
    <w:p w:rsidR="000B32EB" w:rsidRPr="005252E0" w:rsidRDefault="000B32EB" w:rsidP="000B32EB">
      <w:pPr>
        <w:pStyle w:val="a3"/>
        <w:numPr>
          <w:ilvl w:val="0"/>
          <w:numId w:val="5"/>
        </w:numPr>
        <w:ind w:left="0" w:firstLine="540"/>
      </w:pPr>
      <w:r w:rsidRPr="005252E0">
        <w:t>должны знать основы быстрого запоминания, уметь оперировать памятью.</w:t>
      </w:r>
    </w:p>
    <w:p w:rsidR="000B32EB" w:rsidRPr="005252E0" w:rsidRDefault="000B32EB" w:rsidP="000B32EB">
      <w:pPr>
        <w:pStyle w:val="a3"/>
        <w:ind w:firstLine="540"/>
      </w:pPr>
      <w:r w:rsidRPr="005252E0">
        <w:t>Уровень подготовленности определяется собеседованием и проведением ряда упражнений на выразительность чтения.</w:t>
      </w:r>
    </w:p>
    <w:p w:rsidR="000B32EB" w:rsidRPr="005252E0" w:rsidRDefault="000B32EB" w:rsidP="000B32EB">
      <w:pPr>
        <w:pStyle w:val="a3"/>
        <w:ind w:firstLine="540"/>
      </w:pPr>
      <w:r w:rsidRPr="005252E0">
        <w:t>Исходя из особенностей учебно-тематического плана и специфики занятий,  проводятся групповые занятия, количество детей в группе 5 человек.</w:t>
      </w:r>
    </w:p>
    <w:p w:rsidR="000B32EB" w:rsidRPr="005252E0" w:rsidRDefault="000B32EB" w:rsidP="000B32EB">
      <w:pPr>
        <w:pStyle w:val="a3"/>
        <w:ind w:firstLine="540"/>
      </w:pPr>
      <w:r w:rsidRPr="005252E0">
        <w:t xml:space="preserve">Для полноценной реализации данной программы необходимы определенные условия работы: возможность использования на занятиях элементы театрального костюма, реквизита, декораций. Для спектакля необходимы: сценическая площадка, репетиционный зал, выносной свет, аппаратура для музыкального оформления;  театральные костюмы, </w:t>
      </w:r>
      <w:proofErr w:type="spellStart"/>
      <w:r w:rsidRPr="005252E0">
        <w:t>пастиж</w:t>
      </w:r>
      <w:proofErr w:type="spellEnd"/>
      <w:r w:rsidRPr="005252E0">
        <w:t>, грим, парики.</w:t>
      </w:r>
    </w:p>
    <w:p w:rsidR="000B32EB" w:rsidRPr="00A30EC7" w:rsidRDefault="000B32EB" w:rsidP="00A30EC7">
      <w:pPr>
        <w:tabs>
          <w:tab w:val="left" w:pos="709"/>
        </w:tabs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Фо</w:t>
      </w:r>
      <w:r w:rsidR="00A30EC7">
        <w:rPr>
          <w:rFonts w:ascii="Times New Roman" w:hAnsi="Times New Roman" w:cs="Times New Roman"/>
          <w:b/>
          <w:sz w:val="24"/>
          <w:szCs w:val="24"/>
        </w:rPr>
        <w:t>рмы подведения итогов и контроля</w:t>
      </w:r>
    </w:p>
    <w:p w:rsidR="000B32EB" w:rsidRPr="005252E0" w:rsidRDefault="000B32EB" w:rsidP="000B32EB">
      <w:pPr>
        <w:pStyle w:val="a3"/>
        <w:ind w:firstLine="540"/>
      </w:pPr>
      <w:r w:rsidRPr="005252E0">
        <w:t>Для полноценной реализации данной программы используются разные виды контроля:</w:t>
      </w:r>
    </w:p>
    <w:p w:rsidR="000B32EB" w:rsidRPr="005252E0" w:rsidRDefault="000B32EB" w:rsidP="000B32EB">
      <w:pPr>
        <w:pStyle w:val="a3"/>
        <w:numPr>
          <w:ilvl w:val="0"/>
          <w:numId w:val="6"/>
        </w:numPr>
        <w:ind w:left="0" w:firstLine="540"/>
      </w:pPr>
      <w:proofErr w:type="gramStart"/>
      <w:r w:rsidRPr="005252E0">
        <w:t>текущий</w:t>
      </w:r>
      <w:proofErr w:type="gramEnd"/>
      <w:r w:rsidRPr="005252E0">
        <w:t xml:space="preserve"> – осуществляется посредством наблюдения за деятельностью ребенка в процессе занятий;</w:t>
      </w:r>
    </w:p>
    <w:p w:rsidR="000B32EB" w:rsidRPr="005252E0" w:rsidRDefault="000B32EB" w:rsidP="000B32EB">
      <w:pPr>
        <w:pStyle w:val="a3"/>
        <w:numPr>
          <w:ilvl w:val="0"/>
          <w:numId w:val="6"/>
        </w:numPr>
        <w:ind w:left="0" w:firstLine="540"/>
      </w:pPr>
      <w:r w:rsidRPr="005252E0">
        <w:t xml:space="preserve">промежуточный – праздники, соревнования, занятия-зачеты, </w:t>
      </w:r>
      <w:proofErr w:type="gramStart"/>
      <w:r w:rsidRPr="005252E0">
        <w:t>конкурсы</w:t>
      </w:r>
      <w:proofErr w:type="gramEnd"/>
      <w:r w:rsidRPr="005252E0">
        <w:t xml:space="preserve"> проводимые в Доме детского творчества;</w:t>
      </w:r>
    </w:p>
    <w:p w:rsidR="000B32EB" w:rsidRPr="005252E0" w:rsidRDefault="000B32EB" w:rsidP="000B32EB">
      <w:pPr>
        <w:pStyle w:val="a3"/>
        <w:numPr>
          <w:ilvl w:val="0"/>
          <w:numId w:val="6"/>
        </w:numPr>
        <w:ind w:left="0" w:firstLine="540"/>
      </w:pPr>
      <w:proofErr w:type="gramStart"/>
      <w:r w:rsidRPr="005252E0">
        <w:t>итоговый</w:t>
      </w:r>
      <w:proofErr w:type="gramEnd"/>
      <w:r w:rsidRPr="005252E0">
        <w:t xml:space="preserve"> – открытые занятия, спектакли, фестивали.</w:t>
      </w:r>
    </w:p>
    <w:p w:rsidR="000B32EB" w:rsidRPr="005252E0" w:rsidRDefault="000B32EB" w:rsidP="000B32EB">
      <w:pPr>
        <w:pStyle w:val="a3"/>
        <w:ind w:firstLine="540"/>
      </w:pPr>
      <w:r w:rsidRPr="005252E0">
        <w:t xml:space="preserve">      Мероприятия и праздники, проводимые в коллективе, являются промежуточными этапами </w:t>
      </w:r>
      <w:proofErr w:type="gramStart"/>
      <w:r w:rsidRPr="005252E0">
        <w:t>контроля за</w:t>
      </w:r>
      <w:proofErr w:type="gramEnd"/>
      <w:r w:rsidRPr="005252E0">
        <w:t xml:space="preserve"> развитием каждого ребенка, раскрытием его творческих и духовных устремлений.</w:t>
      </w:r>
    </w:p>
    <w:p w:rsidR="000B32EB" w:rsidRPr="005252E0" w:rsidRDefault="000B32EB" w:rsidP="000B32EB">
      <w:pPr>
        <w:pStyle w:val="a3"/>
        <w:ind w:firstLine="540"/>
      </w:pPr>
      <w:r w:rsidRPr="005252E0">
        <w:t>Творческие задания, вытекающие из содержания занятия, дают возможность текущего контроля.</w:t>
      </w:r>
    </w:p>
    <w:p w:rsidR="000B32EB" w:rsidRPr="005252E0" w:rsidRDefault="000B32EB" w:rsidP="000B32EB">
      <w:pPr>
        <w:pStyle w:val="a3"/>
        <w:ind w:firstLine="540"/>
      </w:pPr>
      <w:r w:rsidRPr="005252E0">
        <w:t>Открытые занятия по актерскому мастерству и сценической речи являются одной из форм итогового контроля.</w:t>
      </w:r>
    </w:p>
    <w:p w:rsidR="000B32EB" w:rsidRPr="005252E0" w:rsidRDefault="000B32EB" w:rsidP="000B32EB">
      <w:pPr>
        <w:pStyle w:val="a3"/>
        <w:ind w:firstLine="540"/>
      </w:pPr>
      <w:r w:rsidRPr="005252E0">
        <w:t>Конечным результатом занятий за год, позволяющим контролировать развитие способностей каждого ребенка, является спектакль или театральное представление.</w:t>
      </w:r>
    </w:p>
    <w:p w:rsidR="000B32EB" w:rsidRPr="005252E0" w:rsidRDefault="000B32EB" w:rsidP="000B32EB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32EB" w:rsidRDefault="00A30EC7" w:rsidP="00A30EC7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Прогнозируемый результат</w:t>
      </w:r>
    </w:p>
    <w:p w:rsidR="00197DB5" w:rsidRPr="006A0FE6" w:rsidRDefault="00197DB5" w:rsidP="00197DB5">
      <w:pPr>
        <w:pStyle w:val="af"/>
        <w:rPr>
          <w:color w:val="000000"/>
        </w:rPr>
      </w:pPr>
      <w:r w:rsidRPr="006A0FE6">
        <w:rPr>
          <w:b/>
          <w:bCs/>
          <w:color w:val="000000"/>
        </w:rPr>
        <w:t xml:space="preserve">В сфере </w:t>
      </w:r>
      <w:r w:rsidRPr="00671B5F">
        <w:rPr>
          <w:b/>
          <w:bCs/>
          <w:color w:val="000000"/>
          <w:u w:val="single"/>
        </w:rPr>
        <w:t xml:space="preserve">личностных </w:t>
      </w:r>
      <w:r>
        <w:rPr>
          <w:b/>
          <w:bCs/>
          <w:color w:val="000000"/>
        </w:rPr>
        <w:t xml:space="preserve">результатов </w:t>
      </w:r>
      <w:r w:rsidRPr="006A0FE6">
        <w:rPr>
          <w:b/>
          <w:bCs/>
          <w:color w:val="000000"/>
        </w:rPr>
        <w:t>у учащихся будут сформированы</w:t>
      </w:r>
      <w:r w:rsidRPr="006A0FE6">
        <w:rPr>
          <w:color w:val="000000"/>
        </w:rPr>
        <w:t>:</w:t>
      </w:r>
    </w:p>
    <w:p w:rsidR="00197DB5" w:rsidRPr="006A0FE6" w:rsidRDefault="00197DB5" w:rsidP="00197DB5">
      <w:pPr>
        <w:pStyle w:val="af"/>
        <w:numPr>
          <w:ilvl w:val="0"/>
          <w:numId w:val="25"/>
        </w:numPr>
        <w:rPr>
          <w:color w:val="000000"/>
        </w:rPr>
      </w:pPr>
      <w:r w:rsidRPr="006A0FE6">
        <w:rPr>
          <w:color w:val="000000"/>
        </w:rPr>
        <w:t>положительное отношение к учению;</w:t>
      </w:r>
    </w:p>
    <w:p w:rsidR="00197DB5" w:rsidRPr="006A0FE6" w:rsidRDefault="00197DB5" w:rsidP="00197DB5">
      <w:pPr>
        <w:pStyle w:val="af"/>
        <w:numPr>
          <w:ilvl w:val="0"/>
          <w:numId w:val="25"/>
        </w:numPr>
        <w:rPr>
          <w:color w:val="000000"/>
        </w:rPr>
      </w:pPr>
      <w:r w:rsidRPr="006A0FE6">
        <w:rPr>
          <w:color w:val="000000"/>
        </w:rPr>
        <w:t>желание приобретать новые знания;</w:t>
      </w:r>
    </w:p>
    <w:p w:rsidR="00197DB5" w:rsidRDefault="00197DB5" w:rsidP="00197DB5">
      <w:pPr>
        <w:pStyle w:val="af"/>
        <w:numPr>
          <w:ilvl w:val="0"/>
          <w:numId w:val="25"/>
        </w:numPr>
        <w:rPr>
          <w:color w:val="000000"/>
        </w:rPr>
      </w:pPr>
      <w:r w:rsidRPr="006A0FE6">
        <w:rPr>
          <w:color w:val="000000"/>
        </w:rPr>
        <w:t>способность оценивать свои действия;</w:t>
      </w:r>
    </w:p>
    <w:p w:rsidR="00197DB5" w:rsidRPr="00671B5F" w:rsidRDefault="00197DB5" w:rsidP="00197DB5">
      <w:pPr>
        <w:pStyle w:val="af"/>
        <w:rPr>
          <w:b/>
          <w:color w:val="000000"/>
        </w:rPr>
      </w:pPr>
      <w:proofErr w:type="spellStart"/>
      <w:r w:rsidRPr="00671B5F">
        <w:rPr>
          <w:b/>
          <w:color w:val="000000"/>
          <w:u w:val="single"/>
        </w:rPr>
        <w:t>Метапредметные</w:t>
      </w:r>
      <w:proofErr w:type="spellEnd"/>
      <w:r w:rsidRPr="00671B5F">
        <w:rPr>
          <w:b/>
          <w:color w:val="000000"/>
        </w:rPr>
        <w:t xml:space="preserve"> результаты</w:t>
      </w:r>
    </w:p>
    <w:p w:rsidR="00197DB5" w:rsidRPr="006A0FE6" w:rsidRDefault="00197DB5" w:rsidP="00197DB5">
      <w:pPr>
        <w:pStyle w:val="af"/>
        <w:spacing w:before="0" w:beforeAutospacing="0" w:after="0" w:afterAutospacing="0"/>
        <w:rPr>
          <w:color w:val="000000"/>
        </w:rPr>
      </w:pPr>
      <w:r w:rsidRPr="006A0FE6">
        <w:rPr>
          <w:b/>
          <w:bCs/>
          <w:color w:val="000000"/>
        </w:rPr>
        <w:t xml:space="preserve">В сфере </w:t>
      </w:r>
      <w:proofErr w:type="gramStart"/>
      <w:r w:rsidRPr="006A0FE6">
        <w:rPr>
          <w:b/>
          <w:bCs/>
          <w:color w:val="000000"/>
        </w:rPr>
        <w:t>познавательных</w:t>
      </w:r>
      <w:proofErr w:type="gramEnd"/>
      <w:r w:rsidRPr="006A0FE6">
        <w:rPr>
          <w:b/>
          <w:bCs/>
          <w:color w:val="000000"/>
        </w:rPr>
        <w:t xml:space="preserve"> УУД учащиеся научатся</w:t>
      </w:r>
      <w:r w:rsidRPr="006A0FE6">
        <w:rPr>
          <w:color w:val="000000"/>
        </w:rPr>
        <w:t>:</w:t>
      </w:r>
    </w:p>
    <w:p w:rsidR="00197DB5" w:rsidRPr="006A0FE6" w:rsidRDefault="00197DB5" w:rsidP="00197DB5">
      <w:pPr>
        <w:pStyle w:val="af"/>
        <w:numPr>
          <w:ilvl w:val="0"/>
          <w:numId w:val="26"/>
        </w:numPr>
        <w:spacing w:before="0" w:beforeAutospacing="0" w:after="0" w:afterAutospacing="0"/>
        <w:rPr>
          <w:color w:val="000000"/>
        </w:rPr>
      </w:pPr>
      <w:r w:rsidRPr="006A0FE6">
        <w:rPr>
          <w:color w:val="000000"/>
        </w:rPr>
        <w:t>соблюдать правила по технике безопасности и личной гигиены.</w:t>
      </w:r>
    </w:p>
    <w:p w:rsidR="00197DB5" w:rsidRPr="006A0FE6" w:rsidRDefault="00197DB5" w:rsidP="00197DB5">
      <w:pPr>
        <w:pStyle w:val="af"/>
        <w:spacing w:before="0" w:beforeAutospacing="0" w:after="0" w:afterAutospacing="0"/>
        <w:ind w:left="720"/>
        <w:rPr>
          <w:color w:val="000000"/>
        </w:rPr>
      </w:pPr>
    </w:p>
    <w:p w:rsidR="00197DB5" w:rsidRPr="006A0FE6" w:rsidRDefault="00197DB5" w:rsidP="00197DB5">
      <w:pPr>
        <w:pStyle w:val="af"/>
        <w:numPr>
          <w:ilvl w:val="0"/>
          <w:numId w:val="26"/>
        </w:numPr>
        <w:spacing w:before="0" w:beforeAutospacing="0" w:after="0" w:afterAutospacing="0"/>
        <w:rPr>
          <w:color w:val="000000"/>
        </w:rPr>
      </w:pPr>
      <w:r w:rsidRPr="006A0FE6">
        <w:rPr>
          <w:color w:val="000000"/>
        </w:rPr>
        <w:t>эстетически относиться к окружающему миру и самому себе.</w:t>
      </w:r>
    </w:p>
    <w:p w:rsidR="00197DB5" w:rsidRPr="006A0FE6" w:rsidRDefault="00197DB5" w:rsidP="00197DB5">
      <w:pPr>
        <w:pStyle w:val="af"/>
        <w:numPr>
          <w:ilvl w:val="0"/>
          <w:numId w:val="26"/>
        </w:numPr>
        <w:spacing w:before="0" w:beforeAutospacing="0" w:after="0" w:afterAutospacing="0"/>
        <w:rPr>
          <w:color w:val="000000"/>
        </w:rPr>
      </w:pPr>
      <w:r w:rsidRPr="006A0FE6">
        <w:rPr>
          <w:color w:val="000000"/>
        </w:rPr>
        <w:lastRenderedPageBreak/>
        <w:t>анализировать информацию, полученную из разных источников.</w:t>
      </w:r>
    </w:p>
    <w:p w:rsidR="00197DB5" w:rsidRPr="006A0FE6" w:rsidRDefault="00197DB5" w:rsidP="00197DB5">
      <w:pPr>
        <w:pStyle w:val="af"/>
        <w:spacing w:before="0" w:beforeAutospacing="0" w:after="0" w:afterAutospacing="0"/>
        <w:rPr>
          <w:color w:val="000000"/>
        </w:rPr>
      </w:pPr>
      <w:r w:rsidRPr="006A0FE6">
        <w:rPr>
          <w:b/>
          <w:bCs/>
          <w:color w:val="000000"/>
        </w:rPr>
        <w:t xml:space="preserve">В сфере </w:t>
      </w:r>
      <w:proofErr w:type="gramStart"/>
      <w:r w:rsidRPr="006A0FE6">
        <w:rPr>
          <w:b/>
          <w:bCs/>
          <w:color w:val="000000"/>
        </w:rPr>
        <w:t>регулятивных</w:t>
      </w:r>
      <w:proofErr w:type="gramEnd"/>
      <w:r w:rsidRPr="006A0FE6">
        <w:rPr>
          <w:b/>
          <w:bCs/>
          <w:color w:val="000000"/>
        </w:rPr>
        <w:t xml:space="preserve"> УУД учащиеся научатся:</w:t>
      </w:r>
    </w:p>
    <w:p w:rsidR="00197DB5" w:rsidRPr="006A0FE6" w:rsidRDefault="00197DB5" w:rsidP="00197DB5">
      <w:pPr>
        <w:pStyle w:val="af"/>
        <w:numPr>
          <w:ilvl w:val="0"/>
          <w:numId w:val="28"/>
        </w:numPr>
        <w:spacing w:before="0" w:beforeAutospacing="0" w:after="0" w:afterAutospacing="0"/>
        <w:rPr>
          <w:color w:val="000000"/>
        </w:rPr>
      </w:pPr>
      <w:r w:rsidRPr="006A0FE6">
        <w:rPr>
          <w:color w:val="000000"/>
        </w:rPr>
        <w:t>принимать и сохранять учебную задачу;</w:t>
      </w:r>
    </w:p>
    <w:p w:rsidR="00197DB5" w:rsidRPr="006A0FE6" w:rsidRDefault="00197DB5" w:rsidP="00197DB5">
      <w:pPr>
        <w:pStyle w:val="af"/>
        <w:numPr>
          <w:ilvl w:val="0"/>
          <w:numId w:val="28"/>
        </w:numPr>
        <w:spacing w:before="0" w:beforeAutospacing="0" w:after="0" w:afterAutospacing="0"/>
        <w:rPr>
          <w:color w:val="000000"/>
        </w:rPr>
      </w:pPr>
      <w:r w:rsidRPr="006A0FE6">
        <w:rPr>
          <w:color w:val="000000"/>
        </w:rPr>
        <w:t>работать по плану;</w:t>
      </w:r>
    </w:p>
    <w:p w:rsidR="00197DB5" w:rsidRPr="006A0FE6" w:rsidRDefault="00197DB5" w:rsidP="00197DB5">
      <w:pPr>
        <w:pStyle w:val="af"/>
        <w:numPr>
          <w:ilvl w:val="0"/>
          <w:numId w:val="28"/>
        </w:numPr>
        <w:spacing w:before="0" w:beforeAutospacing="0" w:after="0" w:afterAutospacing="0"/>
        <w:rPr>
          <w:color w:val="000000"/>
        </w:rPr>
      </w:pPr>
      <w:r w:rsidRPr="006A0FE6">
        <w:rPr>
          <w:color w:val="000000"/>
        </w:rPr>
        <w:t>адекватно оценивать свои достижения.</w:t>
      </w:r>
    </w:p>
    <w:p w:rsidR="00197DB5" w:rsidRPr="006A0FE6" w:rsidRDefault="00197DB5" w:rsidP="00197DB5">
      <w:pPr>
        <w:pStyle w:val="af"/>
        <w:spacing w:before="0" w:beforeAutospacing="0" w:after="0" w:afterAutospacing="0"/>
        <w:rPr>
          <w:color w:val="000000"/>
        </w:rPr>
      </w:pPr>
      <w:r w:rsidRPr="006A0FE6">
        <w:rPr>
          <w:b/>
          <w:bCs/>
          <w:color w:val="000000"/>
        </w:rPr>
        <w:t>В сфере коммуникативных УУД учащиеся научатся</w:t>
      </w:r>
      <w:proofErr w:type="gramStart"/>
      <w:r w:rsidRPr="006A0FE6">
        <w:rPr>
          <w:b/>
          <w:bCs/>
          <w:color w:val="000000"/>
        </w:rPr>
        <w:t xml:space="preserve"> :</w:t>
      </w:r>
      <w:proofErr w:type="gramEnd"/>
    </w:p>
    <w:p w:rsidR="00197DB5" w:rsidRPr="006A0FE6" w:rsidRDefault="00197DB5" w:rsidP="00197DB5">
      <w:pPr>
        <w:pStyle w:val="af"/>
        <w:numPr>
          <w:ilvl w:val="0"/>
          <w:numId w:val="29"/>
        </w:numPr>
        <w:spacing w:before="0" w:beforeAutospacing="0" w:after="0" w:afterAutospacing="0"/>
        <w:rPr>
          <w:color w:val="000000"/>
        </w:rPr>
      </w:pPr>
      <w:r w:rsidRPr="006A0FE6">
        <w:rPr>
          <w:color w:val="000000"/>
        </w:rPr>
        <w:t>вести диалог с учителем и одноклассниками;</w:t>
      </w:r>
    </w:p>
    <w:p w:rsidR="00197DB5" w:rsidRPr="006A0FE6" w:rsidRDefault="00197DB5" w:rsidP="00197DB5">
      <w:pPr>
        <w:pStyle w:val="af"/>
        <w:numPr>
          <w:ilvl w:val="0"/>
          <w:numId w:val="29"/>
        </w:numPr>
        <w:spacing w:before="0" w:beforeAutospacing="0" w:after="0" w:afterAutospacing="0"/>
        <w:rPr>
          <w:color w:val="000000"/>
        </w:rPr>
      </w:pPr>
      <w:r w:rsidRPr="006A0FE6">
        <w:rPr>
          <w:color w:val="000000"/>
        </w:rPr>
        <w:t>задавать вопросы;</w:t>
      </w:r>
    </w:p>
    <w:p w:rsidR="00197DB5" w:rsidRPr="006A0FE6" w:rsidRDefault="00197DB5" w:rsidP="00197DB5">
      <w:pPr>
        <w:pStyle w:val="af"/>
        <w:numPr>
          <w:ilvl w:val="0"/>
          <w:numId w:val="29"/>
        </w:numPr>
        <w:spacing w:before="0" w:beforeAutospacing="0" w:after="0" w:afterAutospacing="0"/>
        <w:rPr>
          <w:color w:val="000000"/>
        </w:rPr>
      </w:pPr>
      <w:r w:rsidRPr="006A0FE6">
        <w:rPr>
          <w:color w:val="000000"/>
        </w:rPr>
        <w:t>слушать и отвечать на вопросы других;</w:t>
      </w:r>
    </w:p>
    <w:p w:rsidR="00197DB5" w:rsidRPr="006A0FE6" w:rsidRDefault="00197DB5" w:rsidP="00197DB5">
      <w:pPr>
        <w:pStyle w:val="af"/>
        <w:numPr>
          <w:ilvl w:val="0"/>
          <w:numId w:val="29"/>
        </w:numPr>
        <w:spacing w:before="0" w:beforeAutospacing="0" w:after="0" w:afterAutospacing="0"/>
        <w:rPr>
          <w:color w:val="000000"/>
        </w:rPr>
      </w:pPr>
      <w:r w:rsidRPr="006A0FE6">
        <w:rPr>
          <w:color w:val="000000"/>
        </w:rPr>
        <w:t>высказывать свою точку зрения;</w:t>
      </w:r>
    </w:p>
    <w:p w:rsidR="00197DB5" w:rsidRPr="00D93252" w:rsidRDefault="00197DB5" w:rsidP="00197DB5">
      <w:pPr>
        <w:pStyle w:val="af"/>
        <w:numPr>
          <w:ilvl w:val="0"/>
          <w:numId w:val="29"/>
        </w:numPr>
        <w:spacing w:before="0" w:beforeAutospacing="0" w:after="0" w:afterAutospacing="0"/>
        <w:rPr>
          <w:color w:val="000000"/>
        </w:rPr>
      </w:pPr>
      <w:r w:rsidRPr="006A0FE6">
        <w:rPr>
          <w:color w:val="000000"/>
        </w:rPr>
        <w:t>работать в парах и рабочих группах.</w:t>
      </w:r>
    </w:p>
    <w:p w:rsidR="00197DB5" w:rsidRDefault="003B6EB0" w:rsidP="00197DB5">
      <w:pPr>
        <w:pStyle w:val="a8"/>
        <w:spacing w:after="0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В сфере предметных УУД:</w:t>
      </w:r>
    </w:p>
    <w:p w:rsidR="000B32EB" w:rsidRPr="005252E0" w:rsidRDefault="000B32EB" w:rsidP="000B32EB">
      <w:pPr>
        <w:pStyle w:val="a3"/>
        <w:ind w:firstLine="540"/>
        <w:rPr>
          <w:i/>
        </w:rPr>
      </w:pPr>
      <w:r w:rsidRPr="005252E0">
        <w:rPr>
          <w:i/>
        </w:rPr>
        <w:t>По завершении 1 года обучения воспитанники должны знать:</w:t>
      </w:r>
    </w:p>
    <w:p w:rsidR="000B32EB" w:rsidRPr="005252E0" w:rsidRDefault="000B32EB" w:rsidP="000B32EB">
      <w:pPr>
        <w:pStyle w:val="a3"/>
        <w:numPr>
          <w:ilvl w:val="0"/>
          <w:numId w:val="7"/>
        </w:numPr>
        <w:ind w:left="0" w:firstLine="540"/>
      </w:pPr>
      <w:r w:rsidRPr="005252E0">
        <w:t>особенности театра как  вида искусства,  иметь представление о видах и жанрах театрального искусства;</w:t>
      </w:r>
    </w:p>
    <w:p w:rsidR="000B32EB" w:rsidRPr="005252E0" w:rsidRDefault="000B32EB" w:rsidP="000B32EB">
      <w:pPr>
        <w:pStyle w:val="a3"/>
        <w:numPr>
          <w:ilvl w:val="0"/>
          <w:numId w:val="7"/>
        </w:numPr>
        <w:ind w:left="0" w:firstLine="540"/>
      </w:pPr>
      <w:r w:rsidRPr="005252E0">
        <w:t>народные истоки театрального искусства;</w:t>
      </w:r>
    </w:p>
    <w:p w:rsidR="000B32EB" w:rsidRPr="005252E0" w:rsidRDefault="000B32EB" w:rsidP="000B32EB">
      <w:pPr>
        <w:pStyle w:val="a3"/>
        <w:numPr>
          <w:ilvl w:val="0"/>
          <w:numId w:val="7"/>
        </w:numPr>
        <w:ind w:left="0" w:firstLine="540"/>
      </w:pPr>
      <w:r w:rsidRPr="005252E0">
        <w:t xml:space="preserve"> художественное чтение как вид исполнительского искусства;</w:t>
      </w:r>
    </w:p>
    <w:p w:rsidR="000B32EB" w:rsidRPr="005252E0" w:rsidRDefault="000B32EB" w:rsidP="000B32EB">
      <w:pPr>
        <w:pStyle w:val="a3"/>
        <w:numPr>
          <w:ilvl w:val="0"/>
          <w:numId w:val="7"/>
        </w:numPr>
        <w:ind w:left="0" w:firstLine="540"/>
      </w:pPr>
      <w:r w:rsidRPr="005252E0">
        <w:t>об основах сценической «лепки» фразы (логика речи).</w:t>
      </w:r>
    </w:p>
    <w:p w:rsidR="000B32EB" w:rsidRPr="005252E0" w:rsidRDefault="000B32EB" w:rsidP="000B32EB">
      <w:pPr>
        <w:pStyle w:val="a3"/>
        <w:ind w:firstLine="540"/>
        <w:rPr>
          <w:i/>
        </w:rPr>
      </w:pPr>
      <w:r w:rsidRPr="005252E0">
        <w:rPr>
          <w:i/>
        </w:rPr>
        <w:t xml:space="preserve">    Должны уметь:</w:t>
      </w:r>
    </w:p>
    <w:p w:rsidR="000B32EB" w:rsidRPr="005252E0" w:rsidRDefault="000B32EB" w:rsidP="000B32EB">
      <w:pPr>
        <w:pStyle w:val="a3"/>
        <w:numPr>
          <w:ilvl w:val="0"/>
          <w:numId w:val="8"/>
        </w:numPr>
        <w:tabs>
          <w:tab w:val="clear" w:pos="720"/>
          <w:tab w:val="num" w:pos="1260"/>
        </w:tabs>
        <w:ind w:left="0" w:firstLine="540"/>
      </w:pPr>
      <w:r w:rsidRPr="005252E0">
        <w:t>активизировать свою фантазию;</w:t>
      </w:r>
    </w:p>
    <w:p w:rsidR="000B32EB" w:rsidRPr="005252E0" w:rsidRDefault="000B32EB" w:rsidP="000B32EB">
      <w:pPr>
        <w:pStyle w:val="a3"/>
        <w:numPr>
          <w:ilvl w:val="0"/>
          <w:numId w:val="8"/>
        </w:numPr>
        <w:tabs>
          <w:tab w:val="clear" w:pos="720"/>
          <w:tab w:val="num" w:pos="1260"/>
        </w:tabs>
        <w:ind w:left="0" w:firstLine="540"/>
      </w:pPr>
      <w:r w:rsidRPr="005252E0">
        <w:t>«превращаться», преображаться с помощью изменения своего поведения место, время, ситуацию;</w:t>
      </w:r>
    </w:p>
    <w:p w:rsidR="000B32EB" w:rsidRPr="005252E0" w:rsidRDefault="000B32EB" w:rsidP="000B32EB">
      <w:pPr>
        <w:pStyle w:val="a3"/>
        <w:numPr>
          <w:ilvl w:val="0"/>
          <w:numId w:val="8"/>
        </w:numPr>
        <w:tabs>
          <w:tab w:val="clear" w:pos="720"/>
          <w:tab w:val="num" w:pos="1260"/>
        </w:tabs>
        <w:ind w:left="0" w:firstLine="540"/>
      </w:pPr>
      <w:r w:rsidRPr="005252E0">
        <w:t>видеть возможность разного поведения в одних и тех же предлагаемых обстоятельствах;</w:t>
      </w:r>
    </w:p>
    <w:p w:rsidR="000B32EB" w:rsidRPr="005252E0" w:rsidRDefault="000B32EB" w:rsidP="000B32EB">
      <w:pPr>
        <w:pStyle w:val="a3"/>
        <w:numPr>
          <w:ilvl w:val="0"/>
          <w:numId w:val="8"/>
        </w:numPr>
        <w:tabs>
          <w:tab w:val="clear" w:pos="720"/>
          <w:tab w:val="num" w:pos="1260"/>
        </w:tabs>
        <w:ind w:left="0" w:firstLine="540"/>
      </w:pPr>
      <w:r w:rsidRPr="005252E0">
        <w:t>коллективно выполнять задания;</w:t>
      </w:r>
    </w:p>
    <w:p w:rsidR="000B32EB" w:rsidRPr="005252E0" w:rsidRDefault="000B32EB" w:rsidP="000B32EB">
      <w:pPr>
        <w:pStyle w:val="a3"/>
        <w:numPr>
          <w:ilvl w:val="0"/>
          <w:numId w:val="8"/>
        </w:numPr>
        <w:tabs>
          <w:tab w:val="clear" w:pos="720"/>
          <w:tab w:val="num" w:pos="1260"/>
        </w:tabs>
        <w:ind w:left="0" w:firstLine="540"/>
      </w:pPr>
      <w:r w:rsidRPr="005252E0">
        <w:t>культуру суждений о себе и о других;</w:t>
      </w:r>
    </w:p>
    <w:p w:rsidR="000B32EB" w:rsidRPr="005252E0" w:rsidRDefault="000B32EB" w:rsidP="000B32EB">
      <w:pPr>
        <w:pStyle w:val="a3"/>
        <w:numPr>
          <w:ilvl w:val="0"/>
          <w:numId w:val="8"/>
        </w:numPr>
        <w:tabs>
          <w:tab w:val="clear" w:pos="720"/>
          <w:tab w:val="num" w:pos="1260"/>
        </w:tabs>
        <w:ind w:left="0" w:firstLine="540"/>
      </w:pPr>
      <w:r w:rsidRPr="005252E0">
        <w:t>выполнять элементы разных по стилю танцевальных форм.</w:t>
      </w:r>
    </w:p>
    <w:p w:rsidR="000B32EB" w:rsidRPr="005252E0" w:rsidRDefault="000B32EB" w:rsidP="000B32EB">
      <w:pPr>
        <w:pStyle w:val="a3"/>
        <w:ind w:firstLine="540"/>
      </w:pPr>
      <w:r w:rsidRPr="005252E0">
        <w:t xml:space="preserve">   Содержание занятия-зачета: открытое занятие, включающее: упражнения на память физических действий и исполнение воспитанниками текста (короткого), демонстрирующего владение «лепкой» фразы.</w:t>
      </w:r>
    </w:p>
    <w:p w:rsidR="000B32EB" w:rsidRPr="005252E0" w:rsidRDefault="000B32EB" w:rsidP="000B32EB">
      <w:pPr>
        <w:pStyle w:val="a3"/>
        <w:ind w:firstLine="540"/>
        <w:rPr>
          <w:i/>
        </w:rPr>
      </w:pPr>
      <w:r w:rsidRPr="005252E0">
        <w:t xml:space="preserve">      </w:t>
      </w:r>
      <w:r w:rsidRPr="005252E0">
        <w:rPr>
          <w:i/>
        </w:rPr>
        <w:t xml:space="preserve"> По завершении 2 года обучения воспитанники должны знать:</w:t>
      </w:r>
    </w:p>
    <w:p w:rsidR="000B32EB" w:rsidRPr="005252E0" w:rsidRDefault="000B32EB" w:rsidP="000B32EB">
      <w:pPr>
        <w:pStyle w:val="a3"/>
        <w:numPr>
          <w:ilvl w:val="0"/>
          <w:numId w:val="9"/>
        </w:numPr>
        <w:tabs>
          <w:tab w:val="clear" w:pos="1620"/>
          <w:tab w:val="num" w:pos="1260"/>
        </w:tabs>
        <w:ind w:left="0" w:firstLine="540"/>
      </w:pPr>
      <w:r w:rsidRPr="005252E0">
        <w:t>историю театра  Древней Греции, особенность древнегреческого театра;</w:t>
      </w:r>
    </w:p>
    <w:p w:rsidR="000B32EB" w:rsidRPr="005252E0" w:rsidRDefault="000B32EB" w:rsidP="000B32EB">
      <w:pPr>
        <w:pStyle w:val="a3"/>
        <w:numPr>
          <w:ilvl w:val="0"/>
          <w:numId w:val="9"/>
        </w:numPr>
        <w:tabs>
          <w:tab w:val="clear" w:pos="1620"/>
          <w:tab w:val="num" w:pos="1260"/>
        </w:tabs>
        <w:ind w:left="0" w:firstLine="540"/>
      </w:pPr>
      <w:r w:rsidRPr="005252E0">
        <w:t>о видах театрального искусства, о взаимосвязи театра с другими видами искусства;</w:t>
      </w:r>
    </w:p>
    <w:p w:rsidR="000B32EB" w:rsidRPr="005252E0" w:rsidRDefault="000B32EB" w:rsidP="000B32EB">
      <w:pPr>
        <w:pStyle w:val="a3"/>
        <w:ind w:firstLine="540"/>
        <w:rPr>
          <w:i/>
        </w:rPr>
      </w:pPr>
      <w:r w:rsidRPr="005252E0">
        <w:rPr>
          <w:i/>
        </w:rPr>
        <w:t xml:space="preserve">         Должны уметь:</w:t>
      </w:r>
    </w:p>
    <w:p w:rsidR="000B32EB" w:rsidRPr="005252E0" w:rsidRDefault="000B32EB" w:rsidP="000B32EB">
      <w:pPr>
        <w:pStyle w:val="a3"/>
        <w:numPr>
          <w:ilvl w:val="0"/>
          <w:numId w:val="10"/>
        </w:numPr>
        <w:tabs>
          <w:tab w:val="clear" w:pos="720"/>
          <w:tab w:val="num" w:pos="900"/>
        </w:tabs>
        <w:ind w:left="0" w:firstLine="540"/>
      </w:pPr>
      <w:r w:rsidRPr="005252E0">
        <w:t>пользоваться словесными воздействиями, размещать тело в сценическом пространстве;</w:t>
      </w:r>
    </w:p>
    <w:p w:rsidR="000B32EB" w:rsidRPr="005252E0" w:rsidRDefault="000B32EB" w:rsidP="000B32EB">
      <w:pPr>
        <w:pStyle w:val="a3"/>
        <w:numPr>
          <w:ilvl w:val="0"/>
          <w:numId w:val="10"/>
        </w:numPr>
        <w:tabs>
          <w:tab w:val="clear" w:pos="720"/>
          <w:tab w:val="num" w:pos="900"/>
        </w:tabs>
        <w:ind w:left="0" w:firstLine="540"/>
      </w:pPr>
      <w:r w:rsidRPr="005252E0">
        <w:t xml:space="preserve">Сознательно управлять </w:t>
      </w:r>
      <w:proofErr w:type="spellStart"/>
      <w:r w:rsidRPr="005252E0">
        <w:t>речеголосовым</w:t>
      </w:r>
      <w:proofErr w:type="spellEnd"/>
      <w:r w:rsidRPr="005252E0">
        <w:t xml:space="preserve"> аппаратом;</w:t>
      </w:r>
    </w:p>
    <w:p w:rsidR="000B32EB" w:rsidRPr="005252E0" w:rsidRDefault="000B32EB" w:rsidP="000B32EB">
      <w:pPr>
        <w:pStyle w:val="a3"/>
        <w:numPr>
          <w:ilvl w:val="0"/>
          <w:numId w:val="10"/>
        </w:numPr>
        <w:tabs>
          <w:tab w:val="clear" w:pos="720"/>
          <w:tab w:val="num" w:pos="900"/>
        </w:tabs>
        <w:ind w:left="0" w:firstLine="540"/>
      </w:pPr>
      <w:r w:rsidRPr="005252E0">
        <w:t>Логично и естественно произнести сложную фразу, небольшой отрывок из заданного текста;</w:t>
      </w:r>
    </w:p>
    <w:p w:rsidR="000B32EB" w:rsidRPr="005252E0" w:rsidRDefault="000B32EB" w:rsidP="000B32EB">
      <w:pPr>
        <w:pStyle w:val="a3"/>
        <w:numPr>
          <w:ilvl w:val="0"/>
          <w:numId w:val="10"/>
        </w:numPr>
        <w:tabs>
          <w:tab w:val="clear" w:pos="720"/>
        </w:tabs>
        <w:ind w:left="0" w:firstLine="540"/>
      </w:pPr>
      <w:r w:rsidRPr="005252E0">
        <w:t>взаимодействовать с партнером, создавать образ героя, работать над ролью.</w:t>
      </w:r>
    </w:p>
    <w:p w:rsidR="000B32EB" w:rsidRPr="005252E0" w:rsidRDefault="000B32EB" w:rsidP="000B32EB">
      <w:pPr>
        <w:pStyle w:val="a3"/>
        <w:numPr>
          <w:ilvl w:val="0"/>
          <w:numId w:val="10"/>
        </w:numPr>
        <w:tabs>
          <w:tab w:val="clear" w:pos="720"/>
          <w:tab w:val="num" w:pos="900"/>
        </w:tabs>
        <w:ind w:left="0" w:firstLine="540"/>
      </w:pPr>
      <w:r w:rsidRPr="005252E0">
        <w:t>Сочинять, подготавливать и выполнять этюды;</w:t>
      </w:r>
    </w:p>
    <w:p w:rsidR="000B32EB" w:rsidRPr="005252E0" w:rsidRDefault="000B32EB" w:rsidP="000B32EB">
      <w:pPr>
        <w:pStyle w:val="a3"/>
        <w:numPr>
          <w:ilvl w:val="0"/>
          <w:numId w:val="10"/>
        </w:numPr>
        <w:tabs>
          <w:tab w:val="clear" w:pos="720"/>
          <w:tab w:val="num" w:pos="900"/>
        </w:tabs>
        <w:ind w:left="0" w:firstLine="540"/>
      </w:pPr>
      <w:r w:rsidRPr="005252E0">
        <w:t>Анализировать работу свою и товарищей;</w:t>
      </w:r>
    </w:p>
    <w:p w:rsidR="000B32EB" w:rsidRPr="005252E0" w:rsidRDefault="000B32EB" w:rsidP="000B32EB">
      <w:pPr>
        <w:pStyle w:val="a3"/>
        <w:numPr>
          <w:ilvl w:val="0"/>
          <w:numId w:val="10"/>
        </w:numPr>
        <w:tabs>
          <w:tab w:val="clear" w:pos="720"/>
          <w:tab w:val="num" w:pos="900"/>
        </w:tabs>
        <w:ind w:left="0" w:firstLine="540"/>
      </w:pPr>
      <w:r w:rsidRPr="005252E0">
        <w:t>Выполнять основные элементы вальса.</w:t>
      </w:r>
    </w:p>
    <w:p w:rsidR="000B32EB" w:rsidRPr="005252E0" w:rsidRDefault="000B32EB" w:rsidP="000B32EB">
      <w:pPr>
        <w:pStyle w:val="a3"/>
        <w:ind w:firstLine="540"/>
      </w:pPr>
      <w:r w:rsidRPr="005252E0">
        <w:t xml:space="preserve">   Содержание занятия-зачета: спектакль или открытое занятие, включающее: упражнения на коллективную согласованность действий и исполнение воспитанниками работ из своего чтецкого репертуара.</w:t>
      </w:r>
    </w:p>
    <w:p w:rsidR="000B32EB" w:rsidRPr="005252E0" w:rsidRDefault="000B32EB" w:rsidP="000B32EB">
      <w:pPr>
        <w:pStyle w:val="a3"/>
        <w:ind w:firstLine="540"/>
        <w:rPr>
          <w:i/>
        </w:rPr>
      </w:pPr>
      <w:r w:rsidRPr="005252E0">
        <w:rPr>
          <w:i/>
        </w:rPr>
        <w:t>По завершении 3 года обучения воспитанники должны знать:</w:t>
      </w:r>
    </w:p>
    <w:p w:rsidR="000B32EB" w:rsidRPr="005252E0" w:rsidRDefault="000B32EB" w:rsidP="000B32EB">
      <w:pPr>
        <w:pStyle w:val="a3"/>
        <w:numPr>
          <w:ilvl w:val="0"/>
          <w:numId w:val="11"/>
        </w:numPr>
        <w:ind w:left="0" w:firstLine="540"/>
      </w:pPr>
      <w:r w:rsidRPr="005252E0">
        <w:t>О конфликте в драматическом произведении;</w:t>
      </w:r>
    </w:p>
    <w:p w:rsidR="000B32EB" w:rsidRPr="005252E0" w:rsidRDefault="000B32EB" w:rsidP="000B32EB">
      <w:pPr>
        <w:pStyle w:val="a3"/>
        <w:numPr>
          <w:ilvl w:val="0"/>
          <w:numId w:val="11"/>
        </w:numPr>
        <w:ind w:left="0" w:firstLine="540"/>
      </w:pPr>
      <w:r w:rsidRPr="005252E0">
        <w:t>О характере и  развитии характера героя в столкновении с другими действующими лицами;</w:t>
      </w:r>
    </w:p>
    <w:p w:rsidR="000B32EB" w:rsidRPr="005252E0" w:rsidRDefault="000B32EB" w:rsidP="000B32EB">
      <w:pPr>
        <w:pStyle w:val="a3"/>
        <w:numPr>
          <w:ilvl w:val="0"/>
          <w:numId w:val="11"/>
        </w:numPr>
        <w:ind w:left="0" w:firstLine="540"/>
      </w:pPr>
      <w:r w:rsidRPr="005252E0">
        <w:lastRenderedPageBreak/>
        <w:t>О средневековом театре и о трансформации средневекового театра в современных театрализованных празднествах;</w:t>
      </w:r>
    </w:p>
    <w:p w:rsidR="000B32EB" w:rsidRPr="005252E0" w:rsidRDefault="000B32EB" w:rsidP="000B32EB">
      <w:pPr>
        <w:pStyle w:val="a3"/>
        <w:ind w:firstLine="540"/>
        <w:rPr>
          <w:i/>
        </w:rPr>
      </w:pPr>
      <w:r w:rsidRPr="005252E0">
        <w:rPr>
          <w:i/>
        </w:rPr>
        <w:t xml:space="preserve">          Должны уметь:</w:t>
      </w:r>
    </w:p>
    <w:p w:rsidR="000B32EB" w:rsidRPr="005252E0" w:rsidRDefault="000B32EB" w:rsidP="000B32EB">
      <w:pPr>
        <w:pStyle w:val="a3"/>
        <w:numPr>
          <w:ilvl w:val="0"/>
          <w:numId w:val="12"/>
        </w:numPr>
        <w:ind w:left="0" w:firstLine="540"/>
      </w:pPr>
      <w:r w:rsidRPr="005252E0">
        <w:t>Использовать и совершенствовать приобретенные умения при решении исполнительских задач;</w:t>
      </w:r>
    </w:p>
    <w:p w:rsidR="000B32EB" w:rsidRPr="005252E0" w:rsidRDefault="000B32EB" w:rsidP="000B32EB">
      <w:pPr>
        <w:pStyle w:val="a3"/>
        <w:numPr>
          <w:ilvl w:val="0"/>
          <w:numId w:val="12"/>
        </w:numPr>
        <w:ind w:left="0" w:firstLine="540"/>
      </w:pPr>
      <w:r w:rsidRPr="005252E0">
        <w:t>Точно соблюдать те</w:t>
      </w:r>
      <w:proofErr w:type="gramStart"/>
      <w:r w:rsidRPr="005252E0">
        <w:t>кст пр</w:t>
      </w:r>
      <w:proofErr w:type="gramEnd"/>
      <w:r w:rsidRPr="005252E0">
        <w:t>и исполнении;</w:t>
      </w:r>
    </w:p>
    <w:p w:rsidR="000B32EB" w:rsidRPr="005252E0" w:rsidRDefault="000B32EB" w:rsidP="000B32EB">
      <w:pPr>
        <w:pStyle w:val="a3"/>
        <w:numPr>
          <w:ilvl w:val="0"/>
          <w:numId w:val="12"/>
        </w:numPr>
        <w:ind w:left="0" w:firstLine="540"/>
      </w:pPr>
      <w:r w:rsidRPr="005252E0">
        <w:t>Культурно воспринимать реакцию зрителей;</w:t>
      </w:r>
    </w:p>
    <w:p w:rsidR="000B32EB" w:rsidRPr="005252E0" w:rsidRDefault="000B32EB" w:rsidP="000B32EB">
      <w:pPr>
        <w:pStyle w:val="a3"/>
        <w:numPr>
          <w:ilvl w:val="0"/>
          <w:numId w:val="12"/>
        </w:numPr>
        <w:ind w:left="0" w:firstLine="540"/>
      </w:pPr>
      <w:r w:rsidRPr="005252E0">
        <w:t>Самостоятельно работать над ролью, вносить корректировку в исполнение своей роли от спектакля к спектаклю;</w:t>
      </w:r>
    </w:p>
    <w:p w:rsidR="000B32EB" w:rsidRPr="005252E0" w:rsidRDefault="000B32EB" w:rsidP="000B32EB">
      <w:pPr>
        <w:pStyle w:val="a3"/>
        <w:numPr>
          <w:ilvl w:val="0"/>
          <w:numId w:val="12"/>
        </w:numPr>
        <w:ind w:left="0" w:firstLine="540"/>
      </w:pPr>
      <w:r w:rsidRPr="005252E0">
        <w:t>Выполнять основные элементы латиноамериканских танцев.</w:t>
      </w:r>
    </w:p>
    <w:p w:rsidR="000B32EB" w:rsidRPr="005252E0" w:rsidRDefault="000B32EB" w:rsidP="000B32E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>Контроль знаний и умений учащихся проводится в форме отчётного спектакля, тестирования, рефератов, творческих конкурсов, экзамена.</w:t>
      </w:r>
    </w:p>
    <w:p w:rsidR="000B32EB" w:rsidRPr="005252E0" w:rsidRDefault="000B32EB" w:rsidP="000B32E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>Учащиеся третьего года обучения участвуют в составлении этюдов, творческих заданий для учащихся 1–2 годов обучения, что также может рассматриваться как одна из форм проведения итогового контроля.</w:t>
      </w:r>
    </w:p>
    <w:p w:rsidR="000B32EB" w:rsidRPr="005252E0" w:rsidRDefault="000B32EB" w:rsidP="000B32EB">
      <w:pPr>
        <w:pStyle w:val="a3"/>
        <w:ind w:firstLine="540"/>
      </w:pPr>
      <w:r w:rsidRPr="005252E0">
        <w:t xml:space="preserve">Учащиеся, прошедшие все этапы </w:t>
      </w:r>
      <w:proofErr w:type="gramStart"/>
      <w:r w:rsidRPr="005252E0">
        <w:t>обучения по</w:t>
      </w:r>
      <w:proofErr w:type="gramEnd"/>
      <w:r w:rsidRPr="005252E0">
        <w:t xml:space="preserve"> данной программе, должны получить общие сведения о театральном искусстве, теоретические знания и практические навыки:</w:t>
      </w:r>
    </w:p>
    <w:p w:rsidR="000B32EB" w:rsidRPr="005252E0" w:rsidRDefault="000B32EB" w:rsidP="000B32EB">
      <w:pPr>
        <w:pStyle w:val="a3"/>
        <w:numPr>
          <w:ilvl w:val="0"/>
          <w:numId w:val="13"/>
        </w:numPr>
        <w:ind w:left="0" w:firstLine="540"/>
      </w:pPr>
      <w:proofErr w:type="gramStart"/>
      <w:r w:rsidRPr="005252E0">
        <w:t>пользования театральными понятиями и терминами: «этюд», «действие», «событие», «конфликт», «образ», «пауза» и т.д.;</w:t>
      </w:r>
      <w:proofErr w:type="gramEnd"/>
    </w:p>
    <w:p w:rsidR="000B32EB" w:rsidRPr="005252E0" w:rsidRDefault="000B32EB" w:rsidP="000B32EB">
      <w:pPr>
        <w:pStyle w:val="a3"/>
        <w:numPr>
          <w:ilvl w:val="0"/>
          <w:numId w:val="13"/>
        </w:numPr>
        <w:ind w:left="0" w:firstLine="540"/>
      </w:pPr>
      <w:r w:rsidRPr="005252E0">
        <w:t>использование полученных практических навыков при работе над внешним обликом героя – гримом, костюмом, прической;</w:t>
      </w:r>
    </w:p>
    <w:p w:rsidR="000B32EB" w:rsidRPr="005252E0" w:rsidRDefault="000B32EB" w:rsidP="000B32EB">
      <w:pPr>
        <w:pStyle w:val="a3"/>
        <w:numPr>
          <w:ilvl w:val="0"/>
          <w:numId w:val="13"/>
        </w:numPr>
        <w:ind w:left="0" w:firstLine="540"/>
      </w:pPr>
      <w:r w:rsidRPr="005252E0">
        <w:t>использование необходимых актерских навыков: свободно взаимодействовать с партнером, действовать в предлагаемых обстоятельствах, импровизировать, сосредотачивать внимание, «включать» эмоциональную память, общаться со зрителем;</w:t>
      </w:r>
    </w:p>
    <w:p w:rsidR="000B32EB" w:rsidRPr="005252E0" w:rsidRDefault="000B32EB" w:rsidP="000B32EB">
      <w:pPr>
        <w:pStyle w:val="a3"/>
        <w:numPr>
          <w:ilvl w:val="0"/>
          <w:numId w:val="13"/>
        </w:numPr>
        <w:ind w:left="0" w:firstLine="540"/>
      </w:pPr>
      <w:r w:rsidRPr="005252E0">
        <w:t>владения необходимыми навыками пластической выразительности и сценической речи;</w:t>
      </w:r>
    </w:p>
    <w:p w:rsidR="000B32EB" w:rsidRPr="005252E0" w:rsidRDefault="000B32EB" w:rsidP="000B32EB">
      <w:pPr>
        <w:pStyle w:val="a3"/>
        <w:numPr>
          <w:ilvl w:val="0"/>
          <w:numId w:val="13"/>
        </w:numPr>
        <w:ind w:left="0" w:firstLine="540"/>
      </w:pPr>
      <w:r w:rsidRPr="005252E0">
        <w:t>активного проявления своих индивидуальных способностей в работе над общим делом – оформлении декораций, записей фонограмм.</w:t>
      </w:r>
    </w:p>
    <w:p w:rsidR="000B32EB" w:rsidRPr="005252E0" w:rsidRDefault="000B32EB" w:rsidP="000B32EB">
      <w:pPr>
        <w:pStyle w:val="a3"/>
        <w:ind w:firstLine="540"/>
      </w:pPr>
      <w:r w:rsidRPr="005252E0">
        <w:t>А главное, стремиться к постоянному духовному совершенствованию, расширению своего культурного кругозора.</w:t>
      </w:r>
    </w:p>
    <w:p w:rsidR="000B32EB" w:rsidRPr="005252E0" w:rsidRDefault="000B32EB" w:rsidP="000B32EB">
      <w:pPr>
        <w:pStyle w:val="a3"/>
        <w:ind w:firstLine="540"/>
      </w:pPr>
      <w:r w:rsidRPr="005252E0">
        <w:t xml:space="preserve">При анализе уровня усвоения программного материала воспитанниками педагог использует </w:t>
      </w:r>
      <w:r w:rsidRPr="005252E0">
        <w:rPr>
          <w:bCs/>
          <w:i/>
          <w:iCs/>
        </w:rPr>
        <w:t>карты достижений обучающихся</w:t>
      </w:r>
      <w:r w:rsidRPr="005252E0">
        <w:t>, где усвоение программного материала и развитие других качеств ребенка определяются по трем уровням:</w:t>
      </w:r>
    </w:p>
    <w:p w:rsidR="000B32EB" w:rsidRPr="005252E0" w:rsidRDefault="000B32EB" w:rsidP="000B32EB">
      <w:pPr>
        <w:numPr>
          <w:ilvl w:val="0"/>
          <w:numId w:val="14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максимальный – </w:t>
      </w:r>
      <w:r w:rsidRPr="005252E0">
        <w:rPr>
          <w:rFonts w:ascii="Times New Roman" w:hAnsi="Times New Roman" w:cs="Times New Roman"/>
          <w:sz w:val="24"/>
          <w:szCs w:val="24"/>
        </w:rPr>
        <w:t xml:space="preserve">программный материал усвоен 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 xml:space="preserve"> полностью, воспитанник имеет высокие достижения (победитель международных, всероссийских, областных конкурсов, района и т.д.);</w:t>
      </w:r>
    </w:p>
    <w:p w:rsidR="000B32EB" w:rsidRPr="005252E0" w:rsidRDefault="000B32EB" w:rsidP="000B32EB">
      <w:pPr>
        <w:numPr>
          <w:ilvl w:val="0"/>
          <w:numId w:val="14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252E0">
        <w:rPr>
          <w:rFonts w:ascii="Times New Roman" w:hAnsi="Times New Roman" w:cs="Times New Roman"/>
          <w:b/>
          <w:bCs/>
          <w:sz w:val="24"/>
          <w:szCs w:val="24"/>
        </w:rPr>
        <w:t>средний</w:t>
      </w:r>
      <w:proofErr w:type="gramEnd"/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 –</w:t>
      </w:r>
      <w:r w:rsidRPr="005252E0">
        <w:rPr>
          <w:rFonts w:ascii="Times New Roman" w:hAnsi="Times New Roman" w:cs="Times New Roman"/>
          <w:sz w:val="24"/>
          <w:szCs w:val="24"/>
        </w:rPr>
        <w:t xml:space="preserve"> усвоение программы в полном объеме, при наличии несущественных ошибок; участвует в смотрах конкурсах и др. на уровне Дома детского творчества, посёлка.</w:t>
      </w:r>
    </w:p>
    <w:p w:rsidR="000B32EB" w:rsidRPr="005252E0" w:rsidRDefault="000B32EB" w:rsidP="000B32EB">
      <w:pPr>
        <w:numPr>
          <w:ilvl w:val="0"/>
          <w:numId w:val="14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252E0">
        <w:rPr>
          <w:rFonts w:ascii="Times New Roman" w:hAnsi="Times New Roman" w:cs="Times New Roman"/>
          <w:b/>
          <w:bCs/>
          <w:sz w:val="24"/>
          <w:szCs w:val="24"/>
        </w:rPr>
        <w:t>минимальный</w:t>
      </w:r>
      <w:proofErr w:type="gramEnd"/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 –</w:t>
      </w:r>
      <w:r w:rsidRPr="005252E0">
        <w:rPr>
          <w:rFonts w:ascii="Times New Roman" w:hAnsi="Times New Roman" w:cs="Times New Roman"/>
          <w:sz w:val="24"/>
          <w:szCs w:val="24"/>
        </w:rPr>
        <w:t xml:space="preserve"> усвоение программы в неполном объеме, допускает существенные ошибки в теоретических и практических заданиях; участвует в конкурсах на уровне коллектива.</w:t>
      </w:r>
    </w:p>
    <w:p w:rsidR="000B32EB" w:rsidRPr="005252E0" w:rsidRDefault="000B32EB" w:rsidP="000B32EB">
      <w:pPr>
        <w:pStyle w:val="a3"/>
        <w:ind w:firstLine="540"/>
      </w:pPr>
    </w:p>
    <w:p w:rsidR="000B32EB" w:rsidRPr="005252E0" w:rsidRDefault="000B32EB" w:rsidP="000B32EB">
      <w:pPr>
        <w:pStyle w:val="a3"/>
        <w:ind w:firstLine="540"/>
      </w:pPr>
    </w:p>
    <w:p w:rsidR="003B6EB0" w:rsidRDefault="003B6EB0" w:rsidP="000B32EB">
      <w:pPr>
        <w:tabs>
          <w:tab w:val="left" w:pos="709"/>
        </w:tabs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3B6EB0" w:rsidRDefault="003B6EB0" w:rsidP="000B32EB">
      <w:pPr>
        <w:tabs>
          <w:tab w:val="left" w:pos="709"/>
        </w:tabs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B32EB" w:rsidRPr="005252E0" w:rsidRDefault="000B32EB" w:rsidP="000B32EB">
      <w:pPr>
        <w:tabs>
          <w:tab w:val="left" w:pos="709"/>
        </w:tabs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sz w:val="24"/>
          <w:szCs w:val="24"/>
        </w:rPr>
        <w:t>Учебный план</w:t>
      </w:r>
    </w:p>
    <w:p w:rsidR="000B32EB" w:rsidRPr="005252E0" w:rsidRDefault="000B32EB" w:rsidP="000B32EB">
      <w:pPr>
        <w:tabs>
          <w:tab w:val="left" w:pos="709"/>
        </w:tabs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0"/>
        <w:gridCol w:w="4615"/>
        <w:gridCol w:w="1604"/>
      </w:tblGrid>
      <w:tr w:rsidR="000B32EB" w:rsidRPr="00A30EC7" w:rsidTr="00F471C1">
        <w:trPr>
          <w:trHeight w:val="32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EB" w:rsidRPr="00A30EC7" w:rsidRDefault="000B32EB" w:rsidP="00A30EC7">
            <w:pPr>
              <w:tabs>
                <w:tab w:val="left" w:pos="709"/>
              </w:tabs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EB" w:rsidRPr="00A30EC7" w:rsidRDefault="00A30EC7" w:rsidP="00A30EC7">
            <w:pPr>
              <w:tabs>
                <w:tab w:val="left" w:pos="709"/>
              </w:tabs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0E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EB" w:rsidRPr="00A30EC7" w:rsidRDefault="000B32EB" w:rsidP="00A30EC7">
            <w:pPr>
              <w:tabs>
                <w:tab w:val="left" w:pos="709"/>
              </w:tabs>
              <w:spacing w:after="0" w:line="240" w:lineRule="auto"/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0E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год</w:t>
            </w:r>
          </w:p>
        </w:tc>
      </w:tr>
      <w:tr w:rsidR="000B32EB" w:rsidRPr="00A30EC7" w:rsidTr="00A30EC7">
        <w:trPr>
          <w:trHeight w:val="249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numPr>
                <w:ilvl w:val="0"/>
                <w:numId w:val="15"/>
              </w:numPr>
              <w:spacing w:after="0" w:line="240" w:lineRule="auto"/>
              <w:ind w:left="0"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EC7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E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B32EB" w:rsidRPr="00A30EC7" w:rsidRDefault="000B32EB" w:rsidP="00A30EC7">
            <w:pPr>
              <w:pStyle w:val="a3"/>
              <w:ind w:firstLine="540"/>
              <w:jc w:val="center"/>
            </w:pPr>
          </w:p>
        </w:tc>
      </w:tr>
      <w:tr w:rsidR="000B32EB" w:rsidRPr="00A30EC7" w:rsidTr="00F471C1">
        <w:trPr>
          <w:trHeight w:val="345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numPr>
                <w:ilvl w:val="0"/>
                <w:numId w:val="15"/>
              </w:numPr>
              <w:spacing w:after="0" w:line="240" w:lineRule="auto"/>
              <w:ind w:left="0"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EC7">
              <w:rPr>
                <w:rFonts w:ascii="Times New Roman" w:hAnsi="Times New Roman" w:cs="Times New Roman"/>
                <w:sz w:val="24"/>
                <w:szCs w:val="24"/>
              </w:rPr>
              <w:t>История театра. Театр как вид искусства.</w:t>
            </w:r>
          </w:p>
          <w:p w:rsidR="000B32EB" w:rsidRPr="00A30EC7" w:rsidRDefault="000B32EB" w:rsidP="00A30EC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pStyle w:val="a3"/>
              <w:ind w:firstLine="540"/>
              <w:jc w:val="center"/>
            </w:pPr>
            <w:r w:rsidRPr="00A30EC7">
              <w:t>30</w:t>
            </w:r>
          </w:p>
          <w:p w:rsidR="000B32EB" w:rsidRPr="00A30EC7" w:rsidRDefault="000B32EB" w:rsidP="00A30EC7">
            <w:pPr>
              <w:pStyle w:val="a3"/>
              <w:ind w:firstLine="540"/>
              <w:jc w:val="center"/>
            </w:pPr>
          </w:p>
        </w:tc>
      </w:tr>
      <w:tr w:rsidR="000B32EB" w:rsidRPr="00A30EC7" w:rsidTr="00F471C1">
        <w:trPr>
          <w:trHeight w:val="212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numPr>
                <w:ilvl w:val="0"/>
                <w:numId w:val="15"/>
              </w:numPr>
              <w:spacing w:after="0" w:line="240" w:lineRule="auto"/>
              <w:ind w:left="0"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EC7">
              <w:rPr>
                <w:rFonts w:ascii="Times New Roman" w:hAnsi="Times New Roman" w:cs="Times New Roman"/>
                <w:sz w:val="24"/>
                <w:szCs w:val="24"/>
              </w:rPr>
              <w:t>Актерская грамота.</w:t>
            </w:r>
          </w:p>
          <w:p w:rsidR="000B32EB" w:rsidRPr="00A30EC7" w:rsidRDefault="000B32EB" w:rsidP="00A30EC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pStyle w:val="a3"/>
              <w:ind w:firstLine="540"/>
              <w:jc w:val="center"/>
            </w:pPr>
            <w:r w:rsidRPr="00A30EC7">
              <w:t>30</w:t>
            </w:r>
          </w:p>
        </w:tc>
      </w:tr>
      <w:tr w:rsidR="000B32EB" w:rsidRPr="00A30EC7" w:rsidTr="00F471C1">
        <w:trPr>
          <w:trHeight w:val="222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numPr>
                <w:ilvl w:val="0"/>
                <w:numId w:val="15"/>
              </w:numPr>
              <w:spacing w:after="0" w:line="240" w:lineRule="auto"/>
              <w:ind w:left="0"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EC7">
              <w:rPr>
                <w:rFonts w:ascii="Times New Roman" w:hAnsi="Times New Roman" w:cs="Times New Roman"/>
                <w:sz w:val="24"/>
                <w:szCs w:val="24"/>
              </w:rPr>
              <w:t>Художественное чтение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pStyle w:val="a3"/>
              <w:ind w:firstLine="540"/>
              <w:jc w:val="center"/>
            </w:pPr>
            <w:r w:rsidRPr="00A30EC7">
              <w:t>10</w:t>
            </w:r>
          </w:p>
        </w:tc>
      </w:tr>
      <w:tr w:rsidR="000B32EB" w:rsidRPr="00A30EC7" w:rsidTr="00F471C1">
        <w:trPr>
          <w:trHeight w:val="347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numPr>
                <w:ilvl w:val="0"/>
                <w:numId w:val="15"/>
              </w:numPr>
              <w:spacing w:after="0" w:line="240" w:lineRule="auto"/>
              <w:ind w:left="0"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EC7">
              <w:rPr>
                <w:rFonts w:ascii="Times New Roman" w:hAnsi="Times New Roman" w:cs="Times New Roman"/>
                <w:sz w:val="24"/>
                <w:szCs w:val="24"/>
              </w:rPr>
              <w:t>Сценическое движение.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pStyle w:val="a3"/>
              <w:ind w:firstLine="540"/>
              <w:jc w:val="center"/>
            </w:pPr>
            <w:r w:rsidRPr="00A30EC7">
              <w:t>10</w:t>
            </w:r>
          </w:p>
          <w:p w:rsidR="000B32EB" w:rsidRPr="00A30EC7" w:rsidRDefault="000B32EB" w:rsidP="00A30EC7">
            <w:pPr>
              <w:pStyle w:val="a3"/>
              <w:ind w:firstLine="540"/>
              <w:jc w:val="center"/>
            </w:pPr>
          </w:p>
        </w:tc>
      </w:tr>
      <w:tr w:rsidR="000B32EB" w:rsidRPr="00A30EC7" w:rsidTr="00F471C1">
        <w:trPr>
          <w:trHeight w:val="528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numPr>
                <w:ilvl w:val="0"/>
                <w:numId w:val="15"/>
              </w:numPr>
              <w:spacing w:after="0" w:line="240" w:lineRule="auto"/>
              <w:ind w:left="0"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EC7">
              <w:rPr>
                <w:rFonts w:ascii="Times New Roman" w:hAnsi="Times New Roman" w:cs="Times New Roman"/>
                <w:sz w:val="24"/>
                <w:szCs w:val="24"/>
              </w:rPr>
              <w:t>Работа над пьесой</w:t>
            </w:r>
          </w:p>
          <w:p w:rsidR="000B32EB" w:rsidRPr="00A30EC7" w:rsidRDefault="000B32EB" w:rsidP="00A30EC7">
            <w:pPr>
              <w:pStyle w:val="a3"/>
              <w:ind w:firstLine="540"/>
              <w:jc w:val="center"/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F471C1">
            <w:pPr>
              <w:pStyle w:val="a3"/>
              <w:ind w:firstLine="540"/>
              <w:jc w:val="center"/>
            </w:pPr>
            <w:r w:rsidRPr="00A30EC7">
              <w:t>4</w:t>
            </w:r>
            <w:r w:rsidR="00F471C1">
              <w:t>4</w:t>
            </w:r>
          </w:p>
        </w:tc>
      </w:tr>
      <w:tr w:rsidR="000B32EB" w:rsidRPr="00A30EC7" w:rsidTr="00F471C1">
        <w:trPr>
          <w:trHeight w:val="328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numPr>
                <w:ilvl w:val="0"/>
                <w:numId w:val="15"/>
              </w:numPr>
              <w:spacing w:after="0" w:line="240" w:lineRule="auto"/>
              <w:ind w:left="0"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EC7">
              <w:rPr>
                <w:rFonts w:ascii="Times New Roman" w:hAnsi="Times New Roman" w:cs="Times New Roman"/>
                <w:sz w:val="24"/>
                <w:szCs w:val="24"/>
              </w:rPr>
              <w:t>Мероприятия и психологические практикумы</w:t>
            </w:r>
          </w:p>
          <w:p w:rsidR="000B32EB" w:rsidRPr="00A30EC7" w:rsidRDefault="000B32EB" w:rsidP="00A30EC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pStyle w:val="a3"/>
              <w:ind w:firstLine="540"/>
              <w:jc w:val="center"/>
            </w:pPr>
            <w:r w:rsidRPr="00A30EC7">
              <w:t>10</w:t>
            </w:r>
          </w:p>
        </w:tc>
      </w:tr>
      <w:tr w:rsidR="000B32EB" w:rsidRPr="00A30EC7" w:rsidTr="00F471C1">
        <w:trPr>
          <w:trHeight w:val="30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numPr>
                <w:ilvl w:val="0"/>
                <w:numId w:val="15"/>
              </w:numPr>
              <w:spacing w:after="0" w:line="240" w:lineRule="auto"/>
              <w:ind w:left="0"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EC7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  <w:p w:rsidR="000B32EB" w:rsidRPr="00A30EC7" w:rsidRDefault="000B32EB" w:rsidP="00A30EC7">
            <w:pPr>
              <w:pStyle w:val="a3"/>
              <w:ind w:firstLine="540"/>
              <w:jc w:val="center"/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pStyle w:val="a3"/>
              <w:ind w:firstLine="540"/>
              <w:jc w:val="center"/>
            </w:pPr>
            <w:r w:rsidRPr="00A30EC7">
              <w:t>8</w:t>
            </w:r>
          </w:p>
        </w:tc>
      </w:tr>
      <w:tr w:rsidR="000B32EB" w:rsidRPr="00A30EC7" w:rsidTr="00F471C1">
        <w:trPr>
          <w:trHeight w:val="280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numPr>
                <w:ilvl w:val="0"/>
                <w:numId w:val="15"/>
              </w:numPr>
              <w:spacing w:after="0" w:line="240" w:lineRule="auto"/>
              <w:ind w:left="0"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pStyle w:val="a3"/>
              <w:ind w:firstLine="540"/>
              <w:jc w:val="center"/>
            </w:pPr>
            <w:r w:rsidRPr="00A30EC7">
              <w:t>Итоговое занятие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pStyle w:val="a3"/>
              <w:ind w:firstLine="540"/>
              <w:jc w:val="center"/>
            </w:pPr>
            <w:r w:rsidRPr="00A30EC7">
              <w:t>2</w:t>
            </w:r>
          </w:p>
        </w:tc>
      </w:tr>
      <w:tr w:rsidR="000B32EB" w:rsidRPr="00A30EC7" w:rsidTr="00F471C1">
        <w:trPr>
          <w:trHeight w:val="340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tabs>
                <w:tab w:val="left" w:pos="709"/>
              </w:tabs>
              <w:spacing w:after="0" w:line="240" w:lineRule="auto"/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A30EC7">
            <w:pPr>
              <w:pStyle w:val="a3"/>
              <w:ind w:firstLine="540"/>
              <w:jc w:val="center"/>
              <w:rPr>
                <w:b/>
              </w:rPr>
            </w:pPr>
            <w:r w:rsidRPr="00A30EC7">
              <w:rPr>
                <w:b/>
              </w:rPr>
              <w:t>ВСЕГО: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EB" w:rsidRPr="00A30EC7" w:rsidRDefault="000B32EB" w:rsidP="00F471C1">
            <w:pPr>
              <w:pStyle w:val="a3"/>
              <w:ind w:firstLine="540"/>
              <w:jc w:val="center"/>
              <w:rPr>
                <w:b/>
              </w:rPr>
            </w:pPr>
            <w:r w:rsidRPr="00A30EC7">
              <w:rPr>
                <w:b/>
              </w:rPr>
              <w:t>14</w:t>
            </w:r>
            <w:r w:rsidR="00F471C1">
              <w:rPr>
                <w:b/>
              </w:rPr>
              <w:t>4</w:t>
            </w:r>
          </w:p>
        </w:tc>
      </w:tr>
    </w:tbl>
    <w:p w:rsidR="00A30EC7" w:rsidRDefault="00A30EC7" w:rsidP="00A30EC7">
      <w:pPr>
        <w:rPr>
          <w:rFonts w:ascii="Times New Roman" w:hAnsi="Times New Roman" w:cs="Times New Roman"/>
          <w:sz w:val="24"/>
          <w:szCs w:val="24"/>
        </w:rPr>
        <w:sectPr w:rsidR="00A30EC7" w:rsidSect="0067213F">
          <w:pgSz w:w="11906" w:h="16838"/>
          <w:pgMar w:top="1134" w:right="850" w:bottom="993" w:left="1701" w:header="708" w:footer="708" w:gutter="0"/>
          <w:cols w:space="708"/>
          <w:docGrid w:linePitch="360"/>
        </w:sectPr>
      </w:pPr>
    </w:p>
    <w:p w:rsidR="000B32EB" w:rsidRPr="005252E0" w:rsidRDefault="000B32EB" w:rsidP="00A30EC7">
      <w:pPr>
        <w:pStyle w:val="a3"/>
        <w:jc w:val="center"/>
        <w:rPr>
          <w:b/>
        </w:rPr>
      </w:pPr>
      <w:r w:rsidRPr="005252E0">
        <w:rPr>
          <w:b/>
        </w:rPr>
        <w:lastRenderedPageBreak/>
        <w:t>Учебно-тематический план  (1-й год обучения)</w:t>
      </w:r>
    </w:p>
    <w:tbl>
      <w:tblPr>
        <w:tblW w:w="1506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3600"/>
        <w:gridCol w:w="4140"/>
        <w:gridCol w:w="5612"/>
        <w:gridCol w:w="992"/>
      </w:tblGrid>
      <w:tr w:rsidR="000B32EB" w:rsidRPr="005252E0" w:rsidTr="00A30EC7">
        <w:trPr>
          <w:cantSplit/>
          <w:trHeight w:val="280"/>
        </w:trPr>
        <w:tc>
          <w:tcPr>
            <w:tcW w:w="720" w:type="dxa"/>
            <w:vMerge w:val="restart"/>
          </w:tcPr>
          <w:p w:rsidR="000B32EB" w:rsidRPr="005252E0" w:rsidRDefault="000B32EB" w:rsidP="00F471C1">
            <w:pPr>
              <w:pStyle w:val="a3"/>
              <w:ind w:firstLine="72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 xml:space="preserve">№ </w:t>
            </w:r>
            <w:proofErr w:type="spellStart"/>
            <w:r w:rsidRPr="005252E0">
              <w:rPr>
                <w:b/>
                <w:bCs/>
              </w:rPr>
              <w:t>п</w:t>
            </w:r>
            <w:proofErr w:type="gramStart"/>
            <w:r w:rsidRPr="005252E0">
              <w:rPr>
                <w:b/>
                <w:bCs/>
              </w:rPr>
              <w:t>.п</w:t>
            </w:r>
            <w:proofErr w:type="spellEnd"/>
            <w:proofErr w:type="gramEnd"/>
          </w:p>
        </w:tc>
        <w:tc>
          <w:tcPr>
            <w:tcW w:w="3600" w:type="dxa"/>
            <w:vMerge w:val="restart"/>
          </w:tcPr>
          <w:p w:rsidR="000B32EB" w:rsidRPr="005252E0" w:rsidRDefault="000B32EB" w:rsidP="00F471C1">
            <w:pPr>
              <w:pStyle w:val="a3"/>
              <w:ind w:firstLine="72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>Разделы программы и темы занятий</w:t>
            </w:r>
          </w:p>
        </w:tc>
        <w:tc>
          <w:tcPr>
            <w:tcW w:w="9752" w:type="dxa"/>
            <w:gridSpan w:val="2"/>
          </w:tcPr>
          <w:p w:rsidR="000B32EB" w:rsidRPr="005252E0" w:rsidRDefault="000B32EB" w:rsidP="00F471C1">
            <w:pPr>
              <w:pStyle w:val="a3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>В том числе</w:t>
            </w:r>
          </w:p>
        </w:tc>
        <w:tc>
          <w:tcPr>
            <w:tcW w:w="992" w:type="dxa"/>
            <w:vMerge w:val="restart"/>
          </w:tcPr>
          <w:p w:rsidR="000B32EB" w:rsidRPr="005252E0" w:rsidRDefault="000B32EB" w:rsidP="00F471C1">
            <w:pPr>
              <w:pStyle w:val="a3"/>
              <w:ind w:right="-136" w:firstLine="72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 xml:space="preserve">Всего </w:t>
            </w:r>
          </w:p>
        </w:tc>
      </w:tr>
      <w:tr w:rsidR="000B32EB" w:rsidRPr="005252E0" w:rsidTr="00A30EC7">
        <w:trPr>
          <w:cantSplit/>
          <w:trHeight w:val="520"/>
        </w:trPr>
        <w:tc>
          <w:tcPr>
            <w:tcW w:w="720" w:type="dxa"/>
            <w:vMerge/>
          </w:tcPr>
          <w:p w:rsidR="000B32EB" w:rsidRPr="005252E0" w:rsidRDefault="000B32EB" w:rsidP="00F471C1">
            <w:pPr>
              <w:pStyle w:val="a3"/>
              <w:ind w:firstLine="72"/>
              <w:jc w:val="center"/>
              <w:rPr>
                <w:b/>
                <w:bCs/>
              </w:rPr>
            </w:pPr>
          </w:p>
        </w:tc>
        <w:tc>
          <w:tcPr>
            <w:tcW w:w="3600" w:type="dxa"/>
            <w:vMerge/>
          </w:tcPr>
          <w:p w:rsidR="000B32EB" w:rsidRPr="005252E0" w:rsidRDefault="000B32EB" w:rsidP="00F471C1">
            <w:pPr>
              <w:pStyle w:val="a3"/>
              <w:ind w:firstLine="72"/>
              <w:jc w:val="center"/>
              <w:rPr>
                <w:b/>
                <w:bCs/>
              </w:rPr>
            </w:pPr>
          </w:p>
        </w:tc>
        <w:tc>
          <w:tcPr>
            <w:tcW w:w="4140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 xml:space="preserve">Теория </w:t>
            </w:r>
          </w:p>
          <w:p w:rsidR="000B32EB" w:rsidRPr="005252E0" w:rsidRDefault="000B32EB" w:rsidP="00F471C1">
            <w:pPr>
              <w:pStyle w:val="a3"/>
              <w:ind w:firstLine="252"/>
              <w:jc w:val="center"/>
              <w:rPr>
                <w:b/>
                <w:bCs/>
              </w:rPr>
            </w:pPr>
          </w:p>
        </w:tc>
        <w:tc>
          <w:tcPr>
            <w:tcW w:w="5612" w:type="dxa"/>
          </w:tcPr>
          <w:p w:rsidR="000B32EB" w:rsidRPr="005252E0" w:rsidRDefault="000B32EB" w:rsidP="00F471C1">
            <w:pPr>
              <w:pStyle w:val="a3"/>
              <w:ind w:firstLine="540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>Практика</w:t>
            </w:r>
          </w:p>
        </w:tc>
        <w:tc>
          <w:tcPr>
            <w:tcW w:w="992" w:type="dxa"/>
            <w:vMerge/>
          </w:tcPr>
          <w:p w:rsidR="000B32EB" w:rsidRPr="005252E0" w:rsidRDefault="000B32EB" w:rsidP="00F471C1">
            <w:pPr>
              <w:pStyle w:val="a3"/>
              <w:ind w:right="-136" w:firstLine="72"/>
              <w:jc w:val="center"/>
              <w:rPr>
                <w:b/>
                <w:bCs/>
              </w:rPr>
            </w:pPr>
          </w:p>
        </w:tc>
      </w:tr>
      <w:tr w:rsidR="000B32EB" w:rsidRPr="005252E0" w:rsidTr="00A30EC7">
        <w:trPr>
          <w:cantSplit/>
          <w:trHeight w:val="532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1.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360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4140" w:type="dxa"/>
          </w:tcPr>
          <w:p w:rsidR="000B32EB" w:rsidRPr="005252E0" w:rsidRDefault="000B32EB" w:rsidP="00F471C1">
            <w:pPr>
              <w:ind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Знакомство с планом работы.</w:t>
            </w:r>
          </w:p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  <w:tc>
          <w:tcPr>
            <w:tcW w:w="5612" w:type="dxa"/>
          </w:tcPr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Анкета «Ваши предложения по работе творческого объединения»</w:t>
            </w:r>
          </w:p>
        </w:tc>
        <w:tc>
          <w:tcPr>
            <w:tcW w:w="992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</w:tr>
      <w:tr w:rsidR="000B32EB" w:rsidRPr="005252E0" w:rsidTr="00A30EC7">
        <w:trPr>
          <w:cantSplit/>
          <w:trHeight w:val="860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2.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360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История театра. Театр как вид искусства.</w:t>
            </w:r>
          </w:p>
        </w:tc>
        <w:tc>
          <w:tcPr>
            <w:tcW w:w="4140" w:type="dxa"/>
          </w:tcPr>
          <w:p w:rsidR="000B32EB" w:rsidRPr="005252E0" w:rsidRDefault="000B32EB" w:rsidP="00F471C1">
            <w:pPr>
              <w:pStyle w:val="31"/>
              <w:ind w:firstLine="252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Эволюция театра. Современная драматургия. Литературное наследие.</w:t>
            </w:r>
          </w:p>
          <w:p w:rsidR="000B32EB" w:rsidRPr="005252E0" w:rsidRDefault="000B32EB" w:rsidP="00F471C1">
            <w:pPr>
              <w:ind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2" w:type="dxa"/>
          </w:tcPr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Знакомство с произведениями великих драматургов мира. Упражнения, игры-импровизации, творческие задания.</w:t>
            </w:r>
          </w:p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30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</w:tr>
      <w:tr w:rsidR="000B32EB" w:rsidRPr="005252E0" w:rsidTr="00A30EC7">
        <w:trPr>
          <w:cantSplit/>
          <w:trHeight w:val="969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3.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</w:pPr>
          </w:p>
        </w:tc>
        <w:tc>
          <w:tcPr>
            <w:tcW w:w="360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Актерская грамота.</w:t>
            </w:r>
          </w:p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4140" w:type="dxa"/>
          </w:tcPr>
          <w:p w:rsidR="000B32EB" w:rsidRPr="005252E0" w:rsidRDefault="000B32EB" w:rsidP="00F471C1">
            <w:pPr>
              <w:ind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Многообразие выразительных сре</w:t>
            </w:r>
            <w:proofErr w:type="gramStart"/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дств в т</w:t>
            </w:r>
            <w:proofErr w:type="gramEnd"/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еатре. «Бессловесные элементы действия», «Логика действий» и т.д.</w:t>
            </w:r>
          </w:p>
        </w:tc>
        <w:tc>
          <w:tcPr>
            <w:tcW w:w="5612" w:type="dxa"/>
          </w:tcPr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Упражнения на КСД;</w:t>
            </w:r>
          </w:p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Тренинги на внимание. Упражнения на овладение и пользование словесными воздействиями этюды.</w:t>
            </w:r>
          </w:p>
        </w:tc>
        <w:tc>
          <w:tcPr>
            <w:tcW w:w="992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30</w:t>
            </w:r>
          </w:p>
        </w:tc>
      </w:tr>
      <w:tr w:rsidR="000B32EB" w:rsidRPr="005252E0" w:rsidTr="00A30EC7">
        <w:trPr>
          <w:cantSplit/>
          <w:trHeight w:val="1075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4.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360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Художественное чтение</w:t>
            </w:r>
          </w:p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4140" w:type="dxa"/>
          </w:tcPr>
          <w:p w:rsidR="000B32EB" w:rsidRPr="005252E0" w:rsidRDefault="000B32EB" w:rsidP="00F471C1">
            <w:pPr>
              <w:ind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 xml:space="preserve">«Роль чтения вслух в повышении общей читательской культуры». «Основы практической работы над голосом» и </w:t>
            </w:r>
            <w:proofErr w:type="spellStart"/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5612" w:type="dxa"/>
          </w:tcPr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Упражнения на тренировку силы голоса, диапазона голоса</w:t>
            </w:r>
          </w:p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2EB" w:rsidRPr="005252E0" w:rsidRDefault="000B32EB" w:rsidP="00F471C1">
            <w:pPr>
              <w:pStyle w:val="a3"/>
            </w:pPr>
          </w:p>
        </w:tc>
        <w:tc>
          <w:tcPr>
            <w:tcW w:w="992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10</w:t>
            </w:r>
          </w:p>
        </w:tc>
      </w:tr>
      <w:tr w:rsidR="000B32EB" w:rsidRPr="005252E0" w:rsidTr="00A30EC7">
        <w:trPr>
          <w:cantSplit/>
          <w:trHeight w:val="724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5.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360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Сценическое движение.</w:t>
            </w:r>
          </w:p>
        </w:tc>
        <w:tc>
          <w:tcPr>
            <w:tcW w:w="4140" w:type="dxa"/>
          </w:tcPr>
          <w:p w:rsidR="000B32EB" w:rsidRPr="005252E0" w:rsidRDefault="000B32EB" w:rsidP="00F471C1">
            <w:pPr>
              <w:ind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Пластическая выразительность актера.</w:t>
            </w:r>
          </w:p>
        </w:tc>
        <w:tc>
          <w:tcPr>
            <w:tcW w:w="5612" w:type="dxa"/>
          </w:tcPr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Сценическая акробатика.</w:t>
            </w:r>
          </w:p>
          <w:p w:rsidR="000B32EB" w:rsidRPr="005252E0" w:rsidRDefault="000B32EB" w:rsidP="00F471C1">
            <w:pPr>
              <w:pStyle w:val="a3"/>
              <w:ind w:firstLine="540"/>
              <w:jc w:val="center"/>
            </w:pPr>
          </w:p>
        </w:tc>
        <w:tc>
          <w:tcPr>
            <w:tcW w:w="992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10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</w:tr>
      <w:tr w:rsidR="000B32EB" w:rsidRPr="005252E0" w:rsidTr="00A30EC7">
        <w:trPr>
          <w:cantSplit/>
          <w:trHeight w:val="855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lastRenderedPageBreak/>
              <w:t>6.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360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Работа над пьесой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4140" w:type="dxa"/>
          </w:tcPr>
          <w:p w:rsidR="000B32EB" w:rsidRPr="005252E0" w:rsidRDefault="000B32EB" w:rsidP="00F471C1">
            <w:pPr>
              <w:ind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Анализ пьесы, чтение и обсуждение. Образы героев.</w:t>
            </w:r>
          </w:p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  <w:tc>
          <w:tcPr>
            <w:tcW w:w="5612" w:type="dxa"/>
          </w:tcPr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по ролям.</w:t>
            </w:r>
          </w:p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Определение сквозного действия роли.</w:t>
            </w:r>
          </w:p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Репетиции. Показ спектакля.</w:t>
            </w:r>
          </w:p>
        </w:tc>
        <w:tc>
          <w:tcPr>
            <w:tcW w:w="992" w:type="dxa"/>
          </w:tcPr>
          <w:p w:rsidR="000B32EB" w:rsidRPr="00F26A71" w:rsidRDefault="000B32EB" w:rsidP="00F26A71">
            <w:pPr>
              <w:pStyle w:val="a3"/>
              <w:ind w:firstLine="72"/>
              <w:jc w:val="center"/>
              <w:rPr>
                <w:lang w:val="tt-RU"/>
              </w:rPr>
            </w:pPr>
            <w:r w:rsidRPr="005252E0">
              <w:t>4</w:t>
            </w:r>
            <w:r w:rsidR="00F26A71">
              <w:rPr>
                <w:lang w:val="tt-RU"/>
              </w:rPr>
              <w:t>4</w:t>
            </w:r>
          </w:p>
        </w:tc>
      </w:tr>
      <w:tr w:rsidR="000B32EB" w:rsidRPr="005252E0" w:rsidTr="00A30EC7">
        <w:trPr>
          <w:cantSplit/>
          <w:trHeight w:val="856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7.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360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Мероприятия и психологические практикумы.</w:t>
            </w:r>
          </w:p>
        </w:tc>
        <w:tc>
          <w:tcPr>
            <w:tcW w:w="4140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  <w:tc>
          <w:tcPr>
            <w:tcW w:w="5612" w:type="dxa"/>
          </w:tcPr>
          <w:p w:rsidR="000B32EB" w:rsidRPr="005252E0" w:rsidRDefault="000B32EB" w:rsidP="00F471C1">
            <w:pPr>
              <w:pStyle w:val="a3"/>
              <w:ind w:firstLine="540"/>
              <w:jc w:val="center"/>
            </w:pPr>
          </w:p>
        </w:tc>
        <w:tc>
          <w:tcPr>
            <w:tcW w:w="992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10</w:t>
            </w:r>
          </w:p>
        </w:tc>
      </w:tr>
      <w:tr w:rsidR="000B32EB" w:rsidRPr="005252E0" w:rsidTr="00A30EC7">
        <w:trPr>
          <w:cantSplit/>
          <w:trHeight w:val="200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8.</w:t>
            </w:r>
          </w:p>
        </w:tc>
        <w:tc>
          <w:tcPr>
            <w:tcW w:w="360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4140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  <w:tc>
          <w:tcPr>
            <w:tcW w:w="5612" w:type="dxa"/>
          </w:tcPr>
          <w:p w:rsidR="000B32EB" w:rsidRPr="005252E0" w:rsidRDefault="000B32EB" w:rsidP="00F471C1">
            <w:pPr>
              <w:pStyle w:val="a3"/>
              <w:ind w:firstLine="540"/>
              <w:jc w:val="center"/>
            </w:pPr>
          </w:p>
        </w:tc>
        <w:tc>
          <w:tcPr>
            <w:tcW w:w="992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8</w:t>
            </w:r>
          </w:p>
        </w:tc>
      </w:tr>
      <w:tr w:rsidR="000B32EB" w:rsidRPr="005252E0" w:rsidTr="00A30EC7">
        <w:trPr>
          <w:cantSplit/>
          <w:trHeight w:val="158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9.</w:t>
            </w:r>
          </w:p>
        </w:tc>
        <w:tc>
          <w:tcPr>
            <w:tcW w:w="360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4140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  <w:tc>
          <w:tcPr>
            <w:tcW w:w="5612" w:type="dxa"/>
          </w:tcPr>
          <w:p w:rsidR="000B32EB" w:rsidRPr="005252E0" w:rsidRDefault="000B32EB" w:rsidP="00F471C1">
            <w:pPr>
              <w:pStyle w:val="a3"/>
              <w:ind w:firstLine="540"/>
              <w:jc w:val="center"/>
            </w:pPr>
          </w:p>
        </w:tc>
        <w:tc>
          <w:tcPr>
            <w:tcW w:w="992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2</w:t>
            </w:r>
          </w:p>
        </w:tc>
      </w:tr>
      <w:tr w:rsidR="000B32EB" w:rsidRPr="005252E0" w:rsidTr="00A30EC7">
        <w:trPr>
          <w:cantSplit/>
          <w:trHeight w:val="360"/>
        </w:trPr>
        <w:tc>
          <w:tcPr>
            <w:tcW w:w="720" w:type="dxa"/>
            <w:tcBorders>
              <w:bottom w:val="single" w:sz="4" w:space="0" w:color="auto"/>
            </w:tcBorders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ИТОГО:</w:t>
            </w:r>
          </w:p>
        </w:tc>
        <w:tc>
          <w:tcPr>
            <w:tcW w:w="4140" w:type="dxa"/>
            <w:tcBorders>
              <w:bottom w:val="single" w:sz="4" w:space="0" w:color="auto"/>
            </w:tcBorders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  <w:tc>
          <w:tcPr>
            <w:tcW w:w="5612" w:type="dxa"/>
            <w:tcBorders>
              <w:bottom w:val="single" w:sz="4" w:space="0" w:color="auto"/>
            </w:tcBorders>
          </w:tcPr>
          <w:p w:rsidR="000B32EB" w:rsidRPr="005252E0" w:rsidRDefault="000B32EB" w:rsidP="00F471C1">
            <w:pPr>
              <w:pStyle w:val="a3"/>
              <w:ind w:firstLine="540"/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B32EB" w:rsidRPr="00F26A71" w:rsidRDefault="000B32EB" w:rsidP="00F26A71">
            <w:pPr>
              <w:pStyle w:val="a3"/>
              <w:ind w:firstLine="72"/>
              <w:jc w:val="center"/>
              <w:rPr>
                <w:lang w:val="tt-RU"/>
              </w:rPr>
            </w:pPr>
            <w:r w:rsidRPr="005252E0">
              <w:t>14</w:t>
            </w:r>
            <w:r w:rsidR="00F26A71">
              <w:rPr>
                <w:lang w:val="tt-RU"/>
              </w:rPr>
              <w:t>4</w:t>
            </w:r>
          </w:p>
        </w:tc>
      </w:tr>
    </w:tbl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  <w:sectPr w:rsidR="00A30EC7" w:rsidSect="00A30EC7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0B32EB" w:rsidRPr="005252E0" w:rsidRDefault="000B32EB" w:rsidP="000B32EB">
      <w:pPr>
        <w:pStyle w:val="a3"/>
        <w:ind w:right="180" w:firstLine="540"/>
        <w:jc w:val="center"/>
        <w:rPr>
          <w:b/>
          <w:bCs/>
        </w:rPr>
      </w:pPr>
      <w:r w:rsidRPr="005252E0">
        <w:rPr>
          <w:b/>
          <w:bCs/>
        </w:rPr>
        <w:lastRenderedPageBreak/>
        <w:t xml:space="preserve">СОДЕРЖАНИЕ ПРОГРАММЫ </w:t>
      </w:r>
    </w:p>
    <w:p w:rsidR="000B32EB" w:rsidRPr="00A30EC7" w:rsidRDefault="000B32EB" w:rsidP="00A30EC7">
      <w:pPr>
        <w:pStyle w:val="a3"/>
        <w:ind w:right="180" w:firstLine="540"/>
        <w:rPr>
          <w:b/>
          <w:bCs/>
        </w:rPr>
      </w:pPr>
      <w:r w:rsidRPr="00A30EC7">
        <w:rPr>
          <w:b/>
          <w:bCs/>
        </w:rPr>
        <w:t>(1-й год обучения)</w:t>
      </w:r>
    </w:p>
    <w:p w:rsidR="000B32EB" w:rsidRPr="00A30EC7" w:rsidRDefault="000B32EB" w:rsidP="00A30EC7">
      <w:pPr>
        <w:pStyle w:val="a3"/>
        <w:ind w:right="180" w:firstLine="540"/>
        <w:rPr>
          <w:b/>
          <w:bCs/>
        </w:rPr>
      </w:pPr>
    </w:p>
    <w:p w:rsidR="000B32EB" w:rsidRPr="00A30EC7" w:rsidRDefault="000B32EB" w:rsidP="00A30EC7">
      <w:pPr>
        <w:pStyle w:val="a3"/>
        <w:ind w:right="180" w:firstLine="540"/>
      </w:pPr>
      <w:r w:rsidRPr="00A30EC7">
        <w:rPr>
          <w:b/>
          <w:u w:val="single"/>
        </w:rPr>
        <w:t>1.Вводное занятие</w:t>
      </w:r>
      <w:r w:rsidRPr="00A30EC7">
        <w:t xml:space="preserve">  «Разрешите представиться»   - </w:t>
      </w:r>
      <w:r w:rsidRPr="00A30EC7">
        <w:rPr>
          <w:b/>
        </w:rPr>
        <w:t>2 часа</w:t>
      </w:r>
    </w:p>
    <w:p w:rsidR="000B32EB" w:rsidRPr="00A30EC7" w:rsidRDefault="000B32EB" w:rsidP="00A30EC7">
      <w:pPr>
        <w:pStyle w:val="a3"/>
        <w:ind w:right="180" w:firstLine="540"/>
      </w:pPr>
      <w:r w:rsidRPr="00A30EC7">
        <w:rPr>
          <w:b/>
          <w:bCs/>
          <w:i/>
        </w:rPr>
        <w:t>Теория:</w:t>
      </w:r>
      <w:r w:rsidRPr="00A30EC7">
        <w:rPr>
          <w:bCs/>
        </w:rPr>
        <w:t xml:space="preserve"> Цели и задачи обучения.</w:t>
      </w:r>
      <w:r w:rsidRPr="00A30EC7">
        <w:t xml:space="preserve"> Перспективы творческого роста. Знакомство с театром как видом искусства. </w:t>
      </w:r>
    </w:p>
    <w:p w:rsidR="000B32EB" w:rsidRPr="00A30EC7" w:rsidRDefault="000B32EB" w:rsidP="00A30EC7">
      <w:pPr>
        <w:pStyle w:val="a3"/>
        <w:ind w:right="180" w:firstLine="540"/>
      </w:pPr>
      <w:r w:rsidRPr="00A30EC7">
        <w:rPr>
          <w:b/>
          <w:i/>
        </w:rPr>
        <w:t>Практическая работа:</w:t>
      </w:r>
      <w:r w:rsidRPr="00A30EC7">
        <w:t xml:space="preserve"> Просмотр творческих работ, видеофильмов со спектаклями, мероприятиями выпускников. 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проведения занятия</w:t>
      </w:r>
      <w:r w:rsidRPr="00A30EC7">
        <w:rPr>
          <w:rFonts w:ascii="Times New Roman" w:hAnsi="Times New Roman" w:cs="Times New Roman"/>
          <w:sz w:val="24"/>
          <w:szCs w:val="24"/>
        </w:rPr>
        <w:t xml:space="preserve"> – презентация коллектива.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игровой, наглядный, иллюстрированный.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видеофильмы, фотографии.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анкетирование, беседа.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B32EB" w:rsidRPr="00A30EC7" w:rsidRDefault="000B32EB" w:rsidP="00A30EC7">
      <w:pPr>
        <w:pStyle w:val="a3"/>
        <w:ind w:right="180" w:firstLine="540"/>
        <w:rPr>
          <w:b/>
          <w:u w:val="single"/>
        </w:rPr>
      </w:pPr>
      <w:r w:rsidRPr="00A30EC7">
        <w:rPr>
          <w:b/>
          <w:bCs/>
          <w:u w:val="single"/>
        </w:rPr>
        <w:t>2. История театра. Театр как вид искусства</w:t>
      </w:r>
      <w:r w:rsidRPr="00A30EC7">
        <w:rPr>
          <w:u w:val="single"/>
        </w:rPr>
        <w:t xml:space="preserve">  </w:t>
      </w:r>
      <w:r w:rsidRPr="00A30EC7">
        <w:rPr>
          <w:b/>
          <w:u w:val="single"/>
        </w:rPr>
        <w:t>- 30 часов</w:t>
      </w:r>
    </w:p>
    <w:p w:rsidR="000B32EB" w:rsidRPr="00A30EC7" w:rsidRDefault="000B32EB" w:rsidP="00A30EC7">
      <w:pPr>
        <w:pStyle w:val="a3"/>
        <w:tabs>
          <w:tab w:val="right" w:pos="9540"/>
        </w:tabs>
        <w:ind w:right="180" w:firstLine="540"/>
        <w:rPr>
          <w:b/>
          <w:bCs/>
        </w:rPr>
      </w:pPr>
      <w:r w:rsidRPr="00A30EC7">
        <w:rPr>
          <w:b/>
        </w:rPr>
        <w:t>2.1.Первоначальные представления о театре как виде искусства</w:t>
      </w:r>
      <w:r w:rsidRPr="00A30EC7">
        <w:t>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Теория:</w:t>
      </w:r>
      <w:r w:rsidRPr="00A30E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30EC7">
        <w:rPr>
          <w:rFonts w:ascii="Times New Roman" w:hAnsi="Times New Roman" w:cs="Times New Roman"/>
          <w:sz w:val="24"/>
          <w:szCs w:val="24"/>
        </w:rPr>
        <w:t>Знакомство с особенностями современного театра как вида искусства. Место театра в жизни общества. Общее представление о видах и жанрах театрального искусства: драматический театр, музыкальный театр (опера, балет, оперетта, мюзикл), театр кукол, ради</w:t>
      </w:r>
      <w:proofErr w:type="gramStart"/>
      <w:r w:rsidRPr="00A30EC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A30EC7">
        <w:rPr>
          <w:rFonts w:ascii="Times New Roman" w:hAnsi="Times New Roman" w:cs="Times New Roman"/>
          <w:sz w:val="24"/>
          <w:szCs w:val="24"/>
        </w:rPr>
        <w:t xml:space="preserve"> и телетеатр. </w:t>
      </w:r>
    </w:p>
    <w:p w:rsidR="000B32EB" w:rsidRPr="00A30EC7" w:rsidRDefault="000B32EB" w:rsidP="00A30EC7">
      <w:pPr>
        <w:pStyle w:val="a3"/>
        <w:ind w:right="180"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rPr>
          <w:bCs/>
        </w:rPr>
        <w:t>использование имеющегося художественного опыта учащихся</w:t>
      </w:r>
      <w:r w:rsidRPr="00A30EC7">
        <w:rPr>
          <w:b/>
          <w:bCs/>
        </w:rPr>
        <w:t>;</w:t>
      </w:r>
      <w:r w:rsidRPr="00A30EC7">
        <w:rPr>
          <w:bCs/>
        </w:rPr>
        <w:t xml:space="preserve"> творческие игры; </w:t>
      </w:r>
      <w:r w:rsidRPr="00A30EC7">
        <w:t>рисование кинофильма для закрепления представлений о театре как виде искусства. Просмотр театральных постановок  драматического театра им</w:t>
      </w:r>
      <w:proofErr w:type="gramStart"/>
      <w:r w:rsidRPr="00A30EC7">
        <w:t>.Щ</w:t>
      </w:r>
      <w:proofErr w:type="gramEnd"/>
      <w:r w:rsidRPr="00A30EC7">
        <w:t xml:space="preserve">епкина г.Белгород.  </w:t>
      </w:r>
      <w:proofErr w:type="gramStart"/>
      <w:r w:rsidRPr="00A30EC7">
        <w:t>Игры  «Театр в твоей жизни («Что такое театр?», «Театр в твоем доме.</w:t>
      </w:r>
      <w:proofErr w:type="gramEnd"/>
      <w:r w:rsidRPr="00A30EC7">
        <w:t xml:space="preserve"> Театр на улице»,</w:t>
      </w:r>
      <w:r w:rsidRPr="00A30EC7">
        <w:rPr>
          <w:b/>
          <w:bCs/>
          <w:i/>
        </w:rPr>
        <w:t xml:space="preserve"> </w:t>
      </w:r>
      <w:r w:rsidRPr="00A30EC7">
        <w:t>«Школьный театр. Профессиональный театр для детей. Зачем люди ходят в театр?». Упражнения-тренинги «Так и не так в театре (готовимся, приходим, смотрим)». Занятие-тренинг по культуре поведения «Как себя вести в театре».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групповые занятия по усвоению новых знаний.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 метод игрового содержания, наглядный, объяснительно-иллюстративный.  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карточки с заданиями, фотографии,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Pr="00A30EC7">
        <w:rPr>
          <w:rFonts w:ascii="Times New Roman" w:hAnsi="Times New Roman" w:cs="Times New Roman"/>
          <w:sz w:val="24"/>
          <w:szCs w:val="24"/>
        </w:rPr>
        <w:t xml:space="preserve">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A30EC7">
        <w:rPr>
          <w:rFonts w:ascii="Times New Roman" w:hAnsi="Times New Roman" w:cs="Times New Roman"/>
          <w:sz w:val="24"/>
          <w:szCs w:val="24"/>
        </w:rPr>
        <w:t xml:space="preserve"> – диски с записями спектаклей</w:t>
      </w:r>
      <w:proofErr w:type="gramStart"/>
      <w:r w:rsidRPr="00A30EC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sz w:val="24"/>
          <w:szCs w:val="24"/>
        </w:rPr>
        <w:t>блиц-опрос</w:t>
      </w:r>
      <w:r w:rsidRPr="00A30EC7">
        <w:rPr>
          <w:rFonts w:ascii="Times New Roman" w:hAnsi="Times New Roman" w:cs="Times New Roman"/>
          <w:bCs/>
          <w:sz w:val="24"/>
          <w:szCs w:val="24"/>
        </w:rPr>
        <w:t>, самостоятельные импровизации</w:t>
      </w:r>
      <w:r w:rsidRPr="00A30EC7">
        <w:rPr>
          <w:rFonts w:ascii="Times New Roman" w:hAnsi="Times New Roman" w:cs="Times New Roman"/>
          <w:sz w:val="24"/>
          <w:szCs w:val="24"/>
        </w:rPr>
        <w:t>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>2.2. Театр как одно из древнейших искусств</w:t>
      </w:r>
    </w:p>
    <w:p w:rsidR="000B32EB" w:rsidRPr="00A30EC7" w:rsidRDefault="000B32EB" w:rsidP="00A30EC7">
      <w:pPr>
        <w:pStyle w:val="a3"/>
        <w:ind w:right="180" w:firstLine="540"/>
      </w:pPr>
      <w:r w:rsidRPr="00A30EC7">
        <w:rPr>
          <w:b/>
          <w:bCs/>
          <w:i/>
        </w:rPr>
        <w:t>Теория:</w:t>
      </w:r>
      <w:r w:rsidRPr="00A30EC7">
        <w:rPr>
          <w:i/>
        </w:rPr>
        <w:t xml:space="preserve"> </w:t>
      </w:r>
      <w:proofErr w:type="gramStart"/>
      <w:r w:rsidRPr="00A30EC7">
        <w:t xml:space="preserve">Народные истоки театрального искусства («обряд инициации», славянский обряд «плювиальной» (дождевой магии) песни, пляски, посвящённые  </w:t>
      </w:r>
      <w:proofErr w:type="spellStart"/>
      <w:r w:rsidRPr="00A30EC7">
        <w:t>Яриле</w:t>
      </w:r>
      <w:proofErr w:type="spellEnd"/>
      <w:r w:rsidRPr="00A30EC7">
        <w:t>, игры, празднества).</w:t>
      </w:r>
      <w:proofErr w:type="gramEnd"/>
      <w:r w:rsidRPr="00A30EC7">
        <w:t xml:space="preserve"> Скоморохи – первые профессиональные актеры на Руси, их популярность в народе. Преследование скоморохов со стороны государства и церкви.</w:t>
      </w:r>
    </w:p>
    <w:p w:rsidR="000B32EB" w:rsidRPr="00A30EC7" w:rsidRDefault="000B32EB" w:rsidP="00A30EC7">
      <w:pPr>
        <w:pStyle w:val="a3"/>
        <w:ind w:firstLine="540"/>
      </w:pPr>
      <w:proofErr w:type="gramStart"/>
      <w:r w:rsidRPr="00A30EC7">
        <w:rPr>
          <w:b/>
          <w:bCs/>
          <w:i/>
        </w:rPr>
        <w:t xml:space="preserve">Практическая работа: </w:t>
      </w:r>
      <w:r w:rsidRPr="00A30EC7">
        <w:rPr>
          <w:bCs/>
        </w:rPr>
        <w:t>п</w:t>
      </w:r>
      <w:r w:rsidRPr="00A30EC7">
        <w:t xml:space="preserve">роигрывание игр, обрядов Белгородской области, </w:t>
      </w:r>
      <w:proofErr w:type="spellStart"/>
      <w:r w:rsidRPr="00A30EC7">
        <w:t>Валуйской</w:t>
      </w:r>
      <w:proofErr w:type="spellEnd"/>
      <w:r w:rsidRPr="00A30EC7">
        <w:t xml:space="preserve"> земли, праздники «Масленица», «Сретенье», «Покрова», «Рождественские посиделки», «Сочельник и Коляда» и т.д.</w:t>
      </w:r>
      <w:proofErr w:type="gramEnd"/>
      <w:r w:rsidRPr="00A30EC7">
        <w:t xml:space="preserve"> «Игры в скоморохов» - на придуманные или взятые из литературных источников сюжеты. Кукольный скомороший театр. О Петрушке.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игровые групповые занятия.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игрового содержания, наглядный, объяснительно-иллюстративный  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карточки с заданиями, фотографии,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Pr="00A30EC7">
        <w:rPr>
          <w:rFonts w:ascii="Times New Roman" w:hAnsi="Times New Roman" w:cs="Times New Roman"/>
          <w:sz w:val="24"/>
          <w:szCs w:val="24"/>
        </w:rPr>
        <w:t xml:space="preserve">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A30EC7">
        <w:rPr>
          <w:rFonts w:ascii="Times New Roman" w:hAnsi="Times New Roman" w:cs="Times New Roman"/>
          <w:sz w:val="24"/>
          <w:szCs w:val="24"/>
        </w:rPr>
        <w:t xml:space="preserve"> – диски с народными песнями, танцами.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sz w:val="24"/>
          <w:szCs w:val="24"/>
        </w:rPr>
        <w:t xml:space="preserve">игры-импровизации 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 xml:space="preserve">2.3. Развитие представления о видах 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>театрального искусства: театр кукол</w:t>
      </w:r>
    </w:p>
    <w:p w:rsidR="000B32EB" w:rsidRPr="00A30EC7" w:rsidRDefault="000B32EB" w:rsidP="00A30EC7">
      <w:pPr>
        <w:pStyle w:val="a3"/>
        <w:ind w:firstLine="540"/>
      </w:pPr>
      <w:r w:rsidRPr="00A30EC7">
        <w:rPr>
          <w:b/>
          <w:bCs/>
          <w:i/>
        </w:rPr>
        <w:t xml:space="preserve">Теория: </w:t>
      </w:r>
      <w:r w:rsidRPr="00A30EC7">
        <w:rPr>
          <w:bCs/>
        </w:rPr>
        <w:t>Рождение театра кукол. Зарубежные братья Петрушки. Виды кукольного театра. Знакомство с современным кукольным театром. Его художественные возможности. Особенности выразительного языка театра кукол.</w:t>
      </w:r>
    </w:p>
    <w:p w:rsidR="000B32EB" w:rsidRPr="00A30EC7" w:rsidRDefault="000B32EB" w:rsidP="00A30EC7">
      <w:pPr>
        <w:pStyle w:val="a3"/>
        <w:ind w:right="180"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rPr>
          <w:bCs/>
        </w:rPr>
        <w:t xml:space="preserve">просмотр с детьми кукольных спектаклей. Изготовление кукол-петрушек или других кукол. 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практические занятия, творческая лаборатория.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игрового содержания, наглядный, объяснительно-иллюстративный, метод импровизации.  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карточки с заданиями, фотографии,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Pr="00A30EC7">
        <w:rPr>
          <w:rFonts w:ascii="Times New Roman" w:hAnsi="Times New Roman" w:cs="Times New Roman"/>
          <w:sz w:val="24"/>
          <w:szCs w:val="24"/>
        </w:rPr>
        <w:t xml:space="preserve">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A30EC7">
        <w:rPr>
          <w:rFonts w:ascii="Times New Roman" w:hAnsi="Times New Roman" w:cs="Times New Roman"/>
          <w:sz w:val="24"/>
          <w:szCs w:val="24"/>
        </w:rPr>
        <w:t xml:space="preserve"> – диски с кукольными спектаклями.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bCs/>
          <w:sz w:val="24"/>
          <w:szCs w:val="24"/>
        </w:rPr>
        <w:t>разыгрывание сценок на темы сказочных сюжетов.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>2.4. Театр – искусство коллективное</w:t>
      </w:r>
    </w:p>
    <w:p w:rsidR="000B32EB" w:rsidRPr="00A30EC7" w:rsidRDefault="000B32EB" w:rsidP="00A30EC7">
      <w:pPr>
        <w:pStyle w:val="a3"/>
        <w:ind w:firstLine="540"/>
      </w:pPr>
      <w:r w:rsidRPr="00A30EC7">
        <w:rPr>
          <w:b/>
          <w:bCs/>
          <w:i/>
        </w:rPr>
        <w:t xml:space="preserve">Теория: </w:t>
      </w:r>
      <w:r w:rsidRPr="00A30EC7">
        <w:t xml:space="preserve">Знакомство с театральными профессиями. Спектакль – результат коллективного творчества. Кто есть кто в театре. Актер – «главное чудо театра». </w:t>
      </w:r>
    </w:p>
    <w:p w:rsidR="000B32EB" w:rsidRPr="00A30EC7" w:rsidRDefault="000B32EB" w:rsidP="00A30EC7">
      <w:pPr>
        <w:pStyle w:val="a3"/>
        <w:ind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t xml:space="preserve">творческие задания на ознакомление с элементами театральных профессий: создание афиш, эскизов декораций и костюмов. 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заочная экскурсия по театральным цехам.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репродуктивный, объяснительно-иллюстративный  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фотографии,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Pr="00A30EC7">
        <w:rPr>
          <w:rFonts w:ascii="Times New Roman" w:hAnsi="Times New Roman" w:cs="Times New Roman"/>
          <w:sz w:val="24"/>
          <w:szCs w:val="24"/>
        </w:rPr>
        <w:t xml:space="preserve">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A30EC7">
        <w:rPr>
          <w:rFonts w:ascii="Times New Roman" w:hAnsi="Times New Roman" w:cs="Times New Roman"/>
          <w:sz w:val="24"/>
          <w:szCs w:val="24"/>
        </w:rPr>
        <w:t xml:space="preserve"> – диски.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sz w:val="24"/>
          <w:szCs w:val="24"/>
        </w:rPr>
        <w:t>рефераты на тему:  «Путешествие по театральной программке»</w:t>
      </w:r>
      <w:r w:rsidRPr="00A30EC7">
        <w:rPr>
          <w:rFonts w:ascii="Times New Roman" w:hAnsi="Times New Roman" w:cs="Times New Roman"/>
          <w:bCs/>
          <w:sz w:val="24"/>
          <w:szCs w:val="24"/>
        </w:rPr>
        <w:t>.</w:t>
      </w:r>
    </w:p>
    <w:p w:rsidR="000B32EB" w:rsidRPr="00A30EC7" w:rsidRDefault="000B32EB" w:rsidP="00A30EC7">
      <w:pPr>
        <w:pStyle w:val="a3"/>
        <w:ind w:firstLine="540"/>
        <w:rPr>
          <w:b/>
          <w:bCs/>
          <w:u w:val="single"/>
        </w:rPr>
      </w:pPr>
      <w:r w:rsidRPr="00A30EC7">
        <w:rPr>
          <w:b/>
          <w:bCs/>
          <w:u w:val="single"/>
        </w:rPr>
        <w:t>3. Актерская грамота   -   30 часа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>3.1. Многообразие выразительных сре</w:t>
      </w:r>
      <w:proofErr w:type="gramStart"/>
      <w:r w:rsidRPr="00A30EC7">
        <w:rPr>
          <w:rFonts w:ascii="Times New Roman" w:hAnsi="Times New Roman" w:cs="Times New Roman"/>
          <w:b/>
          <w:sz w:val="24"/>
          <w:szCs w:val="24"/>
        </w:rPr>
        <w:t>дств в т</w:t>
      </w:r>
      <w:proofErr w:type="gramEnd"/>
      <w:r w:rsidRPr="00A30EC7">
        <w:rPr>
          <w:rFonts w:ascii="Times New Roman" w:hAnsi="Times New Roman" w:cs="Times New Roman"/>
          <w:b/>
          <w:sz w:val="24"/>
          <w:szCs w:val="24"/>
        </w:rPr>
        <w:t>еатре</w:t>
      </w:r>
    </w:p>
    <w:p w:rsidR="000B32EB" w:rsidRPr="00A30EC7" w:rsidRDefault="000B32EB" w:rsidP="00A30EC7">
      <w:pPr>
        <w:pStyle w:val="a3"/>
        <w:ind w:firstLine="540"/>
      </w:pPr>
      <w:r w:rsidRPr="00A30EC7">
        <w:rPr>
          <w:b/>
          <w:bCs/>
          <w:i/>
        </w:rPr>
        <w:t xml:space="preserve">Теория: </w:t>
      </w:r>
      <w:r w:rsidRPr="00A30EC7">
        <w:t>Знакомство с  драматургией, декорациями, костюмами, гримом, музыкальным и шумовым оформлением. Стержень театрального искусства – исполнительское искусство актера.</w:t>
      </w:r>
    </w:p>
    <w:p w:rsidR="000B32EB" w:rsidRPr="00A30EC7" w:rsidRDefault="000B32EB" w:rsidP="00A30EC7">
      <w:pPr>
        <w:pStyle w:val="a3"/>
        <w:ind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t>тренинги  на внимание: «Поймать хлопок», «Невидимая нить», «Много ниточек, или Большое зеркало».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беседы, игровые формы.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полных нагрузок, метод игрового содержания, метод импровизации.  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карточки с заданиями.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sz w:val="24"/>
          <w:szCs w:val="24"/>
        </w:rPr>
        <w:t>анализ практической деятельности.</w:t>
      </w:r>
    </w:p>
    <w:p w:rsidR="000B32EB" w:rsidRPr="00A30EC7" w:rsidRDefault="000B32EB" w:rsidP="00A30EC7">
      <w:pPr>
        <w:pStyle w:val="a3"/>
        <w:ind w:firstLine="540"/>
        <w:rPr>
          <w:b/>
        </w:rPr>
      </w:pPr>
      <w:r w:rsidRPr="00A30EC7">
        <w:rPr>
          <w:b/>
          <w:bCs/>
        </w:rPr>
        <w:t xml:space="preserve">3.2. </w:t>
      </w:r>
      <w:r w:rsidRPr="00A30EC7">
        <w:rPr>
          <w:b/>
        </w:rPr>
        <w:t>Значение поведения в актерском искусстве.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A30EC7">
        <w:rPr>
          <w:rFonts w:ascii="Times New Roman" w:hAnsi="Times New Roman" w:cs="Times New Roman"/>
          <w:bCs/>
          <w:sz w:val="24"/>
          <w:szCs w:val="24"/>
        </w:rPr>
        <w:t>в</w:t>
      </w:r>
      <w:r w:rsidRPr="00A30EC7">
        <w:rPr>
          <w:rFonts w:ascii="Times New Roman" w:hAnsi="Times New Roman" w:cs="Times New Roman"/>
          <w:sz w:val="24"/>
          <w:szCs w:val="24"/>
        </w:rPr>
        <w:t>озможности актера «превращать», преображать с помощью изменения своего поведения место, время, ситуацию, партнеров.</w:t>
      </w:r>
    </w:p>
    <w:p w:rsidR="000B32EB" w:rsidRPr="00A30EC7" w:rsidRDefault="000B32EB" w:rsidP="00A30EC7">
      <w:pPr>
        <w:pStyle w:val="a3"/>
        <w:ind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t>упражнения на коллективную согласованность действий (одновременно, друг за другом, вовремя); воспитывающие ситуации «Что будет, если я буду играть один</w:t>
      </w:r>
      <w:proofErr w:type="gramStart"/>
      <w:r w:rsidRPr="00A30EC7">
        <w:t xml:space="preserve">..»; </w:t>
      </w:r>
      <w:proofErr w:type="gramEnd"/>
      <w:r w:rsidRPr="00A30EC7">
        <w:t>превращения заданного предмета с помощью действий во что-то другое (индивидуально, с помощниками).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беседы, игровые формы.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полных нагрузок, метод игрового содержания, метод импровизации.  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карточки с заданиями.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sz w:val="24"/>
          <w:szCs w:val="24"/>
        </w:rPr>
        <w:t>самостоятельная импровизация</w:t>
      </w:r>
    </w:p>
    <w:p w:rsidR="000B32EB" w:rsidRPr="00A30EC7" w:rsidRDefault="000B32EB" w:rsidP="00A30EC7">
      <w:pPr>
        <w:pStyle w:val="a3"/>
        <w:ind w:firstLine="540"/>
        <w:rPr>
          <w:b/>
        </w:rPr>
      </w:pPr>
      <w:r w:rsidRPr="00A30EC7">
        <w:rPr>
          <w:b/>
          <w:bCs/>
        </w:rPr>
        <w:t xml:space="preserve">3.3. </w:t>
      </w:r>
      <w:r w:rsidRPr="00A30EC7">
        <w:rPr>
          <w:b/>
        </w:rPr>
        <w:t xml:space="preserve"> Бессловесные и словесные действия</w:t>
      </w:r>
    </w:p>
    <w:p w:rsidR="000B32EB" w:rsidRPr="00A30EC7" w:rsidRDefault="000B32EB" w:rsidP="00A30EC7">
      <w:pPr>
        <w:pStyle w:val="a3"/>
        <w:ind w:firstLine="540"/>
      </w:pPr>
      <w:r w:rsidRPr="00A30EC7">
        <w:rPr>
          <w:b/>
          <w:bCs/>
          <w:i/>
        </w:rPr>
        <w:t xml:space="preserve">Теория: </w:t>
      </w:r>
      <w:r w:rsidRPr="00A30EC7">
        <w:t>Развитие требований к органичности поведения в условиях вымысла. Словесные действия. Психофизическая выразительность речи. Словесные воздействия как подтекст. Этюдное оправдание заданной цепочки словесных действий.</w:t>
      </w:r>
    </w:p>
    <w:p w:rsidR="000B32EB" w:rsidRPr="00A30EC7" w:rsidRDefault="000B32EB" w:rsidP="00A30EC7">
      <w:pPr>
        <w:pStyle w:val="a3"/>
        <w:ind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t>Выполнение этюдов, упражнени</w:t>
      </w:r>
      <w:proofErr w:type="gramStart"/>
      <w:r w:rsidRPr="00A30EC7">
        <w:t>й-</w:t>
      </w:r>
      <w:proofErr w:type="gramEnd"/>
      <w:r w:rsidRPr="00A30EC7">
        <w:t xml:space="preserve"> тренингов., упражнение: </w:t>
      </w:r>
      <w:proofErr w:type="gramStart"/>
      <w:r w:rsidRPr="00A30EC7">
        <w:t>«Я сегодня – это …», 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  <w:proofErr w:type="gramEnd"/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беседы, игровые формы, </w:t>
      </w:r>
      <w:proofErr w:type="gramStart"/>
      <w:r w:rsidRPr="00A30EC7">
        <w:rPr>
          <w:rFonts w:ascii="Times New Roman" w:hAnsi="Times New Roman" w:cs="Times New Roman"/>
          <w:sz w:val="24"/>
          <w:szCs w:val="24"/>
        </w:rPr>
        <w:t>занятия-зачёт</w:t>
      </w:r>
      <w:proofErr w:type="gramEnd"/>
      <w:r w:rsidRPr="00A30EC7">
        <w:rPr>
          <w:rFonts w:ascii="Times New Roman" w:hAnsi="Times New Roman" w:cs="Times New Roman"/>
          <w:sz w:val="24"/>
          <w:szCs w:val="24"/>
        </w:rPr>
        <w:t>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полных нагрузок, метод игрового содержания, метод импровизации.  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карточки с заданиями.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sz w:val="24"/>
          <w:szCs w:val="24"/>
        </w:rPr>
        <w:t xml:space="preserve">анализ работы своей и товарищей. </w:t>
      </w:r>
    </w:p>
    <w:p w:rsidR="000B32EB" w:rsidRPr="005252E0" w:rsidRDefault="000B32EB" w:rsidP="00A30EC7">
      <w:pPr>
        <w:pStyle w:val="a3"/>
        <w:numPr>
          <w:ilvl w:val="0"/>
          <w:numId w:val="16"/>
        </w:numPr>
        <w:ind w:left="0" w:firstLine="540"/>
        <w:jc w:val="center"/>
        <w:rPr>
          <w:b/>
          <w:bCs/>
          <w:u w:val="single"/>
        </w:rPr>
      </w:pPr>
      <w:r w:rsidRPr="005252E0">
        <w:rPr>
          <w:b/>
          <w:bCs/>
          <w:u w:val="single"/>
        </w:rPr>
        <w:t>Художественное чтение – 10 часов</w:t>
      </w:r>
    </w:p>
    <w:p w:rsidR="000B32EB" w:rsidRPr="005252E0" w:rsidRDefault="000B32EB" w:rsidP="00A30EC7">
      <w:pPr>
        <w:pStyle w:val="a3"/>
        <w:rPr>
          <w:b/>
          <w:bCs/>
          <w:u w:val="single"/>
        </w:rPr>
      </w:pPr>
    </w:p>
    <w:p w:rsidR="000B32EB" w:rsidRPr="005252E0" w:rsidRDefault="000B32EB" w:rsidP="00A30EC7">
      <w:pPr>
        <w:pStyle w:val="a3"/>
        <w:numPr>
          <w:ilvl w:val="1"/>
          <w:numId w:val="16"/>
        </w:numPr>
        <w:ind w:left="1080" w:hanging="360"/>
        <w:rPr>
          <w:b/>
        </w:rPr>
      </w:pPr>
      <w:r w:rsidRPr="005252E0">
        <w:rPr>
          <w:b/>
        </w:rPr>
        <w:t xml:space="preserve">Художественное чтение как вид исполнительского искусства. 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Теория: </w:t>
      </w:r>
      <w:r w:rsidRPr="005252E0">
        <w:t>Роль чтения вслух в повышении общей читательской культуры. Основы практической работы над голосом. Анатомия, физиология и гигиена речевого аппарата. Литературное произношение.</w:t>
      </w:r>
    </w:p>
    <w:p w:rsidR="000B32EB" w:rsidRPr="005252E0" w:rsidRDefault="000B32EB" w:rsidP="00A30EC7">
      <w:pPr>
        <w:pStyle w:val="a3"/>
        <w:ind w:firstLine="540"/>
      </w:pPr>
      <w:proofErr w:type="gramStart"/>
      <w:r w:rsidRPr="005252E0">
        <w:rPr>
          <w:b/>
          <w:bCs/>
          <w:i/>
        </w:rPr>
        <w:t xml:space="preserve">Практическая работа: </w:t>
      </w:r>
      <w:r w:rsidRPr="005252E0">
        <w:t xml:space="preserve">отработка навыка правильного дыхания при чтении и сознательного управления </w:t>
      </w:r>
      <w:proofErr w:type="spellStart"/>
      <w:r w:rsidRPr="005252E0">
        <w:t>речеголосовым</w:t>
      </w:r>
      <w:proofErr w:type="spellEnd"/>
      <w:r w:rsidRPr="005252E0">
        <w:t xml:space="preserve"> аппаратом (диапазоном голоса, его силой и подвижностью».</w:t>
      </w:r>
      <w:proofErr w:type="gramEnd"/>
      <w:r w:rsidRPr="005252E0">
        <w:t xml:space="preserve"> Упражнения на рождение звука: «Бамбук», «Корни», «Тряпичная кукла», Резиновая кукла», «Фонарь», Антенна», «Разноцветный фонтан». Отработка навыка правильного дыхания при чтении и сознательного управления речевым аппаратом.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групповые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игрового содержания, метод импровизации.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0B32EB" w:rsidRPr="005252E0" w:rsidRDefault="000B32EB" w:rsidP="000B32EB">
      <w:pPr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 xml:space="preserve">упражнения по дыханию, упражнения на развитие и управление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речеголосовым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 xml:space="preserve"> аппаратом.</w:t>
      </w:r>
    </w:p>
    <w:p w:rsidR="000B32EB" w:rsidRPr="005252E0" w:rsidRDefault="000B32EB" w:rsidP="000B32EB">
      <w:pPr>
        <w:pStyle w:val="a3"/>
        <w:numPr>
          <w:ilvl w:val="1"/>
          <w:numId w:val="16"/>
        </w:numPr>
        <w:ind w:left="1080" w:hanging="360"/>
        <w:jc w:val="center"/>
        <w:rPr>
          <w:b/>
        </w:rPr>
      </w:pPr>
      <w:r w:rsidRPr="005252E0">
        <w:rPr>
          <w:b/>
        </w:rPr>
        <w:lastRenderedPageBreak/>
        <w:t>Логика речи.</w:t>
      </w:r>
    </w:p>
    <w:p w:rsidR="000B32EB" w:rsidRPr="005252E0" w:rsidRDefault="000B32EB" w:rsidP="000B32EB">
      <w:pPr>
        <w:pStyle w:val="a3"/>
        <w:ind w:firstLine="540"/>
      </w:pPr>
      <w:r w:rsidRPr="005252E0">
        <w:rPr>
          <w:b/>
          <w:bCs/>
          <w:i/>
        </w:rPr>
        <w:t xml:space="preserve">Теория: </w:t>
      </w:r>
      <w:r w:rsidRPr="005252E0">
        <w:t>Основы сценической «лепки» фразы (логика речи). Понятие о фразе. Естественное построение фразы. Фраза простая и сложная. Основа и пояснение фразы. Пояснения на басах и верхах.</w:t>
      </w:r>
    </w:p>
    <w:p w:rsidR="000B32EB" w:rsidRPr="005252E0" w:rsidRDefault="000B32EB" w:rsidP="000B32EB">
      <w:pPr>
        <w:pStyle w:val="a3"/>
        <w:ind w:firstLine="540"/>
      </w:pPr>
      <w:r w:rsidRPr="005252E0">
        <w:rPr>
          <w:b/>
          <w:bCs/>
          <w:i/>
        </w:rPr>
        <w:t xml:space="preserve">Практическая работа: </w:t>
      </w:r>
      <w:r w:rsidRPr="005252E0">
        <w:t>Артикуляционная гимнастика: упражнения для губ «Улыбка-хоботок», «Часы», «Шторки»; упражнения  для языка: «Уколы», «Змея», «Коктейль». Чтение отрывков или литературных анекдотов.</w:t>
      </w:r>
    </w:p>
    <w:p w:rsidR="000B32EB" w:rsidRPr="005252E0" w:rsidRDefault="000B32EB" w:rsidP="000B32EB">
      <w:pPr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групповые, игровые.</w:t>
      </w:r>
    </w:p>
    <w:p w:rsidR="000B32EB" w:rsidRPr="005252E0" w:rsidRDefault="000B32EB" w:rsidP="000B32EB">
      <w:pPr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игрового содержания, метод импровизации.  </w:t>
      </w:r>
    </w:p>
    <w:p w:rsidR="000B32EB" w:rsidRPr="005252E0" w:rsidRDefault="000B32EB" w:rsidP="000B32EB">
      <w:pPr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0B32EB" w:rsidRPr="005252E0" w:rsidRDefault="000B32EB" w:rsidP="000B32EB">
      <w:pPr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 xml:space="preserve">упражнения по дыханию, исполнение текста, демонстрирующего владение «лепкой» фразы. </w:t>
      </w:r>
    </w:p>
    <w:p w:rsidR="000B32EB" w:rsidRPr="005252E0" w:rsidRDefault="000B32EB" w:rsidP="000B32EB">
      <w:pPr>
        <w:pStyle w:val="a3"/>
        <w:numPr>
          <w:ilvl w:val="1"/>
          <w:numId w:val="16"/>
        </w:numPr>
        <w:ind w:left="1080" w:hanging="360"/>
        <w:jc w:val="center"/>
        <w:rPr>
          <w:b/>
        </w:rPr>
      </w:pPr>
      <w:r w:rsidRPr="005252E0">
        <w:rPr>
          <w:b/>
        </w:rPr>
        <w:t>Словесные воздействия.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Теория: </w:t>
      </w:r>
      <w:r w:rsidRPr="005252E0">
        <w:rPr>
          <w:bCs/>
        </w:rPr>
        <w:t>Классификация</w:t>
      </w:r>
      <w:r w:rsidRPr="005252E0">
        <w:t xml:space="preserve"> словесных воздействий. Текст и подтекст литературного произведения Возможность звучащим голосом рисовать ту или иную картину. Связь рисуемой картины с жанром литературного произведения. 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Практическая работа: </w:t>
      </w:r>
      <w:r w:rsidRPr="005252E0">
        <w:t>Упражнения на «</w:t>
      </w:r>
      <w:proofErr w:type="spellStart"/>
      <w:r w:rsidRPr="005252E0">
        <w:t>распро</w:t>
      </w:r>
      <w:proofErr w:type="spellEnd"/>
      <w:r w:rsidRPr="005252E0">
        <w:t>-ультра-натуральное действие»</w:t>
      </w:r>
      <w:proofErr w:type="gramStart"/>
      <w:r w:rsidRPr="005252E0">
        <w:t xml:space="preserve"> :</w:t>
      </w:r>
      <w:proofErr w:type="gramEnd"/>
      <w:r w:rsidRPr="005252E0">
        <w:t xml:space="preserve"> превращение заданного предмета с помощью действий во что-то другое (индивидуально, с помощником); упражнения  для голоса: «Прыжок в воду», «Колокола», «Прыгун», «Аквалангист».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групповые, занятие-зачёт.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игрового содержания, метод импровизации.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>исполнение каждым воспитанником работ из своего чтецкого репертуара.</w:t>
      </w:r>
    </w:p>
    <w:p w:rsidR="000B32EB" w:rsidRPr="005252E0" w:rsidRDefault="000B32EB" w:rsidP="00A30EC7">
      <w:pPr>
        <w:pStyle w:val="a3"/>
        <w:ind w:firstLine="540"/>
        <w:rPr>
          <w:b/>
          <w:bCs/>
        </w:rPr>
      </w:pPr>
    </w:p>
    <w:p w:rsidR="000B32EB" w:rsidRPr="005252E0" w:rsidRDefault="000B32EB" w:rsidP="00A30EC7">
      <w:pPr>
        <w:pStyle w:val="3"/>
        <w:numPr>
          <w:ilvl w:val="0"/>
          <w:numId w:val="16"/>
        </w:numPr>
        <w:ind w:left="0" w:firstLine="0"/>
        <w:jc w:val="both"/>
        <w:rPr>
          <w:sz w:val="24"/>
          <w:u w:val="single"/>
        </w:rPr>
      </w:pPr>
      <w:r w:rsidRPr="005252E0">
        <w:rPr>
          <w:sz w:val="24"/>
          <w:u w:val="single"/>
        </w:rPr>
        <w:t>Сценическое движение – 10 часов</w:t>
      </w:r>
    </w:p>
    <w:p w:rsidR="000B32EB" w:rsidRPr="005252E0" w:rsidRDefault="000B32EB" w:rsidP="00A30EC7">
      <w:pPr>
        <w:pStyle w:val="a3"/>
        <w:numPr>
          <w:ilvl w:val="1"/>
          <w:numId w:val="16"/>
        </w:numPr>
        <w:ind w:left="1080" w:hanging="360"/>
        <w:rPr>
          <w:b/>
        </w:rPr>
      </w:pPr>
      <w:r w:rsidRPr="005252E0">
        <w:rPr>
          <w:b/>
        </w:rPr>
        <w:t>Основы акробатики.</w:t>
      </w:r>
    </w:p>
    <w:p w:rsidR="000B32EB" w:rsidRPr="005252E0" w:rsidRDefault="000B32EB" w:rsidP="00A30EC7">
      <w:pPr>
        <w:pStyle w:val="2"/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5252E0">
        <w:rPr>
          <w:rFonts w:ascii="Times New Roman" w:hAnsi="Times New Roman" w:cs="Times New Roman"/>
          <w:sz w:val="24"/>
          <w:szCs w:val="24"/>
        </w:rPr>
        <w:t>Школы и методики движенческой подготовки актера. Развитие психофизического аппарата. Основы акробатики, работа с равновесием, работа с предметами. Техника безопасности.</w:t>
      </w:r>
    </w:p>
    <w:p w:rsidR="000B32EB" w:rsidRPr="005252E0" w:rsidRDefault="000B32EB" w:rsidP="00A30EC7">
      <w:pPr>
        <w:pStyle w:val="2"/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5252E0">
        <w:rPr>
          <w:rFonts w:ascii="Times New Roman" w:hAnsi="Times New Roman" w:cs="Times New Roman"/>
          <w:sz w:val="24"/>
          <w:szCs w:val="24"/>
        </w:rPr>
        <w:t xml:space="preserve">Разминка плечевого пояса: «Ветряная мельница», «Миксер», «Пружина», «Кошка лезет на забор».  Тренинг 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>:«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>Тележка», «Собачка», «Гусиный шаг», «Прыжок на месте»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252E0">
        <w:rPr>
          <w:rFonts w:ascii="Times New Roman" w:hAnsi="Times New Roman" w:cs="Times New Roman"/>
          <w:sz w:val="24"/>
          <w:szCs w:val="24"/>
        </w:rPr>
        <w:t>Элементы акробатики: кувырок вперед, кувырок назад, кенгуру, кузнечик. Сценические падения: падения вперед согнувшись, падение назад на спину.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групповые.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плотных нагрузок, метод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взаимообучения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маты или акробатические дорожки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i/>
          <w:sz w:val="24"/>
          <w:szCs w:val="24"/>
        </w:rPr>
        <w:lastRenderedPageBreak/>
        <w:t>Форма подведения итогов</w:t>
      </w:r>
      <w:r w:rsidRPr="005252E0">
        <w:rPr>
          <w:rFonts w:ascii="Times New Roman" w:hAnsi="Times New Roman" w:cs="Times New Roman"/>
          <w:sz w:val="24"/>
          <w:szCs w:val="24"/>
        </w:rPr>
        <w:t>: этюды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5.2. Обучение танцу и искусству танцевальной импровизации.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5252E0">
        <w:rPr>
          <w:rFonts w:ascii="Times New Roman" w:hAnsi="Times New Roman" w:cs="Times New Roman"/>
          <w:sz w:val="24"/>
          <w:szCs w:val="24"/>
        </w:rPr>
        <w:t>Беседы: «В поисках собственного стиля», «Танец сегодня», «Об Айседоре Дункан». «Бальные» танцы: «Танец-шествие», «Мазурка», «Менуэт»,  «Вальс Дружбы», «Фигурный вальс».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5252E0">
        <w:rPr>
          <w:rFonts w:ascii="Times New Roman" w:hAnsi="Times New Roman" w:cs="Times New Roman"/>
          <w:sz w:val="24"/>
          <w:szCs w:val="24"/>
        </w:rPr>
        <w:t xml:space="preserve">Универсальная разминка. Элементы разных по стилю танцевальных форм. Классический танец (батман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тандю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 xml:space="preserve">, батман жете, гран батман). Основные позиции рук, ног, постановка корпуса. Разучивание основных элементов народного танца: простой шаг, переменный шаг, шаг с притопом, веревочка,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ковырялочка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 xml:space="preserve">. «Бальные» танцы: «Танец-шествие», «Мазурка», «Менуэт». Разучивание их основных элементов. </w:t>
      </w:r>
    </w:p>
    <w:p w:rsidR="000B32EB" w:rsidRPr="005252E0" w:rsidRDefault="000B32EB" w:rsidP="00A30EC7">
      <w:pPr>
        <w:pStyle w:val="2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>Разучивание вальсового шага. Счет танцев  «Вальс Дружбы», «Фигурный вальс».</w:t>
      </w:r>
    </w:p>
    <w:p w:rsidR="000B32EB" w:rsidRPr="005252E0" w:rsidRDefault="000B32EB" w:rsidP="00A30EC7">
      <w:pPr>
        <w:pStyle w:val="2"/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>Позиции в паре. Основные элементы бального танца «Фигурный вальс»: «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>балансе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 xml:space="preserve"> с поворотом», «окошечко», «вальсовая дорожка», «правый поворот в паре».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групповые.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плотных нагрузок, метод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взаимообучения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маты или акробатические дорожки</w:t>
      </w:r>
    </w:p>
    <w:p w:rsidR="000B32EB" w:rsidRPr="005252E0" w:rsidRDefault="000B32EB" w:rsidP="00A30E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     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>танцевальная композиция на заданную тему.</w:t>
      </w:r>
    </w:p>
    <w:p w:rsidR="000B32EB" w:rsidRPr="005252E0" w:rsidRDefault="000B32EB" w:rsidP="00A30E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32EB" w:rsidRPr="005252E0" w:rsidRDefault="000B32EB" w:rsidP="00A30E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32EB" w:rsidRPr="005252E0" w:rsidRDefault="000B32EB" w:rsidP="00A30EC7">
      <w:pPr>
        <w:pStyle w:val="a3"/>
        <w:ind w:firstLine="540"/>
        <w:rPr>
          <w:b/>
          <w:bCs/>
          <w:u w:val="single"/>
        </w:rPr>
      </w:pPr>
      <w:r w:rsidRPr="005252E0">
        <w:rPr>
          <w:b/>
          <w:bCs/>
          <w:u w:val="single"/>
        </w:rPr>
        <w:t>6. Работа над пьесой – 40 часов</w:t>
      </w:r>
    </w:p>
    <w:p w:rsidR="000B32EB" w:rsidRPr="005252E0" w:rsidRDefault="000B32EB" w:rsidP="00A30EC7">
      <w:pPr>
        <w:pStyle w:val="a3"/>
        <w:ind w:firstLine="540"/>
        <w:rPr>
          <w:b/>
          <w:bCs/>
        </w:rPr>
      </w:pPr>
      <w:r w:rsidRPr="005252E0">
        <w:rPr>
          <w:b/>
          <w:bCs/>
        </w:rPr>
        <w:t xml:space="preserve">6.1. </w:t>
      </w:r>
      <w:r w:rsidRPr="005252E0">
        <w:rPr>
          <w:b/>
        </w:rPr>
        <w:t>Пьеса – основа спектакля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5252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sz w:val="24"/>
          <w:szCs w:val="24"/>
        </w:rPr>
        <w:t>Особенности композиционного построения пьесы: ее экспозиция, завязка, кульминация и развязка. Время в пьесе. Персонажи - действующие лица спектакля.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5252E0">
        <w:rPr>
          <w:rFonts w:ascii="Times New Roman" w:hAnsi="Times New Roman" w:cs="Times New Roman"/>
          <w:bCs/>
          <w:sz w:val="24"/>
          <w:szCs w:val="24"/>
        </w:rPr>
        <w:t>работа над выбранной пьесой,</w:t>
      </w:r>
      <w:r w:rsidRPr="005252E0">
        <w:rPr>
          <w:rFonts w:ascii="Times New Roman" w:hAnsi="Times New Roman" w:cs="Times New Roman"/>
          <w:sz w:val="24"/>
          <w:szCs w:val="24"/>
        </w:rPr>
        <w:t xml:space="preserve">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практические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игрового содержания, метод импровизации.  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>анализ пьесы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sz w:val="24"/>
          <w:szCs w:val="24"/>
        </w:rPr>
        <w:t>6.2.</w:t>
      </w:r>
      <w:r w:rsidRPr="005252E0">
        <w:rPr>
          <w:rFonts w:ascii="Times New Roman" w:hAnsi="Times New Roman" w:cs="Times New Roman"/>
          <w:b/>
          <w:sz w:val="24"/>
          <w:szCs w:val="24"/>
        </w:rPr>
        <w:t xml:space="preserve"> Текст-основа постановки.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5252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sz w:val="24"/>
          <w:szCs w:val="24"/>
        </w:rP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5252E0">
        <w:rPr>
          <w:rFonts w:ascii="Times New Roman" w:hAnsi="Times New Roman" w:cs="Times New Roman"/>
          <w:bCs/>
          <w:sz w:val="24"/>
          <w:szCs w:val="24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</w:t>
      </w:r>
      <w:r w:rsidRPr="005252E0">
        <w:rPr>
          <w:rFonts w:ascii="Times New Roman" w:hAnsi="Times New Roman" w:cs="Times New Roman"/>
          <w:sz w:val="24"/>
          <w:szCs w:val="24"/>
        </w:rPr>
        <w:t xml:space="preserve">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этюдно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>-постановочная работа по ролям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практические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эвристический, проблемный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Форма подведения итогов: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составление таблицы «История про…, 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>…».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6.3.  Театральный грим. Костюм.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5252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sz w:val="24"/>
          <w:szCs w:val="24"/>
        </w:rPr>
        <w:t>Отражение сценического образа при помощи грима.  Грим как один из способов достижения выразительности: обычный, эстрадный, характерный, абстрактный.  Способы накладывания грима.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5252E0">
        <w:rPr>
          <w:rFonts w:ascii="Times New Roman" w:hAnsi="Times New Roman" w:cs="Times New Roman"/>
          <w:sz w:val="24"/>
          <w:szCs w:val="24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творческие лаборатории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эвристический, объяснительно-иллюстративный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  <w:proofErr w:type="gramEnd"/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Форма подведения итогов: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создание эскизов более сложного грима.</w:t>
      </w:r>
    </w:p>
    <w:p w:rsidR="000B32EB" w:rsidRPr="005252E0" w:rsidRDefault="000B32EB" w:rsidP="00A30EC7">
      <w:pPr>
        <w:numPr>
          <w:ilvl w:val="1"/>
          <w:numId w:val="17"/>
        </w:numPr>
        <w:spacing w:after="0" w:line="240" w:lineRule="auto"/>
        <w:ind w:left="0"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Театральный костюм.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5252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sz w:val="24"/>
          <w:szCs w:val="24"/>
        </w:rPr>
        <w:t>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5252E0">
        <w:rPr>
          <w:rFonts w:ascii="Times New Roman" w:hAnsi="Times New Roman" w:cs="Times New Roman"/>
          <w:sz w:val="24"/>
          <w:szCs w:val="24"/>
        </w:rPr>
        <w:t>создание эскизов костюмов для выбранной пьесы.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творческие лаборатории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эвристический, объяснительно-иллюстративный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иллюстрации из книг, фотографии, альбомы, краски, карандаши.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Форма подведения итогов: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рефераты на тему: «Эпохи в зеркале моды»</w:t>
      </w:r>
      <w:r w:rsidRPr="005252E0">
        <w:rPr>
          <w:rFonts w:ascii="Times New Roman" w:hAnsi="Times New Roman" w:cs="Times New Roman"/>
          <w:bCs/>
          <w:sz w:val="24"/>
          <w:szCs w:val="24"/>
        </w:rPr>
        <w:t>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6.5. Репетиционный период.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5252E0">
        <w:rPr>
          <w:rFonts w:ascii="Times New Roman" w:hAnsi="Times New Roman" w:cs="Times New Roman"/>
          <w:sz w:val="24"/>
          <w:szCs w:val="24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0B32EB" w:rsidRPr="005252E0" w:rsidRDefault="000B32EB" w:rsidP="00A30EC7">
      <w:pPr>
        <w:spacing w:line="240" w:lineRule="auto"/>
        <w:ind w:right="18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репетиции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импровизации, метод полных нагрузок.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i/>
          <w:sz w:val="24"/>
          <w:szCs w:val="24"/>
        </w:rPr>
        <w:t>Форма подведения итогов: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премьера (первый показ спектакля на зрителя). Обсуждение премьерного спектакля (участвуют все актеры, все службы).</w:t>
      </w:r>
    </w:p>
    <w:p w:rsidR="000B32EB" w:rsidRPr="005252E0" w:rsidRDefault="000B32EB" w:rsidP="00A30EC7">
      <w:pPr>
        <w:pStyle w:val="a3"/>
        <w:ind w:firstLine="540"/>
        <w:rPr>
          <w:b/>
          <w:u w:val="single"/>
        </w:rPr>
      </w:pPr>
      <w:r w:rsidRPr="005252E0">
        <w:rPr>
          <w:b/>
          <w:u w:val="single"/>
        </w:rPr>
        <w:t>7. Мероприятия и психологические практикумы-10 часов.</w:t>
      </w:r>
    </w:p>
    <w:p w:rsidR="000B32EB" w:rsidRPr="005252E0" w:rsidRDefault="000B32EB" w:rsidP="00A30EC7">
      <w:pPr>
        <w:pStyle w:val="a3"/>
        <w:ind w:firstLine="540"/>
        <w:rPr>
          <w:b/>
          <w:i/>
        </w:rPr>
      </w:pPr>
      <w:r w:rsidRPr="005252E0">
        <w:rPr>
          <w:b/>
          <w:i/>
        </w:rPr>
        <w:lastRenderedPageBreak/>
        <w:t xml:space="preserve">Теория: </w:t>
      </w:r>
      <w:r w:rsidRPr="005252E0">
        <w:t xml:space="preserve">Знакомство с методикой проведения и организации досуговых мероприятий. Тематическое планирование, разработка сценариев. </w:t>
      </w:r>
    </w:p>
    <w:p w:rsidR="000B32EB" w:rsidRPr="005252E0" w:rsidRDefault="000B32EB" w:rsidP="00A30EC7">
      <w:pPr>
        <w:pStyle w:val="a3"/>
        <w:ind w:firstLine="540"/>
        <w:rPr>
          <w:b/>
          <w:i/>
        </w:rPr>
      </w:pPr>
      <w:r w:rsidRPr="005252E0">
        <w:rPr>
          <w:b/>
          <w:i/>
        </w:rPr>
        <w:t>Практическая работа</w:t>
      </w:r>
      <w:r w:rsidRPr="005252E0">
        <w:t>. Участие в подготовке досуговых мероприятий внутри учреждения. Выявление ошибок Оформление газеты «В мире театра».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проведения занятия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вечера, праздники, конкурсы.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эвристический, метод полных нагрузок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proofErr w:type="gramStart"/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bCs/>
          <w:sz w:val="24"/>
          <w:szCs w:val="24"/>
        </w:rPr>
        <w:t>сценарии</w:t>
      </w:r>
      <w:r w:rsidRPr="005252E0">
        <w:rPr>
          <w:rFonts w:ascii="Times New Roman" w:hAnsi="Times New Roman" w:cs="Times New Roman"/>
          <w:sz w:val="24"/>
          <w:szCs w:val="24"/>
        </w:rPr>
        <w:t>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Совместное обсуждение и оценка 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>сделанного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252E0">
        <w:rPr>
          <w:rFonts w:ascii="Times New Roman" w:hAnsi="Times New Roman" w:cs="Times New Roman"/>
          <w:b/>
          <w:sz w:val="24"/>
          <w:szCs w:val="24"/>
          <w:u w:val="single"/>
        </w:rPr>
        <w:t>8. Экскурсии – 8 часов.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>Экскурсии.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252E0">
        <w:rPr>
          <w:rFonts w:ascii="Times New Roman" w:hAnsi="Times New Roman" w:cs="Times New Roman"/>
          <w:b/>
          <w:sz w:val="24"/>
          <w:szCs w:val="24"/>
          <w:u w:val="single"/>
        </w:rPr>
        <w:t>9. Итоговое занятие – 2 часа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Теория:</w:t>
      </w:r>
      <w:r w:rsidRPr="005252E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sz w:val="24"/>
          <w:szCs w:val="24"/>
        </w:rPr>
        <w:t>Викторина по разделам программы обучения за год</w:t>
      </w:r>
      <w:r w:rsidRPr="005252E0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Практическая работа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экзамен-выступление: упражнения на коллективную согласованность; превращение и оправдание предмета, позы, ситуации, мизансцены; этюды на оправдание заданных бессловесных элементов действий разными предлагаемыми обстоятельствами; упражнения  по курсу «Художественное слово».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проведения занятия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>блиц-турнир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>, зачет.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дизайн-анализ, создание ситуации достижения и успеха.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proofErr w:type="gramStart"/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bCs/>
          <w:sz w:val="24"/>
          <w:szCs w:val="24"/>
        </w:rPr>
        <w:t>текст викторины</w:t>
      </w:r>
      <w:r w:rsidRPr="005252E0">
        <w:rPr>
          <w:rFonts w:ascii="Times New Roman" w:hAnsi="Times New Roman" w:cs="Times New Roman"/>
          <w:sz w:val="24"/>
          <w:szCs w:val="24"/>
        </w:rPr>
        <w:t>.</w:t>
      </w:r>
    </w:p>
    <w:p w:rsidR="000B32EB" w:rsidRPr="00F471C1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экзамен, самоанализ деятельности</w:t>
      </w: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</w:pPr>
    </w:p>
    <w:p w:rsidR="00A30EC7" w:rsidRDefault="00A30EC7" w:rsidP="000B32EB">
      <w:pPr>
        <w:pStyle w:val="a3"/>
        <w:ind w:firstLine="540"/>
        <w:jc w:val="center"/>
        <w:rPr>
          <w:b/>
        </w:rPr>
        <w:sectPr w:rsidR="00A30EC7" w:rsidSect="00A30EC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  <w:r w:rsidRPr="005252E0">
        <w:rPr>
          <w:b/>
        </w:rPr>
        <w:lastRenderedPageBreak/>
        <w:t>Учебно-тематический план (2-й год обучения)</w:t>
      </w:r>
    </w:p>
    <w:tbl>
      <w:tblPr>
        <w:tblW w:w="153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3240"/>
        <w:gridCol w:w="5576"/>
        <w:gridCol w:w="4819"/>
        <w:gridCol w:w="993"/>
      </w:tblGrid>
      <w:tr w:rsidR="000B32EB" w:rsidRPr="005252E0" w:rsidTr="00A30EC7">
        <w:trPr>
          <w:cantSplit/>
          <w:trHeight w:val="280"/>
        </w:trPr>
        <w:tc>
          <w:tcPr>
            <w:tcW w:w="720" w:type="dxa"/>
            <w:vMerge w:val="restart"/>
          </w:tcPr>
          <w:p w:rsidR="000B32EB" w:rsidRPr="005252E0" w:rsidRDefault="000B32EB" w:rsidP="00F471C1">
            <w:pPr>
              <w:pStyle w:val="a3"/>
              <w:ind w:firstLine="72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 xml:space="preserve">№ </w:t>
            </w:r>
            <w:proofErr w:type="spellStart"/>
            <w:r w:rsidRPr="005252E0">
              <w:rPr>
                <w:b/>
                <w:bCs/>
              </w:rPr>
              <w:t>п</w:t>
            </w:r>
            <w:proofErr w:type="gramStart"/>
            <w:r w:rsidRPr="005252E0">
              <w:rPr>
                <w:b/>
                <w:bCs/>
              </w:rPr>
              <w:t>.п</w:t>
            </w:r>
            <w:proofErr w:type="spellEnd"/>
            <w:proofErr w:type="gramEnd"/>
          </w:p>
        </w:tc>
        <w:tc>
          <w:tcPr>
            <w:tcW w:w="3240" w:type="dxa"/>
            <w:vMerge w:val="restart"/>
          </w:tcPr>
          <w:p w:rsidR="000B32EB" w:rsidRPr="005252E0" w:rsidRDefault="000B32EB" w:rsidP="00F471C1">
            <w:pPr>
              <w:pStyle w:val="a3"/>
              <w:ind w:firstLine="72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>Разделы программы и темы занятий</w:t>
            </w:r>
          </w:p>
        </w:tc>
        <w:tc>
          <w:tcPr>
            <w:tcW w:w="10395" w:type="dxa"/>
            <w:gridSpan w:val="2"/>
          </w:tcPr>
          <w:p w:rsidR="000B32EB" w:rsidRPr="005252E0" w:rsidRDefault="000B32EB" w:rsidP="00F471C1">
            <w:pPr>
              <w:pStyle w:val="a3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>В том числе</w:t>
            </w:r>
          </w:p>
        </w:tc>
        <w:tc>
          <w:tcPr>
            <w:tcW w:w="993" w:type="dxa"/>
            <w:vMerge w:val="restart"/>
          </w:tcPr>
          <w:p w:rsidR="000B32EB" w:rsidRPr="005252E0" w:rsidRDefault="000B32EB" w:rsidP="00F471C1">
            <w:pPr>
              <w:pStyle w:val="a3"/>
              <w:ind w:right="-136" w:firstLine="72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>Всего</w:t>
            </w:r>
          </w:p>
        </w:tc>
      </w:tr>
      <w:tr w:rsidR="000B32EB" w:rsidRPr="005252E0" w:rsidTr="00A30EC7">
        <w:trPr>
          <w:cantSplit/>
          <w:trHeight w:val="520"/>
        </w:trPr>
        <w:tc>
          <w:tcPr>
            <w:tcW w:w="720" w:type="dxa"/>
            <w:vMerge/>
          </w:tcPr>
          <w:p w:rsidR="000B32EB" w:rsidRPr="005252E0" w:rsidRDefault="000B32EB" w:rsidP="00F471C1">
            <w:pPr>
              <w:pStyle w:val="a3"/>
              <w:ind w:firstLine="72"/>
              <w:jc w:val="center"/>
              <w:rPr>
                <w:b/>
                <w:bCs/>
              </w:rPr>
            </w:pPr>
          </w:p>
        </w:tc>
        <w:tc>
          <w:tcPr>
            <w:tcW w:w="3240" w:type="dxa"/>
            <w:vMerge/>
          </w:tcPr>
          <w:p w:rsidR="000B32EB" w:rsidRPr="005252E0" w:rsidRDefault="000B32EB" w:rsidP="00F471C1">
            <w:pPr>
              <w:pStyle w:val="a3"/>
              <w:ind w:firstLine="72"/>
              <w:jc w:val="center"/>
              <w:rPr>
                <w:b/>
                <w:bCs/>
              </w:rPr>
            </w:pPr>
          </w:p>
        </w:tc>
        <w:tc>
          <w:tcPr>
            <w:tcW w:w="5576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 xml:space="preserve">Теория </w:t>
            </w:r>
          </w:p>
          <w:p w:rsidR="000B32EB" w:rsidRPr="005252E0" w:rsidRDefault="000B32EB" w:rsidP="00F471C1">
            <w:pPr>
              <w:pStyle w:val="a3"/>
              <w:ind w:firstLine="252"/>
              <w:jc w:val="center"/>
              <w:rPr>
                <w:b/>
                <w:bCs/>
              </w:rPr>
            </w:pPr>
          </w:p>
        </w:tc>
        <w:tc>
          <w:tcPr>
            <w:tcW w:w="4819" w:type="dxa"/>
          </w:tcPr>
          <w:p w:rsidR="000B32EB" w:rsidRPr="005252E0" w:rsidRDefault="000B32EB" w:rsidP="00F471C1">
            <w:pPr>
              <w:pStyle w:val="a3"/>
              <w:ind w:firstLine="540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>Практика</w:t>
            </w:r>
          </w:p>
        </w:tc>
        <w:tc>
          <w:tcPr>
            <w:tcW w:w="993" w:type="dxa"/>
            <w:vMerge/>
          </w:tcPr>
          <w:p w:rsidR="000B32EB" w:rsidRPr="005252E0" w:rsidRDefault="000B32EB" w:rsidP="00F471C1">
            <w:pPr>
              <w:pStyle w:val="a3"/>
              <w:ind w:right="-136" w:firstLine="72"/>
              <w:jc w:val="center"/>
              <w:rPr>
                <w:b/>
                <w:bCs/>
              </w:rPr>
            </w:pPr>
          </w:p>
        </w:tc>
      </w:tr>
      <w:tr w:rsidR="000B32EB" w:rsidRPr="005252E0" w:rsidTr="00A30EC7">
        <w:trPr>
          <w:cantSplit/>
          <w:trHeight w:val="532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1.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324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5576" w:type="dxa"/>
          </w:tcPr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Знакомство с планом работы.</w:t>
            </w:r>
          </w:p>
        </w:tc>
        <w:tc>
          <w:tcPr>
            <w:tcW w:w="4819" w:type="dxa"/>
          </w:tcPr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Анкета «Ваши предложения по работе кружка»</w:t>
            </w:r>
          </w:p>
        </w:tc>
        <w:tc>
          <w:tcPr>
            <w:tcW w:w="993" w:type="dxa"/>
          </w:tcPr>
          <w:p w:rsidR="000B32EB" w:rsidRPr="005252E0" w:rsidRDefault="000B32EB" w:rsidP="00F471C1">
            <w:pPr>
              <w:ind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B32EB" w:rsidRPr="005252E0" w:rsidTr="00A30EC7">
        <w:trPr>
          <w:cantSplit/>
          <w:trHeight w:val="860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2.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324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История театра. Театр как вид искусства.</w:t>
            </w:r>
          </w:p>
        </w:tc>
        <w:tc>
          <w:tcPr>
            <w:tcW w:w="5576" w:type="dxa"/>
          </w:tcPr>
          <w:p w:rsidR="000B32EB" w:rsidRPr="005252E0" w:rsidRDefault="000B32EB" w:rsidP="00F471C1">
            <w:pPr>
              <w:pStyle w:val="a3"/>
              <w:ind w:firstLine="540"/>
            </w:pPr>
            <w:r w:rsidRPr="005252E0">
              <w:t>Страницы истории театра: театр Древней Греции. Развитие представлений о видах театрального искусства: музыкальный театр.</w:t>
            </w:r>
          </w:p>
        </w:tc>
        <w:tc>
          <w:tcPr>
            <w:tcW w:w="4819" w:type="dxa"/>
          </w:tcPr>
          <w:p w:rsidR="000B32EB" w:rsidRPr="005252E0" w:rsidRDefault="000B32EB" w:rsidP="00F471C1">
            <w:pPr>
              <w:pStyle w:val="a3"/>
              <w:ind w:firstLine="540"/>
            </w:pPr>
            <w:r w:rsidRPr="005252E0">
              <w:t>Закрепление представлений и зрительского опыта воспитанников. Практическая работа по составлению произведений различных видов искусства (воплощение одного сюжета художественными средствами разных искусств).</w:t>
            </w:r>
          </w:p>
        </w:tc>
        <w:tc>
          <w:tcPr>
            <w:tcW w:w="993" w:type="dxa"/>
          </w:tcPr>
          <w:p w:rsidR="000B32EB" w:rsidRPr="00F26A71" w:rsidRDefault="00F26A71" w:rsidP="00F471C1">
            <w:pPr>
              <w:pStyle w:val="a3"/>
              <w:ind w:firstLine="252"/>
              <w:jc w:val="center"/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</w:tr>
      <w:tr w:rsidR="000B32EB" w:rsidRPr="005252E0" w:rsidTr="00A30EC7">
        <w:trPr>
          <w:cantSplit/>
          <w:trHeight w:val="1686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3.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</w:pPr>
          </w:p>
        </w:tc>
        <w:tc>
          <w:tcPr>
            <w:tcW w:w="324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Актерская грамота.</w:t>
            </w:r>
          </w:p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5576" w:type="dxa"/>
          </w:tcPr>
          <w:p w:rsidR="000B32EB" w:rsidRPr="005252E0" w:rsidRDefault="000B32EB" w:rsidP="00F471C1">
            <w:pPr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Значение и способы превращения своей логики действия в логику действий персонажа. Разные логики поведения одного и того же действующего лица в избранном отрывке.</w:t>
            </w:r>
          </w:p>
        </w:tc>
        <w:tc>
          <w:tcPr>
            <w:tcW w:w="4819" w:type="dxa"/>
          </w:tcPr>
          <w:p w:rsidR="000B32EB" w:rsidRPr="005252E0" w:rsidRDefault="000B32EB" w:rsidP="00F471C1">
            <w:pPr>
              <w:pStyle w:val="31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Работа над одной ролью (одним отрывком) всех студийцев. Коллективные показы одного и того же отрывка в разных составах. Определение различий в характере действия.</w:t>
            </w:r>
          </w:p>
        </w:tc>
        <w:tc>
          <w:tcPr>
            <w:tcW w:w="993" w:type="dxa"/>
          </w:tcPr>
          <w:p w:rsidR="000B32EB" w:rsidRPr="00F26A71" w:rsidRDefault="00F26A71" w:rsidP="00F471C1">
            <w:pPr>
              <w:pStyle w:val="a3"/>
              <w:ind w:firstLine="252"/>
              <w:jc w:val="center"/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</w:tr>
      <w:tr w:rsidR="000B32EB" w:rsidRPr="005252E0" w:rsidTr="00A30EC7">
        <w:trPr>
          <w:cantSplit/>
          <w:trHeight w:val="354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4.</w:t>
            </w:r>
          </w:p>
          <w:p w:rsidR="000B32EB" w:rsidRPr="005252E0" w:rsidRDefault="000B32EB" w:rsidP="00F471C1">
            <w:pPr>
              <w:pStyle w:val="a3"/>
            </w:pPr>
          </w:p>
        </w:tc>
        <w:tc>
          <w:tcPr>
            <w:tcW w:w="324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Художественное чтение</w:t>
            </w:r>
          </w:p>
        </w:tc>
        <w:tc>
          <w:tcPr>
            <w:tcW w:w="5576" w:type="dxa"/>
          </w:tcPr>
          <w:p w:rsidR="000B32EB" w:rsidRPr="005252E0" w:rsidRDefault="000B32EB" w:rsidP="00F471C1">
            <w:pPr>
              <w:pStyle w:val="a3"/>
              <w:ind w:firstLine="540"/>
            </w:pPr>
            <w:r w:rsidRPr="005252E0">
              <w:t>Чтение произведения вслух как последний этап освоения текста.</w:t>
            </w:r>
          </w:p>
        </w:tc>
        <w:tc>
          <w:tcPr>
            <w:tcW w:w="4819" w:type="dxa"/>
          </w:tcPr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Упражнения на тренировку силы голоса, диапазона голоса</w:t>
            </w:r>
          </w:p>
        </w:tc>
        <w:tc>
          <w:tcPr>
            <w:tcW w:w="993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  <w:r w:rsidRPr="005252E0">
              <w:t>18</w:t>
            </w:r>
          </w:p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</w:tr>
      <w:tr w:rsidR="000B32EB" w:rsidRPr="005252E0" w:rsidTr="00A30EC7">
        <w:trPr>
          <w:cantSplit/>
          <w:trHeight w:val="724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5.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324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Сценическое движение.</w:t>
            </w:r>
          </w:p>
        </w:tc>
        <w:tc>
          <w:tcPr>
            <w:tcW w:w="5576" w:type="dxa"/>
          </w:tcPr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Пластическая выразительность актера.</w:t>
            </w:r>
          </w:p>
        </w:tc>
        <w:tc>
          <w:tcPr>
            <w:tcW w:w="4819" w:type="dxa"/>
          </w:tcPr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Сценическая акробатика, универсальная разминка, Танцевальные композиции.</w:t>
            </w:r>
          </w:p>
        </w:tc>
        <w:tc>
          <w:tcPr>
            <w:tcW w:w="993" w:type="dxa"/>
          </w:tcPr>
          <w:p w:rsidR="000B32EB" w:rsidRPr="00F26A71" w:rsidRDefault="000B32EB" w:rsidP="00F471C1">
            <w:pPr>
              <w:pStyle w:val="a3"/>
              <w:ind w:firstLine="252"/>
              <w:jc w:val="center"/>
              <w:rPr>
                <w:lang w:val="tt-RU"/>
              </w:rPr>
            </w:pPr>
            <w:r w:rsidRPr="005252E0">
              <w:t>1</w:t>
            </w:r>
            <w:r w:rsidR="00F26A71">
              <w:rPr>
                <w:lang w:val="tt-RU"/>
              </w:rPr>
              <w:t>0</w:t>
            </w:r>
          </w:p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</w:tr>
      <w:tr w:rsidR="000B32EB" w:rsidRPr="005252E0" w:rsidTr="00A30EC7">
        <w:trPr>
          <w:cantSplit/>
          <w:trHeight w:val="855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6.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324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Работа над пьесой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5576" w:type="dxa"/>
          </w:tcPr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Анализ пьесы, чтение и обсуждение. Образы героев.</w:t>
            </w:r>
          </w:p>
          <w:p w:rsidR="000B32EB" w:rsidRPr="005252E0" w:rsidRDefault="000B32EB" w:rsidP="00F471C1">
            <w:pPr>
              <w:pStyle w:val="a3"/>
              <w:ind w:firstLine="540"/>
              <w:jc w:val="center"/>
            </w:pPr>
          </w:p>
        </w:tc>
        <w:tc>
          <w:tcPr>
            <w:tcW w:w="4819" w:type="dxa"/>
          </w:tcPr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по ролям.</w:t>
            </w:r>
          </w:p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Определение сквозного действия роли.</w:t>
            </w:r>
          </w:p>
          <w:p w:rsidR="000B32EB" w:rsidRPr="005252E0" w:rsidRDefault="000B32EB" w:rsidP="00F471C1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Репетиции. Показ спектакля.</w:t>
            </w:r>
          </w:p>
        </w:tc>
        <w:tc>
          <w:tcPr>
            <w:tcW w:w="993" w:type="dxa"/>
          </w:tcPr>
          <w:p w:rsidR="000B32EB" w:rsidRPr="00F26A71" w:rsidRDefault="00F26A71" w:rsidP="00F471C1">
            <w:pPr>
              <w:pStyle w:val="a3"/>
              <w:ind w:firstLine="252"/>
              <w:jc w:val="center"/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</w:tr>
      <w:tr w:rsidR="000B32EB" w:rsidRPr="005252E0" w:rsidTr="00A30EC7">
        <w:trPr>
          <w:cantSplit/>
          <w:trHeight w:val="451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lastRenderedPageBreak/>
              <w:t>7.</w:t>
            </w:r>
          </w:p>
          <w:p w:rsidR="000B32EB" w:rsidRPr="005252E0" w:rsidRDefault="000B32EB" w:rsidP="00F471C1">
            <w:pPr>
              <w:pStyle w:val="a3"/>
            </w:pPr>
          </w:p>
        </w:tc>
        <w:tc>
          <w:tcPr>
            <w:tcW w:w="324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Мероприятия и психологические практикумы.</w:t>
            </w:r>
          </w:p>
        </w:tc>
        <w:tc>
          <w:tcPr>
            <w:tcW w:w="5576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  <w:tc>
          <w:tcPr>
            <w:tcW w:w="4819" w:type="dxa"/>
          </w:tcPr>
          <w:p w:rsidR="000B32EB" w:rsidRPr="005252E0" w:rsidRDefault="000B32EB" w:rsidP="00F471C1">
            <w:pPr>
              <w:pStyle w:val="a3"/>
              <w:ind w:firstLine="540"/>
              <w:jc w:val="center"/>
            </w:pPr>
          </w:p>
        </w:tc>
        <w:tc>
          <w:tcPr>
            <w:tcW w:w="993" w:type="dxa"/>
          </w:tcPr>
          <w:p w:rsidR="000B32EB" w:rsidRPr="00F26A71" w:rsidRDefault="00F26A71" w:rsidP="00F471C1">
            <w:pPr>
              <w:pStyle w:val="a3"/>
              <w:ind w:firstLine="252"/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</w:tr>
      <w:tr w:rsidR="000B32EB" w:rsidRPr="005252E0" w:rsidTr="00A30EC7">
        <w:trPr>
          <w:cantSplit/>
          <w:trHeight w:val="200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8.</w:t>
            </w:r>
          </w:p>
        </w:tc>
        <w:tc>
          <w:tcPr>
            <w:tcW w:w="324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5576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  <w:tc>
          <w:tcPr>
            <w:tcW w:w="4819" w:type="dxa"/>
          </w:tcPr>
          <w:p w:rsidR="000B32EB" w:rsidRPr="005252E0" w:rsidRDefault="000B32EB" w:rsidP="00F471C1">
            <w:pPr>
              <w:pStyle w:val="a3"/>
              <w:ind w:firstLine="540"/>
              <w:jc w:val="center"/>
            </w:pPr>
          </w:p>
        </w:tc>
        <w:tc>
          <w:tcPr>
            <w:tcW w:w="993" w:type="dxa"/>
          </w:tcPr>
          <w:p w:rsidR="000B32EB" w:rsidRPr="00F26A71" w:rsidRDefault="00F26A71" w:rsidP="00F471C1">
            <w:pPr>
              <w:pStyle w:val="a3"/>
              <w:ind w:firstLine="252"/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</w:tr>
      <w:tr w:rsidR="000B32EB" w:rsidRPr="005252E0" w:rsidTr="00A30EC7">
        <w:trPr>
          <w:cantSplit/>
          <w:trHeight w:val="158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9.</w:t>
            </w:r>
          </w:p>
        </w:tc>
        <w:tc>
          <w:tcPr>
            <w:tcW w:w="324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5576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  <w:tc>
          <w:tcPr>
            <w:tcW w:w="4819" w:type="dxa"/>
          </w:tcPr>
          <w:p w:rsidR="000B32EB" w:rsidRPr="005252E0" w:rsidRDefault="000B32EB" w:rsidP="00F471C1">
            <w:pPr>
              <w:pStyle w:val="a3"/>
              <w:ind w:firstLine="540"/>
              <w:jc w:val="center"/>
            </w:pPr>
          </w:p>
        </w:tc>
        <w:tc>
          <w:tcPr>
            <w:tcW w:w="993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  <w:r w:rsidRPr="005252E0">
              <w:t>3</w:t>
            </w:r>
          </w:p>
        </w:tc>
      </w:tr>
      <w:tr w:rsidR="000B32EB" w:rsidRPr="005252E0" w:rsidTr="00A30EC7">
        <w:trPr>
          <w:cantSplit/>
          <w:trHeight w:val="360"/>
        </w:trPr>
        <w:tc>
          <w:tcPr>
            <w:tcW w:w="720" w:type="dxa"/>
            <w:tcBorders>
              <w:bottom w:val="single" w:sz="4" w:space="0" w:color="auto"/>
            </w:tcBorders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ИТОГО:</w:t>
            </w:r>
          </w:p>
        </w:tc>
        <w:tc>
          <w:tcPr>
            <w:tcW w:w="5576" w:type="dxa"/>
            <w:tcBorders>
              <w:bottom w:val="single" w:sz="4" w:space="0" w:color="auto"/>
            </w:tcBorders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:rsidR="000B32EB" w:rsidRPr="005252E0" w:rsidRDefault="000B32EB" w:rsidP="00F471C1">
            <w:pPr>
              <w:pStyle w:val="a3"/>
              <w:ind w:firstLine="54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0B32EB" w:rsidRPr="00F26A71" w:rsidRDefault="00F26A71" w:rsidP="00F471C1">
            <w:pPr>
              <w:pStyle w:val="a3"/>
              <w:ind w:firstLine="252"/>
              <w:jc w:val="center"/>
              <w:rPr>
                <w:lang w:val="tt-RU"/>
              </w:rPr>
            </w:pPr>
            <w:r>
              <w:rPr>
                <w:lang w:val="tt-RU"/>
              </w:rPr>
              <w:t>144</w:t>
            </w:r>
          </w:p>
        </w:tc>
      </w:tr>
    </w:tbl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0B32EB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A30EC7">
      <w:pPr>
        <w:pStyle w:val="a3"/>
        <w:ind w:right="180" w:firstLine="540"/>
        <w:rPr>
          <w:b/>
          <w:bCs/>
        </w:rPr>
        <w:sectPr w:rsidR="00A30EC7" w:rsidSect="00A30EC7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A30EC7" w:rsidRDefault="00A30EC7" w:rsidP="00A30EC7">
      <w:pPr>
        <w:pStyle w:val="a3"/>
        <w:ind w:right="180"/>
        <w:rPr>
          <w:b/>
          <w:bCs/>
        </w:rPr>
      </w:pPr>
    </w:p>
    <w:p w:rsidR="000B32EB" w:rsidRPr="005252E0" w:rsidRDefault="000B32EB" w:rsidP="00A30EC7">
      <w:pPr>
        <w:pStyle w:val="a3"/>
        <w:ind w:right="180" w:firstLine="540"/>
        <w:rPr>
          <w:b/>
          <w:bCs/>
        </w:rPr>
      </w:pPr>
      <w:r w:rsidRPr="005252E0">
        <w:rPr>
          <w:b/>
          <w:bCs/>
        </w:rPr>
        <w:t xml:space="preserve">СОДЕРЖАНИЕ ПРОГРАММЫ </w:t>
      </w:r>
    </w:p>
    <w:p w:rsidR="000B32EB" w:rsidRPr="005252E0" w:rsidRDefault="000B32EB" w:rsidP="00A30EC7">
      <w:pPr>
        <w:pStyle w:val="a3"/>
        <w:ind w:right="180" w:firstLine="540"/>
        <w:rPr>
          <w:b/>
          <w:bCs/>
        </w:rPr>
      </w:pPr>
      <w:r w:rsidRPr="005252E0">
        <w:rPr>
          <w:b/>
          <w:bCs/>
        </w:rPr>
        <w:t>(2-й год обучения)</w:t>
      </w:r>
    </w:p>
    <w:p w:rsidR="000B32EB" w:rsidRPr="005252E0" w:rsidRDefault="000B32EB" w:rsidP="00A30EC7">
      <w:pPr>
        <w:pStyle w:val="a3"/>
        <w:ind w:right="180" w:firstLine="540"/>
        <w:rPr>
          <w:b/>
          <w:bCs/>
        </w:rPr>
      </w:pPr>
    </w:p>
    <w:p w:rsidR="000B32EB" w:rsidRPr="005252E0" w:rsidRDefault="000B32EB" w:rsidP="00A30EC7">
      <w:pPr>
        <w:pStyle w:val="a3"/>
        <w:ind w:right="180" w:firstLine="540"/>
      </w:pPr>
      <w:r w:rsidRPr="005252E0">
        <w:rPr>
          <w:b/>
          <w:u w:val="single"/>
        </w:rPr>
        <w:t>1.Вводное занятие</w:t>
      </w:r>
      <w:r w:rsidRPr="005252E0">
        <w:rPr>
          <w:u w:val="single"/>
        </w:rPr>
        <w:t>.</w:t>
      </w:r>
      <w:r w:rsidRPr="005252E0">
        <w:t xml:space="preserve">   – </w:t>
      </w:r>
      <w:r w:rsidRPr="005252E0">
        <w:rPr>
          <w:b/>
        </w:rPr>
        <w:t>3 часа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>Цели и задачи обучения. Знакомство с курсом. Перспектива творческого роста на 2-ом году обучения.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i/>
          <w:sz w:val="24"/>
          <w:szCs w:val="24"/>
        </w:rPr>
        <w:t>Практическая работа</w:t>
      </w:r>
      <w:r w:rsidRPr="005252E0">
        <w:rPr>
          <w:rFonts w:ascii="Times New Roman" w:hAnsi="Times New Roman" w:cs="Times New Roman"/>
          <w:sz w:val="24"/>
          <w:szCs w:val="24"/>
        </w:rPr>
        <w:t>: Участие детей в мероприятии «День открытых дверей».</w:t>
      </w:r>
    </w:p>
    <w:p w:rsidR="000B32EB" w:rsidRPr="005252E0" w:rsidRDefault="000B32EB" w:rsidP="00A30EC7">
      <w:pPr>
        <w:pStyle w:val="a3"/>
        <w:ind w:right="180" w:firstLine="540"/>
      </w:pPr>
      <w:r w:rsidRPr="005252E0">
        <w:rPr>
          <w:b/>
          <w:i/>
        </w:rPr>
        <w:t>Форма проведения занятия</w:t>
      </w:r>
      <w:r w:rsidRPr="005252E0">
        <w:t xml:space="preserve"> – игра-путешествие.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игровой, наглядный, иллюстрированный.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видеофильмы, фотографии.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анкетирование, беседа.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B32EB" w:rsidRPr="005252E0" w:rsidRDefault="000B32EB" w:rsidP="00A30EC7">
      <w:pPr>
        <w:pStyle w:val="a3"/>
        <w:ind w:right="180" w:firstLine="540"/>
        <w:rPr>
          <w:b/>
          <w:u w:val="single"/>
        </w:rPr>
      </w:pPr>
      <w:r w:rsidRPr="005252E0">
        <w:rPr>
          <w:b/>
          <w:bCs/>
          <w:u w:val="single"/>
        </w:rPr>
        <w:t>2. История театра. Театр как вид искусства</w:t>
      </w:r>
      <w:r w:rsidRPr="005252E0">
        <w:rPr>
          <w:u w:val="single"/>
        </w:rPr>
        <w:t xml:space="preserve">  </w:t>
      </w:r>
      <w:r w:rsidRPr="005252E0">
        <w:rPr>
          <w:b/>
          <w:u w:val="single"/>
        </w:rPr>
        <w:t>- 42 часа</w:t>
      </w:r>
    </w:p>
    <w:p w:rsidR="000B32EB" w:rsidRPr="005252E0" w:rsidRDefault="000B32EB" w:rsidP="00A30EC7">
      <w:pPr>
        <w:pStyle w:val="a3"/>
        <w:ind w:right="180" w:firstLine="540"/>
        <w:rPr>
          <w:b/>
          <w:bCs/>
        </w:rPr>
      </w:pPr>
      <w:r w:rsidRPr="005252E0">
        <w:rPr>
          <w:b/>
        </w:rPr>
        <w:t>2.1. Страницы истории театра: театр Древнего Востока.</w:t>
      </w:r>
    </w:p>
    <w:p w:rsidR="000B32EB" w:rsidRPr="005252E0" w:rsidRDefault="000B32EB" w:rsidP="00A30EC7">
      <w:pPr>
        <w:pStyle w:val="a3"/>
        <w:ind w:right="49" w:firstLine="540"/>
      </w:pPr>
      <w:r w:rsidRPr="005252E0">
        <w:rPr>
          <w:b/>
          <w:bCs/>
          <w:i/>
        </w:rPr>
        <w:t>Теория:</w:t>
      </w:r>
      <w:r w:rsidRPr="005252E0">
        <w:rPr>
          <w:i/>
        </w:rPr>
        <w:t xml:space="preserve"> </w:t>
      </w:r>
      <w:r w:rsidRPr="005252E0">
        <w:t>Культура и искусство Древнего Востока. Мистерии -  праздники в храмах Древнего Востока.</w:t>
      </w:r>
    </w:p>
    <w:p w:rsidR="000B32EB" w:rsidRPr="005252E0" w:rsidRDefault="000B32EB" w:rsidP="00A30EC7">
      <w:pPr>
        <w:pStyle w:val="a3"/>
        <w:ind w:right="180" w:firstLine="540"/>
      </w:pPr>
      <w:r w:rsidRPr="005252E0">
        <w:rPr>
          <w:b/>
          <w:bCs/>
          <w:i/>
        </w:rPr>
        <w:t xml:space="preserve">Практическая работа: </w:t>
      </w:r>
      <w:r w:rsidRPr="005252E0">
        <w:rPr>
          <w:bCs/>
        </w:rPr>
        <w:t>Д</w:t>
      </w:r>
      <w:r w:rsidRPr="005252E0">
        <w:t xml:space="preserve">раматургический анализ мифа об Осирисе: завязка, кульминация, промежуточные события, главные герои-противники. Реконструкция мистерии «Песнь семи </w:t>
      </w:r>
      <w:proofErr w:type="spellStart"/>
      <w:r w:rsidRPr="005252E0">
        <w:t>Хатхор</w:t>
      </w:r>
      <w:proofErr w:type="spellEnd"/>
      <w:r w:rsidRPr="005252E0">
        <w:t>».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групповые занятия по усвоению новых знаний.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эвристический, метод импровизации.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карточки с раздаточным материалом, таблицы для драматургического анализа мифа.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>разыгрывание мистерии.</w:t>
      </w:r>
    </w:p>
    <w:p w:rsidR="000B32EB" w:rsidRPr="005252E0" w:rsidRDefault="000B32EB" w:rsidP="00A30EC7">
      <w:pPr>
        <w:pStyle w:val="a3"/>
        <w:ind w:right="180" w:firstLine="540"/>
        <w:rPr>
          <w:b/>
          <w:bCs/>
        </w:rPr>
      </w:pPr>
      <w:r w:rsidRPr="005252E0">
        <w:rPr>
          <w:b/>
        </w:rPr>
        <w:t>2.2. Страницы истории театра: театр Древней Греции.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>Теория:</w:t>
      </w:r>
      <w:r w:rsidRPr="005252E0">
        <w:rPr>
          <w:i/>
        </w:rPr>
        <w:t xml:space="preserve"> </w:t>
      </w:r>
      <w:r w:rsidRPr="005252E0">
        <w:t>Общий подъем культуры и искусства в Древней Греции. Общественно-воспитательная роль театра. Особенности древнегреческого театра: сочетание музыки и пластики, слова – активное средство воздействия на зрителя. Костюм и маска – элементы обобщенной характеристики персонажей. Трагедия и комедия – основные жанры древнегреческой драматургии.</w:t>
      </w:r>
    </w:p>
    <w:p w:rsidR="000B32EB" w:rsidRPr="005252E0" w:rsidRDefault="000B32EB" w:rsidP="00A30EC7">
      <w:pPr>
        <w:pStyle w:val="a3"/>
        <w:ind w:right="180" w:firstLine="540"/>
      </w:pPr>
      <w:r w:rsidRPr="005252E0">
        <w:rPr>
          <w:b/>
          <w:bCs/>
          <w:i/>
        </w:rPr>
        <w:t xml:space="preserve">Практическая работа: </w:t>
      </w:r>
      <w:r w:rsidRPr="005252E0">
        <w:t xml:space="preserve">Комментирование чтение отрывков из «Прометея прикованного» Эсхила. Чтение книги </w:t>
      </w:r>
      <w:proofErr w:type="spellStart"/>
      <w:r w:rsidRPr="005252E0">
        <w:t>А.Говорова</w:t>
      </w:r>
      <w:proofErr w:type="spellEnd"/>
      <w:r w:rsidRPr="005252E0">
        <w:t xml:space="preserve"> «</w:t>
      </w:r>
      <w:proofErr w:type="spellStart"/>
      <w:r w:rsidRPr="005252E0">
        <w:t>Алкамен</w:t>
      </w:r>
      <w:proofErr w:type="spellEnd"/>
      <w:r w:rsidRPr="005252E0">
        <w:t xml:space="preserve"> – театральный мальчик». Знакомство по иллюстрациям и фотографиям с устройством зрительного зала и оформлением сценической площадки древнегреческого театра. Заочная экскурсия по современному театральному зданию.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групповые занятия по усвоению новых знаний.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метод игрового содержания, наглядный, объяснительно-иллюстративный.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карточки с заданиями, фотографии, </w:t>
      </w:r>
      <w:r w:rsidRPr="005252E0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Pr="005252E0">
        <w:rPr>
          <w:rFonts w:ascii="Times New Roman" w:hAnsi="Times New Roman" w:cs="Times New Roman"/>
          <w:sz w:val="24"/>
          <w:szCs w:val="24"/>
        </w:rPr>
        <w:t xml:space="preserve">, </w:t>
      </w:r>
      <w:r w:rsidRPr="005252E0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5252E0">
        <w:rPr>
          <w:rFonts w:ascii="Times New Roman" w:hAnsi="Times New Roman" w:cs="Times New Roman"/>
          <w:sz w:val="24"/>
          <w:szCs w:val="24"/>
        </w:rPr>
        <w:t xml:space="preserve"> – диски.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>блиц-опрос</w:t>
      </w:r>
      <w:r w:rsidRPr="005252E0">
        <w:rPr>
          <w:rFonts w:ascii="Times New Roman" w:hAnsi="Times New Roman" w:cs="Times New Roman"/>
          <w:bCs/>
          <w:sz w:val="24"/>
          <w:szCs w:val="24"/>
        </w:rPr>
        <w:t>, самостоятельные импровизации</w:t>
      </w:r>
      <w:r w:rsidRPr="005252E0">
        <w:rPr>
          <w:rFonts w:ascii="Times New Roman" w:hAnsi="Times New Roman" w:cs="Times New Roman"/>
          <w:sz w:val="24"/>
          <w:szCs w:val="24"/>
        </w:rPr>
        <w:t>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lastRenderedPageBreak/>
        <w:t>2.3. Развитие представлений о видах театрального искусства: музыкальный театр.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Теория: </w:t>
      </w:r>
      <w:r w:rsidRPr="005252E0">
        <w:t>Опера, балет, оперетта, мюзикл. Общее и специфическое в каждом жанре. Работа композитора. Либретто. Значение сценографии. Хореография.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Практическая работа: </w:t>
      </w:r>
      <w:r w:rsidRPr="005252E0">
        <w:t>Просмотр спектакля (телеспектакля) музыкального театра. Прослушивание отрывка из мюзикла «Юнона и</w:t>
      </w:r>
      <w:proofErr w:type="gramStart"/>
      <w:r w:rsidRPr="005252E0">
        <w:t xml:space="preserve"> А</w:t>
      </w:r>
      <w:proofErr w:type="gramEnd"/>
      <w:r w:rsidRPr="005252E0">
        <w:t>вось».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практические занятия, творческая лаборатория.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игрового содержания, наглядный, объяснительно-иллюстративный, метод импровизации.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карточки с заданиями, фотографии, </w:t>
      </w:r>
      <w:r w:rsidRPr="005252E0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Pr="005252E0">
        <w:rPr>
          <w:rFonts w:ascii="Times New Roman" w:hAnsi="Times New Roman" w:cs="Times New Roman"/>
          <w:sz w:val="24"/>
          <w:szCs w:val="24"/>
        </w:rPr>
        <w:t xml:space="preserve">, </w:t>
      </w:r>
      <w:r w:rsidRPr="005252E0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5252E0">
        <w:rPr>
          <w:rFonts w:ascii="Times New Roman" w:hAnsi="Times New Roman" w:cs="Times New Roman"/>
          <w:sz w:val="24"/>
          <w:szCs w:val="24"/>
        </w:rPr>
        <w:t xml:space="preserve"> – диски с музыкальными спектаклями.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bCs/>
          <w:sz w:val="24"/>
          <w:szCs w:val="24"/>
        </w:rPr>
        <w:t>творческие работы на тему: «О чём рассказала музыка».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2.4. Театр в ряду других искусств. Общее и особенное.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Теория: </w:t>
      </w:r>
      <w:r w:rsidRPr="005252E0">
        <w:t xml:space="preserve">Театр и литература. Театр и кино – «друзья и соперники». Изобразительное искусство и театр. Театр и музыка. Взаимосвязь театра с другими видами искусства. 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Практическая работа: </w:t>
      </w:r>
      <w:r w:rsidRPr="005252E0">
        <w:t>Просмотр театральных постановок  драматического театра им</w:t>
      </w:r>
      <w:proofErr w:type="gramStart"/>
      <w:r w:rsidRPr="005252E0">
        <w:t>.Щ</w:t>
      </w:r>
      <w:proofErr w:type="gramEnd"/>
      <w:r w:rsidRPr="005252E0">
        <w:t>епкина г.Белгород. Закрепление представлений и зрительского опыта воспитанников в рассказах, сочинениях, рисунках. Практическая работа по составлению произведений различных видов искусства (воплощение одного сюжета художественными средствами разных искусств). Упражнения «Вихрь», «Выбор» (литературный этюд).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творческая лаборатория.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репродуктивный, объяснительно-иллюстративный, поисковый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фотографии, </w:t>
      </w:r>
      <w:r w:rsidRPr="005252E0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Pr="005252E0">
        <w:rPr>
          <w:rFonts w:ascii="Times New Roman" w:hAnsi="Times New Roman" w:cs="Times New Roman"/>
          <w:sz w:val="24"/>
          <w:szCs w:val="24"/>
        </w:rPr>
        <w:t xml:space="preserve">, </w:t>
      </w:r>
      <w:r w:rsidRPr="005252E0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5252E0">
        <w:rPr>
          <w:rFonts w:ascii="Times New Roman" w:hAnsi="Times New Roman" w:cs="Times New Roman"/>
          <w:sz w:val="24"/>
          <w:szCs w:val="24"/>
        </w:rPr>
        <w:t xml:space="preserve"> – диски.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>Творческие задания по сопоставлению литературного прозаического произведения, пьесы, спектакля, кинофильма, мультфильма, оперы, балета и т.д.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B32EB" w:rsidRPr="005252E0" w:rsidRDefault="000B32EB" w:rsidP="00A30EC7">
      <w:pPr>
        <w:pStyle w:val="a3"/>
        <w:ind w:firstLine="540"/>
        <w:rPr>
          <w:b/>
          <w:bCs/>
          <w:u w:val="single"/>
        </w:rPr>
      </w:pPr>
      <w:r w:rsidRPr="005252E0">
        <w:rPr>
          <w:b/>
          <w:bCs/>
          <w:u w:val="single"/>
        </w:rPr>
        <w:t>3. Актерская грамота   -   48 часов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 xml:space="preserve">3.1. Средства актёрского искусства. 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Теория: </w:t>
      </w:r>
      <w:r w:rsidRPr="005252E0">
        <w:t>Значение и способы превращения своей логики действия в логику действий персонажа. Разные логики поведения одного и того же действующего лица в избранном отрывке. Первоначальное представление о средствах актерского искусства, помогающих преодолеть статичность исполнения (или «купание в чувствах» по К.С. Станиславскому).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5252E0">
        <w:rPr>
          <w:rFonts w:ascii="Times New Roman" w:hAnsi="Times New Roman" w:cs="Times New Roman"/>
          <w:sz w:val="24"/>
          <w:szCs w:val="24"/>
        </w:rPr>
        <w:t xml:space="preserve">Просмотр и прослушивание музыки и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видеоклипов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>абота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 xml:space="preserve"> над одной ролью (одним отрывком) всех студийцев.</w:t>
      </w:r>
    </w:p>
    <w:p w:rsidR="000B32EB" w:rsidRPr="005252E0" w:rsidRDefault="000B32EB" w:rsidP="00A30EC7">
      <w:pPr>
        <w:pStyle w:val="a3"/>
        <w:ind w:firstLine="540"/>
      </w:pPr>
      <w:r w:rsidRPr="005252E0">
        <w:t>Коллективные показы одного и того же отрывка в разных составах. Определение различий в характере действия или «Большое зеркало». Упражнения на коллективную согласованность действий (одновременно, друг за другом, вовремя). Воспитывающие ситуации «Что будет, если я буду играть один</w:t>
      </w:r>
      <w:proofErr w:type="gramStart"/>
      <w:r w:rsidRPr="005252E0">
        <w:t>..».</w:t>
      </w:r>
      <w:proofErr w:type="gramEnd"/>
      <w:r w:rsidRPr="005252E0">
        <w:t>Превращения заданного предмета с помощью действий во что-то другое (индивидуально, с помощниками).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беседы, игровые формы.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полных нагрузок, метод игрового содержания, метод импровизации.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карточки с заданиями.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>анализ практической деятельности.</w:t>
      </w:r>
    </w:p>
    <w:p w:rsidR="000B32EB" w:rsidRPr="005252E0" w:rsidRDefault="000B32EB" w:rsidP="00A30EC7">
      <w:pPr>
        <w:pStyle w:val="a3"/>
        <w:ind w:firstLine="540"/>
        <w:rPr>
          <w:b/>
        </w:rPr>
      </w:pPr>
      <w:r w:rsidRPr="005252E0">
        <w:rPr>
          <w:b/>
          <w:bCs/>
        </w:rPr>
        <w:t>3.2.</w:t>
      </w:r>
      <w:r w:rsidRPr="005252E0">
        <w:t xml:space="preserve"> </w:t>
      </w:r>
      <w:r w:rsidRPr="005252E0">
        <w:rPr>
          <w:b/>
        </w:rPr>
        <w:t>Актер и его роли.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>Теория:</w:t>
      </w:r>
      <w:r w:rsidRPr="005252E0">
        <w:t xml:space="preserve"> Параллельная отделочная работа над несколькими ролями каждого воспитанника как средство активизации овладения техникой действий. 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Практическая работа: </w:t>
      </w:r>
      <w:r w:rsidRPr="005252E0">
        <w:t>упражнения на коллективную согласованность действий (одновременно, друг за другом, вовремя); воспитывающие ситуации «Что будет, если я буду играть один</w:t>
      </w:r>
      <w:proofErr w:type="gramStart"/>
      <w:r w:rsidRPr="005252E0">
        <w:t xml:space="preserve">..»; </w:t>
      </w:r>
      <w:proofErr w:type="gramEnd"/>
      <w:r w:rsidRPr="005252E0">
        <w:t>превращения заданного предмета с помощью действий во что-то другое (индивидуально, с помощниками). Тренинги  на внимание: «Поймать хлопок», «Невидимая нить», «Много ниточек, или Большое зеркало». Выполнение этюдов, упражнений- тренингов. Упражнение: «Я сегодня – это …»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игровые, практические.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полных нагрузок, метод игрового содержания, метод импровизации.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карточки с заданиями.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      Форма подведения итогов</w:t>
      </w:r>
      <w:r w:rsidRPr="005252E0">
        <w:rPr>
          <w:b/>
          <w:bCs/>
        </w:rPr>
        <w:t xml:space="preserve">: </w:t>
      </w:r>
      <w:r w:rsidRPr="005252E0">
        <w:t>Анализ работы своей и товарищей.</w:t>
      </w:r>
    </w:p>
    <w:p w:rsidR="000B32EB" w:rsidRPr="005252E0" w:rsidRDefault="000B32EB" w:rsidP="00A30EC7">
      <w:pPr>
        <w:pStyle w:val="a3"/>
        <w:ind w:firstLine="540"/>
        <w:rPr>
          <w:b/>
        </w:rPr>
      </w:pPr>
      <w:r w:rsidRPr="005252E0">
        <w:rPr>
          <w:b/>
          <w:bCs/>
        </w:rPr>
        <w:t xml:space="preserve">3.3. </w:t>
      </w:r>
      <w:r w:rsidRPr="005252E0">
        <w:rPr>
          <w:b/>
        </w:rPr>
        <w:t xml:space="preserve"> Бессловесные и словесные действия (повторение).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Теория: </w:t>
      </w:r>
      <w:r w:rsidRPr="005252E0">
        <w:t>Этюдное оправдание заданной цепочки словесных действий. Зарождение представления о действенном характере замысла этюда (парного).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Практическая работа: </w:t>
      </w:r>
      <w:proofErr w:type="gramStart"/>
      <w:r w:rsidRPr="005252E0">
        <w:t xml:space="preserve">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 </w:t>
      </w:r>
      <w:proofErr w:type="gramEnd"/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беседы, игровые формы, 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>занятия-зачёт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>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полных нагрузок, метод игрового содержания, метод импровизации.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карточки с заданиями.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 xml:space="preserve">анализ работы своей и товарищей. </w:t>
      </w:r>
    </w:p>
    <w:p w:rsidR="000B32EB" w:rsidRPr="005252E0" w:rsidRDefault="000B32EB" w:rsidP="00A30EC7">
      <w:pPr>
        <w:tabs>
          <w:tab w:val="left" w:pos="3165"/>
        </w:tabs>
        <w:spacing w:line="240" w:lineRule="auto"/>
        <w:ind w:right="180"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0B32EB" w:rsidRPr="005252E0" w:rsidRDefault="000B32EB" w:rsidP="00A30EC7">
      <w:pPr>
        <w:pStyle w:val="a3"/>
        <w:ind w:firstLine="540"/>
        <w:rPr>
          <w:b/>
          <w:bCs/>
          <w:u w:val="single"/>
        </w:rPr>
      </w:pPr>
      <w:r w:rsidRPr="005252E0">
        <w:rPr>
          <w:b/>
          <w:bCs/>
          <w:u w:val="single"/>
        </w:rPr>
        <w:t>4.Художественное чтение – 18 часов</w:t>
      </w:r>
    </w:p>
    <w:p w:rsidR="000B32EB" w:rsidRPr="005252E0" w:rsidRDefault="000B32EB" w:rsidP="00A30EC7">
      <w:pPr>
        <w:pStyle w:val="a3"/>
        <w:numPr>
          <w:ilvl w:val="1"/>
          <w:numId w:val="18"/>
        </w:numPr>
        <w:ind w:left="0" w:firstLine="540"/>
        <w:rPr>
          <w:b/>
        </w:rPr>
      </w:pPr>
      <w:r w:rsidRPr="005252E0">
        <w:rPr>
          <w:b/>
        </w:rPr>
        <w:t>Художественное чтение как вид исполнительского искусства.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Теория: </w:t>
      </w:r>
      <w:r w:rsidRPr="005252E0">
        <w:t>Чтение произведения вслух как последний этап освоения текста. Словесные воздействия в живой речи и использование их в чтецкой работе.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Практическая работа: </w:t>
      </w:r>
      <w:r w:rsidRPr="005252E0">
        <w:t xml:space="preserve">Отработка навыка правильного дыхания при чтении и сознательного управления </w:t>
      </w:r>
      <w:proofErr w:type="spellStart"/>
      <w:r w:rsidRPr="005252E0">
        <w:t>речеголосовым</w:t>
      </w:r>
      <w:proofErr w:type="spellEnd"/>
      <w:r w:rsidRPr="005252E0">
        <w:t xml:space="preserve"> аппаратом (диапазоном голоса, его силой и подвижностью»</w:t>
      </w:r>
      <w:proofErr w:type="gramStart"/>
      <w:r w:rsidRPr="005252E0">
        <w:t>.У</w:t>
      </w:r>
      <w:proofErr w:type="gramEnd"/>
      <w:r w:rsidRPr="005252E0">
        <w:t>пражнения на рождение звука: «Бамбук», «Корни», «Тряпичная кукла», Резиновая кукла», «Фонарь», Антенна», «Разноцветный фонтан». Основы сценической «лепки» фразы (логика речи). Понятие о фразе. Естественное построение фразы.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групповые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игрового содержания, метод импровизации.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lastRenderedPageBreak/>
        <w:t>Форма подведения итогов</w:t>
      </w:r>
      <w:r w:rsidRPr="005252E0">
        <w:rPr>
          <w:b/>
          <w:bCs/>
        </w:rPr>
        <w:t xml:space="preserve">: </w:t>
      </w:r>
      <w:r w:rsidRPr="005252E0">
        <w:t>Исполнение текста, демонстрирующего владение «лепкой» фразы.</w:t>
      </w:r>
    </w:p>
    <w:p w:rsidR="000B32EB" w:rsidRPr="005252E0" w:rsidRDefault="000B32EB" w:rsidP="00A30EC7">
      <w:pPr>
        <w:pStyle w:val="a3"/>
        <w:numPr>
          <w:ilvl w:val="1"/>
          <w:numId w:val="18"/>
        </w:numPr>
        <w:ind w:left="0" w:firstLine="540"/>
        <w:rPr>
          <w:b/>
        </w:rPr>
      </w:pPr>
      <w:r w:rsidRPr="005252E0">
        <w:rPr>
          <w:b/>
        </w:rPr>
        <w:t>Разнообразие художественных приемов литературы.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Теория: </w:t>
      </w:r>
      <w:r w:rsidRPr="005252E0">
        <w:t xml:space="preserve">Возможность звучащим голосом «рисовать» ту или иную картину. Связь рисуемой картины с жанром литературного произведения. Особенности  исполнения лирики. 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Практическая работа: </w:t>
      </w:r>
      <w:r w:rsidRPr="005252E0">
        <w:t>самостоятельная подготовка произведения к исполнению (на материале русской прозы и поэзии).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групповые, игровые, занятие – зачёт.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игрового содержания, метод импровизации.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 xml:space="preserve">исполнение каждым воспитанником работ из своего чтецкого репертуара. </w:t>
      </w:r>
    </w:p>
    <w:p w:rsidR="000B32EB" w:rsidRPr="005252E0" w:rsidRDefault="000B32EB" w:rsidP="00A30EC7">
      <w:pPr>
        <w:pStyle w:val="a3"/>
        <w:ind w:firstLine="540"/>
        <w:rPr>
          <w:b/>
          <w:bCs/>
        </w:rPr>
      </w:pPr>
      <w:r w:rsidRPr="005252E0">
        <w:rPr>
          <w:b/>
          <w:bCs/>
        </w:rPr>
        <w:t xml:space="preserve">4.3. </w:t>
      </w:r>
      <w:r w:rsidRPr="005252E0">
        <w:rPr>
          <w:b/>
        </w:rPr>
        <w:t>Словесные воздействия.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Теория: </w:t>
      </w:r>
      <w:r w:rsidRPr="005252E0">
        <w:t>Их классификация. Текст и подтекст литературного произведения. Возможность звучащим голосом рисовать ту или иную картину. Связь рисуемой картины с жанром литературного произведения.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i/>
        </w:rPr>
        <w:t>Практическая работа:</w:t>
      </w:r>
      <w:r w:rsidRPr="005252E0">
        <w:t xml:space="preserve"> Упражнения на «</w:t>
      </w:r>
      <w:proofErr w:type="spellStart"/>
      <w:r w:rsidRPr="005252E0">
        <w:t>распро</w:t>
      </w:r>
      <w:proofErr w:type="spellEnd"/>
      <w:r w:rsidRPr="005252E0">
        <w:t>-ультра-натуральное действие»: превращение заданного предмета с помощью действий во что-то другое (индивидуально, с помощником). Работа над художественным произведением. Подготовка чтецкого репертуара. Формы проведения занятий: групповые, игровые, занятие – зачёт.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игрового содержания, метод импровизации.  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0B32EB" w:rsidRPr="00A30EC7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 xml:space="preserve">исполнение каждым воспитанником работ из своего чтецкого репертуара. </w:t>
      </w:r>
    </w:p>
    <w:p w:rsidR="000B32EB" w:rsidRPr="005252E0" w:rsidRDefault="000B32EB" w:rsidP="00A30EC7">
      <w:pPr>
        <w:pStyle w:val="3"/>
        <w:numPr>
          <w:ilvl w:val="0"/>
          <w:numId w:val="18"/>
        </w:numPr>
        <w:ind w:left="0" w:firstLine="540"/>
        <w:jc w:val="both"/>
        <w:rPr>
          <w:sz w:val="24"/>
          <w:u w:val="single"/>
        </w:rPr>
      </w:pPr>
      <w:r w:rsidRPr="005252E0">
        <w:rPr>
          <w:sz w:val="24"/>
          <w:u w:val="single"/>
        </w:rPr>
        <w:t>Сценическое движение – 15 часов</w:t>
      </w:r>
    </w:p>
    <w:p w:rsidR="000B32EB" w:rsidRPr="005252E0" w:rsidRDefault="000B32EB" w:rsidP="00A30EC7">
      <w:pPr>
        <w:pStyle w:val="a3"/>
        <w:numPr>
          <w:ilvl w:val="1"/>
          <w:numId w:val="18"/>
        </w:numPr>
        <w:ind w:left="0" w:firstLine="540"/>
        <w:rPr>
          <w:b/>
        </w:rPr>
      </w:pPr>
      <w:r w:rsidRPr="005252E0">
        <w:rPr>
          <w:b/>
        </w:rPr>
        <w:t>Основы акробатики.</w:t>
      </w:r>
    </w:p>
    <w:p w:rsidR="000B32EB" w:rsidRPr="005252E0" w:rsidRDefault="000B32EB" w:rsidP="00A30EC7">
      <w:pPr>
        <w:pStyle w:val="2"/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5252E0">
        <w:rPr>
          <w:rFonts w:ascii="Times New Roman" w:hAnsi="Times New Roman" w:cs="Times New Roman"/>
          <w:sz w:val="24"/>
          <w:szCs w:val="24"/>
        </w:rPr>
        <w:t>Основы акробатики, работа с равновесием, работа с предметами. Техника безопасности.</w:t>
      </w:r>
    </w:p>
    <w:p w:rsidR="000B32EB" w:rsidRPr="005252E0" w:rsidRDefault="000B32EB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i/>
          <w:sz w:val="24"/>
          <w:szCs w:val="24"/>
        </w:rPr>
        <w:t>Практическая работа: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Продолжение работы над разминкой плечевого пояса: «Ветряная мельница», «Миксер», «Пружина», «Кошка лезет на забор». Тренинг «Тележка», «Собачка», «Гусиный шаг», «Прыжок на месте». Сценические падения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 xml:space="preserve"> падения вперед согнувшись, падение назад на спину.</w:t>
      </w:r>
    </w:p>
    <w:p w:rsidR="000B32EB" w:rsidRPr="005252E0" w:rsidRDefault="000B32EB" w:rsidP="00A30EC7">
      <w:pPr>
        <w:pStyle w:val="2"/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i/>
          <w:sz w:val="24"/>
          <w:szCs w:val="24"/>
        </w:rPr>
        <w:t>Формы проведения</w:t>
      </w:r>
      <w:r w:rsidRPr="005252E0">
        <w:rPr>
          <w:rFonts w:ascii="Times New Roman" w:hAnsi="Times New Roman" w:cs="Times New Roman"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b/>
          <w:i/>
          <w:sz w:val="24"/>
          <w:szCs w:val="24"/>
        </w:rPr>
        <w:t>занятий: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групповые.</w:t>
      </w:r>
    </w:p>
    <w:p w:rsidR="000B32EB" w:rsidRPr="005252E0" w:rsidRDefault="000B32EB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плотных нагрузок, метод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взаимообучения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маты или акробатические дорожки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>Форма подведения итогов: этюды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5.2. Обучение танцу и искусству танцевальной импровизации.</w:t>
      </w:r>
    </w:p>
    <w:p w:rsidR="000B32EB" w:rsidRPr="005252E0" w:rsidRDefault="000B32EB" w:rsidP="00A30EC7">
      <w:pPr>
        <w:pStyle w:val="a3"/>
        <w:ind w:firstLine="540"/>
      </w:pPr>
      <w:r w:rsidRPr="005252E0">
        <w:rPr>
          <w:b/>
          <w:bCs/>
          <w:i/>
        </w:rPr>
        <w:t xml:space="preserve">Теория: </w:t>
      </w:r>
      <w:r w:rsidRPr="005252E0">
        <w:t>Контрастная музыка: быстрая, медленная, веселая грустная. Сюжеты некоторых танцев. Особенности их движений. Элементы современного танца. Обучение танцу и искусству танцевальной импровизации.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 xml:space="preserve">Практическая работа: </w:t>
      </w:r>
      <w:r w:rsidRPr="005252E0">
        <w:rPr>
          <w:rFonts w:ascii="Times New Roman" w:hAnsi="Times New Roman" w:cs="Times New Roman"/>
          <w:sz w:val="24"/>
          <w:szCs w:val="24"/>
        </w:rPr>
        <w:t xml:space="preserve">Учебно-тренировочная работа: универсальная разминка, тренировка суставно-мышечного аппарата, разучивание основных движений под музыку. Упражнения на вокально-двигательную координацию. Элементы разных по стилю танцевальных форм. 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 xml:space="preserve">Позиции рук, позиции ног. Разучивание разминки плечевого пояса: «Ветряная мельница», «Миксер», «Пружина», «Кошка лезет на забор». Основные элементы бального танца «Венский вальс»: вальс – простая перемена (левый квадрат, правый квадрат), левый и правый поворот, фигура перемена направлений 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 xml:space="preserve">правая и левая). Кружева. Волчок. Приблизительная схема танца на 8 тактов. 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групповые.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плотных нагрузок, метод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взаимообучения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маты или акробатические дорожки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    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>Составление  и разучивание танцевальной композиции с выученными элементами.</w:t>
      </w:r>
    </w:p>
    <w:p w:rsidR="000B32EB" w:rsidRPr="005252E0" w:rsidRDefault="000B32EB" w:rsidP="00A30EC7">
      <w:pPr>
        <w:pStyle w:val="a3"/>
        <w:ind w:firstLine="540"/>
        <w:rPr>
          <w:b/>
          <w:bCs/>
        </w:rPr>
      </w:pPr>
    </w:p>
    <w:p w:rsidR="000B32EB" w:rsidRPr="005252E0" w:rsidRDefault="000B32EB" w:rsidP="00A30EC7">
      <w:pPr>
        <w:pStyle w:val="a3"/>
        <w:ind w:firstLine="540"/>
        <w:rPr>
          <w:b/>
          <w:bCs/>
          <w:u w:val="single"/>
        </w:rPr>
      </w:pPr>
      <w:r w:rsidRPr="005252E0">
        <w:rPr>
          <w:b/>
          <w:bCs/>
          <w:u w:val="single"/>
        </w:rPr>
        <w:t>6. Работа над пьесой – 66 часов</w:t>
      </w:r>
    </w:p>
    <w:p w:rsidR="000B32EB" w:rsidRPr="005252E0" w:rsidRDefault="000B32EB" w:rsidP="00A30EC7">
      <w:pPr>
        <w:pStyle w:val="a3"/>
        <w:ind w:firstLine="540"/>
        <w:rPr>
          <w:b/>
          <w:bCs/>
        </w:rPr>
      </w:pPr>
      <w:r w:rsidRPr="005252E0">
        <w:rPr>
          <w:b/>
          <w:bCs/>
        </w:rPr>
        <w:t xml:space="preserve">6.1. </w:t>
      </w:r>
      <w:r w:rsidRPr="005252E0">
        <w:rPr>
          <w:b/>
        </w:rPr>
        <w:t>Пьеса – основа спектакля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5252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sz w:val="24"/>
          <w:szCs w:val="24"/>
        </w:rPr>
        <w:t>Особенности композиционного построения пьесы: ее экспозиция, завязка, кульминация и развязка. Время в пьесе. Персонаж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 xml:space="preserve"> действующие лица спектакля.</w:t>
      </w:r>
    </w:p>
    <w:p w:rsidR="000B32EB" w:rsidRPr="00F471C1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5252E0">
        <w:rPr>
          <w:rFonts w:ascii="Times New Roman" w:hAnsi="Times New Roman" w:cs="Times New Roman"/>
          <w:bCs/>
          <w:sz w:val="24"/>
          <w:szCs w:val="24"/>
        </w:rPr>
        <w:t>работа над выбранной пьесой,</w:t>
      </w:r>
      <w:r w:rsidRPr="005252E0">
        <w:rPr>
          <w:rFonts w:ascii="Times New Roman" w:hAnsi="Times New Roman" w:cs="Times New Roman"/>
          <w:sz w:val="24"/>
          <w:szCs w:val="24"/>
        </w:rPr>
        <w:t xml:space="preserve">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>спектакля. Чтение и обсуждение пьесы, ее темы, идеи. Общий разговор о замысле спектакля.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практические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игрового содержания, метод импровизации.  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>анализ пьесы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sz w:val="24"/>
          <w:szCs w:val="24"/>
        </w:rPr>
        <w:t>6.2.</w:t>
      </w:r>
      <w:r w:rsidRPr="005252E0">
        <w:rPr>
          <w:rFonts w:ascii="Times New Roman" w:hAnsi="Times New Roman" w:cs="Times New Roman"/>
          <w:b/>
          <w:sz w:val="24"/>
          <w:szCs w:val="24"/>
        </w:rPr>
        <w:t xml:space="preserve"> Текст-основа постановки.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5252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sz w:val="24"/>
          <w:szCs w:val="24"/>
        </w:rP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5252E0">
        <w:rPr>
          <w:rFonts w:ascii="Times New Roman" w:hAnsi="Times New Roman" w:cs="Times New Roman"/>
          <w:bCs/>
          <w:sz w:val="24"/>
          <w:szCs w:val="24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 xml:space="preserve">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</w:t>
      </w:r>
      <w:proofErr w:type="spellStart"/>
      <w:r w:rsidRPr="005252E0">
        <w:rPr>
          <w:rFonts w:ascii="Times New Roman" w:hAnsi="Times New Roman" w:cs="Times New Roman"/>
          <w:sz w:val="24"/>
          <w:szCs w:val="24"/>
        </w:rPr>
        <w:t>этюдно</w:t>
      </w:r>
      <w:proofErr w:type="spellEnd"/>
      <w:r w:rsidRPr="005252E0">
        <w:rPr>
          <w:rFonts w:ascii="Times New Roman" w:hAnsi="Times New Roman" w:cs="Times New Roman"/>
          <w:sz w:val="24"/>
          <w:szCs w:val="24"/>
        </w:rPr>
        <w:t>-постановочная работа по ролям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практические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эвристический, проблемный  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Форма подведения итогов: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составление таблицы «История про…, 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>…».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6.3.  Театральный грим. Костюм.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5252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sz w:val="24"/>
          <w:szCs w:val="24"/>
        </w:rPr>
        <w:t>Отражение сценического образа при помощи грима.  Грим как один из способов достижения выразительности: обычный, эстрадный, характерный, абстрактный.  Способы накладывания грима.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5252E0">
        <w:rPr>
          <w:rFonts w:ascii="Times New Roman" w:hAnsi="Times New Roman" w:cs="Times New Roman"/>
          <w:sz w:val="24"/>
          <w:szCs w:val="24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творческие лаборатории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эвристический, объяснительно-иллюстративный  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  <w:proofErr w:type="gramEnd"/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Форма подведения итогов: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создание эскизов более сложного грима.</w:t>
      </w:r>
    </w:p>
    <w:p w:rsidR="000B32EB" w:rsidRPr="005252E0" w:rsidRDefault="000B32EB" w:rsidP="00A30EC7">
      <w:pPr>
        <w:spacing w:after="0" w:line="240" w:lineRule="auto"/>
        <w:ind w:right="1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6.4.Театральный костюм.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5252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sz w:val="24"/>
          <w:szCs w:val="24"/>
        </w:rPr>
        <w:t>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5252E0">
        <w:rPr>
          <w:rFonts w:ascii="Times New Roman" w:hAnsi="Times New Roman" w:cs="Times New Roman"/>
          <w:sz w:val="24"/>
          <w:szCs w:val="24"/>
        </w:rPr>
        <w:t>создание эскизов костюмов для выбранной пьесы.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творческие лаборатории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эвристический, объяснительно-иллюстративный  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 иллюстрации из книг, фотографии, альбомы, краски, карандаши.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Форма подведения итогов: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рефераты на тему: «Эпохи в зеркале моды»</w:t>
      </w:r>
      <w:r w:rsidRPr="005252E0">
        <w:rPr>
          <w:rFonts w:ascii="Times New Roman" w:hAnsi="Times New Roman" w:cs="Times New Roman"/>
          <w:bCs/>
          <w:sz w:val="24"/>
          <w:szCs w:val="24"/>
        </w:rPr>
        <w:t>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0">
        <w:rPr>
          <w:rFonts w:ascii="Times New Roman" w:hAnsi="Times New Roman" w:cs="Times New Roman"/>
          <w:b/>
          <w:sz w:val="24"/>
          <w:szCs w:val="24"/>
        </w:rPr>
        <w:t>6.5. Репетиционный период.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5252E0">
        <w:rPr>
          <w:rFonts w:ascii="Times New Roman" w:hAnsi="Times New Roman" w:cs="Times New Roman"/>
          <w:sz w:val="24"/>
          <w:szCs w:val="24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репетиции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метод импровизации, метод полных нагрузок.  </w:t>
      </w:r>
    </w:p>
    <w:p w:rsidR="000B32EB" w:rsidRPr="005252E0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i/>
          <w:sz w:val="24"/>
          <w:szCs w:val="24"/>
        </w:rPr>
        <w:t>Форма подведения итогов: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премьера (первый показ спектакля на зрителя). Обсуждение премьерного спектакля (участвуют все актеры, все службы).</w:t>
      </w:r>
    </w:p>
    <w:p w:rsidR="000B32EB" w:rsidRPr="005252E0" w:rsidRDefault="000B32EB" w:rsidP="00A30EC7">
      <w:pPr>
        <w:pStyle w:val="a3"/>
        <w:ind w:firstLine="540"/>
        <w:rPr>
          <w:b/>
          <w:u w:val="single"/>
        </w:rPr>
      </w:pPr>
      <w:r w:rsidRPr="005252E0">
        <w:rPr>
          <w:b/>
          <w:u w:val="single"/>
        </w:rPr>
        <w:t>7. Мероприятия и психологические практикумы-12 часов.</w:t>
      </w:r>
    </w:p>
    <w:p w:rsidR="000B32EB" w:rsidRPr="005252E0" w:rsidRDefault="000B32EB" w:rsidP="00A30EC7">
      <w:pPr>
        <w:pStyle w:val="a3"/>
        <w:ind w:firstLine="540"/>
        <w:rPr>
          <w:b/>
          <w:i/>
        </w:rPr>
      </w:pPr>
      <w:r w:rsidRPr="005252E0">
        <w:rPr>
          <w:b/>
          <w:i/>
        </w:rPr>
        <w:t xml:space="preserve">Теория: </w:t>
      </w:r>
      <w:r w:rsidRPr="005252E0">
        <w:t xml:space="preserve">Знакомство с методикой проведения и организации досуговых мероприятий. Тематическое планирование, разработка сценариев. </w:t>
      </w:r>
    </w:p>
    <w:p w:rsidR="000B32EB" w:rsidRPr="005252E0" w:rsidRDefault="000B32EB" w:rsidP="00A30EC7">
      <w:pPr>
        <w:pStyle w:val="a3"/>
        <w:ind w:firstLine="540"/>
        <w:rPr>
          <w:b/>
          <w:i/>
        </w:rPr>
      </w:pPr>
      <w:r w:rsidRPr="005252E0">
        <w:rPr>
          <w:b/>
          <w:i/>
        </w:rPr>
        <w:t>Практическая работа</w:t>
      </w:r>
      <w:r w:rsidRPr="005252E0">
        <w:t>. Участие в подготовке досуговых мероприятий внутри учреждения. Выявление ошибок Оформление газеты «В мире театра».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проведения занятия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вечера, праздники, конкурсы.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эвристический, метод полных нагрузок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proofErr w:type="gramStart"/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bCs/>
          <w:sz w:val="24"/>
          <w:szCs w:val="24"/>
        </w:rPr>
        <w:t>сценарии</w:t>
      </w:r>
      <w:r w:rsidRPr="005252E0">
        <w:rPr>
          <w:rFonts w:ascii="Times New Roman" w:hAnsi="Times New Roman" w:cs="Times New Roman"/>
          <w:sz w:val="24"/>
          <w:szCs w:val="24"/>
        </w:rPr>
        <w:t>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Совместное обсуждение и оценка </w:t>
      </w:r>
      <w:proofErr w:type="gramStart"/>
      <w:r w:rsidRPr="005252E0">
        <w:rPr>
          <w:rFonts w:ascii="Times New Roman" w:hAnsi="Times New Roman" w:cs="Times New Roman"/>
          <w:sz w:val="24"/>
          <w:szCs w:val="24"/>
        </w:rPr>
        <w:t>сделанного</w:t>
      </w:r>
      <w:proofErr w:type="gramEnd"/>
      <w:r w:rsidRPr="005252E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252E0">
        <w:rPr>
          <w:rFonts w:ascii="Times New Roman" w:hAnsi="Times New Roman" w:cs="Times New Roman"/>
          <w:b/>
          <w:sz w:val="24"/>
          <w:szCs w:val="24"/>
          <w:u w:val="single"/>
        </w:rPr>
        <w:t>8. Экскурсии – 9 часов.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sz w:val="24"/>
          <w:szCs w:val="24"/>
        </w:rPr>
        <w:t xml:space="preserve">Экскурсии в краеведческие музеи, в храмы посёлка, в природу. 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252E0">
        <w:rPr>
          <w:rFonts w:ascii="Times New Roman" w:hAnsi="Times New Roman" w:cs="Times New Roman"/>
          <w:b/>
          <w:sz w:val="24"/>
          <w:szCs w:val="24"/>
          <w:u w:val="single"/>
        </w:rPr>
        <w:t>9. Итоговое занятие – 3 часа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Теория:</w:t>
      </w:r>
      <w:r w:rsidRPr="005252E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sz w:val="24"/>
          <w:szCs w:val="24"/>
        </w:rPr>
        <w:t>Викторина по разделам программы обучения за год</w:t>
      </w:r>
      <w:r w:rsidRPr="005252E0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Практическая работа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252E0">
        <w:rPr>
          <w:rFonts w:ascii="Times New Roman" w:hAnsi="Times New Roman" w:cs="Times New Roman"/>
          <w:sz w:val="24"/>
          <w:szCs w:val="24"/>
        </w:rPr>
        <w:t>упражнения на коллективную согласованность; этюды на оправдание заданных словесных действий; чтецкие работы  по курсу «Художественное слово».</w:t>
      </w:r>
    </w:p>
    <w:p w:rsidR="000B32EB" w:rsidRPr="00F471C1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Форма проведения занятия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экзамен-выступление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создание ситуации достижения и успеха.</w:t>
      </w:r>
    </w:p>
    <w:p w:rsidR="000B32EB" w:rsidRPr="005252E0" w:rsidRDefault="000B32EB" w:rsidP="00A30E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proofErr w:type="gramStart"/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Pr="005252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252E0">
        <w:rPr>
          <w:rFonts w:ascii="Times New Roman" w:hAnsi="Times New Roman" w:cs="Times New Roman"/>
          <w:bCs/>
          <w:sz w:val="24"/>
          <w:szCs w:val="24"/>
        </w:rPr>
        <w:t>текст викторины</w:t>
      </w:r>
      <w:r w:rsidRPr="005252E0">
        <w:rPr>
          <w:rFonts w:ascii="Times New Roman" w:hAnsi="Times New Roman" w:cs="Times New Roman"/>
          <w:sz w:val="24"/>
          <w:szCs w:val="24"/>
        </w:rPr>
        <w:t>.</w:t>
      </w:r>
    </w:p>
    <w:p w:rsidR="000B32EB" w:rsidRPr="00F471C1" w:rsidRDefault="000B32EB" w:rsidP="00A30EC7">
      <w:pPr>
        <w:spacing w:after="0"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0">
        <w:rPr>
          <w:rFonts w:ascii="Times New Roman" w:hAnsi="Times New Roman" w:cs="Times New Roman"/>
          <w:b/>
          <w:bCs/>
          <w:i/>
          <w:sz w:val="24"/>
          <w:szCs w:val="24"/>
        </w:rPr>
        <w:t>Формы подведения итогов</w:t>
      </w:r>
      <w:r w:rsidRPr="005252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252E0">
        <w:rPr>
          <w:rFonts w:ascii="Times New Roman" w:hAnsi="Times New Roman" w:cs="Times New Roman"/>
          <w:sz w:val="24"/>
          <w:szCs w:val="24"/>
        </w:rPr>
        <w:t xml:space="preserve"> экзамен, самоанализ деятельности</w:t>
      </w:r>
    </w:p>
    <w:p w:rsidR="00A30EC7" w:rsidRDefault="00A30EC7" w:rsidP="000B32EB">
      <w:pPr>
        <w:pStyle w:val="a3"/>
        <w:jc w:val="center"/>
        <w:rPr>
          <w:b/>
        </w:rPr>
      </w:pPr>
    </w:p>
    <w:p w:rsidR="00A30EC7" w:rsidRDefault="00A30EC7" w:rsidP="000B32EB">
      <w:pPr>
        <w:pStyle w:val="a3"/>
        <w:jc w:val="center"/>
        <w:rPr>
          <w:b/>
        </w:rPr>
      </w:pPr>
    </w:p>
    <w:p w:rsidR="00A30EC7" w:rsidRDefault="00A30EC7" w:rsidP="000B32EB">
      <w:pPr>
        <w:pStyle w:val="a3"/>
        <w:jc w:val="center"/>
        <w:rPr>
          <w:b/>
        </w:rPr>
      </w:pPr>
    </w:p>
    <w:p w:rsidR="00A30EC7" w:rsidRDefault="00A30EC7" w:rsidP="000B32EB">
      <w:pPr>
        <w:pStyle w:val="a3"/>
        <w:jc w:val="center"/>
        <w:rPr>
          <w:b/>
        </w:rPr>
      </w:pPr>
    </w:p>
    <w:p w:rsidR="00A30EC7" w:rsidRDefault="00A30EC7" w:rsidP="000B32EB">
      <w:pPr>
        <w:pStyle w:val="a3"/>
        <w:jc w:val="center"/>
        <w:rPr>
          <w:b/>
        </w:rPr>
      </w:pPr>
    </w:p>
    <w:p w:rsidR="00A30EC7" w:rsidRDefault="00A30EC7" w:rsidP="000B32EB">
      <w:pPr>
        <w:pStyle w:val="a3"/>
        <w:jc w:val="center"/>
        <w:rPr>
          <w:b/>
        </w:rPr>
      </w:pPr>
    </w:p>
    <w:p w:rsidR="00A30EC7" w:rsidRDefault="00A30EC7" w:rsidP="000B32EB">
      <w:pPr>
        <w:pStyle w:val="a3"/>
        <w:jc w:val="center"/>
        <w:rPr>
          <w:b/>
        </w:rPr>
      </w:pPr>
    </w:p>
    <w:p w:rsidR="00A30EC7" w:rsidRDefault="00A30EC7" w:rsidP="000B32EB">
      <w:pPr>
        <w:pStyle w:val="a3"/>
        <w:jc w:val="center"/>
        <w:rPr>
          <w:b/>
        </w:rPr>
        <w:sectPr w:rsidR="00A30EC7" w:rsidSect="00A30EC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B32EB" w:rsidRPr="005252E0" w:rsidRDefault="000B32EB" w:rsidP="000B32EB">
      <w:pPr>
        <w:pStyle w:val="a3"/>
        <w:jc w:val="center"/>
        <w:rPr>
          <w:b/>
        </w:rPr>
      </w:pPr>
      <w:r w:rsidRPr="005252E0">
        <w:rPr>
          <w:b/>
        </w:rPr>
        <w:lastRenderedPageBreak/>
        <w:t>Учебно-тематический план  (3-й год обучения)</w:t>
      </w:r>
    </w:p>
    <w:tbl>
      <w:tblPr>
        <w:tblW w:w="1520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2520"/>
        <w:gridCol w:w="6012"/>
        <w:gridCol w:w="4678"/>
        <w:gridCol w:w="1276"/>
      </w:tblGrid>
      <w:tr w:rsidR="000B32EB" w:rsidRPr="005252E0" w:rsidTr="00A30EC7">
        <w:trPr>
          <w:cantSplit/>
          <w:trHeight w:val="280"/>
        </w:trPr>
        <w:tc>
          <w:tcPr>
            <w:tcW w:w="720" w:type="dxa"/>
            <w:vMerge w:val="restart"/>
          </w:tcPr>
          <w:p w:rsidR="000B32EB" w:rsidRPr="005252E0" w:rsidRDefault="000B32EB" w:rsidP="00F471C1">
            <w:pPr>
              <w:pStyle w:val="a3"/>
              <w:ind w:firstLine="72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 xml:space="preserve">№ </w:t>
            </w:r>
            <w:proofErr w:type="spellStart"/>
            <w:r w:rsidRPr="005252E0">
              <w:rPr>
                <w:b/>
                <w:bCs/>
              </w:rPr>
              <w:t>п</w:t>
            </w:r>
            <w:proofErr w:type="gramStart"/>
            <w:r w:rsidRPr="005252E0">
              <w:rPr>
                <w:b/>
                <w:bCs/>
              </w:rPr>
              <w:t>.п</w:t>
            </w:r>
            <w:proofErr w:type="spellEnd"/>
            <w:proofErr w:type="gramEnd"/>
          </w:p>
        </w:tc>
        <w:tc>
          <w:tcPr>
            <w:tcW w:w="2520" w:type="dxa"/>
            <w:vMerge w:val="restart"/>
          </w:tcPr>
          <w:p w:rsidR="000B32EB" w:rsidRPr="005252E0" w:rsidRDefault="000B32EB" w:rsidP="00F471C1">
            <w:pPr>
              <w:pStyle w:val="a3"/>
              <w:ind w:firstLine="72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>Разделы программы и темы занятий</w:t>
            </w:r>
          </w:p>
        </w:tc>
        <w:tc>
          <w:tcPr>
            <w:tcW w:w="10690" w:type="dxa"/>
            <w:gridSpan w:val="2"/>
          </w:tcPr>
          <w:p w:rsidR="000B32EB" w:rsidRPr="005252E0" w:rsidRDefault="000B32EB" w:rsidP="00F471C1">
            <w:pPr>
              <w:pStyle w:val="a3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>В том числе</w:t>
            </w:r>
          </w:p>
        </w:tc>
        <w:tc>
          <w:tcPr>
            <w:tcW w:w="1276" w:type="dxa"/>
            <w:vMerge w:val="restart"/>
          </w:tcPr>
          <w:p w:rsidR="000B32EB" w:rsidRPr="005252E0" w:rsidRDefault="000B32EB" w:rsidP="00F471C1">
            <w:pPr>
              <w:pStyle w:val="a3"/>
              <w:ind w:right="-136" w:firstLine="72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>Всего</w:t>
            </w:r>
          </w:p>
        </w:tc>
      </w:tr>
      <w:tr w:rsidR="000B32EB" w:rsidRPr="005252E0" w:rsidTr="00A30EC7">
        <w:trPr>
          <w:cantSplit/>
          <w:trHeight w:val="520"/>
        </w:trPr>
        <w:tc>
          <w:tcPr>
            <w:tcW w:w="720" w:type="dxa"/>
            <w:vMerge/>
          </w:tcPr>
          <w:p w:rsidR="000B32EB" w:rsidRPr="005252E0" w:rsidRDefault="000B32EB" w:rsidP="00F471C1">
            <w:pPr>
              <w:pStyle w:val="a3"/>
              <w:ind w:firstLine="72"/>
              <w:jc w:val="center"/>
              <w:rPr>
                <w:b/>
                <w:bCs/>
              </w:rPr>
            </w:pPr>
          </w:p>
        </w:tc>
        <w:tc>
          <w:tcPr>
            <w:tcW w:w="2520" w:type="dxa"/>
            <w:vMerge/>
          </w:tcPr>
          <w:p w:rsidR="000B32EB" w:rsidRPr="005252E0" w:rsidRDefault="000B32EB" w:rsidP="00F471C1">
            <w:pPr>
              <w:pStyle w:val="a3"/>
              <w:ind w:firstLine="72"/>
              <w:jc w:val="center"/>
              <w:rPr>
                <w:b/>
                <w:bCs/>
              </w:rPr>
            </w:pPr>
          </w:p>
        </w:tc>
        <w:tc>
          <w:tcPr>
            <w:tcW w:w="6012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 xml:space="preserve">Теория </w:t>
            </w:r>
          </w:p>
          <w:p w:rsidR="000B32EB" w:rsidRPr="005252E0" w:rsidRDefault="000B32EB" w:rsidP="00F471C1">
            <w:pPr>
              <w:pStyle w:val="a3"/>
              <w:ind w:firstLine="252"/>
              <w:jc w:val="center"/>
              <w:rPr>
                <w:b/>
                <w:bCs/>
              </w:rPr>
            </w:pPr>
          </w:p>
        </w:tc>
        <w:tc>
          <w:tcPr>
            <w:tcW w:w="4678" w:type="dxa"/>
          </w:tcPr>
          <w:p w:rsidR="000B32EB" w:rsidRPr="005252E0" w:rsidRDefault="000B32EB" w:rsidP="00F471C1">
            <w:pPr>
              <w:pStyle w:val="a3"/>
              <w:ind w:firstLine="540"/>
              <w:jc w:val="center"/>
              <w:rPr>
                <w:b/>
                <w:bCs/>
              </w:rPr>
            </w:pPr>
            <w:r w:rsidRPr="005252E0">
              <w:rPr>
                <w:b/>
                <w:bCs/>
              </w:rPr>
              <w:t>Практика</w:t>
            </w:r>
          </w:p>
        </w:tc>
        <w:tc>
          <w:tcPr>
            <w:tcW w:w="1276" w:type="dxa"/>
            <w:vMerge/>
          </w:tcPr>
          <w:p w:rsidR="000B32EB" w:rsidRPr="005252E0" w:rsidRDefault="000B32EB" w:rsidP="00F471C1">
            <w:pPr>
              <w:pStyle w:val="a3"/>
              <w:ind w:right="-136" w:firstLine="72"/>
              <w:jc w:val="center"/>
              <w:rPr>
                <w:b/>
                <w:bCs/>
              </w:rPr>
            </w:pPr>
          </w:p>
        </w:tc>
      </w:tr>
      <w:tr w:rsidR="000B32EB" w:rsidRPr="005252E0" w:rsidTr="00A30EC7">
        <w:trPr>
          <w:cantSplit/>
          <w:trHeight w:val="612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1.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252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6012" w:type="dxa"/>
          </w:tcPr>
          <w:p w:rsidR="000B32EB" w:rsidRPr="005252E0" w:rsidRDefault="000B32EB" w:rsidP="00F471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Цели и задачи обучения. Учебный план. Перспектива творческого роста.</w:t>
            </w:r>
          </w:p>
        </w:tc>
        <w:tc>
          <w:tcPr>
            <w:tcW w:w="4678" w:type="dxa"/>
          </w:tcPr>
          <w:p w:rsidR="000B32EB" w:rsidRPr="005252E0" w:rsidRDefault="000B32EB" w:rsidP="00F471C1">
            <w:pPr>
              <w:ind w:firstLine="252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Показ литературно-музыкальной композиции для воспитанников 1-го года.</w:t>
            </w:r>
          </w:p>
        </w:tc>
        <w:tc>
          <w:tcPr>
            <w:tcW w:w="1276" w:type="dxa"/>
          </w:tcPr>
          <w:p w:rsidR="000B32EB" w:rsidRPr="005252E0" w:rsidRDefault="000B32EB" w:rsidP="00F471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B32EB" w:rsidRPr="005252E0" w:rsidTr="00A30EC7">
        <w:trPr>
          <w:cantSplit/>
          <w:trHeight w:val="860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2.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252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История театра. Театр как вид искусства.</w:t>
            </w:r>
          </w:p>
        </w:tc>
        <w:tc>
          <w:tcPr>
            <w:tcW w:w="6012" w:type="dxa"/>
          </w:tcPr>
          <w:p w:rsidR="000B32EB" w:rsidRPr="005252E0" w:rsidRDefault="000B32EB" w:rsidP="00F47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Страницы истории театра: средневековый площадной театр.</w:t>
            </w:r>
          </w:p>
          <w:p w:rsidR="000B32EB" w:rsidRPr="005252E0" w:rsidRDefault="000B32EB" w:rsidP="00F47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Школьные театры. Знакомство с жизнью и творчеством М. Щепкина, П. Мочалова и др.</w:t>
            </w:r>
          </w:p>
        </w:tc>
        <w:tc>
          <w:tcPr>
            <w:tcW w:w="4678" w:type="dxa"/>
          </w:tcPr>
          <w:p w:rsidR="000B32EB" w:rsidRPr="005252E0" w:rsidRDefault="000B32EB" w:rsidP="00F471C1">
            <w:pPr>
              <w:pStyle w:val="a3"/>
              <w:ind w:firstLine="252"/>
              <w:jc w:val="left"/>
            </w:pPr>
            <w:r w:rsidRPr="005252E0">
              <w:t>Разыгрывание сценок, импровизации в духе средневековых театральных жанров.</w:t>
            </w:r>
          </w:p>
          <w:p w:rsidR="000B32EB" w:rsidRPr="005252E0" w:rsidRDefault="000B32EB" w:rsidP="00F471C1">
            <w:pPr>
              <w:pStyle w:val="a3"/>
              <w:ind w:firstLine="252"/>
              <w:jc w:val="left"/>
            </w:pPr>
            <w:r w:rsidRPr="005252E0">
              <w:t>Заочная экскурсия по современным театрам.</w:t>
            </w:r>
          </w:p>
          <w:p w:rsidR="000B32EB" w:rsidRPr="005252E0" w:rsidRDefault="000B32EB" w:rsidP="00F471C1">
            <w:pPr>
              <w:pStyle w:val="a3"/>
              <w:ind w:firstLine="252"/>
              <w:jc w:val="left"/>
            </w:pPr>
            <w:r w:rsidRPr="005252E0">
              <w:t xml:space="preserve">Подготовка воспитанниками рефератов. </w:t>
            </w:r>
          </w:p>
        </w:tc>
        <w:tc>
          <w:tcPr>
            <w:tcW w:w="1276" w:type="dxa"/>
          </w:tcPr>
          <w:p w:rsidR="000B32EB" w:rsidRPr="00F26A71" w:rsidRDefault="00F26A71" w:rsidP="00F26A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</w:tr>
      <w:tr w:rsidR="000B32EB" w:rsidRPr="005252E0" w:rsidTr="00A30EC7">
        <w:trPr>
          <w:cantSplit/>
          <w:trHeight w:val="1351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3.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</w:pPr>
          </w:p>
        </w:tc>
        <w:tc>
          <w:tcPr>
            <w:tcW w:w="252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Актерская грамота.</w:t>
            </w:r>
          </w:p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6012" w:type="dxa"/>
          </w:tcPr>
          <w:p w:rsidR="000B32EB" w:rsidRPr="005252E0" w:rsidRDefault="000B32EB" w:rsidP="00F47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Проявление индивидуальности человека в особенностях общения. Расширение сферы знаний о закономерностях действий. Знакомство с логикой межличностного общения.</w:t>
            </w:r>
          </w:p>
        </w:tc>
        <w:tc>
          <w:tcPr>
            <w:tcW w:w="4678" w:type="dxa"/>
          </w:tcPr>
          <w:p w:rsidR="000B32EB" w:rsidRPr="005252E0" w:rsidRDefault="000B32EB" w:rsidP="00F471C1">
            <w:pPr>
              <w:pStyle w:val="a3"/>
              <w:ind w:firstLine="252"/>
              <w:jc w:val="left"/>
            </w:pPr>
            <w:r w:rsidRPr="005252E0">
              <w:t>Этюды на удерживание настойчивости.</w:t>
            </w:r>
          </w:p>
          <w:p w:rsidR="000B32EB" w:rsidRPr="005252E0" w:rsidRDefault="000B32EB" w:rsidP="00F471C1">
            <w:pPr>
              <w:pStyle w:val="a3"/>
              <w:ind w:firstLine="252"/>
              <w:jc w:val="left"/>
            </w:pPr>
            <w:r w:rsidRPr="005252E0">
              <w:t>Упражнения на перевоплощение путем изменения  логики взаимодействия с партнером.</w:t>
            </w:r>
          </w:p>
          <w:p w:rsidR="000B32EB" w:rsidRPr="005252E0" w:rsidRDefault="000B32EB" w:rsidP="00F471C1">
            <w:pPr>
              <w:pStyle w:val="a3"/>
              <w:jc w:val="left"/>
            </w:pPr>
            <w:r w:rsidRPr="005252E0">
              <w:t>Упражнение «Я играю так, потому что …»</w:t>
            </w:r>
          </w:p>
        </w:tc>
        <w:tc>
          <w:tcPr>
            <w:tcW w:w="1276" w:type="dxa"/>
          </w:tcPr>
          <w:p w:rsidR="000B32EB" w:rsidRPr="00F26A71" w:rsidRDefault="00F26A71" w:rsidP="00F471C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</w:tr>
      <w:tr w:rsidR="000B32EB" w:rsidRPr="005252E0" w:rsidTr="00A30EC7">
        <w:trPr>
          <w:cantSplit/>
          <w:trHeight w:val="354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4.</w:t>
            </w:r>
          </w:p>
          <w:p w:rsidR="000B32EB" w:rsidRPr="005252E0" w:rsidRDefault="000B32EB" w:rsidP="00F471C1">
            <w:pPr>
              <w:pStyle w:val="a3"/>
            </w:pPr>
          </w:p>
        </w:tc>
        <w:tc>
          <w:tcPr>
            <w:tcW w:w="252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Художественное чтение</w:t>
            </w:r>
          </w:p>
        </w:tc>
        <w:tc>
          <w:tcPr>
            <w:tcW w:w="6012" w:type="dxa"/>
          </w:tcPr>
          <w:p w:rsidR="000B32EB" w:rsidRPr="005252E0" w:rsidRDefault="000B32EB" w:rsidP="00F471C1">
            <w:pPr>
              <w:pStyle w:val="a3"/>
            </w:pPr>
            <w:r w:rsidRPr="005252E0">
              <w:t>Многообразие индивидуальных форм выступления. Чтецкий номер в концерте. Разнообразие художественных приёмов литературы.</w:t>
            </w:r>
          </w:p>
        </w:tc>
        <w:tc>
          <w:tcPr>
            <w:tcW w:w="4678" w:type="dxa"/>
          </w:tcPr>
          <w:p w:rsidR="000B32EB" w:rsidRPr="005252E0" w:rsidRDefault="000B32EB" w:rsidP="00F471C1">
            <w:pPr>
              <w:pStyle w:val="a3"/>
              <w:ind w:firstLine="252"/>
              <w:jc w:val="left"/>
            </w:pPr>
            <w:proofErr w:type="gramStart"/>
            <w:r w:rsidRPr="005252E0">
              <w:t xml:space="preserve">Отработка навыка правильного дыхания при чтении и сознательного управления </w:t>
            </w:r>
            <w:proofErr w:type="spellStart"/>
            <w:r w:rsidRPr="005252E0">
              <w:t>речеголосовым</w:t>
            </w:r>
            <w:proofErr w:type="spellEnd"/>
            <w:r w:rsidRPr="005252E0">
              <w:t xml:space="preserve"> аппаратом (диапазоном голоса, его силой и подвижностью».</w:t>
            </w:r>
            <w:proofErr w:type="gramEnd"/>
            <w:r w:rsidRPr="005252E0">
              <w:t xml:space="preserve"> Создание композиций путём сокращения текста.</w:t>
            </w:r>
          </w:p>
        </w:tc>
        <w:tc>
          <w:tcPr>
            <w:tcW w:w="1276" w:type="dxa"/>
          </w:tcPr>
          <w:p w:rsidR="000B32EB" w:rsidRPr="005252E0" w:rsidRDefault="000B32EB" w:rsidP="00F471C1">
            <w:pPr>
              <w:pStyle w:val="a3"/>
              <w:jc w:val="center"/>
            </w:pPr>
            <w:r w:rsidRPr="005252E0">
              <w:t>18</w:t>
            </w:r>
          </w:p>
          <w:p w:rsidR="000B32EB" w:rsidRPr="005252E0" w:rsidRDefault="000B32EB" w:rsidP="00F471C1">
            <w:pPr>
              <w:pStyle w:val="a3"/>
            </w:pPr>
          </w:p>
        </w:tc>
      </w:tr>
      <w:tr w:rsidR="000B32EB" w:rsidRPr="005252E0" w:rsidTr="00A30EC7">
        <w:trPr>
          <w:cantSplit/>
          <w:trHeight w:val="724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5.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252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Сценическое движение.</w:t>
            </w:r>
          </w:p>
        </w:tc>
        <w:tc>
          <w:tcPr>
            <w:tcW w:w="6012" w:type="dxa"/>
          </w:tcPr>
          <w:p w:rsidR="000B32EB" w:rsidRPr="005252E0" w:rsidRDefault="000B32EB" w:rsidP="00F47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Основы акробатики, работа с равновесием, работа с предметами. ТБ. Обучение танцу и искусству танцевальной импровизации.</w:t>
            </w:r>
          </w:p>
        </w:tc>
        <w:tc>
          <w:tcPr>
            <w:tcW w:w="4678" w:type="dxa"/>
          </w:tcPr>
          <w:p w:rsidR="000B32EB" w:rsidRPr="005252E0" w:rsidRDefault="000B32EB" w:rsidP="00F471C1">
            <w:pPr>
              <w:ind w:firstLine="252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Сценическая акробатика, универсальная разминка, танцевальные композиции.</w:t>
            </w:r>
          </w:p>
        </w:tc>
        <w:tc>
          <w:tcPr>
            <w:tcW w:w="1276" w:type="dxa"/>
          </w:tcPr>
          <w:p w:rsidR="000B32EB" w:rsidRPr="00F26A71" w:rsidRDefault="000B32EB" w:rsidP="00F471C1">
            <w:pPr>
              <w:pStyle w:val="a3"/>
              <w:jc w:val="center"/>
              <w:rPr>
                <w:lang w:val="tt-RU"/>
              </w:rPr>
            </w:pPr>
            <w:r w:rsidRPr="005252E0">
              <w:t>1</w:t>
            </w:r>
            <w:r w:rsidR="00F26A71">
              <w:rPr>
                <w:lang w:val="tt-RU"/>
              </w:rPr>
              <w:t>0</w:t>
            </w:r>
          </w:p>
          <w:p w:rsidR="000B32EB" w:rsidRPr="005252E0" w:rsidRDefault="000B32EB" w:rsidP="00F471C1">
            <w:pPr>
              <w:pStyle w:val="a3"/>
              <w:jc w:val="center"/>
            </w:pPr>
          </w:p>
        </w:tc>
      </w:tr>
      <w:tr w:rsidR="000B32EB" w:rsidRPr="005252E0" w:rsidTr="00A30EC7">
        <w:trPr>
          <w:cantSplit/>
          <w:trHeight w:val="855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lastRenderedPageBreak/>
              <w:t>6.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252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Работа над пьесой</w:t>
            </w:r>
          </w:p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6012" w:type="dxa"/>
          </w:tcPr>
          <w:p w:rsidR="000B32EB" w:rsidRPr="005252E0" w:rsidRDefault="000B32EB" w:rsidP="00F47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Повествовательный и драматический текст. Речевая характеристика персонажа. Анализ пьесы, чтение и обсуждение. Образы героев.</w:t>
            </w:r>
          </w:p>
        </w:tc>
        <w:tc>
          <w:tcPr>
            <w:tcW w:w="4678" w:type="dxa"/>
          </w:tcPr>
          <w:p w:rsidR="000B32EB" w:rsidRPr="005252E0" w:rsidRDefault="000B32EB" w:rsidP="00F471C1">
            <w:pPr>
              <w:ind w:firstLine="252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по ролям. Определение сквозного действия роли. Репетиции. Показ спектакля.</w:t>
            </w:r>
          </w:p>
        </w:tc>
        <w:tc>
          <w:tcPr>
            <w:tcW w:w="1276" w:type="dxa"/>
          </w:tcPr>
          <w:p w:rsidR="000B32EB" w:rsidRPr="005252E0" w:rsidRDefault="00F26A71" w:rsidP="00F26A71">
            <w:pPr>
              <w:pStyle w:val="a3"/>
              <w:jc w:val="center"/>
            </w:pPr>
            <w:r>
              <w:rPr>
                <w:lang w:val="tt-RU"/>
              </w:rPr>
              <w:t>40</w:t>
            </w:r>
          </w:p>
        </w:tc>
      </w:tr>
      <w:tr w:rsidR="000B32EB" w:rsidRPr="005252E0" w:rsidTr="00A30EC7">
        <w:trPr>
          <w:cantSplit/>
          <w:trHeight w:val="451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7.</w:t>
            </w:r>
          </w:p>
          <w:p w:rsidR="000B32EB" w:rsidRPr="005252E0" w:rsidRDefault="000B32EB" w:rsidP="00F471C1">
            <w:pPr>
              <w:pStyle w:val="a3"/>
            </w:pPr>
          </w:p>
        </w:tc>
        <w:tc>
          <w:tcPr>
            <w:tcW w:w="252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Мероприятия и психологические практикумы.</w:t>
            </w:r>
          </w:p>
        </w:tc>
        <w:tc>
          <w:tcPr>
            <w:tcW w:w="6012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  <w:tc>
          <w:tcPr>
            <w:tcW w:w="4678" w:type="dxa"/>
          </w:tcPr>
          <w:p w:rsidR="000B32EB" w:rsidRPr="005252E0" w:rsidRDefault="000B32EB" w:rsidP="00F471C1">
            <w:pPr>
              <w:pStyle w:val="a3"/>
              <w:ind w:firstLine="540"/>
              <w:jc w:val="center"/>
            </w:pPr>
          </w:p>
        </w:tc>
        <w:tc>
          <w:tcPr>
            <w:tcW w:w="1276" w:type="dxa"/>
          </w:tcPr>
          <w:p w:rsidR="000B32EB" w:rsidRPr="005252E0" w:rsidRDefault="000B32EB" w:rsidP="00F471C1">
            <w:pPr>
              <w:pStyle w:val="a3"/>
              <w:jc w:val="center"/>
            </w:pPr>
            <w:r w:rsidRPr="005252E0">
              <w:t>12</w:t>
            </w:r>
          </w:p>
        </w:tc>
      </w:tr>
      <w:tr w:rsidR="000B32EB" w:rsidRPr="005252E0" w:rsidTr="00A30EC7">
        <w:trPr>
          <w:cantSplit/>
          <w:trHeight w:val="200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8.</w:t>
            </w:r>
          </w:p>
        </w:tc>
        <w:tc>
          <w:tcPr>
            <w:tcW w:w="252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6012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  <w:r w:rsidRPr="005252E0">
              <w:t>Правила ТБ</w:t>
            </w:r>
          </w:p>
        </w:tc>
        <w:tc>
          <w:tcPr>
            <w:tcW w:w="4678" w:type="dxa"/>
          </w:tcPr>
          <w:p w:rsidR="000B32EB" w:rsidRPr="005252E0" w:rsidRDefault="000B32EB" w:rsidP="00F471C1">
            <w:pPr>
              <w:pStyle w:val="a3"/>
              <w:ind w:firstLine="540"/>
              <w:jc w:val="center"/>
            </w:pPr>
          </w:p>
        </w:tc>
        <w:tc>
          <w:tcPr>
            <w:tcW w:w="1276" w:type="dxa"/>
          </w:tcPr>
          <w:p w:rsidR="000B32EB" w:rsidRPr="005252E0" w:rsidRDefault="000B32EB" w:rsidP="00F471C1">
            <w:pPr>
              <w:pStyle w:val="a3"/>
              <w:jc w:val="center"/>
            </w:pPr>
            <w:r w:rsidRPr="005252E0">
              <w:t>9</w:t>
            </w:r>
          </w:p>
        </w:tc>
      </w:tr>
      <w:tr w:rsidR="000B32EB" w:rsidRPr="005252E0" w:rsidTr="00A30EC7">
        <w:trPr>
          <w:cantSplit/>
          <w:trHeight w:val="158"/>
        </w:trPr>
        <w:tc>
          <w:tcPr>
            <w:tcW w:w="720" w:type="dxa"/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9.</w:t>
            </w:r>
          </w:p>
        </w:tc>
        <w:tc>
          <w:tcPr>
            <w:tcW w:w="2520" w:type="dxa"/>
          </w:tcPr>
          <w:p w:rsidR="000B32EB" w:rsidRPr="005252E0" w:rsidRDefault="000B32EB" w:rsidP="00F471C1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0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6012" w:type="dxa"/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  <w:tc>
          <w:tcPr>
            <w:tcW w:w="4678" w:type="dxa"/>
          </w:tcPr>
          <w:p w:rsidR="000B32EB" w:rsidRPr="005252E0" w:rsidRDefault="000B32EB" w:rsidP="00F471C1">
            <w:pPr>
              <w:pStyle w:val="a3"/>
              <w:jc w:val="left"/>
            </w:pPr>
            <w:r w:rsidRPr="005252E0">
              <w:t xml:space="preserve">Подведение  итогов за прошедший год. Планы на </w:t>
            </w:r>
            <w:proofErr w:type="gramStart"/>
            <w:r w:rsidRPr="005252E0">
              <w:t>будущий</w:t>
            </w:r>
            <w:proofErr w:type="gramEnd"/>
            <w:r w:rsidRPr="005252E0">
              <w:t>. Поход в лес. Песни у костра.</w:t>
            </w:r>
          </w:p>
        </w:tc>
        <w:tc>
          <w:tcPr>
            <w:tcW w:w="1276" w:type="dxa"/>
          </w:tcPr>
          <w:p w:rsidR="000B32EB" w:rsidRPr="005252E0" w:rsidRDefault="000B32EB" w:rsidP="00F471C1">
            <w:pPr>
              <w:pStyle w:val="a3"/>
              <w:jc w:val="center"/>
            </w:pPr>
            <w:r w:rsidRPr="005252E0">
              <w:t>3</w:t>
            </w:r>
          </w:p>
        </w:tc>
      </w:tr>
      <w:tr w:rsidR="000B32EB" w:rsidRPr="005252E0" w:rsidTr="00A30EC7">
        <w:trPr>
          <w:cantSplit/>
          <w:trHeight w:val="360"/>
        </w:trPr>
        <w:tc>
          <w:tcPr>
            <w:tcW w:w="720" w:type="dxa"/>
            <w:tcBorders>
              <w:bottom w:val="single" w:sz="4" w:space="0" w:color="auto"/>
            </w:tcBorders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0B32EB" w:rsidRPr="005252E0" w:rsidRDefault="000B32EB" w:rsidP="00F471C1">
            <w:pPr>
              <w:pStyle w:val="a3"/>
              <w:ind w:firstLine="72"/>
              <w:jc w:val="center"/>
            </w:pPr>
            <w:r w:rsidRPr="005252E0">
              <w:t>ИТОГО:</w:t>
            </w:r>
          </w:p>
        </w:tc>
        <w:tc>
          <w:tcPr>
            <w:tcW w:w="6012" w:type="dxa"/>
            <w:tcBorders>
              <w:bottom w:val="single" w:sz="4" w:space="0" w:color="auto"/>
            </w:tcBorders>
          </w:tcPr>
          <w:p w:rsidR="000B32EB" w:rsidRPr="005252E0" w:rsidRDefault="000B32EB" w:rsidP="00F471C1">
            <w:pPr>
              <w:pStyle w:val="a3"/>
              <w:ind w:firstLine="252"/>
              <w:jc w:val="center"/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0B32EB" w:rsidRPr="005252E0" w:rsidRDefault="000B32EB" w:rsidP="00F471C1">
            <w:pPr>
              <w:pStyle w:val="a3"/>
              <w:ind w:firstLine="540"/>
              <w:jc w:val="center"/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B32EB" w:rsidRPr="00F26A71" w:rsidRDefault="00F26A71" w:rsidP="00F471C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144</w:t>
            </w:r>
          </w:p>
        </w:tc>
      </w:tr>
    </w:tbl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5252E0">
      <w:pPr>
        <w:pStyle w:val="a3"/>
        <w:ind w:right="180" w:firstLine="540"/>
        <w:jc w:val="center"/>
        <w:rPr>
          <w:b/>
          <w:bCs/>
        </w:rPr>
      </w:pPr>
    </w:p>
    <w:p w:rsidR="00A30EC7" w:rsidRDefault="00A30EC7" w:rsidP="00A30EC7">
      <w:pPr>
        <w:pStyle w:val="a3"/>
        <w:ind w:right="180"/>
        <w:rPr>
          <w:b/>
          <w:bCs/>
        </w:rPr>
        <w:sectPr w:rsidR="00A30EC7" w:rsidSect="00A30EC7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A30EC7" w:rsidRPr="00A30EC7" w:rsidRDefault="00A30EC7" w:rsidP="00A30EC7">
      <w:pPr>
        <w:pStyle w:val="a3"/>
        <w:ind w:right="180"/>
        <w:rPr>
          <w:b/>
          <w:bCs/>
        </w:rPr>
      </w:pPr>
    </w:p>
    <w:p w:rsidR="005252E0" w:rsidRPr="00A30EC7" w:rsidRDefault="005252E0" w:rsidP="00A30EC7">
      <w:pPr>
        <w:pStyle w:val="a3"/>
        <w:ind w:right="180" w:firstLine="540"/>
        <w:rPr>
          <w:b/>
          <w:bCs/>
        </w:rPr>
      </w:pPr>
      <w:r w:rsidRPr="00A30EC7">
        <w:rPr>
          <w:b/>
          <w:bCs/>
        </w:rPr>
        <w:t xml:space="preserve">СОДЕРЖАНИЕ ПРОГРАММЫ </w:t>
      </w:r>
    </w:p>
    <w:p w:rsidR="005252E0" w:rsidRPr="00A30EC7" w:rsidRDefault="005252E0" w:rsidP="00A30EC7">
      <w:pPr>
        <w:pStyle w:val="a3"/>
        <w:ind w:right="180" w:firstLine="540"/>
        <w:rPr>
          <w:b/>
          <w:bCs/>
        </w:rPr>
      </w:pPr>
      <w:r w:rsidRPr="00A30EC7">
        <w:rPr>
          <w:b/>
          <w:bCs/>
        </w:rPr>
        <w:t>(3-й год обучения)</w:t>
      </w:r>
    </w:p>
    <w:p w:rsidR="005252E0" w:rsidRPr="00A30EC7" w:rsidRDefault="005252E0" w:rsidP="00A30EC7">
      <w:pPr>
        <w:pStyle w:val="a3"/>
        <w:ind w:right="180" w:firstLine="540"/>
        <w:rPr>
          <w:b/>
          <w:bCs/>
        </w:rPr>
      </w:pPr>
    </w:p>
    <w:p w:rsidR="005252E0" w:rsidRPr="00A30EC7" w:rsidRDefault="005252E0" w:rsidP="00A30EC7">
      <w:pPr>
        <w:pStyle w:val="a3"/>
        <w:ind w:right="180" w:firstLine="540"/>
        <w:rPr>
          <w:u w:val="single"/>
        </w:rPr>
      </w:pPr>
      <w:r w:rsidRPr="00A30EC7">
        <w:rPr>
          <w:b/>
          <w:u w:val="single"/>
        </w:rPr>
        <w:t>1.Вводное занятие</w:t>
      </w:r>
      <w:r w:rsidRPr="00A30EC7">
        <w:rPr>
          <w:u w:val="single"/>
        </w:rPr>
        <w:t xml:space="preserve">.   – </w:t>
      </w:r>
      <w:r w:rsidRPr="00A30EC7">
        <w:rPr>
          <w:b/>
          <w:u w:val="single"/>
        </w:rPr>
        <w:t>3 часа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Теория: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Цели и задачи обучения. Учебный план. Перспектива творческого роста.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Практика: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Показ литературно-музыкальной композиции для воспитанников 1-го года обучения</w:t>
      </w:r>
      <w:proofErr w:type="gramStart"/>
      <w:r w:rsidRPr="00A30EC7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проведения занятия: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выставка, мини-конференция.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Приемы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создание ситуации успеха, наглядный, словесный, игровой.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выставочные экспонаты, фото, иллюстрации.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анкетирование, беседа.</w:t>
      </w:r>
    </w:p>
    <w:p w:rsidR="005252E0" w:rsidRPr="00A30EC7" w:rsidRDefault="005252E0" w:rsidP="00A30EC7">
      <w:pPr>
        <w:pStyle w:val="a3"/>
        <w:ind w:right="180" w:firstLine="540"/>
        <w:rPr>
          <w:b/>
          <w:u w:val="single"/>
        </w:rPr>
      </w:pPr>
      <w:r w:rsidRPr="00A30EC7">
        <w:rPr>
          <w:b/>
          <w:bCs/>
          <w:u w:val="single"/>
        </w:rPr>
        <w:t>2. История театра. Театр как вид искусства</w:t>
      </w:r>
      <w:r w:rsidRPr="00A30EC7">
        <w:rPr>
          <w:u w:val="single"/>
        </w:rPr>
        <w:t xml:space="preserve">  </w:t>
      </w:r>
      <w:r w:rsidRPr="00A30EC7">
        <w:rPr>
          <w:b/>
          <w:u w:val="single"/>
        </w:rPr>
        <w:t>- 42 часа</w:t>
      </w:r>
    </w:p>
    <w:p w:rsidR="005252E0" w:rsidRPr="00A30EC7" w:rsidRDefault="005252E0" w:rsidP="00A30EC7">
      <w:pPr>
        <w:pStyle w:val="a3"/>
        <w:ind w:right="180" w:firstLine="540"/>
        <w:rPr>
          <w:b/>
          <w:bCs/>
        </w:rPr>
      </w:pPr>
      <w:r w:rsidRPr="00A30EC7">
        <w:rPr>
          <w:b/>
        </w:rPr>
        <w:t>2.1. Страницы истории театра: средневековый площадной театр</w:t>
      </w:r>
      <w:r w:rsidRPr="00A30EC7">
        <w:t>.</w:t>
      </w:r>
    </w:p>
    <w:p w:rsidR="005252E0" w:rsidRPr="00A30EC7" w:rsidRDefault="005252E0" w:rsidP="00A30EC7">
      <w:pPr>
        <w:pStyle w:val="a3"/>
        <w:ind w:right="49" w:firstLine="540"/>
      </w:pPr>
      <w:r w:rsidRPr="00A30EC7">
        <w:rPr>
          <w:b/>
          <w:bCs/>
          <w:i/>
        </w:rPr>
        <w:t>Теория</w:t>
      </w:r>
      <w:proofErr w:type="gramStart"/>
      <w:r w:rsidRPr="00A30EC7">
        <w:rPr>
          <w:b/>
          <w:bCs/>
          <w:i/>
        </w:rPr>
        <w:t>:</w:t>
      </w:r>
      <w:r w:rsidRPr="00A30EC7">
        <w:t xml:space="preserve">. </w:t>
      </w:r>
      <w:proofErr w:type="gramEnd"/>
      <w:r w:rsidRPr="00A30EC7">
        <w:t>Актер средневекового театра, его религиозный смысл. Актер средневекового театра, синтетический характер искусства «профессиональных развлекателей». Символика и условность оформления средневекового спектакля. Связь театра со средневековой литературой и изобразительным искусством. Трансформации традиций средневекового театра в современных театрализованных празднествах (карнавалах, маскарадах, шествиях).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t>Знакомство с искусством средневековой Европы по иллюстрациям и слайдам, по описаниям театральных представлений. Разыгрывание сценок, импровизации в духе средневековых театральных жанров. Подготовка этюдов «Средневековый театр». Просмотр видеофильмов с карнавалами, маскарадами.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групповые занятия по усвоению новых знаний.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 эвристический, метод импровизации.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карточки с раздаточным материалом, литература по теме,  видеофильмы.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sz w:val="24"/>
          <w:szCs w:val="24"/>
        </w:rPr>
        <w:t>разыгрывание мистерии.</w:t>
      </w:r>
    </w:p>
    <w:p w:rsidR="005252E0" w:rsidRPr="00A30EC7" w:rsidRDefault="005252E0" w:rsidP="00A30EC7">
      <w:pPr>
        <w:pStyle w:val="a3"/>
        <w:ind w:right="180" w:firstLine="540"/>
        <w:rPr>
          <w:b/>
          <w:bCs/>
        </w:rPr>
      </w:pPr>
      <w:r w:rsidRPr="00A30EC7">
        <w:rPr>
          <w:b/>
        </w:rPr>
        <w:t>2.2. Страницы истории театра: Театры, где играют дети.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>Теория:</w:t>
      </w:r>
      <w:r w:rsidRPr="00A30EC7">
        <w:rPr>
          <w:i/>
        </w:rPr>
        <w:t xml:space="preserve"> </w:t>
      </w:r>
      <w:r w:rsidRPr="00A30EC7">
        <w:t xml:space="preserve">Судьба школьного театра в России. Первый русский просветитель – </w:t>
      </w:r>
      <w:proofErr w:type="spellStart"/>
      <w:r w:rsidRPr="00A30EC7">
        <w:t>Симеон</w:t>
      </w:r>
      <w:proofErr w:type="spellEnd"/>
      <w:r w:rsidRPr="00A30EC7">
        <w:t xml:space="preserve"> Полоцкий. «Потешная палата», «</w:t>
      </w:r>
      <w:proofErr w:type="spellStart"/>
      <w:r w:rsidRPr="00A30EC7">
        <w:t>Комедиальная</w:t>
      </w:r>
      <w:proofErr w:type="spellEnd"/>
      <w:r w:rsidRPr="00A30EC7">
        <w:t xml:space="preserve"> храмина». Школьный театр Славяно-греко-латинской академии. Детское театральное движение 80-х  гг. XX в. Современные школьные театры.</w:t>
      </w:r>
    </w:p>
    <w:p w:rsidR="005252E0" w:rsidRPr="00A30EC7" w:rsidRDefault="005252E0" w:rsidP="00A30EC7">
      <w:pPr>
        <w:pStyle w:val="a3"/>
        <w:ind w:right="180"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t>Знакомство по иллюстрациям и фотографиям с устройством зрительного зала и оформлением сценической площадки русских театров. Заочная экскурсия по современным театрам.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групповые занятия по усвоению новых знаний.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 метод игрового содержания, наглядный, объяснительно-иллюстративный,  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литература, фотографии,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Pr="00A30EC7">
        <w:rPr>
          <w:rFonts w:ascii="Times New Roman" w:hAnsi="Times New Roman" w:cs="Times New Roman"/>
          <w:sz w:val="24"/>
          <w:szCs w:val="24"/>
        </w:rPr>
        <w:t xml:space="preserve">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A30EC7">
        <w:rPr>
          <w:rFonts w:ascii="Times New Roman" w:hAnsi="Times New Roman" w:cs="Times New Roman"/>
          <w:sz w:val="24"/>
          <w:szCs w:val="24"/>
        </w:rPr>
        <w:t xml:space="preserve"> – диски.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sz w:val="24"/>
          <w:szCs w:val="24"/>
        </w:rPr>
        <w:t>блиц-опрос.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lastRenderedPageBreak/>
        <w:t>2.3. Гении русской сцены.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 xml:space="preserve">Теория: </w:t>
      </w:r>
      <w:r w:rsidRPr="00A30EC7">
        <w:t>Знакомство с жизнью и творчеством М.Щепкина, П.Мочалова, В.Каратыгина</w:t>
      </w:r>
      <w:proofErr w:type="gramStart"/>
      <w:r w:rsidRPr="00A30EC7">
        <w:t>..</w:t>
      </w:r>
      <w:proofErr w:type="gramEnd"/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rPr>
          <w:bCs/>
        </w:rPr>
        <w:t>самостоятельная подготовка воспитанниками рефератов на тему.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устный журнал.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поисковый, эвристический, метод </w:t>
      </w:r>
      <w:proofErr w:type="spellStart"/>
      <w:r w:rsidRPr="00A30EC7">
        <w:rPr>
          <w:rFonts w:ascii="Times New Roman" w:hAnsi="Times New Roman" w:cs="Times New Roman"/>
          <w:sz w:val="24"/>
          <w:szCs w:val="24"/>
        </w:rPr>
        <w:t>взаимообучения</w:t>
      </w:r>
      <w:proofErr w:type="spellEnd"/>
      <w:r w:rsidRPr="00A30EC7">
        <w:rPr>
          <w:rFonts w:ascii="Times New Roman" w:hAnsi="Times New Roman" w:cs="Times New Roman"/>
          <w:sz w:val="24"/>
          <w:szCs w:val="24"/>
        </w:rPr>
        <w:t>, объяснительно-иллюстративный.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литература по теме, фотографии,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Pr="00A30EC7">
        <w:rPr>
          <w:rFonts w:ascii="Times New Roman" w:hAnsi="Times New Roman" w:cs="Times New Roman"/>
          <w:sz w:val="24"/>
          <w:szCs w:val="24"/>
        </w:rPr>
        <w:t xml:space="preserve">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A30EC7">
        <w:rPr>
          <w:rFonts w:ascii="Times New Roman" w:hAnsi="Times New Roman" w:cs="Times New Roman"/>
          <w:sz w:val="24"/>
          <w:szCs w:val="24"/>
        </w:rPr>
        <w:t xml:space="preserve"> – диски.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bCs/>
          <w:sz w:val="24"/>
          <w:szCs w:val="24"/>
        </w:rPr>
        <w:t>создание папки-накопителя «Гении русской сцены».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>2.4. Великие русские драматурги.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>Теория</w:t>
      </w:r>
      <w:r w:rsidRPr="00A30EC7">
        <w:rPr>
          <w:bCs/>
          <w:i/>
        </w:rPr>
        <w:t xml:space="preserve">: </w:t>
      </w:r>
      <w:r w:rsidRPr="00A30EC7">
        <w:t xml:space="preserve">Знакомство с жизнью и творчеством Н. Островского и других драматургов. 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rPr>
          <w:bCs/>
        </w:rPr>
        <w:t>самостоятельная подготовка воспитанниками рефератов на тему.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устный журнал.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поисковый, эвристический, метод </w:t>
      </w:r>
      <w:proofErr w:type="spellStart"/>
      <w:r w:rsidRPr="00A30EC7">
        <w:rPr>
          <w:rFonts w:ascii="Times New Roman" w:hAnsi="Times New Roman" w:cs="Times New Roman"/>
          <w:sz w:val="24"/>
          <w:szCs w:val="24"/>
        </w:rPr>
        <w:t>взаимообучения</w:t>
      </w:r>
      <w:proofErr w:type="spellEnd"/>
      <w:r w:rsidRPr="00A30EC7">
        <w:rPr>
          <w:rFonts w:ascii="Times New Roman" w:hAnsi="Times New Roman" w:cs="Times New Roman"/>
          <w:sz w:val="24"/>
          <w:szCs w:val="24"/>
        </w:rPr>
        <w:t>, объяснительно-иллюстративный.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литература по теме, фотографии,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Pr="00A30EC7">
        <w:rPr>
          <w:rFonts w:ascii="Times New Roman" w:hAnsi="Times New Roman" w:cs="Times New Roman"/>
          <w:sz w:val="24"/>
          <w:szCs w:val="24"/>
        </w:rPr>
        <w:t xml:space="preserve">, </w:t>
      </w:r>
      <w:r w:rsidRPr="00A30EC7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A30EC7">
        <w:rPr>
          <w:rFonts w:ascii="Times New Roman" w:hAnsi="Times New Roman" w:cs="Times New Roman"/>
          <w:sz w:val="24"/>
          <w:szCs w:val="24"/>
        </w:rPr>
        <w:t xml:space="preserve"> – диски.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bCs/>
          <w:sz w:val="24"/>
          <w:szCs w:val="24"/>
        </w:rPr>
        <w:t>создание папки-накопителя «Гении русской сцены».</w:t>
      </w:r>
    </w:p>
    <w:p w:rsidR="005252E0" w:rsidRPr="00A30EC7" w:rsidRDefault="005252E0" w:rsidP="00A30EC7">
      <w:pPr>
        <w:pStyle w:val="a3"/>
        <w:ind w:firstLine="540"/>
        <w:rPr>
          <w:b/>
          <w:bCs/>
          <w:u w:val="single"/>
        </w:rPr>
      </w:pPr>
      <w:r w:rsidRPr="00A30EC7">
        <w:rPr>
          <w:b/>
          <w:bCs/>
          <w:u w:val="single"/>
        </w:rPr>
        <w:t>3. Актерская грамота   -   48 часов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>3.1. Средства актёрского искусства.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 xml:space="preserve">Теория: </w:t>
      </w:r>
      <w:r w:rsidRPr="00A30EC7">
        <w:t>Проявление индивидуальности человека в особенностях общения. Расширение сферы знаний о закономерностях действий. Знакомство с логикой межличностного общения. Борьба в межличностном общении как условие сценической выразительности.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t>Этюды на удерживание настойчивости. Упражнения на перевоплощение путем изменения  логики взаимодействия с партнером. Упражнение «Я играю так, потому что …». Просмотр и прослушивание музыки и видеоклипов. Работа над одной ролью (одним отрывком) всех студийцев. Упражнения на коллективную согласованность действий (одновременно, друг за другом, вовремя). Воспитывающие ситуации «Что будет, если я буду играть один</w:t>
      </w:r>
      <w:proofErr w:type="gramStart"/>
      <w:r w:rsidRPr="00A30EC7">
        <w:t xml:space="preserve">..». </w:t>
      </w:r>
      <w:proofErr w:type="gramEnd"/>
      <w:r w:rsidRPr="00A30EC7">
        <w:t>Превращения заданного предмета с помощью действий во что-то другое (индивидуально, с помощниками).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беседы, игровые формы.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полных нагрузок, метод игрового содержания, метод импровизации. 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карточки с упражнениями и этюдами</w:t>
      </w:r>
      <w:proofErr w:type="gramStart"/>
      <w:r w:rsidRPr="00A30EC7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sz w:val="24"/>
          <w:szCs w:val="24"/>
        </w:rPr>
        <w:t>анализ практической деятельности.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2E0" w:rsidRPr="00A30EC7" w:rsidRDefault="005252E0" w:rsidP="00A30EC7">
      <w:pPr>
        <w:pStyle w:val="a3"/>
        <w:ind w:firstLine="540"/>
        <w:rPr>
          <w:b/>
        </w:rPr>
      </w:pPr>
      <w:r w:rsidRPr="00A30EC7">
        <w:rPr>
          <w:b/>
          <w:bCs/>
        </w:rPr>
        <w:t>3.2.</w:t>
      </w:r>
      <w:r w:rsidRPr="00A30EC7">
        <w:t xml:space="preserve"> </w:t>
      </w:r>
      <w:r w:rsidRPr="00A30EC7">
        <w:rPr>
          <w:b/>
        </w:rPr>
        <w:t>Актер и его роли.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lastRenderedPageBreak/>
        <w:t>Теория:</w:t>
      </w:r>
      <w:r w:rsidRPr="00A30EC7">
        <w:t xml:space="preserve"> Проявление основных характерологических особенностей человека в особенностях логики построения взаимодействий с партнером (параметры общения). Значение постоянной работы над совершенствованием техники в творчестве актера. 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t>упражнения на коллективную согласованность действий (одновременно, друг за другом, вовремя); Этюды на выразительность подачи одного из параметров межличностного общения: соотношение сил, интересов, инициативности, претенциозности или поглощения делом</w:t>
      </w:r>
      <w:proofErr w:type="gramStart"/>
      <w:r w:rsidRPr="00A30EC7">
        <w:t xml:space="preserve">., </w:t>
      </w:r>
      <w:proofErr w:type="gramEnd"/>
      <w:r w:rsidRPr="00A30EC7">
        <w:t>или Большое зеркало». Выполнение этюдов, упражнений- тренингов. Упражнение: «Я сегодня – это …»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игровые, практические.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полных нагрузок, метод игрового содержания, метод импровизации. 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карточки с заданиями.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>Форма подведения итогов</w:t>
      </w:r>
      <w:r w:rsidRPr="00A30EC7">
        <w:rPr>
          <w:b/>
          <w:bCs/>
        </w:rPr>
        <w:t xml:space="preserve">: </w:t>
      </w:r>
      <w:r w:rsidRPr="00A30EC7">
        <w:t>Анализ работы своей и товарищей.</w:t>
      </w:r>
    </w:p>
    <w:p w:rsidR="005252E0" w:rsidRPr="00A30EC7" w:rsidRDefault="005252E0" w:rsidP="00A30EC7">
      <w:pPr>
        <w:pStyle w:val="a3"/>
        <w:ind w:firstLine="540"/>
        <w:rPr>
          <w:b/>
        </w:rPr>
      </w:pPr>
      <w:r w:rsidRPr="00A30EC7">
        <w:rPr>
          <w:b/>
          <w:bCs/>
        </w:rPr>
        <w:t xml:space="preserve">3.3. </w:t>
      </w:r>
      <w:r w:rsidRPr="00A30EC7">
        <w:rPr>
          <w:b/>
        </w:rPr>
        <w:t xml:space="preserve"> Импровизация.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 xml:space="preserve">Теория: </w:t>
      </w:r>
      <w:r w:rsidRPr="00A30EC7">
        <w:t>Роль импровизации, взаимосвязь импровизации с техническими навыками в репетиционной работе. Мизансцены спектакля. Импровизация и точность выполнения установленных мизансцен.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t xml:space="preserve">Выполнение этюдов, упражнений- тренингов. Анализ работы своей и товарищей. </w:t>
      </w:r>
      <w:proofErr w:type="gramStart"/>
      <w:r w:rsidRPr="00A30EC7">
        <w:t>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  <w:proofErr w:type="gramEnd"/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беседы, игровые формы, </w:t>
      </w:r>
      <w:proofErr w:type="gramStart"/>
      <w:r w:rsidRPr="00A30EC7">
        <w:rPr>
          <w:rFonts w:ascii="Times New Roman" w:hAnsi="Times New Roman" w:cs="Times New Roman"/>
          <w:sz w:val="24"/>
          <w:szCs w:val="24"/>
        </w:rPr>
        <w:t>занятия-зачёт</w:t>
      </w:r>
      <w:proofErr w:type="gramEnd"/>
      <w:r w:rsidRPr="00A30EC7">
        <w:rPr>
          <w:rFonts w:ascii="Times New Roman" w:hAnsi="Times New Roman" w:cs="Times New Roman"/>
          <w:sz w:val="24"/>
          <w:szCs w:val="24"/>
        </w:rPr>
        <w:t>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полных нагрузок, метод игрового содержания, метод импровизации. 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карточки с заданиями.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sz w:val="24"/>
          <w:szCs w:val="24"/>
        </w:rPr>
        <w:t xml:space="preserve">анализ работы своей и товарищей.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252E0" w:rsidRPr="00A30EC7" w:rsidRDefault="005252E0" w:rsidP="00A30EC7">
      <w:pPr>
        <w:pStyle w:val="a3"/>
        <w:ind w:firstLine="540"/>
        <w:rPr>
          <w:b/>
          <w:bCs/>
          <w:u w:val="single"/>
        </w:rPr>
      </w:pPr>
      <w:r w:rsidRPr="00A30EC7">
        <w:rPr>
          <w:b/>
          <w:bCs/>
          <w:u w:val="single"/>
        </w:rPr>
        <w:t>4.Художественное чтение – 18 часов</w:t>
      </w:r>
    </w:p>
    <w:p w:rsidR="005252E0" w:rsidRPr="00A30EC7" w:rsidRDefault="005252E0" w:rsidP="00A30EC7">
      <w:pPr>
        <w:pStyle w:val="a3"/>
        <w:numPr>
          <w:ilvl w:val="1"/>
          <w:numId w:val="19"/>
        </w:numPr>
        <w:ind w:left="0" w:firstLine="540"/>
        <w:rPr>
          <w:b/>
        </w:rPr>
      </w:pPr>
      <w:r w:rsidRPr="00A30EC7">
        <w:rPr>
          <w:b/>
        </w:rPr>
        <w:t>Индивидуальные формы выступления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 xml:space="preserve">Теория: </w:t>
      </w:r>
      <w:r w:rsidRPr="00A30EC7">
        <w:t>Многообразие индивидуальных форм выступления. Чтецкий номер в концерте. Мелодекламация. Литературная композиция и монтаж. «Театр одного актера».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t xml:space="preserve">Отработка навыка правильного дыхания при чтении и сознательного управления </w:t>
      </w:r>
      <w:proofErr w:type="spellStart"/>
      <w:r w:rsidRPr="00A30EC7">
        <w:t>речеголосовым</w:t>
      </w:r>
      <w:proofErr w:type="spellEnd"/>
      <w:r w:rsidRPr="00A30EC7">
        <w:t xml:space="preserve"> аппаратом (диапазоном голоса, его силой и подвижностью»</w:t>
      </w:r>
      <w:proofErr w:type="gramStart"/>
      <w:r w:rsidRPr="00A30EC7">
        <w:t>.У</w:t>
      </w:r>
      <w:proofErr w:type="gramEnd"/>
      <w:r w:rsidRPr="00A30EC7">
        <w:t>пражнения на рождение звука: «Бамбук», «Корни», «Тряпичная кукла», Резиновая кукла», «Фонарь», Антенна», «Разноцветный фонтан». Основы сценической «лепки» фразы (логика речи). Понятие о фразе. Естественное построение фразы.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групповые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игрового содержания, метод импровизации. 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>Форма подведения итогов</w:t>
      </w:r>
      <w:r w:rsidRPr="00A30EC7">
        <w:rPr>
          <w:b/>
          <w:bCs/>
        </w:rPr>
        <w:t xml:space="preserve">: </w:t>
      </w:r>
      <w:r w:rsidRPr="00A30EC7">
        <w:t>Исполнение текста, демонстрирующего владение «лепкой» фразы.</w:t>
      </w:r>
    </w:p>
    <w:p w:rsidR="005252E0" w:rsidRPr="00A30EC7" w:rsidRDefault="005252E0" w:rsidP="00A30EC7">
      <w:pPr>
        <w:pStyle w:val="a3"/>
        <w:numPr>
          <w:ilvl w:val="1"/>
          <w:numId w:val="19"/>
        </w:numPr>
        <w:ind w:left="0" w:firstLine="540"/>
        <w:rPr>
          <w:b/>
        </w:rPr>
      </w:pPr>
      <w:r w:rsidRPr="00A30EC7">
        <w:rPr>
          <w:b/>
        </w:rPr>
        <w:t>Разнообразие художественных приемов литературы.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lastRenderedPageBreak/>
        <w:t xml:space="preserve">Теория: </w:t>
      </w:r>
      <w:r w:rsidRPr="00A30EC7">
        <w:t xml:space="preserve">Многообразие групповых форм выступления. «Поэтический театр», «Синяя блуза», «Агитбригада», капустник. </w:t>
      </w:r>
    </w:p>
    <w:p w:rsidR="005252E0" w:rsidRPr="00A30EC7" w:rsidRDefault="005252E0" w:rsidP="00A30EC7">
      <w:pPr>
        <w:pStyle w:val="a3"/>
        <w:ind w:firstLine="540"/>
      </w:pPr>
      <w:r w:rsidRPr="00A30EC7">
        <w:rPr>
          <w:b/>
          <w:bCs/>
          <w:i/>
        </w:rPr>
        <w:t xml:space="preserve">Практическая работа: </w:t>
      </w:r>
      <w:r w:rsidRPr="00A30EC7">
        <w:t>Создание композиции путем сокращения текста с сохранением основной темы, идеи, главных героев. Соединение различных по содержанию, форме, стилю, ритму фрагментов литературных произведений.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групповые, игровые, занятие – зачёт.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игрового содержания, метод импровизации. 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sz w:val="24"/>
          <w:szCs w:val="24"/>
        </w:rPr>
        <w:t>капустник ко Дню театра.</w:t>
      </w:r>
    </w:p>
    <w:p w:rsidR="005252E0" w:rsidRPr="00A30EC7" w:rsidRDefault="005252E0" w:rsidP="00A30EC7">
      <w:pPr>
        <w:pStyle w:val="a3"/>
        <w:ind w:firstLine="540"/>
        <w:rPr>
          <w:b/>
          <w:bCs/>
        </w:rPr>
      </w:pPr>
    </w:p>
    <w:p w:rsidR="005252E0" w:rsidRPr="00A30EC7" w:rsidRDefault="005252E0" w:rsidP="00A30EC7">
      <w:pPr>
        <w:pStyle w:val="3"/>
        <w:numPr>
          <w:ilvl w:val="0"/>
          <w:numId w:val="19"/>
        </w:numPr>
        <w:ind w:left="0" w:firstLine="540"/>
        <w:jc w:val="both"/>
        <w:rPr>
          <w:sz w:val="24"/>
          <w:u w:val="single"/>
        </w:rPr>
      </w:pPr>
      <w:r w:rsidRPr="00A30EC7">
        <w:rPr>
          <w:sz w:val="24"/>
          <w:u w:val="single"/>
        </w:rPr>
        <w:t>Сценическое движение – 15 часов</w:t>
      </w:r>
    </w:p>
    <w:p w:rsidR="005252E0" w:rsidRPr="00A30EC7" w:rsidRDefault="005252E0" w:rsidP="00A30EC7">
      <w:pPr>
        <w:pStyle w:val="a3"/>
        <w:numPr>
          <w:ilvl w:val="1"/>
          <w:numId w:val="19"/>
        </w:numPr>
        <w:ind w:left="0" w:firstLine="540"/>
        <w:rPr>
          <w:b/>
        </w:rPr>
      </w:pPr>
      <w:r w:rsidRPr="00A30EC7">
        <w:rPr>
          <w:b/>
        </w:rPr>
        <w:t>Основы акробатики.</w:t>
      </w:r>
    </w:p>
    <w:p w:rsidR="005252E0" w:rsidRPr="00A30EC7" w:rsidRDefault="005252E0" w:rsidP="00A30EC7">
      <w:pPr>
        <w:pStyle w:val="2"/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A30EC7">
        <w:rPr>
          <w:rFonts w:ascii="Times New Roman" w:hAnsi="Times New Roman" w:cs="Times New Roman"/>
          <w:sz w:val="24"/>
          <w:szCs w:val="24"/>
        </w:rPr>
        <w:t>Основы акробатики, работа с равновесием, работа с предметами. Техника безопасности.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i/>
          <w:sz w:val="24"/>
          <w:szCs w:val="24"/>
        </w:rPr>
        <w:t>Практическая работа: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Продолжение работы над разминкой плечевого пояса. Сценические падения</w:t>
      </w:r>
      <w:proofErr w:type="gramStart"/>
      <w:r w:rsidRPr="00A30EC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30EC7">
        <w:rPr>
          <w:rFonts w:ascii="Times New Roman" w:hAnsi="Times New Roman" w:cs="Times New Roman"/>
          <w:sz w:val="24"/>
          <w:szCs w:val="24"/>
        </w:rPr>
        <w:t xml:space="preserve"> падения вперед согнувшись, падение назад на спину.</w:t>
      </w:r>
    </w:p>
    <w:p w:rsidR="005252E0" w:rsidRPr="00A30EC7" w:rsidRDefault="005252E0" w:rsidP="00A30EC7">
      <w:pPr>
        <w:pStyle w:val="2"/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i/>
          <w:sz w:val="24"/>
          <w:szCs w:val="24"/>
        </w:rPr>
        <w:t>Формы проведения</w:t>
      </w:r>
      <w:r w:rsidRPr="00A30EC7">
        <w:rPr>
          <w:rFonts w:ascii="Times New Roman" w:hAnsi="Times New Roman" w:cs="Times New Roman"/>
          <w:sz w:val="24"/>
          <w:szCs w:val="24"/>
        </w:rPr>
        <w:t xml:space="preserve"> </w:t>
      </w:r>
      <w:r w:rsidRPr="00A30EC7">
        <w:rPr>
          <w:rFonts w:ascii="Times New Roman" w:hAnsi="Times New Roman" w:cs="Times New Roman"/>
          <w:b/>
          <w:i/>
          <w:sz w:val="24"/>
          <w:szCs w:val="24"/>
        </w:rPr>
        <w:t>занятий: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групповые.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плотных нагрузок, метод </w:t>
      </w:r>
      <w:proofErr w:type="spellStart"/>
      <w:r w:rsidRPr="00A30EC7">
        <w:rPr>
          <w:rFonts w:ascii="Times New Roman" w:hAnsi="Times New Roman" w:cs="Times New Roman"/>
          <w:sz w:val="24"/>
          <w:szCs w:val="24"/>
        </w:rPr>
        <w:t>взаимообучения</w:t>
      </w:r>
      <w:proofErr w:type="spellEnd"/>
      <w:r w:rsidRPr="00A30EC7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 маты или акробатические дорожки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sz w:val="24"/>
          <w:szCs w:val="24"/>
        </w:rPr>
        <w:t>Форма подведения итогов: этюды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>5.2.  Обучение танцу и искусству танцевальной импровизации.</w:t>
      </w:r>
    </w:p>
    <w:p w:rsidR="005252E0" w:rsidRPr="00A30EC7" w:rsidRDefault="005252E0" w:rsidP="00A30EC7">
      <w:pPr>
        <w:pStyle w:val="a3"/>
        <w:ind w:firstLine="540"/>
        <w:rPr>
          <w:b/>
          <w:i/>
        </w:rPr>
      </w:pPr>
      <w:r w:rsidRPr="00A30EC7">
        <w:rPr>
          <w:b/>
          <w:i/>
        </w:rPr>
        <w:t xml:space="preserve">Теория: </w:t>
      </w:r>
      <w:r w:rsidRPr="00A30EC7">
        <w:t>Контрастная музыка: быстрая, медленная, веселая грустная. Сюжеты некоторых танцев. Особенности их движений. Элементы современного танца. Обучение танцу и искусству танцевальной импровизации.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i/>
          <w:sz w:val="24"/>
          <w:szCs w:val="24"/>
        </w:rPr>
        <w:t xml:space="preserve">Практическая работа: </w:t>
      </w:r>
      <w:r w:rsidRPr="00A30EC7">
        <w:rPr>
          <w:rFonts w:ascii="Times New Roman" w:hAnsi="Times New Roman" w:cs="Times New Roman"/>
          <w:sz w:val="24"/>
          <w:szCs w:val="24"/>
        </w:rPr>
        <w:t xml:space="preserve">Универсальная разминка. Тренировка суставно-мышечного аппарата, разучивание основных движений под музыку. Упражнения на вокально-двигательную координацию. Элементы разных по стилю танцевальных форм. Позиции рук, позиции ног. Самба – основной шаг, шаг с продвижением, </w:t>
      </w:r>
      <w:proofErr w:type="spellStart"/>
      <w:r w:rsidRPr="00A30EC7">
        <w:rPr>
          <w:rFonts w:ascii="Times New Roman" w:hAnsi="Times New Roman" w:cs="Times New Roman"/>
          <w:sz w:val="24"/>
          <w:szCs w:val="24"/>
        </w:rPr>
        <w:t>виск</w:t>
      </w:r>
      <w:proofErr w:type="spellEnd"/>
      <w:r w:rsidRPr="00A30E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30EC7">
        <w:rPr>
          <w:rFonts w:ascii="Times New Roman" w:hAnsi="Times New Roman" w:cs="Times New Roman"/>
          <w:sz w:val="24"/>
          <w:szCs w:val="24"/>
        </w:rPr>
        <w:t>бутафого</w:t>
      </w:r>
      <w:proofErr w:type="spellEnd"/>
      <w:r w:rsidRPr="00A30EC7">
        <w:rPr>
          <w:rFonts w:ascii="Times New Roman" w:hAnsi="Times New Roman" w:cs="Times New Roman"/>
          <w:sz w:val="24"/>
          <w:szCs w:val="24"/>
        </w:rPr>
        <w:t>, корте-</w:t>
      </w:r>
      <w:proofErr w:type="spellStart"/>
      <w:r w:rsidRPr="00A30EC7">
        <w:rPr>
          <w:rFonts w:ascii="Times New Roman" w:hAnsi="Times New Roman" w:cs="Times New Roman"/>
          <w:sz w:val="24"/>
          <w:szCs w:val="24"/>
        </w:rPr>
        <w:t>джако</w:t>
      </w:r>
      <w:proofErr w:type="spellEnd"/>
      <w:r w:rsidRPr="00A30EC7">
        <w:rPr>
          <w:rFonts w:ascii="Times New Roman" w:hAnsi="Times New Roman" w:cs="Times New Roman"/>
          <w:sz w:val="24"/>
          <w:szCs w:val="24"/>
        </w:rPr>
        <w:t>. «Ча-ча-ча» - основной шаг, веер, раскрытие (или «Нью-Йорк»). Основы европейского бального танца «Медленный вальс»</w:t>
      </w:r>
      <w:proofErr w:type="gramStart"/>
      <w:r w:rsidRPr="00A30EC7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A30EC7">
        <w:rPr>
          <w:rFonts w:ascii="Times New Roman" w:hAnsi="Times New Roman" w:cs="Times New Roman"/>
          <w:sz w:val="24"/>
          <w:szCs w:val="24"/>
        </w:rPr>
        <w:t>анцевальные композиции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групповые.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плотных нагрузок, метод </w:t>
      </w:r>
      <w:proofErr w:type="spellStart"/>
      <w:r w:rsidRPr="00A30EC7">
        <w:rPr>
          <w:rFonts w:ascii="Times New Roman" w:hAnsi="Times New Roman" w:cs="Times New Roman"/>
          <w:sz w:val="24"/>
          <w:szCs w:val="24"/>
        </w:rPr>
        <w:t>взаимообучения</w:t>
      </w:r>
      <w:proofErr w:type="spellEnd"/>
      <w:r w:rsidRPr="00A30EC7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 маты или акробатические дорожки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    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sz w:val="24"/>
          <w:szCs w:val="24"/>
        </w:rPr>
        <w:t>Составление  и разучивание танцевальной композиции с выученными элементами.</w:t>
      </w:r>
    </w:p>
    <w:p w:rsidR="005252E0" w:rsidRPr="00A30EC7" w:rsidRDefault="005252E0" w:rsidP="00A30EC7">
      <w:pPr>
        <w:pStyle w:val="a3"/>
        <w:ind w:firstLine="540"/>
        <w:rPr>
          <w:b/>
          <w:bCs/>
          <w:u w:val="single"/>
        </w:rPr>
      </w:pPr>
      <w:r w:rsidRPr="00A30EC7">
        <w:rPr>
          <w:b/>
          <w:bCs/>
          <w:u w:val="single"/>
        </w:rPr>
        <w:t>6. Работа над пьесой – 69 часов</w:t>
      </w:r>
    </w:p>
    <w:p w:rsidR="005252E0" w:rsidRPr="00A30EC7" w:rsidRDefault="005252E0" w:rsidP="00A30EC7">
      <w:pPr>
        <w:pStyle w:val="a3"/>
        <w:ind w:firstLine="540"/>
        <w:rPr>
          <w:b/>
          <w:bCs/>
        </w:rPr>
      </w:pPr>
      <w:r w:rsidRPr="00A30EC7">
        <w:rPr>
          <w:b/>
          <w:bCs/>
        </w:rPr>
        <w:t xml:space="preserve">6.1. </w:t>
      </w:r>
      <w:r w:rsidRPr="00A30EC7">
        <w:rPr>
          <w:b/>
        </w:rPr>
        <w:t>Пьеса – основа спектакля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 xml:space="preserve">Теория: </w:t>
      </w:r>
      <w:r w:rsidRPr="00A30EC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30EC7">
        <w:rPr>
          <w:rFonts w:ascii="Times New Roman" w:hAnsi="Times New Roman" w:cs="Times New Roman"/>
          <w:sz w:val="24"/>
          <w:szCs w:val="24"/>
        </w:rPr>
        <w:t>Особенности композиционного построения пьесы: ее экспозиция, завязка, кульминация и развязка. Время в пьесе. Персонажи - действующие лица спектакля.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A30EC7">
        <w:rPr>
          <w:rFonts w:ascii="Times New Roman" w:hAnsi="Times New Roman" w:cs="Times New Roman"/>
          <w:bCs/>
          <w:sz w:val="24"/>
          <w:szCs w:val="24"/>
        </w:rPr>
        <w:t>работа над выбранной пьесой,</w:t>
      </w:r>
      <w:r w:rsidRPr="00A30EC7">
        <w:rPr>
          <w:rFonts w:ascii="Times New Roman" w:hAnsi="Times New Roman" w:cs="Times New Roman"/>
          <w:sz w:val="24"/>
          <w:szCs w:val="24"/>
        </w:rPr>
        <w:t xml:space="preserve">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практические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ступенчатого повышения нагрузок, метод игрового содержания, метод импровизации. 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EC7">
        <w:rPr>
          <w:rFonts w:ascii="Times New Roman" w:hAnsi="Times New Roman" w:cs="Times New Roman"/>
          <w:sz w:val="24"/>
          <w:szCs w:val="24"/>
        </w:rPr>
        <w:t>анализ пьесы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sz w:val="24"/>
          <w:szCs w:val="24"/>
        </w:rPr>
        <w:t>6.2.</w:t>
      </w:r>
      <w:r w:rsidRPr="00A30EC7">
        <w:rPr>
          <w:rFonts w:ascii="Times New Roman" w:hAnsi="Times New Roman" w:cs="Times New Roman"/>
          <w:b/>
          <w:sz w:val="24"/>
          <w:szCs w:val="24"/>
        </w:rPr>
        <w:t xml:space="preserve"> Текст-основа постановки.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A30EC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30EC7">
        <w:rPr>
          <w:rFonts w:ascii="Times New Roman" w:hAnsi="Times New Roman" w:cs="Times New Roman"/>
          <w:sz w:val="24"/>
          <w:szCs w:val="24"/>
        </w:rP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A30EC7">
        <w:rPr>
          <w:rFonts w:ascii="Times New Roman" w:hAnsi="Times New Roman" w:cs="Times New Roman"/>
          <w:bCs/>
          <w:sz w:val="24"/>
          <w:szCs w:val="24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</w:t>
      </w:r>
      <w:r w:rsidRPr="00A30EC7">
        <w:rPr>
          <w:rFonts w:ascii="Times New Roman" w:hAnsi="Times New Roman" w:cs="Times New Roman"/>
          <w:sz w:val="24"/>
          <w:szCs w:val="24"/>
        </w:rPr>
        <w:t xml:space="preserve">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</w:t>
      </w:r>
      <w:proofErr w:type="spellStart"/>
      <w:r w:rsidRPr="00A30EC7">
        <w:rPr>
          <w:rFonts w:ascii="Times New Roman" w:hAnsi="Times New Roman" w:cs="Times New Roman"/>
          <w:sz w:val="24"/>
          <w:szCs w:val="24"/>
        </w:rPr>
        <w:t>этюдно</w:t>
      </w:r>
      <w:proofErr w:type="spellEnd"/>
      <w:r w:rsidRPr="00A30EC7">
        <w:rPr>
          <w:rFonts w:ascii="Times New Roman" w:hAnsi="Times New Roman" w:cs="Times New Roman"/>
          <w:sz w:val="24"/>
          <w:szCs w:val="24"/>
        </w:rPr>
        <w:t>-постановочная работа по ролям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практические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эвристический, проблемный 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 индивидуальные карточки с упражнениями по теме.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>Форма подведения итогов: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составление таблицы «История про…, </w:t>
      </w:r>
      <w:proofErr w:type="gramStart"/>
      <w:r w:rsidRPr="00A30EC7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Pr="00A30EC7">
        <w:rPr>
          <w:rFonts w:ascii="Times New Roman" w:hAnsi="Times New Roman" w:cs="Times New Roman"/>
          <w:sz w:val="24"/>
          <w:szCs w:val="24"/>
        </w:rPr>
        <w:t>…».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>6.3.  Театральный грим. Костюм.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A30EC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30EC7">
        <w:rPr>
          <w:rFonts w:ascii="Times New Roman" w:hAnsi="Times New Roman" w:cs="Times New Roman"/>
          <w:sz w:val="24"/>
          <w:szCs w:val="24"/>
        </w:rPr>
        <w:t>Отражение сценического образа при помощи грима.  Грим как один из способов достижения выразительности: обычный, эстрадный, характерный, абстрактный.  Способы накладывания грима.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A30EC7">
        <w:rPr>
          <w:rFonts w:ascii="Times New Roman" w:hAnsi="Times New Roman" w:cs="Times New Roman"/>
          <w:sz w:val="24"/>
          <w:szCs w:val="24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творческие лаборатории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эвристический, объяснительно-иллюстративный 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 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  <w:proofErr w:type="gramEnd"/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>Форма подведения итогов: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создание эскизов более сложного грима.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2E0" w:rsidRPr="00A30EC7" w:rsidRDefault="005252E0" w:rsidP="00A30EC7">
      <w:pPr>
        <w:spacing w:line="240" w:lineRule="auto"/>
        <w:ind w:right="1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lastRenderedPageBreak/>
        <w:t>6.4.Театральный костюм.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Теория: </w:t>
      </w:r>
      <w:r w:rsidRPr="00A30EC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30EC7">
        <w:rPr>
          <w:rFonts w:ascii="Times New Roman" w:hAnsi="Times New Roman" w:cs="Times New Roman"/>
          <w:sz w:val="24"/>
          <w:szCs w:val="24"/>
        </w:rPr>
        <w:t>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A30EC7">
        <w:rPr>
          <w:rFonts w:ascii="Times New Roman" w:hAnsi="Times New Roman" w:cs="Times New Roman"/>
          <w:sz w:val="24"/>
          <w:szCs w:val="24"/>
        </w:rPr>
        <w:t>создание эскизов костюмов для выбранной пьесы.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творческие лаборатории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эвристический, объяснительно-иллюстративный 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 иллюстрации из книг, фотографии, альбомы, краски, карандаши.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>Форма подведения итогов: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рефераты на тему: «Эпохи в зеркале моды»</w:t>
      </w:r>
      <w:r w:rsidRPr="00A30EC7">
        <w:rPr>
          <w:rFonts w:ascii="Times New Roman" w:hAnsi="Times New Roman" w:cs="Times New Roman"/>
          <w:bCs/>
          <w:sz w:val="24"/>
          <w:szCs w:val="24"/>
        </w:rPr>
        <w:t>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t>6.5. Репетиционный период.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Практическая работа: </w:t>
      </w:r>
      <w:r w:rsidRPr="00A30EC7">
        <w:rPr>
          <w:rFonts w:ascii="Times New Roman" w:hAnsi="Times New Roman" w:cs="Times New Roman"/>
          <w:sz w:val="24"/>
          <w:szCs w:val="24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проведения занятий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репетиции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метод импровизации, метод полных нагрузок.  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i/>
          <w:sz w:val="24"/>
          <w:szCs w:val="24"/>
        </w:rPr>
        <w:t>Форма подведения итогов: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премьера (первый показ спектакля на зрителя). Обсуждение премьерного спектакля (участвуют все актеры, все службы).</w:t>
      </w:r>
    </w:p>
    <w:p w:rsidR="005252E0" w:rsidRPr="00A30EC7" w:rsidRDefault="005252E0" w:rsidP="00A30EC7">
      <w:pPr>
        <w:spacing w:line="240" w:lineRule="auto"/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2E0" w:rsidRPr="00A30EC7" w:rsidRDefault="005252E0" w:rsidP="00A30EC7">
      <w:pPr>
        <w:pStyle w:val="a3"/>
        <w:ind w:firstLine="540"/>
        <w:rPr>
          <w:b/>
          <w:u w:val="single"/>
        </w:rPr>
      </w:pPr>
      <w:r w:rsidRPr="00A30EC7">
        <w:rPr>
          <w:b/>
          <w:u w:val="single"/>
        </w:rPr>
        <w:t>7. Мероприятия и психологические практикумы-12 часов.</w:t>
      </w:r>
    </w:p>
    <w:p w:rsidR="005252E0" w:rsidRPr="00A30EC7" w:rsidRDefault="005252E0" w:rsidP="00A30EC7">
      <w:pPr>
        <w:pStyle w:val="a3"/>
        <w:ind w:firstLine="540"/>
        <w:rPr>
          <w:b/>
          <w:i/>
        </w:rPr>
      </w:pPr>
      <w:r w:rsidRPr="00A30EC7">
        <w:rPr>
          <w:b/>
          <w:i/>
        </w:rPr>
        <w:t xml:space="preserve">Теория: </w:t>
      </w:r>
      <w:r w:rsidRPr="00A30EC7">
        <w:t xml:space="preserve">Знакомство с методикой проведения и организации досуговых мероприятий. Тематическое планирование, разработка сценариев. </w:t>
      </w:r>
    </w:p>
    <w:p w:rsidR="005252E0" w:rsidRPr="00A30EC7" w:rsidRDefault="005252E0" w:rsidP="00A30EC7">
      <w:pPr>
        <w:pStyle w:val="a3"/>
        <w:ind w:firstLine="540"/>
        <w:rPr>
          <w:b/>
          <w:i/>
        </w:rPr>
      </w:pPr>
      <w:r w:rsidRPr="00A30EC7">
        <w:rPr>
          <w:b/>
          <w:i/>
        </w:rPr>
        <w:t>Практическая работа</w:t>
      </w:r>
      <w:r w:rsidRPr="00A30EC7">
        <w:t>. Участие в подготовке досуговых мероприятий внутри учреждения. Выявление ошибок Оформление газеты «В мире театра».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Форма проведения занятия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вечера, праздники, конкурсы.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Приёмы и методы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эвристический, метод полных нагрузок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Дидактический материал</w:t>
      </w:r>
      <w:proofErr w:type="gramStart"/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Pr="00A30E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30EC7">
        <w:rPr>
          <w:rFonts w:ascii="Times New Roman" w:hAnsi="Times New Roman" w:cs="Times New Roman"/>
          <w:bCs/>
          <w:sz w:val="24"/>
          <w:szCs w:val="24"/>
        </w:rPr>
        <w:t>сценарии</w:t>
      </w:r>
      <w:r w:rsidRPr="00A30EC7">
        <w:rPr>
          <w:rFonts w:ascii="Times New Roman" w:hAnsi="Times New Roman" w:cs="Times New Roman"/>
          <w:sz w:val="24"/>
          <w:szCs w:val="24"/>
        </w:rPr>
        <w:t>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b/>
          <w:bCs/>
          <w:i/>
          <w:sz w:val="24"/>
          <w:szCs w:val="24"/>
        </w:rPr>
        <w:t>Формы подведения итогов</w:t>
      </w:r>
      <w:r w:rsidRPr="00A30EC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0EC7">
        <w:rPr>
          <w:rFonts w:ascii="Times New Roman" w:hAnsi="Times New Roman" w:cs="Times New Roman"/>
          <w:sz w:val="24"/>
          <w:szCs w:val="24"/>
        </w:rPr>
        <w:t xml:space="preserve"> Совместное обсуждение и оценка </w:t>
      </w:r>
      <w:proofErr w:type="gramStart"/>
      <w:r w:rsidRPr="00A30EC7">
        <w:rPr>
          <w:rFonts w:ascii="Times New Roman" w:hAnsi="Times New Roman" w:cs="Times New Roman"/>
          <w:sz w:val="24"/>
          <w:szCs w:val="24"/>
        </w:rPr>
        <w:t>сделанного</w:t>
      </w:r>
      <w:proofErr w:type="gramEnd"/>
      <w:r w:rsidRPr="00A30EC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30EC7">
        <w:rPr>
          <w:rFonts w:ascii="Times New Roman" w:hAnsi="Times New Roman" w:cs="Times New Roman"/>
          <w:b/>
          <w:sz w:val="24"/>
          <w:szCs w:val="24"/>
          <w:u w:val="single"/>
        </w:rPr>
        <w:t>8. Экскурсии – 9 часов.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sz w:val="24"/>
          <w:szCs w:val="24"/>
        </w:rPr>
        <w:t>Экскурсии в краеведческие музеи, в храмы посёлка, в природу</w:t>
      </w:r>
    </w:p>
    <w:p w:rsidR="005252E0" w:rsidRPr="00A30EC7" w:rsidRDefault="00A30EC7" w:rsidP="00A30E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5252E0" w:rsidRPr="00A30EC7">
        <w:rPr>
          <w:rFonts w:ascii="Times New Roman" w:hAnsi="Times New Roman" w:cs="Times New Roman"/>
          <w:b/>
          <w:sz w:val="24"/>
          <w:szCs w:val="24"/>
          <w:u w:val="single"/>
        </w:rPr>
        <w:t>9. Выпускной экзамен - 3 часа</w:t>
      </w:r>
    </w:p>
    <w:p w:rsidR="005252E0" w:rsidRPr="00A30EC7" w:rsidRDefault="005252E0" w:rsidP="00A30EC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sz w:val="24"/>
          <w:szCs w:val="24"/>
        </w:rPr>
        <w:t>Итоговый результат выпускного экзамена выводится на основании трех оценок:</w:t>
      </w:r>
    </w:p>
    <w:p w:rsidR="005252E0" w:rsidRPr="00A30EC7" w:rsidRDefault="005252E0" w:rsidP="00A30EC7">
      <w:pPr>
        <w:numPr>
          <w:ilvl w:val="0"/>
          <w:numId w:val="20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A30EC7">
        <w:rPr>
          <w:rFonts w:ascii="Times New Roman" w:hAnsi="Times New Roman" w:cs="Times New Roman"/>
          <w:bCs/>
          <w:iCs/>
          <w:sz w:val="24"/>
          <w:szCs w:val="24"/>
        </w:rPr>
        <w:t>за участие в спектаклях (качество и количество);</w:t>
      </w:r>
    </w:p>
    <w:p w:rsidR="005252E0" w:rsidRPr="00A30EC7" w:rsidRDefault="005252E0" w:rsidP="00A30EC7">
      <w:pPr>
        <w:numPr>
          <w:ilvl w:val="0"/>
          <w:numId w:val="20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A30EC7">
        <w:rPr>
          <w:rFonts w:ascii="Times New Roman" w:hAnsi="Times New Roman" w:cs="Times New Roman"/>
          <w:bCs/>
          <w:iCs/>
          <w:sz w:val="24"/>
          <w:szCs w:val="24"/>
        </w:rPr>
        <w:t>за устный ответ и импровизированное выполнение этюда;</w:t>
      </w:r>
    </w:p>
    <w:p w:rsidR="005252E0" w:rsidRPr="00A30EC7" w:rsidRDefault="005252E0" w:rsidP="00A30EC7">
      <w:pPr>
        <w:numPr>
          <w:ilvl w:val="0"/>
          <w:numId w:val="20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A30EC7">
        <w:rPr>
          <w:rFonts w:ascii="Times New Roman" w:hAnsi="Times New Roman" w:cs="Times New Roman"/>
          <w:bCs/>
          <w:iCs/>
          <w:sz w:val="24"/>
          <w:szCs w:val="24"/>
        </w:rPr>
        <w:t>за исполнение актёрских работ и чтецкого репертуара на экзамене-концерте.</w:t>
      </w:r>
    </w:p>
    <w:p w:rsidR="00A30EC7" w:rsidRPr="00A30EC7" w:rsidRDefault="00A30EC7" w:rsidP="00A30EC7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EC7">
        <w:rPr>
          <w:rFonts w:ascii="Times New Roman" w:hAnsi="Times New Roman" w:cs="Times New Roman"/>
          <w:b/>
          <w:sz w:val="24"/>
          <w:szCs w:val="24"/>
        </w:rPr>
        <w:lastRenderedPageBreak/>
        <w:t>Методическое обеспечение программы</w:t>
      </w:r>
    </w:p>
    <w:p w:rsidR="00A30EC7" w:rsidRPr="00A30EC7" w:rsidRDefault="00A30EC7" w:rsidP="00A30EC7">
      <w:pPr>
        <w:pStyle w:val="a8"/>
        <w:tabs>
          <w:tab w:val="left" w:pos="69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30EC7">
        <w:rPr>
          <w:rFonts w:ascii="Times New Roman" w:hAnsi="Times New Roman" w:cs="Times New Roman"/>
          <w:sz w:val="24"/>
          <w:szCs w:val="24"/>
        </w:rPr>
        <w:t>Кучтэнэч</w:t>
      </w:r>
      <w:proofErr w:type="spellEnd"/>
      <w:r w:rsidRPr="00A30EC7">
        <w:rPr>
          <w:rFonts w:ascii="Times New Roman" w:hAnsi="Times New Roman" w:cs="Times New Roman"/>
          <w:sz w:val="24"/>
          <w:szCs w:val="24"/>
        </w:rPr>
        <w:t>»</w:t>
      </w:r>
    </w:p>
    <w:p w:rsidR="00A30EC7" w:rsidRPr="00A30EC7" w:rsidRDefault="00A30EC7" w:rsidP="00A30EC7">
      <w:pPr>
        <w:pStyle w:val="a8"/>
        <w:tabs>
          <w:tab w:val="left" w:pos="6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30EC7" w:rsidRPr="00A30EC7" w:rsidRDefault="00A30EC7" w:rsidP="00A30EC7">
      <w:pPr>
        <w:pStyle w:val="a8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sz w:val="24"/>
          <w:szCs w:val="24"/>
        </w:rPr>
        <w:t xml:space="preserve">При реализации программы используются как традиционные методы обучения, так и инновационные технологии: репродуктивный метод (педагог сам объясняет материал); объяснительно-иллюстративный метод (иллюстрации, демонстрации, в том числе показ видеофильмов); проблемный (педагог помогает в решении проблемы); поисковый (воспитанники сами решают проблему, а педагог делает вывод); эвристический (изложение педагога + творческий поиск обучаемых), методы развивающего обучения, метод </w:t>
      </w:r>
      <w:proofErr w:type="spellStart"/>
      <w:r w:rsidRPr="00A30EC7">
        <w:rPr>
          <w:rFonts w:ascii="Times New Roman" w:hAnsi="Times New Roman" w:cs="Times New Roman"/>
          <w:sz w:val="24"/>
          <w:szCs w:val="24"/>
        </w:rPr>
        <w:t>взаимообучения</w:t>
      </w:r>
      <w:proofErr w:type="spellEnd"/>
      <w:r w:rsidRPr="00A30EC7">
        <w:rPr>
          <w:rFonts w:ascii="Times New Roman" w:hAnsi="Times New Roman" w:cs="Times New Roman"/>
          <w:sz w:val="24"/>
          <w:szCs w:val="24"/>
        </w:rPr>
        <w:t>, метод временных ограничений, метод полных нагрузок (превращает тренинг в цепь целесообразных, вытекающих одно из другого упражнений), метод ступенчатого повышения нагрузок (предполагает постепенное увеличение нагрузок по мере освоения технологии голосоведения и сценической речи), метод игрового содержания, метод импровизации.</w:t>
      </w:r>
    </w:p>
    <w:p w:rsidR="00A30EC7" w:rsidRPr="00A30EC7" w:rsidRDefault="00A30EC7" w:rsidP="00A30EC7">
      <w:pPr>
        <w:pStyle w:val="a8"/>
        <w:tabs>
          <w:tab w:val="left" w:pos="6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0EC7">
        <w:rPr>
          <w:rFonts w:ascii="Times New Roman" w:hAnsi="Times New Roman" w:cs="Times New Roman"/>
          <w:sz w:val="24"/>
          <w:szCs w:val="24"/>
        </w:rPr>
        <w:t>Использование разнообразных форм обучения повышает продуктивность занятий, повышает интерес учащихся к учебному процессу.</w:t>
      </w:r>
    </w:p>
    <w:p w:rsidR="00A30EC7" w:rsidRPr="00A30EC7" w:rsidRDefault="00A30EC7" w:rsidP="00A30EC7">
      <w:pPr>
        <w:pStyle w:val="22"/>
        <w:tabs>
          <w:tab w:val="left" w:pos="709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30EC7">
        <w:rPr>
          <w:rFonts w:ascii="Times New Roman" w:hAnsi="Times New Roman" w:cs="Times New Roman"/>
          <w:iCs/>
          <w:sz w:val="24"/>
          <w:szCs w:val="24"/>
        </w:rPr>
        <w:t xml:space="preserve">В процессе обучения применяются такие формы занятий: </w:t>
      </w:r>
      <w:r w:rsidRPr="00A30EC7">
        <w:rPr>
          <w:rFonts w:ascii="Times New Roman" w:hAnsi="Times New Roman" w:cs="Times New Roman"/>
          <w:sz w:val="24"/>
          <w:szCs w:val="24"/>
        </w:rPr>
        <w:t>групповые занятия, индивидуальные, теоретические, практические, игровые, семинары, творческие лаборатории, соревнования, конкурсы, устный журнал, экскурсии, занятие-путешествие, занятия  зачёты, экзаменационные показы.</w:t>
      </w:r>
      <w:proofErr w:type="gramEnd"/>
    </w:p>
    <w:p w:rsidR="00A30EC7" w:rsidRPr="00A30EC7" w:rsidRDefault="00A30EC7" w:rsidP="00A30EC7">
      <w:pPr>
        <w:pStyle w:val="a3"/>
        <w:ind w:left="720"/>
      </w:pPr>
      <w:r w:rsidRPr="00A30EC7">
        <w:t>В зависимости от поставленной цели: обучающей, воспитывающей, развивающей используются различные  формы работы на занятиях:</w:t>
      </w:r>
    </w:p>
    <w:p w:rsidR="00A30EC7" w:rsidRPr="00A30EC7" w:rsidRDefault="00A30EC7" w:rsidP="00A30EC7">
      <w:pPr>
        <w:pStyle w:val="a3"/>
        <w:ind w:left="720"/>
      </w:pPr>
    </w:p>
    <w:p w:rsidR="00A30EC7" w:rsidRPr="00A30EC7" w:rsidRDefault="00A30EC7" w:rsidP="00A30EC7">
      <w:pPr>
        <w:pStyle w:val="a3"/>
        <w:ind w:left="720"/>
      </w:pPr>
      <w:r w:rsidRPr="00A30EC7">
        <w:rPr>
          <w:noProof/>
        </w:rPr>
        <w:drawing>
          <wp:inline distT="0" distB="0" distL="0" distR="0">
            <wp:extent cx="5486400" cy="1257300"/>
            <wp:effectExtent l="0" t="0" r="0" b="19050"/>
            <wp:docPr id="2" name="Организационная диаграм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5252E0" w:rsidRPr="00A30EC7" w:rsidRDefault="005252E0" w:rsidP="00A30EC7">
      <w:pPr>
        <w:pStyle w:val="a3"/>
        <w:ind w:left="720"/>
      </w:pPr>
    </w:p>
    <w:p w:rsidR="005252E0" w:rsidRPr="00A30EC7" w:rsidRDefault="005252E0" w:rsidP="00A30EC7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A30EC7" w:rsidRDefault="005252E0" w:rsidP="00A30EC7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A30EC7" w:rsidRDefault="005252E0" w:rsidP="00A30EC7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A30EC7" w:rsidRDefault="00A30EC7" w:rsidP="00A30EC7">
      <w:pPr>
        <w:spacing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noProof/>
          <w:sz w:val="28"/>
        </w:rPr>
        <w:drawing>
          <wp:inline distT="0" distB="0" distL="0" distR="0">
            <wp:extent cx="5486400" cy="1485900"/>
            <wp:effectExtent l="0" t="0" r="0" b="57150"/>
            <wp:docPr id="13" name="Организационная диаграмма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:rsidR="005252E0" w:rsidRPr="005252E0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5252E0" w:rsidRDefault="00A30EC7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486400" cy="1828800"/>
            <wp:effectExtent l="0" t="0" r="0" b="57150"/>
            <wp:docPr id="22" name="Организационная диаграмма 2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inline>
        </w:drawing>
      </w:r>
    </w:p>
    <w:p w:rsidR="005252E0" w:rsidRPr="005252E0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CC2776" w:rsidRPr="00CC2776" w:rsidRDefault="00CC2776" w:rsidP="00CC2776">
      <w:pPr>
        <w:pStyle w:val="ab"/>
        <w:tabs>
          <w:tab w:val="left" w:pos="709"/>
        </w:tabs>
        <w:spacing w:line="240" w:lineRule="auto"/>
        <w:ind w:left="0" w:firstLine="540"/>
        <w:rPr>
          <w:rFonts w:ascii="Times New Roman" w:hAnsi="Times New Roman" w:cs="Times New Roman"/>
          <w:iCs/>
          <w:sz w:val="24"/>
          <w:szCs w:val="24"/>
        </w:rPr>
      </w:pPr>
      <w:r w:rsidRPr="00CC2776">
        <w:rPr>
          <w:rFonts w:ascii="Times New Roman" w:hAnsi="Times New Roman" w:cs="Times New Roman"/>
          <w:iCs/>
          <w:sz w:val="24"/>
          <w:szCs w:val="24"/>
        </w:rPr>
        <w:t>Для успешной реализации программы разработаны и применяются следующие дидактические материалы:</w:t>
      </w:r>
    </w:p>
    <w:p w:rsidR="00CC2776" w:rsidRPr="00CC2776" w:rsidRDefault="00CC2776" w:rsidP="00CC2776">
      <w:pPr>
        <w:pStyle w:val="a3"/>
        <w:tabs>
          <w:tab w:val="left" w:pos="2410"/>
        </w:tabs>
        <w:ind w:firstLine="540"/>
        <w:jc w:val="left"/>
      </w:pPr>
      <w:r w:rsidRPr="00CC2776">
        <w:rPr>
          <w:i/>
          <w:iCs/>
        </w:rPr>
        <w:t>иллюстративный и демонстрационный материал</w:t>
      </w:r>
      <w:r w:rsidRPr="00CC2776">
        <w:t>:</w:t>
      </w:r>
    </w:p>
    <w:p w:rsidR="00CC2776" w:rsidRPr="00CC2776" w:rsidRDefault="00CC2776" w:rsidP="00CC2776">
      <w:pPr>
        <w:pStyle w:val="a3"/>
        <w:numPr>
          <w:ilvl w:val="0"/>
          <w:numId w:val="21"/>
        </w:numPr>
        <w:tabs>
          <w:tab w:val="left" w:pos="900"/>
        </w:tabs>
        <w:ind w:left="0" w:firstLine="540"/>
      </w:pPr>
      <w:r w:rsidRPr="00CC2776">
        <w:t xml:space="preserve">иллюстративный материал к теме «Путешествие по линии времени»; </w:t>
      </w:r>
    </w:p>
    <w:p w:rsidR="00CC2776" w:rsidRPr="00CC2776" w:rsidRDefault="00CC2776" w:rsidP="00CC2776">
      <w:pPr>
        <w:pStyle w:val="a3"/>
        <w:numPr>
          <w:ilvl w:val="0"/>
          <w:numId w:val="21"/>
        </w:numPr>
        <w:tabs>
          <w:tab w:val="left" w:pos="900"/>
        </w:tabs>
        <w:ind w:left="0" w:firstLine="540"/>
      </w:pPr>
      <w:r w:rsidRPr="00CC2776">
        <w:t xml:space="preserve">иллюстрации, репродукции к темам по истории театра; </w:t>
      </w:r>
    </w:p>
    <w:p w:rsidR="00CC2776" w:rsidRPr="00CC2776" w:rsidRDefault="00CC2776" w:rsidP="00CC2776">
      <w:pPr>
        <w:pStyle w:val="a3"/>
        <w:numPr>
          <w:ilvl w:val="0"/>
          <w:numId w:val="21"/>
        </w:numPr>
        <w:tabs>
          <w:tab w:val="left" w:pos="900"/>
        </w:tabs>
        <w:ind w:left="0" w:firstLine="540"/>
      </w:pPr>
      <w:r w:rsidRPr="00CC2776">
        <w:t xml:space="preserve"> иллюстрации по темам  «Сценический костюм», «Театральный грим», «Сценография».</w:t>
      </w:r>
    </w:p>
    <w:p w:rsidR="00CC2776" w:rsidRPr="00CC2776" w:rsidRDefault="00CC2776" w:rsidP="00CC2776">
      <w:pPr>
        <w:pStyle w:val="a3"/>
        <w:numPr>
          <w:ilvl w:val="0"/>
          <w:numId w:val="21"/>
        </w:numPr>
        <w:tabs>
          <w:tab w:val="left" w:pos="900"/>
        </w:tabs>
        <w:ind w:left="0" w:firstLine="540"/>
      </w:pPr>
      <w:r w:rsidRPr="00CC2776">
        <w:t>таблицы, схемы «Изготовление декораций»;</w:t>
      </w:r>
    </w:p>
    <w:p w:rsidR="00CC2776" w:rsidRPr="00CC2776" w:rsidRDefault="00CC2776" w:rsidP="00CC2776">
      <w:pPr>
        <w:tabs>
          <w:tab w:val="left" w:pos="709"/>
        </w:tabs>
        <w:ind w:firstLine="5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C2776">
        <w:rPr>
          <w:rFonts w:ascii="Times New Roman" w:hAnsi="Times New Roman" w:cs="Times New Roman"/>
          <w:i/>
          <w:iCs/>
          <w:sz w:val="24"/>
          <w:szCs w:val="24"/>
        </w:rPr>
        <w:t>раздаточный материал:</w:t>
      </w:r>
    </w:p>
    <w:p w:rsidR="00CC2776" w:rsidRPr="00CC2776" w:rsidRDefault="00CC2776" w:rsidP="00CC2776">
      <w:pPr>
        <w:numPr>
          <w:ilvl w:val="0"/>
          <w:numId w:val="22"/>
        </w:numPr>
        <w:tabs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C2776">
        <w:rPr>
          <w:rFonts w:ascii="Times New Roman" w:hAnsi="Times New Roman" w:cs="Times New Roman"/>
          <w:sz w:val="24"/>
          <w:szCs w:val="24"/>
        </w:rPr>
        <w:t>карточки с упражнениями по теме  «Практическая работа над голосом»;</w:t>
      </w:r>
    </w:p>
    <w:p w:rsidR="00CC2776" w:rsidRPr="00CC2776" w:rsidRDefault="00CC2776" w:rsidP="00CC2776">
      <w:pPr>
        <w:numPr>
          <w:ilvl w:val="0"/>
          <w:numId w:val="22"/>
        </w:numPr>
        <w:tabs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C2776">
        <w:rPr>
          <w:rFonts w:ascii="Times New Roman" w:hAnsi="Times New Roman" w:cs="Times New Roman"/>
          <w:sz w:val="24"/>
          <w:szCs w:val="24"/>
        </w:rPr>
        <w:t>карточки с заданиями к разделу «История театра»;</w:t>
      </w:r>
    </w:p>
    <w:p w:rsidR="00CC2776" w:rsidRPr="00CC2776" w:rsidRDefault="00CC2776" w:rsidP="00CC2776">
      <w:pPr>
        <w:numPr>
          <w:ilvl w:val="0"/>
          <w:numId w:val="22"/>
        </w:numPr>
        <w:tabs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C2776">
        <w:rPr>
          <w:rFonts w:ascii="Times New Roman" w:hAnsi="Times New Roman" w:cs="Times New Roman"/>
          <w:sz w:val="24"/>
          <w:szCs w:val="24"/>
        </w:rPr>
        <w:t xml:space="preserve">вспомогательные таблицы; </w:t>
      </w:r>
    </w:p>
    <w:p w:rsidR="00CC2776" w:rsidRPr="00CC2776" w:rsidRDefault="00CC2776" w:rsidP="00CC2776">
      <w:pPr>
        <w:pStyle w:val="a3"/>
        <w:ind w:firstLine="540"/>
        <w:jc w:val="left"/>
      </w:pPr>
      <w:r w:rsidRPr="00CC2776">
        <w:rPr>
          <w:i/>
          <w:iCs/>
        </w:rPr>
        <w:t>материалы для проверки освоения программы:</w:t>
      </w:r>
      <w:r w:rsidRPr="00CC2776">
        <w:t xml:space="preserve"> </w:t>
      </w:r>
    </w:p>
    <w:p w:rsidR="00CC2776" w:rsidRPr="00CC2776" w:rsidRDefault="00CC2776" w:rsidP="00CC2776">
      <w:pPr>
        <w:pStyle w:val="a3"/>
        <w:numPr>
          <w:ilvl w:val="0"/>
          <w:numId w:val="23"/>
        </w:numPr>
        <w:tabs>
          <w:tab w:val="left" w:pos="900"/>
        </w:tabs>
        <w:ind w:left="0" w:firstLine="540"/>
      </w:pPr>
      <w:r w:rsidRPr="00CC2776">
        <w:t>карточки с заданиями для  занятий-зачётов, экзамена-выступления по разделам программы;</w:t>
      </w:r>
    </w:p>
    <w:p w:rsidR="00CC2776" w:rsidRPr="00CC2776" w:rsidRDefault="00CC2776" w:rsidP="00CC2776">
      <w:pPr>
        <w:pStyle w:val="a3"/>
        <w:numPr>
          <w:ilvl w:val="0"/>
          <w:numId w:val="23"/>
        </w:numPr>
        <w:tabs>
          <w:tab w:val="left" w:pos="900"/>
        </w:tabs>
        <w:ind w:left="0" w:firstLine="540"/>
      </w:pPr>
      <w:r w:rsidRPr="00CC2776">
        <w:t>творческие задания;</w:t>
      </w:r>
    </w:p>
    <w:p w:rsidR="00CC2776" w:rsidRPr="00CC2776" w:rsidRDefault="00CC2776" w:rsidP="00CC2776">
      <w:pPr>
        <w:pStyle w:val="a3"/>
        <w:numPr>
          <w:ilvl w:val="0"/>
          <w:numId w:val="23"/>
        </w:numPr>
        <w:tabs>
          <w:tab w:val="left" w:pos="900"/>
        </w:tabs>
        <w:ind w:left="0" w:firstLine="540"/>
      </w:pPr>
      <w:r w:rsidRPr="00CC2776">
        <w:t>тесты по разделу «История театра»;</w:t>
      </w:r>
    </w:p>
    <w:p w:rsidR="00CC2776" w:rsidRPr="00CC2776" w:rsidRDefault="00CC2776" w:rsidP="00CC2776">
      <w:pPr>
        <w:pStyle w:val="a3"/>
        <w:numPr>
          <w:ilvl w:val="0"/>
          <w:numId w:val="23"/>
        </w:numPr>
        <w:tabs>
          <w:tab w:val="left" w:pos="900"/>
        </w:tabs>
        <w:ind w:left="0" w:firstLine="540"/>
      </w:pPr>
      <w:r w:rsidRPr="00CC2776">
        <w:t>кроссворды, викторины и др.</w:t>
      </w:r>
    </w:p>
    <w:p w:rsidR="00CC2776" w:rsidRPr="00CC2776" w:rsidRDefault="00CC2776" w:rsidP="00CC2776">
      <w:pPr>
        <w:tabs>
          <w:tab w:val="left" w:pos="709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C2776">
        <w:rPr>
          <w:rFonts w:ascii="Times New Roman" w:hAnsi="Times New Roman" w:cs="Times New Roman"/>
          <w:sz w:val="24"/>
          <w:szCs w:val="24"/>
        </w:rPr>
        <w:t>В учебно-воспитательный процесс следует включать экскурсии в краеведческие музеи, вечера-встречи с деятелями театрального искусства, воспитательные мероприятия, психологические тренинги, посещение спектаклей профессионального и любительских театров,  что  позволит накопить и расширить зрительский опыт воспитанников, развить у них умение отличать настоящее искусство от «лживого», приходить к правильному нравственному суждению.</w:t>
      </w:r>
    </w:p>
    <w:p w:rsidR="00CC2776" w:rsidRPr="00CC2776" w:rsidRDefault="00CC2776" w:rsidP="00CC2776">
      <w:pPr>
        <w:ind w:firstLine="540"/>
        <w:rPr>
          <w:rFonts w:ascii="Times New Roman" w:hAnsi="Times New Roman" w:cs="Times New Roman"/>
          <w:sz w:val="24"/>
          <w:szCs w:val="24"/>
        </w:rPr>
      </w:pPr>
    </w:p>
    <w:p w:rsidR="005252E0" w:rsidRPr="00CC2776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5252E0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5252E0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5252E0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CC2776" w:rsidRDefault="00CC2776" w:rsidP="00CC2776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5252E0" w:rsidRPr="00CC2776" w:rsidRDefault="00CC2776" w:rsidP="00CC2776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C2776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>Список литературы</w:t>
      </w:r>
    </w:p>
    <w:p w:rsidR="00CC2776" w:rsidRPr="00CC2776" w:rsidRDefault="00CC2776" w:rsidP="00CC2776">
      <w:pPr>
        <w:pStyle w:val="210"/>
        <w:numPr>
          <w:ilvl w:val="0"/>
          <w:numId w:val="24"/>
        </w:numPr>
        <w:tabs>
          <w:tab w:val="left" w:pos="540"/>
          <w:tab w:val="left" w:pos="927"/>
        </w:tabs>
        <w:spacing w:line="240" w:lineRule="auto"/>
        <w:ind w:left="0" w:hanging="357"/>
        <w:rPr>
          <w:sz w:val="24"/>
          <w:szCs w:val="24"/>
        </w:rPr>
      </w:pPr>
      <w:proofErr w:type="spellStart"/>
      <w:r w:rsidRPr="00CC2776">
        <w:rPr>
          <w:sz w:val="24"/>
          <w:szCs w:val="24"/>
        </w:rPr>
        <w:t>Аджиева</w:t>
      </w:r>
      <w:proofErr w:type="spellEnd"/>
      <w:r w:rsidRPr="00CC2776">
        <w:rPr>
          <w:sz w:val="24"/>
          <w:szCs w:val="24"/>
        </w:rPr>
        <w:t xml:space="preserve"> Е.М. 50 сценариев классных часов / </w:t>
      </w:r>
      <w:proofErr w:type="spellStart"/>
      <w:r w:rsidRPr="00CC2776">
        <w:rPr>
          <w:sz w:val="24"/>
          <w:szCs w:val="24"/>
        </w:rPr>
        <w:t>Е.М.Аджиева</w:t>
      </w:r>
      <w:proofErr w:type="spellEnd"/>
      <w:r w:rsidRPr="00CC2776">
        <w:rPr>
          <w:sz w:val="24"/>
          <w:szCs w:val="24"/>
        </w:rPr>
        <w:t xml:space="preserve">, Л.А. </w:t>
      </w:r>
      <w:proofErr w:type="spellStart"/>
      <w:r w:rsidRPr="00CC2776">
        <w:rPr>
          <w:sz w:val="24"/>
          <w:szCs w:val="24"/>
        </w:rPr>
        <w:t>Байкова</w:t>
      </w:r>
      <w:proofErr w:type="spellEnd"/>
      <w:r w:rsidRPr="00CC2776">
        <w:rPr>
          <w:sz w:val="24"/>
          <w:szCs w:val="24"/>
        </w:rPr>
        <w:t xml:space="preserve">, Л.К. </w:t>
      </w:r>
      <w:proofErr w:type="spellStart"/>
      <w:r w:rsidRPr="00CC2776">
        <w:rPr>
          <w:sz w:val="24"/>
          <w:szCs w:val="24"/>
        </w:rPr>
        <w:t>Гребенкина</w:t>
      </w:r>
      <w:proofErr w:type="spellEnd"/>
      <w:r w:rsidRPr="00CC2776">
        <w:rPr>
          <w:sz w:val="24"/>
          <w:szCs w:val="24"/>
        </w:rPr>
        <w:t xml:space="preserve">, О.В. </w:t>
      </w:r>
      <w:proofErr w:type="spellStart"/>
      <w:r w:rsidRPr="00CC2776">
        <w:rPr>
          <w:sz w:val="24"/>
          <w:szCs w:val="24"/>
        </w:rPr>
        <w:t>Еремкина</w:t>
      </w:r>
      <w:proofErr w:type="spellEnd"/>
      <w:r w:rsidRPr="00CC2776">
        <w:rPr>
          <w:sz w:val="24"/>
          <w:szCs w:val="24"/>
        </w:rPr>
        <w:t xml:space="preserve">, Н.А. </w:t>
      </w:r>
      <w:proofErr w:type="spellStart"/>
      <w:r w:rsidRPr="00CC2776">
        <w:rPr>
          <w:sz w:val="24"/>
          <w:szCs w:val="24"/>
        </w:rPr>
        <w:t>Жокина</w:t>
      </w:r>
      <w:proofErr w:type="spellEnd"/>
      <w:r w:rsidRPr="00CC2776">
        <w:rPr>
          <w:sz w:val="24"/>
          <w:szCs w:val="24"/>
        </w:rPr>
        <w:t xml:space="preserve">, Н.В. </w:t>
      </w:r>
      <w:proofErr w:type="spellStart"/>
      <w:r w:rsidRPr="00CC2776">
        <w:rPr>
          <w:sz w:val="24"/>
          <w:szCs w:val="24"/>
        </w:rPr>
        <w:t>Мартишина</w:t>
      </w:r>
      <w:proofErr w:type="spellEnd"/>
      <w:r w:rsidRPr="00CC2776">
        <w:rPr>
          <w:sz w:val="24"/>
          <w:szCs w:val="24"/>
        </w:rPr>
        <w:t>. – М.: Центр «Педагогический поиск», 2002. – 160 с.</w:t>
      </w:r>
    </w:p>
    <w:p w:rsidR="00CC2776" w:rsidRPr="00CC2776" w:rsidRDefault="00CC2776" w:rsidP="00CC2776">
      <w:pPr>
        <w:pStyle w:val="210"/>
        <w:numPr>
          <w:ilvl w:val="0"/>
          <w:numId w:val="24"/>
        </w:numPr>
        <w:tabs>
          <w:tab w:val="left" w:pos="540"/>
          <w:tab w:val="left" w:pos="927"/>
        </w:tabs>
        <w:spacing w:line="240" w:lineRule="auto"/>
        <w:ind w:left="0" w:hanging="357"/>
        <w:rPr>
          <w:sz w:val="24"/>
          <w:szCs w:val="24"/>
        </w:rPr>
      </w:pPr>
      <w:proofErr w:type="spellStart"/>
      <w:r w:rsidRPr="00CC2776">
        <w:rPr>
          <w:sz w:val="24"/>
          <w:szCs w:val="24"/>
        </w:rPr>
        <w:t>Бабанский</w:t>
      </w:r>
      <w:proofErr w:type="spellEnd"/>
      <w:r w:rsidRPr="00CC2776">
        <w:rPr>
          <w:sz w:val="24"/>
          <w:szCs w:val="24"/>
        </w:rPr>
        <w:t xml:space="preserve"> Ю. К.  Педагогика /    Ю.К. </w:t>
      </w:r>
      <w:proofErr w:type="spellStart"/>
      <w:r w:rsidRPr="00CC2776">
        <w:rPr>
          <w:sz w:val="24"/>
          <w:szCs w:val="24"/>
        </w:rPr>
        <w:t>Бабанский</w:t>
      </w:r>
      <w:proofErr w:type="spellEnd"/>
      <w:r w:rsidRPr="00CC2776">
        <w:rPr>
          <w:sz w:val="24"/>
          <w:szCs w:val="24"/>
        </w:rPr>
        <w:t xml:space="preserve"> - М.,  1988. -  626 с.</w:t>
      </w:r>
    </w:p>
    <w:p w:rsidR="00CC2776" w:rsidRPr="00CC2776" w:rsidRDefault="00CC2776" w:rsidP="00CC2776">
      <w:pPr>
        <w:pStyle w:val="210"/>
        <w:numPr>
          <w:ilvl w:val="0"/>
          <w:numId w:val="24"/>
        </w:numPr>
        <w:tabs>
          <w:tab w:val="left" w:pos="540"/>
          <w:tab w:val="left" w:pos="927"/>
        </w:tabs>
        <w:spacing w:line="240" w:lineRule="auto"/>
        <w:ind w:left="0" w:hanging="357"/>
        <w:rPr>
          <w:sz w:val="24"/>
          <w:szCs w:val="24"/>
        </w:rPr>
      </w:pPr>
      <w:proofErr w:type="gramStart"/>
      <w:r w:rsidRPr="00CC2776">
        <w:rPr>
          <w:sz w:val="24"/>
          <w:szCs w:val="24"/>
        </w:rPr>
        <w:t>Безымянная</w:t>
      </w:r>
      <w:proofErr w:type="gramEnd"/>
      <w:r w:rsidRPr="00CC2776">
        <w:rPr>
          <w:sz w:val="24"/>
          <w:szCs w:val="24"/>
        </w:rPr>
        <w:t xml:space="preserve"> О. Школьный театр.  Москва «Айрис Пресс» </w:t>
      </w:r>
      <w:proofErr w:type="spellStart"/>
      <w:r w:rsidRPr="00CC2776">
        <w:rPr>
          <w:sz w:val="24"/>
          <w:szCs w:val="24"/>
        </w:rPr>
        <w:t>Рольф</w:t>
      </w:r>
      <w:proofErr w:type="spellEnd"/>
      <w:r w:rsidRPr="00CC2776">
        <w:rPr>
          <w:sz w:val="24"/>
          <w:szCs w:val="24"/>
        </w:rPr>
        <w:t>, 2001г.-270 с.</w:t>
      </w:r>
    </w:p>
    <w:p w:rsidR="00CC2776" w:rsidRPr="00CC2776" w:rsidRDefault="00CC2776" w:rsidP="00CC2776">
      <w:pPr>
        <w:numPr>
          <w:ilvl w:val="0"/>
          <w:numId w:val="24"/>
        </w:numPr>
        <w:tabs>
          <w:tab w:val="left" w:pos="540"/>
        </w:tabs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CC2776">
        <w:rPr>
          <w:rFonts w:ascii="Times New Roman" w:hAnsi="Times New Roman" w:cs="Times New Roman"/>
          <w:sz w:val="24"/>
          <w:szCs w:val="24"/>
        </w:rPr>
        <w:t xml:space="preserve">Возрастная и педагогическая психология: </w:t>
      </w:r>
      <w:proofErr w:type="spellStart"/>
      <w:r w:rsidRPr="00CC2776">
        <w:rPr>
          <w:rFonts w:ascii="Times New Roman" w:hAnsi="Times New Roman" w:cs="Times New Roman"/>
          <w:sz w:val="24"/>
          <w:szCs w:val="24"/>
        </w:rPr>
        <w:t>Учеб</w:t>
      </w:r>
      <w:proofErr w:type="gramStart"/>
      <w:r w:rsidRPr="00CC2776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CC2776">
        <w:rPr>
          <w:rFonts w:ascii="Times New Roman" w:hAnsi="Times New Roman" w:cs="Times New Roman"/>
          <w:sz w:val="24"/>
          <w:szCs w:val="24"/>
        </w:rPr>
        <w:t>особие</w:t>
      </w:r>
      <w:proofErr w:type="spellEnd"/>
      <w:r w:rsidRPr="00CC2776">
        <w:rPr>
          <w:rFonts w:ascii="Times New Roman" w:hAnsi="Times New Roman" w:cs="Times New Roman"/>
          <w:sz w:val="24"/>
          <w:szCs w:val="24"/>
        </w:rPr>
        <w:t xml:space="preserve"> для студентов </w:t>
      </w:r>
      <w:proofErr w:type="spellStart"/>
      <w:r w:rsidRPr="00CC2776">
        <w:rPr>
          <w:rFonts w:ascii="Times New Roman" w:hAnsi="Times New Roman" w:cs="Times New Roman"/>
          <w:sz w:val="24"/>
          <w:szCs w:val="24"/>
        </w:rPr>
        <w:t>пед.ин</w:t>
      </w:r>
      <w:proofErr w:type="spellEnd"/>
      <w:r w:rsidRPr="00CC2776">
        <w:rPr>
          <w:rFonts w:ascii="Times New Roman" w:hAnsi="Times New Roman" w:cs="Times New Roman"/>
          <w:sz w:val="24"/>
          <w:szCs w:val="24"/>
        </w:rPr>
        <w:t xml:space="preserve">-тов./Под </w:t>
      </w:r>
      <w:proofErr w:type="spellStart"/>
      <w:r w:rsidRPr="00CC2776">
        <w:rPr>
          <w:rFonts w:ascii="Times New Roman" w:hAnsi="Times New Roman" w:cs="Times New Roman"/>
          <w:sz w:val="24"/>
          <w:szCs w:val="24"/>
        </w:rPr>
        <w:t>ред</w:t>
      </w:r>
      <w:proofErr w:type="gramStart"/>
      <w:r w:rsidRPr="00CC2776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CC2776">
        <w:rPr>
          <w:rFonts w:ascii="Times New Roman" w:hAnsi="Times New Roman" w:cs="Times New Roman"/>
          <w:sz w:val="24"/>
          <w:szCs w:val="24"/>
        </w:rPr>
        <w:t>роф.А.В.Петровского</w:t>
      </w:r>
      <w:proofErr w:type="spellEnd"/>
      <w:r w:rsidRPr="00CC2776">
        <w:rPr>
          <w:rFonts w:ascii="Times New Roman" w:hAnsi="Times New Roman" w:cs="Times New Roman"/>
          <w:sz w:val="24"/>
          <w:szCs w:val="24"/>
        </w:rPr>
        <w:t>. – М., Просвещение, 1973.</w:t>
      </w:r>
    </w:p>
    <w:p w:rsidR="00CC2776" w:rsidRPr="00CC2776" w:rsidRDefault="00CC2776" w:rsidP="00CC2776">
      <w:pPr>
        <w:pStyle w:val="210"/>
        <w:numPr>
          <w:ilvl w:val="0"/>
          <w:numId w:val="24"/>
        </w:numPr>
        <w:tabs>
          <w:tab w:val="left" w:pos="540"/>
          <w:tab w:val="left" w:pos="927"/>
        </w:tabs>
        <w:spacing w:line="240" w:lineRule="auto"/>
        <w:ind w:left="0" w:hanging="357"/>
        <w:rPr>
          <w:sz w:val="24"/>
          <w:szCs w:val="24"/>
        </w:rPr>
      </w:pPr>
      <w:r w:rsidRPr="00CC2776">
        <w:rPr>
          <w:sz w:val="24"/>
          <w:szCs w:val="24"/>
        </w:rPr>
        <w:t>Воспитательный процесс: изучение эффективности. Методические рекомендации</w:t>
      </w:r>
      <w:proofErr w:type="gramStart"/>
      <w:r w:rsidRPr="00CC2776">
        <w:rPr>
          <w:sz w:val="24"/>
          <w:szCs w:val="24"/>
        </w:rPr>
        <w:t xml:space="preserve"> / П</w:t>
      </w:r>
      <w:proofErr w:type="gramEnd"/>
      <w:r w:rsidRPr="00CC2776">
        <w:rPr>
          <w:sz w:val="24"/>
          <w:szCs w:val="24"/>
        </w:rPr>
        <w:t>од ред. Е.Н. Степанова. – М.: ТЦ «Сфера», 2001. – 128с.</w:t>
      </w:r>
    </w:p>
    <w:p w:rsidR="00CC2776" w:rsidRPr="00CC2776" w:rsidRDefault="00CC2776" w:rsidP="00CC2776">
      <w:pPr>
        <w:pStyle w:val="ad"/>
        <w:numPr>
          <w:ilvl w:val="0"/>
          <w:numId w:val="24"/>
        </w:numPr>
        <w:tabs>
          <w:tab w:val="left" w:pos="540"/>
        </w:tabs>
        <w:overflowPunct w:val="0"/>
        <w:autoSpaceDE w:val="0"/>
        <w:autoSpaceDN w:val="0"/>
        <w:adjustRightInd w:val="0"/>
        <w:ind w:left="0" w:hanging="357"/>
        <w:jc w:val="both"/>
        <w:textAlignment w:val="baseline"/>
      </w:pPr>
      <w:r w:rsidRPr="00CC2776">
        <w:t xml:space="preserve">Воронова  Е.А. «Сценарии праздников, КВНов, викторин. Звонок первый – звонок последний. Ростов-на-Дону, «Феникс», </w:t>
      </w:r>
      <w:smartTag w:uri="urn:schemas-microsoft-com:office:smarttags" w:element="metricconverter">
        <w:smartTagPr>
          <w:attr w:name="ProductID" w:val="2004 г"/>
        </w:smartTagPr>
        <w:r w:rsidRPr="00CC2776">
          <w:t>2004 г</w:t>
        </w:r>
      </w:smartTag>
      <w:r w:rsidRPr="00CC2776">
        <w:t>.-220 с.</w:t>
      </w:r>
    </w:p>
    <w:p w:rsidR="00CC2776" w:rsidRPr="00CC2776" w:rsidRDefault="00CC2776" w:rsidP="00CC2776">
      <w:pPr>
        <w:pStyle w:val="ad"/>
        <w:numPr>
          <w:ilvl w:val="0"/>
          <w:numId w:val="24"/>
        </w:numPr>
        <w:tabs>
          <w:tab w:val="left" w:pos="540"/>
        </w:tabs>
        <w:overflowPunct w:val="0"/>
        <w:autoSpaceDE w:val="0"/>
        <w:autoSpaceDN w:val="0"/>
        <w:adjustRightInd w:val="0"/>
        <w:ind w:left="0" w:hanging="357"/>
        <w:jc w:val="both"/>
        <w:textAlignment w:val="baseline"/>
      </w:pPr>
      <w:r w:rsidRPr="00CC2776">
        <w:t xml:space="preserve">Давыдова М., Агапова И. Праздник в школе. Третье издание, Москва «Айрис Пресс», </w:t>
      </w:r>
      <w:smartTag w:uri="urn:schemas-microsoft-com:office:smarttags" w:element="metricconverter">
        <w:smartTagPr>
          <w:attr w:name="ProductID" w:val="2004 г"/>
        </w:smartTagPr>
        <w:r w:rsidRPr="00CC2776">
          <w:t>2004 г</w:t>
        </w:r>
      </w:smartTag>
      <w:r w:rsidRPr="00CC2776">
        <w:t>.-333 с.</w:t>
      </w:r>
    </w:p>
    <w:p w:rsidR="00CC2776" w:rsidRPr="00CC2776" w:rsidRDefault="00CC2776" w:rsidP="00CC2776">
      <w:pPr>
        <w:pStyle w:val="ad"/>
        <w:numPr>
          <w:ilvl w:val="0"/>
          <w:numId w:val="24"/>
        </w:numPr>
        <w:tabs>
          <w:tab w:val="left" w:pos="540"/>
        </w:tabs>
        <w:overflowPunct w:val="0"/>
        <w:autoSpaceDE w:val="0"/>
        <w:autoSpaceDN w:val="0"/>
        <w:adjustRightInd w:val="0"/>
        <w:ind w:left="0" w:hanging="357"/>
        <w:jc w:val="both"/>
        <w:textAlignment w:val="baseline"/>
      </w:pPr>
      <w:proofErr w:type="gramStart"/>
      <w:r w:rsidRPr="00CC2776">
        <w:t xml:space="preserve">Журнал «Театр круглый год», приложение к журналу «Читаем, учимся, играем» 2004, </w:t>
      </w:r>
      <w:smartTag w:uri="urn:schemas-microsoft-com:office:smarttags" w:element="metricconverter">
        <w:smartTagPr>
          <w:attr w:name="ProductID" w:val="2005 г"/>
        </w:smartTagPr>
        <w:r w:rsidRPr="00CC2776">
          <w:t>2005 г</w:t>
        </w:r>
      </w:smartTag>
      <w:r w:rsidRPr="00CC2776">
        <w:t>.г.</w:t>
      </w:r>
      <w:proofErr w:type="gramEnd"/>
    </w:p>
    <w:p w:rsidR="00CC2776" w:rsidRPr="00CC2776" w:rsidRDefault="00CC2776" w:rsidP="00CC2776">
      <w:pPr>
        <w:pStyle w:val="ad"/>
        <w:numPr>
          <w:ilvl w:val="0"/>
          <w:numId w:val="24"/>
        </w:numPr>
        <w:tabs>
          <w:tab w:val="left" w:pos="540"/>
        </w:tabs>
        <w:overflowPunct w:val="0"/>
        <w:autoSpaceDE w:val="0"/>
        <w:autoSpaceDN w:val="0"/>
        <w:adjustRightInd w:val="0"/>
        <w:ind w:left="0" w:hanging="357"/>
        <w:jc w:val="both"/>
        <w:textAlignment w:val="baseline"/>
      </w:pPr>
      <w:r w:rsidRPr="00CC2776">
        <w:t xml:space="preserve">Корниенко Н.А. Эмоционально-нравственные основы личности: </w:t>
      </w:r>
      <w:proofErr w:type="spellStart"/>
      <w:r w:rsidRPr="00CC2776">
        <w:t>Автореф</w:t>
      </w:r>
      <w:proofErr w:type="gramStart"/>
      <w:r w:rsidRPr="00CC2776">
        <w:t>.д</w:t>
      </w:r>
      <w:proofErr w:type="gramEnd"/>
      <w:r w:rsidRPr="00CC2776">
        <w:t>ис.на</w:t>
      </w:r>
      <w:proofErr w:type="spellEnd"/>
      <w:r w:rsidRPr="00CC2776">
        <w:t xml:space="preserve"> </w:t>
      </w:r>
      <w:proofErr w:type="spellStart"/>
      <w:r w:rsidRPr="00CC2776">
        <w:t>соиск.уч.ст.докт.психол.наук</w:t>
      </w:r>
      <w:proofErr w:type="spellEnd"/>
      <w:r w:rsidRPr="00CC2776">
        <w:t xml:space="preserve"> / </w:t>
      </w:r>
      <w:proofErr w:type="spellStart"/>
      <w:r w:rsidRPr="00CC2776">
        <w:t>Н.А.Корниенко</w:t>
      </w:r>
      <w:proofErr w:type="spellEnd"/>
      <w:r w:rsidRPr="00CC2776">
        <w:t xml:space="preserve"> – Новосибирск, 1992. – 55 с.</w:t>
      </w:r>
    </w:p>
    <w:p w:rsidR="00CC2776" w:rsidRPr="00CC2776" w:rsidRDefault="00CC2776" w:rsidP="00CC2776">
      <w:pPr>
        <w:pStyle w:val="ad"/>
        <w:numPr>
          <w:ilvl w:val="0"/>
          <w:numId w:val="24"/>
        </w:numPr>
        <w:tabs>
          <w:tab w:val="left" w:pos="540"/>
        </w:tabs>
        <w:overflowPunct w:val="0"/>
        <w:autoSpaceDE w:val="0"/>
        <w:autoSpaceDN w:val="0"/>
        <w:adjustRightInd w:val="0"/>
        <w:ind w:left="0" w:hanging="357"/>
        <w:jc w:val="both"/>
        <w:textAlignment w:val="baseline"/>
      </w:pPr>
      <w:r w:rsidRPr="00CC2776">
        <w:t xml:space="preserve">Кристи Г.В. Основы актерского мастерства, Советская Россия, 1970г. </w:t>
      </w:r>
    </w:p>
    <w:p w:rsidR="00CC2776" w:rsidRPr="00CC2776" w:rsidRDefault="00CC2776" w:rsidP="00CC2776">
      <w:pPr>
        <w:pStyle w:val="ad"/>
        <w:numPr>
          <w:ilvl w:val="0"/>
          <w:numId w:val="24"/>
        </w:numPr>
        <w:tabs>
          <w:tab w:val="left" w:pos="540"/>
        </w:tabs>
        <w:overflowPunct w:val="0"/>
        <w:autoSpaceDE w:val="0"/>
        <w:autoSpaceDN w:val="0"/>
        <w:adjustRightInd w:val="0"/>
        <w:ind w:left="0" w:hanging="357"/>
        <w:jc w:val="both"/>
        <w:textAlignment w:val="baseline"/>
      </w:pPr>
      <w:r w:rsidRPr="00CC2776">
        <w:t>Любовь моя, театр (Программно-методические материалы) – М.: ГОУ ЦРСДОД, 2004. – 64 с. (Серия «Библиотечка для педагогов, родителей и детей»).</w:t>
      </w:r>
    </w:p>
    <w:p w:rsidR="00CC2776" w:rsidRPr="00CC2776" w:rsidRDefault="00CC2776" w:rsidP="00CC2776">
      <w:pPr>
        <w:pStyle w:val="ad"/>
        <w:numPr>
          <w:ilvl w:val="0"/>
          <w:numId w:val="24"/>
        </w:numPr>
        <w:tabs>
          <w:tab w:val="left" w:pos="540"/>
        </w:tabs>
        <w:overflowPunct w:val="0"/>
        <w:autoSpaceDE w:val="0"/>
        <w:autoSpaceDN w:val="0"/>
        <w:adjustRightInd w:val="0"/>
        <w:ind w:left="0" w:hanging="357"/>
        <w:jc w:val="both"/>
        <w:textAlignment w:val="baseline"/>
      </w:pPr>
      <w:r w:rsidRPr="00CC2776">
        <w:t xml:space="preserve">Методическое пособие. В помощь начинающим руководителям театральной студии, Белгород, </w:t>
      </w:r>
      <w:smartTag w:uri="urn:schemas-microsoft-com:office:smarttags" w:element="metricconverter">
        <w:smartTagPr>
          <w:attr w:name="ProductID" w:val="2003 г"/>
        </w:smartTagPr>
        <w:r w:rsidRPr="00CC2776">
          <w:t>2003 г</w:t>
        </w:r>
      </w:smartTag>
      <w:r w:rsidRPr="00CC2776">
        <w:t>.</w:t>
      </w:r>
    </w:p>
    <w:p w:rsidR="00CC2776" w:rsidRPr="00CC2776" w:rsidRDefault="00CC2776" w:rsidP="00CC2776">
      <w:pPr>
        <w:pStyle w:val="ad"/>
        <w:numPr>
          <w:ilvl w:val="0"/>
          <w:numId w:val="24"/>
        </w:numPr>
        <w:tabs>
          <w:tab w:val="left" w:pos="540"/>
        </w:tabs>
        <w:overflowPunct w:val="0"/>
        <w:autoSpaceDE w:val="0"/>
        <w:autoSpaceDN w:val="0"/>
        <w:adjustRightInd w:val="0"/>
        <w:ind w:left="0" w:hanging="357"/>
        <w:jc w:val="both"/>
        <w:textAlignment w:val="baseline"/>
      </w:pPr>
      <w:proofErr w:type="spellStart"/>
      <w:r w:rsidRPr="00CC2776">
        <w:t>Немов</w:t>
      </w:r>
      <w:proofErr w:type="spellEnd"/>
      <w:r w:rsidRPr="00CC2776">
        <w:t xml:space="preserve"> Р.С. Психология: </w:t>
      </w:r>
      <w:proofErr w:type="spellStart"/>
      <w:r w:rsidRPr="00CC2776">
        <w:t>Учебн</w:t>
      </w:r>
      <w:proofErr w:type="gramStart"/>
      <w:r w:rsidRPr="00CC2776">
        <w:t>.д</w:t>
      </w:r>
      <w:proofErr w:type="gramEnd"/>
      <w:r w:rsidRPr="00CC2776">
        <w:t>ля</w:t>
      </w:r>
      <w:proofErr w:type="spellEnd"/>
      <w:r w:rsidRPr="00CC2776">
        <w:t xml:space="preserve"> </w:t>
      </w:r>
      <w:proofErr w:type="spellStart"/>
      <w:r w:rsidRPr="00CC2776">
        <w:t>студ.высш.пед.учеб.заведений</w:t>
      </w:r>
      <w:proofErr w:type="spellEnd"/>
      <w:r w:rsidRPr="00CC2776">
        <w:t xml:space="preserve">: В 3 кн.- 4е изд. / Р.С. </w:t>
      </w:r>
      <w:proofErr w:type="spellStart"/>
      <w:r w:rsidRPr="00CC2776">
        <w:t>Немов</w:t>
      </w:r>
      <w:proofErr w:type="spellEnd"/>
      <w:r w:rsidRPr="00CC2776">
        <w:t xml:space="preserve"> – М.: </w:t>
      </w:r>
      <w:proofErr w:type="spellStart"/>
      <w:r w:rsidRPr="00CC2776">
        <w:t>Гуманит</w:t>
      </w:r>
      <w:proofErr w:type="gramStart"/>
      <w:r w:rsidRPr="00CC2776">
        <w:t>.и</w:t>
      </w:r>
      <w:proofErr w:type="gramEnd"/>
      <w:r w:rsidRPr="00CC2776">
        <w:t>зд.центр</w:t>
      </w:r>
      <w:proofErr w:type="spellEnd"/>
      <w:r w:rsidRPr="00CC2776">
        <w:t xml:space="preserve"> ВЛАДОС, 2002.-Кн.»: Психология образования.- 608 с.</w:t>
      </w:r>
    </w:p>
    <w:p w:rsidR="00CC2776" w:rsidRPr="00CC2776" w:rsidRDefault="00CC2776" w:rsidP="00CC2776">
      <w:pPr>
        <w:pStyle w:val="ad"/>
        <w:numPr>
          <w:ilvl w:val="0"/>
          <w:numId w:val="24"/>
        </w:numPr>
        <w:tabs>
          <w:tab w:val="left" w:pos="540"/>
        </w:tabs>
        <w:overflowPunct w:val="0"/>
        <w:autoSpaceDE w:val="0"/>
        <w:autoSpaceDN w:val="0"/>
        <w:adjustRightInd w:val="0"/>
        <w:ind w:left="0" w:hanging="357"/>
        <w:jc w:val="both"/>
        <w:textAlignment w:val="baseline"/>
      </w:pPr>
      <w:r w:rsidRPr="00CC2776">
        <w:t>Особенности воспитания в условиях дополнительного образования. М.: ГОУ ЦРСДОД, 2004. – 64 с. (Серия «Библиотечка для педагогов, родителей и детей»).</w:t>
      </w:r>
    </w:p>
    <w:p w:rsidR="00CC2776" w:rsidRPr="00CC2776" w:rsidRDefault="00CC2776" w:rsidP="00CC2776">
      <w:pPr>
        <w:pStyle w:val="210"/>
        <w:numPr>
          <w:ilvl w:val="0"/>
          <w:numId w:val="24"/>
        </w:numPr>
        <w:tabs>
          <w:tab w:val="left" w:pos="540"/>
          <w:tab w:val="left" w:pos="927"/>
        </w:tabs>
        <w:spacing w:line="240" w:lineRule="auto"/>
        <w:ind w:left="0" w:hanging="357"/>
        <w:rPr>
          <w:sz w:val="24"/>
          <w:szCs w:val="24"/>
        </w:rPr>
      </w:pPr>
      <w:r w:rsidRPr="00CC2776">
        <w:rPr>
          <w:sz w:val="24"/>
          <w:szCs w:val="24"/>
        </w:rPr>
        <w:t xml:space="preserve">Организация воспитательной работы в школе: для заместителей директоров по воспитанию, классных руководителей и воспитателей/Библиотека администрации школы. Образовательный центр “Педагогический поиск”/под ред. </w:t>
      </w:r>
      <w:proofErr w:type="spellStart"/>
      <w:r w:rsidRPr="00CC2776">
        <w:rPr>
          <w:sz w:val="24"/>
          <w:szCs w:val="24"/>
        </w:rPr>
        <w:t>Гуткиной</w:t>
      </w:r>
      <w:proofErr w:type="spellEnd"/>
      <w:r w:rsidRPr="00CC2776">
        <w:rPr>
          <w:sz w:val="24"/>
          <w:szCs w:val="24"/>
        </w:rPr>
        <w:t xml:space="preserve"> Л.Д., - М., 1996. - 79с.</w:t>
      </w:r>
    </w:p>
    <w:p w:rsidR="00CC2776" w:rsidRPr="00CC2776" w:rsidRDefault="00CC2776" w:rsidP="00CC2776">
      <w:pPr>
        <w:pStyle w:val="210"/>
        <w:numPr>
          <w:ilvl w:val="0"/>
          <w:numId w:val="24"/>
        </w:numPr>
        <w:tabs>
          <w:tab w:val="left" w:pos="540"/>
          <w:tab w:val="left" w:pos="927"/>
        </w:tabs>
        <w:spacing w:line="240" w:lineRule="auto"/>
        <w:ind w:left="0" w:hanging="357"/>
        <w:rPr>
          <w:sz w:val="24"/>
          <w:szCs w:val="24"/>
        </w:rPr>
      </w:pPr>
      <w:r w:rsidRPr="00CC2776">
        <w:rPr>
          <w:sz w:val="24"/>
          <w:szCs w:val="24"/>
        </w:rPr>
        <w:t xml:space="preserve">Панфилов А.Ю., </w:t>
      </w:r>
      <w:proofErr w:type="spellStart"/>
      <w:r w:rsidRPr="00CC2776">
        <w:rPr>
          <w:sz w:val="24"/>
          <w:szCs w:val="24"/>
        </w:rPr>
        <w:t>Букатов</w:t>
      </w:r>
      <w:proofErr w:type="spellEnd"/>
      <w:r w:rsidRPr="00CC2776">
        <w:rPr>
          <w:sz w:val="24"/>
          <w:szCs w:val="24"/>
        </w:rPr>
        <w:t xml:space="preserve"> В.М.. Программы. «Театр 1-11 классы». Министерство образования Российской Федерации, М.: «Просвещение», 1995г.</w:t>
      </w:r>
    </w:p>
    <w:p w:rsidR="00CC2776" w:rsidRPr="00CC2776" w:rsidRDefault="00CC2776" w:rsidP="00CC2776">
      <w:pPr>
        <w:widowControl w:val="0"/>
        <w:numPr>
          <w:ilvl w:val="0"/>
          <w:numId w:val="24"/>
        </w:numPr>
        <w:tabs>
          <w:tab w:val="left" w:pos="540"/>
        </w:tabs>
        <w:suppressAutoHyphens/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CC2776">
        <w:rPr>
          <w:rFonts w:ascii="Times New Roman" w:hAnsi="Times New Roman" w:cs="Times New Roman"/>
          <w:sz w:val="24"/>
          <w:szCs w:val="24"/>
        </w:rPr>
        <w:t xml:space="preserve">Потанин Г.М., Косенко В.Г. Психолого-коррекционная работа с подростками: Учебное пособие. - Белгород: Изд-во Белгородского гос. </w:t>
      </w:r>
      <w:proofErr w:type="spellStart"/>
      <w:r w:rsidRPr="00CC2776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CC2776">
        <w:rPr>
          <w:rFonts w:ascii="Times New Roman" w:hAnsi="Times New Roman" w:cs="Times New Roman"/>
          <w:sz w:val="24"/>
          <w:szCs w:val="24"/>
        </w:rPr>
        <w:t>. университета, 1995. -222с.</w:t>
      </w:r>
    </w:p>
    <w:p w:rsidR="00CC2776" w:rsidRPr="00CC2776" w:rsidRDefault="00CC2776" w:rsidP="00CC2776">
      <w:pPr>
        <w:pStyle w:val="210"/>
        <w:numPr>
          <w:ilvl w:val="0"/>
          <w:numId w:val="24"/>
        </w:numPr>
        <w:tabs>
          <w:tab w:val="left" w:pos="540"/>
          <w:tab w:val="left" w:pos="927"/>
        </w:tabs>
        <w:spacing w:line="240" w:lineRule="auto"/>
        <w:ind w:left="0" w:hanging="357"/>
        <w:rPr>
          <w:sz w:val="24"/>
          <w:szCs w:val="24"/>
        </w:rPr>
      </w:pPr>
      <w:r w:rsidRPr="00CC2776">
        <w:rPr>
          <w:sz w:val="24"/>
          <w:szCs w:val="24"/>
        </w:rPr>
        <w:t xml:space="preserve">Савкова З. Как сделать голос сценическим. Теория, методика и практика развития речевого голоса. М.: «Искусство», </w:t>
      </w:r>
      <w:smartTag w:uri="urn:schemas-microsoft-com:office:smarttags" w:element="metricconverter">
        <w:smartTagPr>
          <w:attr w:name="ProductID" w:val="1975 г"/>
        </w:smartTagPr>
        <w:r w:rsidRPr="00CC2776">
          <w:rPr>
            <w:sz w:val="24"/>
            <w:szCs w:val="24"/>
          </w:rPr>
          <w:t>1975 г</w:t>
        </w:r>
      </w:smartTag>
      <w:r w:rsidRPr="00CC2776">
        <w:rPr>
          <w:sz w:val="24"/>
          <w:szCs w:val="24"/>
        </w:rPr>
        <w:t>. – 175 с.</w:t>
      </w:r>
    </w:p>
    <w:p w:rsidR="00CC2776" w:rsidRPr="00CC2776" w:rsidRDefault="00CC2776" w:rsidP="00CC2776">
      <w:pPr>
        <w:pStyle w:val="210"/>
        <w:numPr>
          <w:ilvl w:val="0"/>
          <w:numId w:val="24"/>
        </w:numPr>
        <w:tabs>
          <w:tab w:val="left" w:pos="540"/>
          <w:tab w:val="left" w:pos="927"/>
        </w:tabs>
        <w:spacing w:line="240" w:lineRule="auto"/>
        <w:ind w:left="0" w:hanging="357"/>
        <w:rPr>
          <w:sz w:val="24"/>
          <w:szCs w:val="24"/>
        </w:rPr>
      </w:pPr>
      <w:r w:rsidRPr="00CC2776">
        <w:rPr>
          <w:sz w:val="24"/>
          <w:szCs w:val="24"/>
        </w:rPr>
        <w:t>Театр, где играют дети: Учеб</w:t>
      </w:r>
      <w:proofErr w:type="gramStart"/>
      <w:r w:rsidRPr="00CC2776">
        <w:rPr>
          <w:sz w:val="24"/>
          <w:szCs w:val="24"/>
        </w:rPr>
        <w:t>.-</w:t>
      </w:r>
      <w:proofErr w:type="spellStart"/>
      <w:proofErr w:type="gramEnd"/>
      <w:r w:rsidRPr="00CC2776">
        <w:rPr>
          <w:sz w:val="24"/>
          <w:szCs w:val="24"/>
        </w:rPr>
        <w:t>метод.пособие</w:t>
      </w:r>
      <w:proofErr w:type="spellEnd"/>
      <w:r w:rsidRPr="00CC2776">
        <w:rPr>
          <w:sz w:val="24"/>
          <w:szCs w:val="24"/>
        </w:rPr>
        <w:t xml:space="preserve"> для руководителей детских театральных коллективов/ Под ред. </w:t>
      </w:r>
      <w:proofErr w:type="spellStart"/>
      <w:r w:rsidRPr="00CC2776">
        <w:rPr>
          <w:sz w:val="24"/>
          <w:szCs w:val="24"/>
        </w:rPr>
        <w:t>А.Б.Никитиной</w:t>
      </w:r>
      <w:proofErr w:type="spellEnd"/>
      <w:r w:rsidRPr="00CC2776">
        <w:rPr>
          <w:sz w:val="24"/>
          <w:szCs w:val="24"/>
        </w:rPr>
        <w:t xml:space="preserve">.–М.: </w:t>
      </w:r>
      <w:proofErr w:type="spellStart"/>
      <w:r w:rsidRPr="00CC2776">
        <w:rPr>
          <w:sz w:val="24"/>
          <w:szCs w:val="24"/>
        </w:rPr>
        <w:t>Гуманит.изд.центр</w:t>
      </w:r>
      <w:proofErr w:type="spellEnd"/>
      <w:r w:rsidRPr="00CC2776">
        <w:rPr>
          <w:sz w:val="24"/>
          <w:szCs w:val="24"/>
        </w:rPr>
        <w:t xml:space="preserve"> ВЛАДОС, 2001. – 288 с.: ил..</w:t>
      </w:r>
    </w:p>
    <w:p w:rsidR="00CC2776" w:rsidRPr="00CC2776" w:rsidRDefault="00CC2776" w:rsidP="00CC2776">
      <w:pPr>
        <w:widowControl w:val="0"/>
        <w:numPr>
          <w:ilvl w:val="0"/>
          <w:numId w:val="24"/>
        </w:numPr>
        <w:tabs>
          <w:tab w:val="left" w:pos="540"/>
        </w:tabs>
        <w:suppressAutoHyphens/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CC2776">
        <w:rPr>
          <w:rFonts w:ascii="Times New Roman" w:hAnsi="Times New Roman" w:cs="Times New Roman"/>
          <w:sz w:val="24"/>
          <w:szCs w:val="24"/>
        </w:rPr>
        <w:t>У. Шекспир «Собрание сочинений»</w:t>
      </w:r>
    </w:p>
    <w:p w:rsidR="00CC2776" w:rsidRPr="00CC2776" w:rsidRDefault="00CC2776" w:rsidP="00CC2776">
      <w:pPr>
        <w:widowControl w:val="0"/>
        <w:numPr>
          <w:ilvl w:val="0"/>
          <w:numId w:val="24"/>
        </w:numPr>
        <w:tabs>
          <w:tab w:val="left" w:pos="540"/>
        </w:tabs>
        <w:suppressAutoHyphens/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CC2776">
        <w:rPr>
          <w:rFonts w:ascii="Times New Roman" w:hAnsi="Times New Roman" w:cs="Times New Roman"/>
          <w:sz w:val="24"/>
          <w:szCs w:val="24"/>
        </w:rPr>
        <w:t>Школьный театр. Классные шоу-программы»/ серия «Здравствуй школа» - Ростов н/</w:t>
      </w:r>
      <w:proofErr w:type="spellStart"/>
      <w:r w:rsidRPr="00CC2776">
        <w:rPr>
          <w:rFonts w:ascii="Times New Roman" w:hAnsi="Times New Roman" w:cs="Times New Roman"/>
          <w:sz w:val="24"/>
          <w:szCs w:val="24"/>
        </w:rPr>
        <w:t>Д</w:t>
      </w:r>
      <w:proofErr w:type="gramStart"/>
      <w:r w:rsidRPr="00CC2776">
        <w:rPr>
          <w:rFonts w:ascii="Times New Roman" w:hAnsi="Times New Roman" w:cs="Times New Roman"/>
          <w:sz w:val="24"/>
          <w:szCs w:val="24"/>
        </w:rPr>
        <w:t>:Ф</w:t>
      </w:r>
      <w:proofErr w:type="gramEnd"/>
      <w:r w:rsidRPr="00CC2776">
        <w:rPr>
          <w:rFonts w:ascii="Times New Roman" w:hAnsi="Times New Roman" w:cs="Times New Roman"/>
          <w:sz w:val="24"/>
          <w:szCs w:val="24"/>
        </w:rPr>
        <w:t>еникс</w:t>
      </w:r>
      <w:proofErr w:type="spellEnd"/>
      <w:r w:rsidRPr="00CC2776">
        <w:rPr>
          <w:rFonts w:ascii="Times New Roman" w:hAnsi="Times New Roman" w:cs="Times New Roman"/>
          <w:sz w:val="24"/>
          <w:szCs w:val="24"/>
        </w:rPr>
        <w:t>, 2005. – 320 с.</w:t>
      </w:r>
    </w:p>
    <w:p w:rsidR="00CC2776" w:rsidRPr="00CC2776" w:rsidRDefault="00CC2776" w:rsidP="00CC2776">
      <w:pPr>
        <w:widowControl w:val="0"/>
        <w:numPr>
          <w:ilvl w:val="0"/>
          <w:numId w:val="24"/>
        </w:numPr>
        <w:tabs>
          <w:tab w:val="left" w:pos="540"/>
        </w:tabs>
        <w:suppressAutoHyphens/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CC2776">
        <w:rPr>
          <w:rFonts w:ascii="Times New Roman" w:hAnsi="Times New Roman" w:cs="Times New Roman"/>
          <w:sz w:val="24"/>
          <w:szCs w:val="24"/>
        </w:rPr>
        <w:t>«Школьные вечера и мероприятия» (сборник сценариев)- Волгоград. Учитель , 2004г</w:t>
      </w:r>
    </w:p>
    <w:p w:rsidR="00CC2776" w:rsidRPr="00CC2776" w:rsidRDefault="00CC2776" w:rsidP="00CC2776">
      <w:pPr>
        <w:widowControl w:val="0"/>
        <w:numPr>
          <w:ilvl w:val="0"/>
          <w:numId w:val="24"/>
        </w:numPr>
        <w:tabs>
          <w:tab w:val="left" w:pos="540"/>
        </w:tabs>
        <w:suppressAutoHyphens/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C2776">
        <w:rPr>
          <w:rFonts w:ascii="Times New Roman" w:hAnsi="Times New Roman" w:cs="Times New Roman"/>
          <w:sz w:val="24"/>
          <w:szCs w:val="24"/>
        </w:rPr>
        <w:t>Щуркова</w:t>
      </w:r>
      <w:proofErr w:type="spellEnd"/>
      <w:r w:rsidRPr="00CC2776">
        <w:rPr>
          <w:rFonts w:ascii="Times New Roman" w:hAnsi="Times New Roman" w:cs="Times New Roman"/>
          <w:sz w:val="24"/>
          <w:szCs w:val="24"/>
        </w:rPr>
        <w:t xml:space="preserve"> Н.Е. Классное руководство: Формирование жизненного опыта у учащихся. </w:t>
      </w:r>
      <w:proofErr w:type="gramStart"/>
      <w:r w:rsidRPr="00CC2776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Pr="00CC2776">
        <w:rPr>
          <w:rFonts w:ascii="Times New Roman" w:hAnsi="Times New Roman" w:cs="Times New Roman"/>
          <w:sz w:val="24"/>
          <w:szCs w:val="24"/>
        </w:rPr>
        <w:t>.: Педагогическое общество России, 2002. -160с.</w:t>
      </w:r>
    </w:p>
    <w:p w:rsidR="00CC2776" w:rsidRPr="00CC2776" w:rsidRDefault="00CC2776" w:rsidP="00CC2776">
      <w:pPr>
        <w:pStyle w:val="210"/>
        <w:numPr>
          <w:ilvl w:val="0"/>
          <w:numId w:val="24"/>
        </w:numPr>
        <w:tabs>
          <w:tab w:val="left" w:pos="540"/>
          <w:tab w:val="left" w:pos="927"/>
        </w:tabs>
        <w:spacing w:line="240" w:lineRule="auto"/>
        <w:ind w:left="0" w:hanging="357"/>
        <w:rPr>
          <w:sz w:val="24"/>
          <w:szCs w:val="24"/>
        </w:rPr>
      </w:pPr>
      <w:r w:rsidRPr="00CC2776">
        <w:rPr>
          <w:sz w:val="24"/>
          <w:szCs w:val="24"/>
        </w:rPr>
        <w:t xml:space="preserve">Чернышев А. С. Психологические основы диагностики и формирование личности коллектива школьников/ А.С. </w:t>
      </w:r>
      <w:proofErr w:type="spellStart"/>
      <w:r w:rsidRPr="00CC2776">
        <w:rPr>
          <w:sz w:val="24"/>
          <w:szCs w:val="24"/>
        </w:rPr>
        <w:t>Чернышов</w:t>
      </w:r>
      <w:proofErr w:type="spellEnd"/>
      <w:r w:rsidRPr="00CC2776">
        <w:rPr>
          <w:sz w:val="24"/>
          <w:szCs w:val="24"/>
        </w:rPr>
        <w:t xml:space="preserve"> – М., 1989.- 347с.</w:t>
      </w:r>
    </w:p>
    <w:p w:rsidR="00CC2776" w:rsidRPr="00CC2776" w:rsidRDefault="00CC2776" w:rsidP="00CC2776">
      <w:pPr>
        <w:pStyle w:val="210"/>
        <w:tabs>
          <w:tab w:val="left" w:pos="540"/>
          <w:tab w:val="left" w:pos="927"/>
        </w:tabs>
        <w:spacing w:before="120" w:after="120" w:line="240" w:lineRule="auto"/>
        <w:ind w:firstLine="0"/>
        <w:rPr>
          <w:sz w:val="24"/>
          <w:szCs w:val="24"/>
        </w:rPr>
      </w:pPr>
    </w:p>
    <w:p w:rsidR="00CC2776" w:rsidRPr="00CC2776" w:rsidRDefault="00CC2776" w:rsidP="00CC2776">
      <w:pPr>
        <w:pStyle w:val="a3"/>
        <w:ind w:firstLine="540"/>
      </w:pPr>
    </w:p>
    <w:p w:rsidR="005252E0" w:rsidRPr="005252E0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5252E0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5252E0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5252E0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5252E0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5252E0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5252E0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252E0" w:rsidRPr="005252E0" w:rsidRDefault="005252E0" w:rsidP="005252E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0B32EB" w:rsidRPr="005252E0" w:rsidRDefault="000B32EB" w:rsidP="005252E0">
      <w:pPr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B32EB" w:rsidRPr="005252E0" w:rsidRDefault="000B32EB" w:rsidP="000B32EB">
      <w:pPr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B32EB" w:rsidRPr="005252E0" w:rsidRDefault="000B32EB" w:rsidP="000B32EB">
      <w:pPr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B32EB" w:rsidRPr="005252E0" w:rsidRDefault="000B32EB" w:rsidP="000B32EB">
      <w:pPr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B32EB" w:rsidRPr="005252E0" w:rsidRDefault="000B32EB" w:rsidP="000B32EB">
      <w:pPr>
        <w:ind w:right="18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B32EB" w:rsidRPr="005252E0" w:rsidRDefault="000B32EB" w:rsidP="000B32EB">
      <w:pPr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B32EB" w:rsidRPr="005252E0" w:rsidRDefault="000B32EB" w:rsidP="000B32EB">
      <w:pPr>
        <w:ind w:right="180" w:firstLine="5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0B32EB" w:rsidRPr="005252E0" w:rsidRDefault="000B32EB" w:rsidP="000B32EB">
      <w:pPr>
        <w:pStyle w:val="a3"/>
        <w:ind w:firstLine="540"/>
        <w:jc w:val="center"/>
        <w:rPr>
          <w:b/>
        </w:rPr>
      </w:pPr>
    </w:p>
    <w:p w:rsidR="009D61CA" w:rsidRPr="005252E0" w:rsidRDefault="009D61CA">
      <w:pPr>
        <w:rPr>
          <w:rFonts w:ascii="Times New Roman" w:hAnsi="Times New Roman" w:cs="Times New Roman"/>
          <w:sz w:val="24"/>
          <w:szCs w:val="24"/>
        </w:rPr>
      </w:pPr>
    </w:p>
    <w:sectPr w:rsidR="009D61CA" w:rsidRPr="005252E0" w:rsidSect="00A30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95DB5"/>
    <w:multiLevelType w:val="multilevel"/>
    <w:tmpl w:val="568EE9FC"/>
    <w:lvl w:ilvl="0">
      <w:start w:val="4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88"/>
        </w:tabs>
        <w:ind w:left="11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56"/>
        </w:tabs>
        <w:ind w:left="16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4"/>
        </w:tabs>
        <w:ind w:left="24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952"/>
        </w:tabs>
        <w:ind w:left="29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08"/>
        </w:tabs>
        <w:ind w:left="46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76"/>
        </w:tabs>
        <w:ind w:left="50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904"/>
        </w:tabs>
        <w:ind w:left="5904" w:hanging="2160"/>
      </w:pPr>
      <w:rPr>
        <w:rFonts w:hint="default"/>
      </w:rPr>
    </w:lvl>
  </w:abstractNum>
  <w:abstractNum w:abstractNumId="1">
    <w:nsid w:val="0F711B56"/>
    <w:multiLevelType w:val="hybridMultilevel"/>
    <w:tmpl w:val="E8D0283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>
    <w:nsid w:val="17AE154B"/>
    <w:multiLevelType w:val="hybridMultilevel"/>
    <w:tmpl w:val="1B96AF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0460AE"/>
    <w:multiLevelType w:val="hybridMultilevel"/>
    <w:tmpl w:val="93128A0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2A4131CF"/>
    <w:multiLevelType w:val="hybridMultilevel"/>
    <w:tmpl w:val="26DC489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5">
    <w:nsid w:val="2A9C5343"/>
    <w:multiLevelType w:val="hybridMultilevel"/>
    <w:tmpl w:val="EC1ECE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CF206B9"/>
    <w:multiLevelType w:val="multilevel"/>
    <w:tmpl w:val="31CE3306"/>
    <w:lvl w:ilvl="0">
      <w:start w:val="4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88"/>
        </w:tabs>
        <w:ind w:left="11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56"/>
        </w:tabs>
        <w:ind w:left="16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4"/>
        </w:tabs>
        <w:ind w:left="24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952"/>
        </w:tabs>
        <w:ind w:left="29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08"/>
        </w:tabs>
        <w:ind w:left="46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76"/>
        </w:tabs>
        <w:ind w:left="50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904"/>
        </w:tabs>
        <w:ind w:left="5904" w:hanging="2160"/>
      </w:pPr>
      <w:rPr>
        <w:rFonts w:hint="default"/>
      </w:rPr>
    </w:lvl>
  </w:abstractNum>
  <w:abstractNum w:abstractNumId="7">
    <w:nsid w:val="2D6C3AB9"/>
    <w:multiLevelType w:val="multilevel"/>
    <w:tmpl w:val="3372F512"/>
    <w:lvl w:ilvl="0">
      <w:start w:val="6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8">
    <w:nsid w:val="30365294"/>
    <w:multiLevelType w:val="hybridMultilevel"/>
    <w:tmpl w:val="7EE0B6C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38E60ADD"/>
    <w:multiLevelType w:val="hybridMultilevel"/>
    <w:tmpl w:val="CF7A140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39E94D66"/>
    <w:multiLevelType w:val="multilevel"/>
    <w:tmpl w:val="0FA44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E62FEF"/>
    <w:multiLevelType w:val="multilevel"/>
    <w:tmpl w:val="4BAED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C427B93"/>
    <w:multiLevelType w:val="hybridMultilevel"/>
    <w:tmpl w:val="2B2E06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1981EA4"/>
    <w:multiLevelType w:val="hybridMultilevel"/>
    <w:tmpl w:val="4E50BDC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4">
    <w:nsid w:val="46323F0D"/>
    <w:multiLevelType w:val="hybridMultilevel"/>
    <w:tmpl w:val="60A2BF0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22849D82">
      <w:numFmt w:val="bullet"/>
      <w:lvlText w:val="-"/>
      <w:lvlJc w:val="left"/>
      <w:pPr>
        <w:tabs>
          <w:tab w:val="num" w:pos="1920"/>
        </w:tabs>
        <w:ind w:left="192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5">
    <w:nsid w:val="47001740"/>
    <w:multiLevelType w:val="hybridMultilevel"/>
    <w:tmpl w:val="5720CA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776645"/>
    <w:multiLevelType w:val="multilevel"/>
    <w:tmpl w:val="4F004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89C50E7"/>
    <w:multiLevelType w:val="multilevel"/>
    <w:tmpl w:val="F8880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BA83466"/>
    <w:multiLevelType w:val="multilevel"/>
    <w:tmpl w:val="EB4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C8F524C"/>
    <w:multiLevelType w:val="hybridMultilevel"/>
    <w:tmpl w:val="0652BE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40E6948"/>
    <w:multiLevelType w:val="hybridMultilevel"/>
    <w:tmpl w:val="8B78E570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1">
    <w:nsid w:val="5B1500DA"/>
    <w:multiLevelType w:val="hybridMultilevel"/>
    <w:tmpl w:val="9D2E8D4A"/>
    <w:lvl w:ilvl="0" w:tplc="BF4C38FE">
      <w:start w:val="4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hint="default"/>
        <w:b w:val="0"/>
        <w:sz w:val="28"/>
      </w:rPr>
    </w:lvl>
    <w:lvl w:ilvl="1" w:tplc="CCCA1720">
      <w:numFmt w:val="none"/>
      <w:lvlText w:val=""/>
      <w:lvlJc w:val="left"/>
      <w:pPr>
        <w:tabs>
          <w:tab w:val="num" w:pos="360"/>
        </w:tabs>
      </w:pPr>
    </w:lvl>
    <w:lvl w:ilvl="2" w:tplc="8B0245BC">
      <w:numFmt w:val="none"/>
      <w:lvlText w:val=""/>
      <w:lvlJc w:val="left"/>
      <w:pPr>
        <w:tabs>
          <w:tab w:val="num" w:pos="360"/>
        </w:tabs>
      </w:pPr>
    </w:lvl>
    <w:lvl w:ilvl="3" w:tplc="C31A3342">
      <w:numFmt w:val="none"/>
      <w:lvlText w:val=""/>
      <w:lvlJc w:val="left"/>
      <w:pPr>
        <w:tabs>
          <w:tab w:val="num" w:pos="360"/>
        </w:tabs>
      </w:pPr>
    </w:lvl>
    <w:lvl w:ilvl="4" w:tplc="F1D894C6">
      <w:numFmt w:val="none"/>
      <w:lvlText w:val=""/>
      <w:lvlJc w:val="left"/>
      <w:pPr>
        <w:tabs>
          <w:tab w:val="num" w:pos="360"/>
        </w:tabs>
      </w:pPr>
    </w:lvl>
    <w:lvl w:ilvl="5" w:tplc="ED80E566">
      <w:numFmt w:val="none"/>
      <w:lvlText w:val=""/>
      <w:lvlJc w:val="left"/>
      <w:pPr>
        <w:tabs>
          <w:tab w:val="num" w:pos="360"/>
        </w:tabs>
      </w:pPr>
    </w:lvl>
    <w:lvl w:ilvl="6" w:tplc="3FD2B298">
      <w:numFmt w:val="none"/>
      <w:lvlText w:val=""/>
      <w:lvlJc w:val="left"/>
      <w:pPr>
        <w:tabs>
          <w:tab w:val="num" w:pos="360"/>
        </w:tabs>
      </w:pPr>
    </w:lvl>
    <w:lvl w:ilvl="7" w:tplc="F6F82512">
      <w:numFmt w:val="none"/>
      <w:lvlText w:val=""/>
      <w:lvlJc w:val="left"/>
      <w:pPr>
        <w:tabs>
          <w:tab w:val="num" w:pos="360"/>
        </w:tabs>
      </w:pPr>
    </w:lvl>
    <w:lvl w:ilvl="8" w:tplc="786E84AE">
      <w:numFmt w:val="none"/>
      <w:lvlText w:val=""/>
      <w:lvlJc w:val="left"/>
      <w:pPr>
        <w:tabs>
          <w:tab w:val="num" w:pos="360"/>
        </w:tabs>
      </w:pPr>
    </w:lvl>
  </w:abstractNum>
  <w:abstractNum w:abstractNumId="22">
    <w:nsid w:val="5F464620"/>
    <w:multiLevelType w:val="hybridMultilevel"/>
    <w:tmpl w:val="F6A22C2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62662994"/>
    <w:multiLevelType w:val="hybridMultilevel"/>
    <w:tmpl w:val="AD60D5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2C55A90"/>
    <w:multiLevelType w:val="hybridMultilevel"/>
    <w:tmpl w:val="3CC6F5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7365A30"/>
    <w:multiLevelType w:val="hybridMultilevel"/>
    <w:tmpl w:val="6238639E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6">
    <w:nsid w:val="6B0458D9"/>
    <w:multiLevelType w:val="hybridMultilevel"/>
    <w:tmpl w:val="8FE23D7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7">
    <w:nsid w:val="72CB2F40"/>
    <w:multiLevelType w:val="hybridMultilevel"/>
    <w:tmpl w:val="AE48A72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8">
    <w:nsid w:val="787A42F8"/>
    <w:multiLevelType w:val="hybridMultilevel"/>
    <w:tmpl w:val="DD34A6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4"/>
  </w:num>
  <w:num w:numId="3">
    <w:abstractNumId w:val="19"/>
  </w:num>
  <w:num w:numId="4">
    <w:abstractNumId w:val="4"/>
  </w:num>
  <w:num w:numId="5">
    <w:abstractNumId w:val="3"/>
  </w:num>
  <w:num w:numId="6">
    <w:abstractNumId w:val="9"/>
  </w:num>
  <w:num w:numId="7">
    <w:abstractNumId w:val="13"/>
  </w:num>
  <w:num w:numId="8">
    <w:abstractNumId w:val="24"/>
  </w:num>
  <w:num w:numId="9">
    <w:abstractNumId w:val="25"/>
  </w:num>
  <w:num w:numId="10">
    <w:abstractNumId w:val="28"/>
  </w:num>
  <w:num w:numId="11">
    <w:abstractNumId w:val="20"/>
  </w:num>
  <w:num w:numId="12">
    <w:abstractNumId w:val="27"/>
  </w:num>
  <w:num w:numId="13">
    <w:abstractNumId w:val="1"/>
  </w:num>
  <w:num w:numId="14">
    <w:abstractNumId w:val="15"/>
  </w:num>
  <w:num w:numId="15">
    <w:abstractNumId w:val="22"/>
  </w:num>
  <w:num w:numId="16">
    <w:abstractNumId w:val="21"/>
  </w:num>
  <w:num w:numId="17">
    <w:abstractNumId w:val="7"/>
  </w:num>
  <w:num w:numId="18">
    <w:abstractNumId w:val="0"/>
  </w:num>
  <w:num w:numId="19">
    <w:abstractNumId w:val="6"/>
  </w:num>
  <w:num w:numId="20">
    <w:abstractNumId w:val="12"/>
  </w:num>
  <w:num w:numId="21">
    <w:abstractNumId w:val="23"/>
  </w:num>
  <w:num w:numId="22">
    <w:abstractNumId w:val="5"/>
  </w:num>
  <w:num w:numId="23">
    <w:abstractNumId w:val="2"/>
  </w:num>
  <w:num w:numId="24">
    <w:abstractNumId w:val="8"/>
  </w:num>
  <w:num w:numId="25">
    <w:abstractNumId w:val="10"/>
  </w:num>
  <w:num w:numId="26">
    <w:abstractNumId w:val="16"/>
  </w:num>
  <w:num w:numId="27">
    <w:abstractNumId w:val="11"/>
  </w:num>
  <w:num w:numId="28">
    <w:abstractNumId w:val="17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2EB"/>
    <w:rsid w:val="000B32EB"/>
    <w:rsid w:val="00197DB5"/>
    <w:rsid w:val="00380EAA"/>
    <w:rsid w:val="003B6EB0"/>
    <w:rsid w:val="003E3DED"/>
    <w:rsid w:val="005252E0"/>
    <w:rsid w:val="0067213F"/>
    <w:rsid w:val="00791A4D"/>
    <w:rsid w:val="00927600"/>
    <w:rsid w:val="009D61CA"/>
    <w:rsid w:val="00A30EC7"/>
    <w:rsid w:val="00C43250"/>
    <w:rsid w:val="00C52918"/>
    <w:rsid w:val="00CB3A5F"/>
    <w:rsid w:val="00CC2776"/>
    <w:rsid w:val="00D2109C"/>
    <w:rsid w:val="00ED110E"/>
    <w:rsid w:val="00F26A71"/>
    <w:rsid w:val="00F471C1"/>
    <w:rsid w:val="00F94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0B32E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32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0B32EB"/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Основной текст 21"/>
    <w:basedOn w:val="a"/>
    <w:rsid w:val="000B32EB"/>
    <w:pPr>
      <w:widowControl w:val="0"/>
      <w:spacing w:after="0" w:line="240" w:lineRule="auto"/>
      <w:ind w:firstLine="567"/>
    </w:pPr>
    <w:rPr>
      <w:rFonts w:ascii="Times New Roman" w:eastAsia="Times New Roman" w:hAnsi="Times New Roman" w:cs="Times New Roman"/>
      <w:sz w:val="28"/>
      <w:szCs w:val="20"/>
    </w:rPr>
  </w:style>
  <w:style w:type="paragraph" w:styleId="a5">
    <w:name w:val="Title"/>
    <w:basedOn w:val="a"/>
    <w:link w:val="a6"/>
    <w:qFormat/>
    <w:rsid w:val="000B32E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Название Знак"/>
    <w:basedOn w:val="a0"/>
    <w:link w:val="a5"/>
    <w:rsid w:val="000B32EB"/>
    <w:rPr>
      <w:rFonts w:ascii="Times New Roman" w:eastAsia="Times New Roman" w:hAnsi="Times New Roman" w:cs="Times New Roman"/>
      <w:sz w:val="28"/>
      <w:szCs w:val="24"/>
    </w:rPr>
  </w:style>
  <w:style w:type="paragraph" w:styleId="31">
    <w:name w:val="Body Text 3"/>
    <w:basedOn w:val="a"/>
    <w:link w:val="32"/>
    <w:uiPriority w:val="99"/>
    <w:semiHidden/>
    <w:unhideWhenUsed/>
    <w:rsid w:val="000B32E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B32EB"/>
    <w:rPr>
      <w:sz w:val="16"/>
      <w:szCs w:val="16"/>
    </w:rPr>
  </w:style>
  <w:style w:type="paragraph" w:styleId="2">
    <w:name w:val="Body Text 2"/>
    <w:basedOn w:val="a"/>
    <w:link w:val="20"/>
    <w:uiPriority w:val="99"/>
    <w:semiHidden/>
    <w:unhideWhenUsed/>
    <w:rsid w:val="000B32E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0B32EB"/>
  </w:style>
  <w:style w:type="character" w:customStyle="1" w:styleId="30">
    <w:name w:val="Заголовок 3 Знак"/>
    <w:basedOn w:val="a0"/>
    <w:link w:val="3"/>
    <w:rsid w:val="000B32EB"/>
    <w:rPr>
      <w:rFonts w:ascii="Times New Roman" w:eastAsia="Times New Roman" w:hAnsi="Times New Roman" w:cs="Times New Roman"/>
      <w:b/>
      <w:bCs/>
      <w:sz w:val="32"/>
      <w:szCs w:val="24"/>
    </w:rPr>
  </w:style>
  <w:style w:type="table" w:styleId="a7">
    <w:name w:val="Table Grid"/>
    <w:basedOn w:val="a1"/>
    <w:uiPriority w:val="59"/>
    <w:rsid w:val="00ED11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2">
    <w:name w:val="Body Text Indent 2"/>
    <w:basedOn w:val="a"/>
    <w:link w:val="23"/>
    <w:uiPriority w:val="99"/>
    <w:semiHidden/>
    <w:unhideWhenUsed/>
    <w:rsid w:val="00A30EC7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A30EC7"/>
  </w:style>
  <w:style w:type="paragraph" w:styleId="a8">
    <w:name w:val="List Paragraph"/>
    <w:basedOn w:val="a"/>
    <w:uiPriority w:val="34"/>
    <w:qFormat/>
    <w:rsid w:val="00A30EC7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A30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0EC7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unhideWhenUsed/>
    <w:rsid w:val="00CC2776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CC2776"/>
  </w:style>
  <w:style w:type="paragraph" w:styleId="ad">
    <w:name w:val="footer"/>
    <w:basedOn w:val="a"/>
    <w:link w:val="ae"/>
    <w:rsid w:val="00CC277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Нижний колонтитул Знак"/>
    <w:basedOn w:val="a0"/>
    <w:link w:val="ad"/>
    <w:rsid w:val="00CC2776"/>
    <w:rPr>
      <w:rFonts w:ascii="Times New Roman" w:eastAsia="Times New Roman" w:hAnsi="Times New Roman" w:cs="Times New Roman"/>
      <w:sz w:val="24"/>
      <w:szCs w:val="24"/>
    </w:rPr>
  </w:style>
  <w:style w:type="paragraph" w:customStyle="1" w:styleId="210">
    <w:name w:val="Основной текст с отступом 21"/>
    <w:basedOn w:val="a"/>
    <w:rsid w:val="00CC2776"/>
    <w:pPr>
      <w:widowControl w:val="0"/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f">
    <w:name w:val="Normal (Web)"/>
    <w:basedOn w:val="a"/>
    <w:uiPriority w:val="99"/>
    <w:unhideWhenUsed/>
    <w:rsid w:val="00197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0B32E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32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0B32EB"/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Основной текст 21"/>
    <w:basedOn w:val="a"/>
    <w:rsid w:val="000B32EB"/>
    <w:pPr>
      <w:widowControl w:val="0"/>
      <w:spacing w:after="0" w:line="240" w:lineRule="auto"/>
      <w:ind w:firstLine="567"/>
    </w:pPr>
    <w:rPr>
      <w:rFonts w:ascii="Times New Roman" w:eastAsia="Times New Roman" w:hAnsi="Times New Roman" w:cs="Times New Roman"/>
      <w:sz w:val="28"/>
      <w:szCs w:val="20"/>
    </w:rPr>
  </w:style>
  <w:style w:type="paragraph" w:styleId="a5">
    <w:name w:val="Title"/>
    <w:basedOn w:val="a"/>
    <w:link w:val="a6"/>
    <w:qFormat/>
    <w:rsid w:val="000B32E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Название Знак"/>
    <w:basedOn w:val="a0"/>
    <w:link w:val="a5"/>
    <w:rsid w:val="000B32EB"/>
    <w:rPr>
      <w:rFonts w:ascii="Times New Roman" w:eastAsia="Times New Roman" w:hAnsi="Times New Roman" w:cs="Times New Roman"/>
      <w:sz w:val="28"/>
      <w:szCs w:val="24"/>
    </w:rPr>
  </w:style>
  <w:style w:type="paragraph" w:styleId="31">
    <w:name w:val="Body Text 3"/>
    <w:basedOn w:val="a"/>
    <w:link w:val="32"/>
    <w:uiPriority w:val="99"/>
    <w:semiHidden/>
    <w:unhideWhenUsed/>
    <w:rsid w:val="000B32E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B32EB"/>
    <w:rPr>
      <w:sz w:val="16"/>
      <w:szCs w:val="16"/>
    </w:rPr>
  </w:style>
  <w:style w:type="paragraph" w:styleId="2">
    <w:name w:val="Body Text 2"/>
    <w:basedOn w:val="a"/>
    <w:link w:val="20"/>
    <w:uiPriority w:val="99"/>
    <w:semiHidden/>
    <w:unhideWhenUsed/>
    <w:rsid w:val="000B32E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0B32EB"/>
  </w:style>
  <w:style w:type="character" w:customStyle="1" w:styleId="30">
    <w:name w:val="Заголовок 3 Знак"/>
    <w:basedOn w:val="a0"/>
    <w:link w:val="3"/>
    <w:rsid w:val="000B32EB"/>
    <w:rPr>
      <w:rFonts w:ascii="Times New Roman" w:eastAsia="Times New Roman" w:hAnsi="Times New Roman" w:cs="Times New Roman"/>
      <w:b/>
      <w:bCs/>
      <w:sz w:val="32"/>
      <w:szCs w:val="24"/>
    </w:rPr>
  </w:style>
  <w:style w:type="table" w:styleId="a7">
    <w:name w:val="Table Grid"/>
    <w:basedOn w:val="a1"/>
    <w:uiPriority w:val="59"/>
    <w:rsid w:val="00ED11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2">
    <w:name w:val="Body Text Indent 2"/>
    <w:basedOn w:val="a"/>
    <w:link w:val="23"/>
    <w:uiPriority w:val="99"/>
    <w:semiHidden/>
    <w:unhideWhenUsed/>
    <w:rsid w:val="00A30EC7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A30EC7"/>
  </w:style>
  <w:style w:type="paragraph" w:styleId="a8">
    <w:name w:val="List Paragraph"/>
    <w:basedOn w:val="a"/>
    <w:uiPriority w:val="34"/>
    <w:qFormat/>
    <w:rsid w:val="00A30EC7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A30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0EC7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unhideWhenUsed/>
    <w:rsid w:val="00CC2776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CC2776"/>
  </w:style>
  <w:style w:type="paragraph" w:styleId="ad">
    <w:name w:val="footer"/>
    <w:basedOn w:val="a"/>
    <w:link w:val="ae"/>
    <w:rsid w:val="00CC277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Нижний колонтитул Знак"/>
    <w:basedOn w:val="a0"/>
    <w:link w:val="ad"/>
    <w:rsid w:val="00CC2776"/>
    <w:rPr>
      <w:rFonts w:ascii="Times New Roman" w:eastAsia="Times New Roman" w:hAnsi="Times New Roman" w:cs="Times New Roman"/>
      <w:sz w:val="24"/>
      <w:szCs w:val="24"/>
    </w:rPr>
  </w:style>
  <w:style w:type="paragraph" w:customStyle="1" w:styleId="210">
    <w:name w:val="Основной текст с отступом 21"/>
    <w:basedOn w:val="a"/>
    <w:rsid w:val="00CC2776"/>
    <w:pPr>
      <w:widowControl w:val="0"/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f">
    <w:name w:val="Normal (Web)"/>
    <w:basedOn w:val="a"/>
    <w:uiPriority w:val="99"/>
    <w:unhideWhenUsed/>
    <w:rsid w:val="00197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21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diagramData" Target="diagrams/data3.xml"/><Relationship Id="rId3" Type="http://schemas.openxmlformats.org/officeDocument/2006/relationships/styles" Target="styles.xml"/><Relationship Id="rId21" Type="http://schemas.openxmlformats.org/officeDocument/2006/relationships/diagramColors" Target="diagrams/colors3.xml"/><Relationship Id="rId7" Type="http://schemas.openxmlformats.org/officeDocument/2006/relationships/image" Target="media/image1.jpeg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" Type="http://schemas.openxmlformats.org/officeDocument/2006/relationships/numbering" Target="numbering.xml"/><Relationship Id="rId16" Type="http://schemas.openxmlformats.org/officeDocument/2006/relationships/diagramColors" Target="diagrams/colors2.xml"/><Relationship Id="rId20" Type="http://schemas.openxmlformats.org/officeDocument/2006/relationships/diagramQuickStyle" Target="diagrams/quickStyle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Colors" Target="diagrams/colors1.xm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diagramQuickStyle" Target="diagrams/quickStyle2.xml"/><Relationship Id="rId23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19" Type="http://schemas.openxmlformats.org/officeDocument/2006/relationships/diagramLayout" Target="diagrams/layout3.xml"/><Relationship Id="rId4" Type="http://schemas.microsoft.com/office/2007/relationships/stylesWithEffects" Target="stylesWithEffect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Relationship Id="rId22" Type="http://schemas.microsoft.com/office/2007/relationships/diagramDrawing" Target="diagrams/drawing3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EEC0501-E71F-438E-810F-C150FDD6C9AA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22DC9A80-1ECB-47A7-BF99-83D7ED00F929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Обучение</a:t>
          </a:r>
        </a:p>
      </dgm:t>
    </dgm:pt>
    <dgm:pt modelId="{548557CC-5C2A-46DB-B4B9-837D8955C574}" type="parTrans" cxnId="{3D969784-1E07-4C49-9FC8-E4C41ABA882D}">
      <dgm:prSet/>
      <dgm:spPr/>
      <dgm:t>
        <a:bodyPr/>
        <a:lstStyle/>
        <a:p>
          <a:endParaRPr lang="ru-RU"/>
        </a:p>
      </dgm:t>
    </dgm:pt>
    <dgm:pt modelId="{652D4E39-96D7-4599-A437-CAC83B37BBC4}" type="sibTrans" cxnId="{3D969784-1E07-4C49-9FC8-E4C41ABA882D}">
      <dgm:prSet/>
      <dgm:spPr/>
      <dgm:t>
        <a:bodyPr/>
        <a:lstStyle/>
        <a:p>
          <a:endParaRPr lang="ru-RU"/>
        </a:p>
      </dgm:t>
    </dgm:pt>
    <dgm:pt modelId="{10341CA2-7FD3-426E-B6C3-ED379DE8A170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Беседы</a:t>
          </a:r>
        </a:p>
      </dgm:t>
    </dgm:pt>
    <dgm:pt modelId="{D0E0A45E-4F9C-44AA-B741-0421C992E5EE}" type="parTrans" cxnId="{9737C223-FAF4-4805-B837-1FB850991554}">
      <dgm:prSet/>
      <dgm:spPr/>
      <dgm:t>
        <a:bodyPr/>
        <a:lstStyle/>
        <a:p>
          <a:endParaRPr lang="ru-RU"/>
        </a:p>
      </dgm:t>
    </dgm:pt>
    <dgm:pt modelId="{8C372815-0A3A-49FF-AD36-729D4966EA9D}" type="sibTrans" cxnId="{9737C223-FAF4-4805-B837-1FB850991554}">
      <dgm:prSet/>
      <dgm:spPr/>
      <dgm:t>
        <a:bodyPr/>
        <a:lstStyle/>
        <a:p>
          <a:endParaRPr lang="ru-RU"/>
        </a:p>
      </dgm:t>
    </dgm:pt>
    <dgm:pt modelId="{B91F3ECE-426A-4BCF-9E55-F60143CD26B8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Этюды</a:t>
          </a:r>
        </a:p>
      </dgm:t>
    </dgm:pt>
    <dgm:pt modelId="{DF9F4FE2-8C17-4E11-8E71-57ADD015E88E}" type="parTrans" cxnId="{38FC7BAD-9414-49D2-BF35-F18089C04B7A}">
      <dgm:prSet/>
      <dgm:spPr/>
      <dgm:t>
        <a:bodyPr/>
        <a:lstStyle/>
        <a:p>
          <a:endParaRPr lang="ru-RU"/>
        </a:p>
      </dgm:t>
    </dgm:pt>
    <dgm:pt modelId="{3C9231C2-FACB-4FC2-95AF-AC8DCC329140}" type="sibTrans" cxnId="{38FC7BAD-9414-49D2-BF35-F18089C04B7A}">
      <dgm:prSet/>
      <dgm:spPr/>
      <dgm:t>
        <a:bodyPr/>
        <a:lstStyle/>
        <a:p>
          <a:endParaRPr lang="ru-RU"/>
        </a:p>
      </dgm:t>
    </dgm:pt>
    <dgm:pt modelId="{CE875FED-05AC-4F68-8A04-E37CD717FF00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Сюжетно-ролевые игры</a:t>
          </a:r>
          <a:endParaRPr lang="ru-RU" smtClean="0"/>
        </a:p>
      </dgm:t>
    </dgm:pt>
    <dgm:pt modelId="{BB34F15A-0C9A-4655-A410-3FBBD9D696B4}" type="parTrans" cxnId="{77E70C1B-C45D-426D-B285-D1D1948A72B6}">
      <dgm:prSet/>
      <dgm:spPr/>
      <dgm:t>
        <a:bodyPr/>
        <a:lstStyle/>
        <a:p>
          <a:endParaRPr lang="ru-RU"/>
        </a:p>
      </dgm:t>
    </dgm:pt>
    <dgm:pt modelId="{81AE84B3-AF4F-43E7-90D2-F4DE3F2F2115}" type="sibTrans" cxnId="{77E70C1B-C45D-426D-B285-D1D1948A72B6}">
      <dgm:prSet/>
      <dgm:spPr/>
      <dgm:t>
        <a:bodyPr/>
        <a:lstStyle/>
        <a:p>
          <a:endParaRPr lang="ru-RU"/>
        </a:p>
      </dgm:t>
    </dgm:pt>
    <dgm:pt modelId="{50891A66-DA2C-471C-A211-4F557F607F7A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Репетиции</a:t>
          </a:r>
        </a:p>
      </dgm:t>
    </dgm:pt>
    <dgm:pt modelId="{5B7C4C52-B409-4387-ADC0-6FD46DF013F9}" type="parTrans" cxnId="{FC004C6F-3B21-4727-9D01-2E88F6710161}">
      <dgm:prSet/>
      <dgm:spPr/>
      <dgm:t>
        <a:bodyPr/>
        <a:lstStyle/>
        <a:p>
          <a:endParaRPr lang="ru-RU"/>
        </a:p>
      </dgm:t>
    </dgm:pt>
    <dgm:pt modelId="{AB94BDED-99D0-45E9-A6FF-7D3DCE7632BE}" type="sibTrans" cxnId="{FC004C6F-3B21-4727-9D01-2E88F6710161}">
      <dgm:prSet/>
      <dgm:spPr/>
      <dgm:t>
        <a:bodyPr/>
        <a:lstStyle/>
        <a:p>
          <a:endParaRPr lang="ru-RU"/>
        </a:p>
      </dgm:t>
    </dgm:pt>
    <dgm:pt modelId="{C13F2057-644F-46C9-B0CA-2ED5E8D7452D}" type="pres">
      <dgm:prSet presAssocID="{0EEC0501-E71F-438E-810F-C150FDD6C9AA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CAFF085-F584-4C83-8F60-69672B895397}" type="pres">
      <dgm:prSet presAssocID="{22DC9A80-1ECB-47A7-BF99-83D7ED00F929}" presName="hierRoot1" presStyleCnt="0">
        <dgm:presLayoutVars>
          <dgm:hierBranch/>
        </dgm:presLayoutVars>
      </dgm:prSet>
      <dgm:spPr/>
    </dgm:pt>
    <dgm:pt modelId="{D29D1C0D-FE62-4B3A-9E7C-4EB9CE85C31F}" type="pres">
      <dgm:prSet presAssocID="{22DC9A80-1ECB-47A7-BF99-83D7ED00F929}" presName="rootComposite1" presStyleCnt="0"/>
      <dgm:spPr/>
    </dgm:pt>
    <dgm:pt modelId="{0D92F81E-50D3-40D2-BBE2-E921C22F4FDC}" type="pres">
      <dgm:prSet presAssocID="{22DC9A80-1ECB-47A7-BF99-83D7ED00F929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8C16465-3458-465B-83BA-C4DFEE050E52}" type="pres">
      <dgm:prSet presAssocID="{22DC9A80-1ECB-47A7-BF99-83D7ED00F929}" presName="rootConnector1" presStyleLbl="node1" presStyleIdx="0" presStyleCnt="0"/>
      <dgm:spPr/>
      <dgm:t>
        <a:bodyPr/>
        <a:lstStyle/>
        <a:p>
          <a:endParaRPr lang="ru-RU"/>
        </a:p>
      </dgm:t>
    </dgm:pt>
    <dgm:pt modelId="{AA9EC0A2-795C-4987-B952-8C4A063EBE07}" type="pres">
      <dgm:prSet presAssocID="{22DC9A80-1ECB-47A7-BF99-83D7ED00F929}" presName="hierChild2" presStyleCnt="0"/>
      <dgm:spPr/>
    </dgm:pt>
    <dgm:pt modelId="{EB12BA5F-0F3A-4061-91FF-730402C061D5}" type="pres">
      <dgm:prSet presAssocID="{D0E0A45E-4F9C-44AA-B741-0421C992E5EE}" presName="Name35" presStyleLbl="parChTrans1D2" presStyleIdx="0" presStyleCnt="4"/>
      <dgm:spPr/>
      <dgm:t>
        <a:bodyPr/>
        <a:lstStyle/>
        <a:p>
          <a:endParaRPr lang="ru-RU"/>
        </a:p>
      </dgm:t>
    </dgm:pt>
    <dgm:pt modelId="{878B9030-93B1-488F-9683-9E6984344EB9}" type="pres">
      <dgm:prSet presAssocID="{10341CA2-7FD3-426E-B6C3-ED379DE8A170}" presName="hierRoot2" presStyleCnt="0">
        <dgm:presLayoutVars>
          <dgm:hierBranch/>
        </dgm:presLayoutVars>
      </dgm:prSet>
      <dgm:spPr/>
    </dgm:pt>
    <dgm:pt modelId="{9C9A29C6-5822-4B38-83E5-C0A46418B4E5}" type="pres">
      <dgm:prSet presAssocID="{10341CA2-7FD3-426E-B6C3-ED379DE8A170}" presName="rootComposite" presStyleCnt="0"/>
      <dgm:spPr/>
    </dgm:pt>
    <dgm:pt modelId="{3CDD6E4B-F155-46B6-82AA-0ED7B0A9C9C9}" type="pres">
      <dgm:prSet presAssocID="{10341CA2-7FD3-426E-B6C3-ED379DE8A170}" presName="rootText" presStyleLbl="node2" presStyleIdx="0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D17569A-6F95-48CB-993F-54D1B8BB1FA0}" type="pres">
      <dgm:prSet presAssocID="{10341CA2-7FD3-426E-B6C3-ED379DE8A170}" presName="rootConnector" presStyleLbl="node2" presStyleIdx="0" presStyleCnt="4"/>
      <dgm:spPr/>
      <dgm:t>
        <a:bodyPr/>
        <a:lstStyle/>
        <a:p>
          <a:endParaRPr lang="ru-RU"/>
        </a:p>
      </dgm:t>
    </dgm:pt>
    <dgm:pt modelId="{202B0859-EA67-4844-A051-7954ECF13D18}" type="pres">
      <dgm:prSet presAssocID="{10341CA2-7FD3-426E-B6C3-ED379DE8A170}" presName="hierChild4" presStyleCnt="0"/>
      <dgm:spPr/>
    </dgm:pt>
    <dgm:pt modelId="{DFD62903-1913-4B7B-B738-7D24339C55B6}" type="pres">
      <dgm:prSet presAssocID="{10341CA2-7FD3-426E-B6C3-ED379DE8A170}" presName="hierChild5" presStyleCnt="0"/>
      <dgm:spPr/>
    </dgm:pt>
    <dgm:pt modelId="{1A29FDC8-F916-486D-96C6-CD60ECE75A78}" type="pres">
      <dgm:prSet presAssocID="{DF9F4FE2-8C17-4E11-8E71-57ADD015E88E}" presName="Name35" presStyleLbl="parChTrans1D2" presStyleIdx="1" presStyleCnt="4"/>
      <dgm:spPr/>
      <dgm:t>
        <a:bodyPr/>
        <a:lstStyle/>
        <a:p>
          <a:endParaRPr lang="ru-RU"/>
        </a:p>
      </dgm:t>
    </dgm:pt>
    <dgm:pt modelId="{FDC0E12B-2617-4318-83B3-D5DD805C4700}" type="pres">
      <dgm:prSet presAssocID="{B91F3ECE-426A-4BCF-9E55-F60143CD26B8}" presName="hierRoot2" presStyleCnt="0">
        <dgm:presLayoutVars>
          <dgm:hierBranch/>
        </dgm:presLayoutVars>
      </dgm:prSet>
      <dgm:spPr/>
    </dgm:pt>
    <dgm:pt modelId="{FC24F67F-41ED-414E-9158-1FF80DDDD04D}" type="pres">
      <dgm:prSet presAssocID="{B91F3ECE-426A-4BCF-9E55-F60143CD26B8}" presName="rootComposite" presStyleCnt="0"/>
      <dgm:spPr/>
    </dgm:pt>
    <dgm:pt modelId="{F277EB91-C598-4ED9-A13E-401A44B4B0E8}" type="pres">
      <dgm:prSet presAssocID="{B91F3ECE-426A-4BCF-9E55-F60143CD26B8}" presName="rootText" presStyleLbl="node2" presStyleIdx="1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D0169BB-B7A7-49ED-8F5A-8E50B73EE840}" type="pres">
      <dgm:prSet presAssocID="{B91F3ECE-426A-4BCF-9E55-F60143CD26B8}" presName="rootConnector" presStyleLbl="node2" presStyleIdx="1" presStyleCnt="4"/>
      <dgm:spPr/>
      <dgm:t>
        <a:bodyPr/>
        <a:lstStyle/>
        <a:p>
          <a:endParaRPr lang="ru-RU"/>
        </a:p>
      </dgm:t>
    </dgm:pt>
    <dgm:pt modelId="{C5AC132F-8710-47DF-AFD2-B967CD216C13}" type="pres">
      <dgm:prSet presAssocID="{B91F3ECE-426A-4BCF-9E55-F60143CD26B8}" presName="hierChild4" presStyleCnt="0"/>
      <dgm:spPr/>
    </dgm:pt>
    <dgm:pt modelId="{019EE0C8-AF38-4C97-AAE9-65A98B63989F}" type="pres">
      <dgm:prSet presAssocID="{B91F3ECE-426A-4BCF-9E55-F60143CD26B8}" presName="hierChild5" presStyleCnt="0"/>
      <dgm:spPr/>
    </dgm:pt>
    <dgm:pt modelId="{E60AF8DB-5CDE-4C1A-872C-0E5D89771E34}" type="pres">
      <dgm:prSet presAssocID="{BB34F15A-0C9A-4655-A410-3FBBD9D696B4}" presName="Name35" presStyleLbl="parChTrans1D2" presStyleIdx="2" presStyleCnt="4"/>
      <dgm:spPr/>
      <dgm:t>
        <a:bodyPr/>
        <a:lstStyle/>
        <a:p>
          <a:endParaRPr lang="ru-RU"/>
        </a:p>
      </dgm:t>
    </dgm:pt>
    <dgm:pt modelId="{CCD582AF-1924-4D8E-A1F8-8CB2D50B9DA9}" type="pres">
      <dgm:prSet presAssocID="{CE875FED-05AC-4F68-8A04-E37CD717FF00}" presName="hierRoot2" presStyleCnt="0">
        <dgm:presLayoutVars>
          <dgm:hierBranch/>
        </dgm:presLayoutVars>
      </dgm:prSet>
      <dgm:spPr/>
    </dgm:pt>
    <dgm:pt modelId="{27C02ECD-9ADC-4C0C-A620-F89B5A40AC8F}" type="pres">
      <dgm:prSet presAssocID="{CE875FED-05AC-4F68-8A04-E37CD717FF00}" presName="rootComposite" presStyleCnt="0"/>
      <dgm:spPr/>
    </dgm:pt>
    <dgm:pt modelId="{3C9C0200-6D9A-4B14-A908-EAF69C6A518E}" type="pres">
      <dgm:prSet presAssocID="{CE875FED-05AC-4F68-8A04-E37CD717FF00}" presName="rootText" presStyleLbl="node2" presStyleIdx="2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F1BCB7B-CC62-4CB0-9B41-F799BAD1B523}" type="pres">
      <dgm:prSet presAssocID="{CE875FED-05AC-4F68-8A04-E37CD717FF00}" presName="rootConnector" presStyleLbl="node2" presStyleIdx="2" presStyleCnt="4"/>
      <dgm:spPr/>
      <dgm:t>
        <a:bodyPr/>
        <a:lstStyle/>
        <a:p>
          <a:endParaRPr lang="ru-RU"/>
        </a:p>
      </dgm:t>
    </dgm:pt>
    <dgm:pt modelId="{775B8E13-4519-49D6-AB6B-55A14A1F22F1}" type="pres">
      <dgm:prSet presAssocID="{CE875FED-05AC-4F68-8A04-E37CD717FF00}" presName="hierChild4" presStyleCnt="0"/>
      <dgm:spPr/>
    </dgm:pt>
    <dgm:pt modelId="{BEC97648-A97C-404B-8214-AB0942775CFF}" type="pres">
      <dgm:prSet presAssocID="{CE875FED-05AC-4F68-8A04-E37CD717FF00}" presName="hierChild5" presStyleCnt="0"/>
      <dgm:spPr/>
    </dgm:pt>
    <dgm:pt modelId="{CC282CB2-C51D-4E88-A293-250BE7C0D495}" type="pres">
      <dgm:prSet presAssocID="{5B7C4C52-B409-4387-ADC0-6FD46DF013F9}" presName="Name35" presStyleLbl="parChTrans1D2" presStyleIdx="3" presStyleCnt="4"/>
      <dgm:spPr/>
      <dgm:t>
        <a:bodyPr/>
        <a:lstStyle/>
        <a:p>
          <a:endParaRPr lang="ru-RU"/>
        </a:p>
      </dgm:t>
    </dgm:pt>
    <dgm:pt modelId="{3012DFF2-7297-4267-AE2C-81813EBE36D5}" type="pres">
      <dgm:prSet presAssocID="{50891A66-DA2C-471C-A211-4F557F607F7A}" presName="hierRoot2" presStyleCnt="0">
        <dgm:presLayoutVars>
          <dgm:hierBranch/>
        </dgm:presLayoutVars>
      </dgm:prSet>
      <dgm:spPr/>
    </dgm:pt>
    <dgm:pt modelId="{8A079E0D-CDE7-460D-9A68-FF5921726775}" type="pres">
      <dgm:prSet presAssocID="{50891A66-DA2C-471C-A211-4F557F607F7A}" presName="rootComposite" presStyleCnt="0"/>
      <dgm:spPr/>
    </dgm:pt>
    <dgm:pt modelId="{56B3DB52-1A20-4DDE-A265-3814CCE700AF}" type="pres">
      <dgm:prSet presAssocID="{50891A66-DA2C-471C-A211-4F557F607F7A}" presName="rootText" presStyleLbl="node2" presStyleIdx="3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5A8B096-3CE2-4BD8-82DC-FAD74A780B6E}" type="pres">
      <dgm:prSet presAssocID="{50891A66-DA2C-471C-A211-4F557F607F7A}" presName="rootConnector" presStyleLbl="node2" presStyleIdx="3" presStyleCnt="4"/>
      <dgm:spPr/>
      <dgm:t>
        <a:bodyPr/>
        <a:lstStyle/>
        <a:p>
          <a:endParaRPr lang="ru-RU"/>
        </a:p>
      </dgm:t>
    </dgm:pt>
    <dgm:pt modelId="{C58FC08D-8EB4-4801-B83F-6E4922C00EA0}" type="pres">
      <dgm:prSet presAssocID="{50891A66-DA2C-471C-A211-4F557F607F7A}" presName="hierChild4" presStyleCnt="0"/>
      <dgm:spPr/>
    </dgm:pt>
    <dgm:pt modelId="{2EA39744-91C3-46B6-8D28-822B79AF9E25}" type="pres">
      <dgm:prSet presAssocID="{50891A66-DA2C-471C-A211-4F557F607F7A}" presName="hierChild5" presStyleCnt="0"/>
      <dgm:spPr/>
    </dgm:pt>
    <dgm:pt modelId="{C504ABF0-30F4-48BA-945C-D647165582D4}" type="pres">
      <dgm:prSet presAssocID="{22DC9A80-1ECB-47A7-BF99-83D7ED00F929}" presName="hierChild3" presStyleCnt="0"/>
      <dgm:spPr/>
    </dgm:pt>
  </dgm:ptLst>
  <dgm:cxnLst>
    <dgm:cxn modelId="{FC004C6F-3B21-4727-9D01-2E88F6710161}" srcId="{22DC9A80-1ECB-47A7-BF99-83D7ED00F929}" destId="{50891A66-DA2C-471C-A211-4F557F607F7A}" srcOrd="3" destOrd="0" parTransId="{5B7C4C52-B409-4387-ADC0-6FD46DF013F9}" sibTransId="{AB94BDED-99D0-45E9-A6FF-7D3DCE7632BE}"/>
    <dgm:cxn modelId="{A821FDFA-D624-4BBC-999F-548C19F350CF}" type="presOf" srcId="{D0E0A45E-4F9C-44AA-B741-0421C992E5EE}" destId="{EB12BA5F-0F3A-4061-91FF-730402C061D5}" srcOrd="0" destOrd="0" presId="urn:microsoft.com/office/officeart/2005/8/layout/orgChart1"/>
    <dgm:cxn modelId="{7B56AEF6-4CDC-4D3C-BC62-7FF05ED96CF8}" type="presOf" srcId="{B91F3ECE-426A-4BCF-9E55-F60143CD26B8}" destId="{F277EB91-C598-4ED9-A13E-401A44B4B0E8}" srcOrd="0" destOrd="0" presId="urn:microsoft.com/office/officeart/2005/8/layout/orgChart1"/>
    <dgm:cxn modelId="{46451478-9402-4600-BA6D-7D143672DF9D}" type="presOf" srcId="{22DC9A80-1ECB-47A7-BF99-83D7ED00F929}" destId="{18C16465-3458-465B-83BA-C4DFEE050E52}" srcOrd="1" destOrd="0" presId="urn:microsoft.com/office/officeart/2005/8/layout/orgChart1"/>
    <dgm:cxn modelId="{670C5E5E-0FA5-4D16-949C-A8D3B9B81819}" type="presOf" srcId="{CE875FED-05AC-4F68-8A04-E37CD717FF00}" destId="{3C9C0200-6D9A-4B14-A908-EAF69C6A518E}" srcOrd="0" destOrd="0" presId="urn:microsoft.com/office/officeart/2005/8/layout/orgChart1"/>
    <dgm:cxn modelId="{38FC7BAD-9414-49D2-BF35-F18089C04B7A}" srcId="{22DC9A80-1ECB-47A7-BF99-83D7ED00F929}" destId="{B91F3ECE-426A-4BCF-9E55-F60143CD26B8}" srcOrd="1" destOrd="0" parTransId="{DF9F4FE2-8C17-4E11-8E71-57ADD015E88E}" sibTransId="{3C9231C2-FACB-4FC2-95AF-AC8DCC329140}"/>
    <dgm:cxn modelId="{A7A54BF4-5A8B-4091-8466-4DABBD3B8A88}" type="presOf" srcId="{5B7C4C52-B409-4387-ADC0-6FD46DF013F9}" destId="{CC282CB2-C51D-4E88-A293-250BE7C0D495}" srcOrd="0" destOrd="0" presId="urn:microsoft.com/office/officeart/2005/8/layout/orgChart1"/>
    <dgm:cxn modelId="{88A9F16F-B87F-440D-907E-DB5DBC614D03}" type="presOf" srcId="{10341CA2-7FD3-426E-B6C3-ED379DE8A170}" destId="{3CDD6E4B-F155-46B6-82AA-0ED7B0A9C9C9}" srcOrd="0" destOrd="0" presId="urn:microsoft.com/office/officeart/2005/8/layout/orgChart1"/>
    <dgm:cxn modelId="{900F2F11-88D4-454C-8737-263795B82597}" type="presOf" srcId="{10341CA2-7FD3-426E-B6C3-ED379DE8A170}" destId="{BD17569A-6F95-48CB-993F-54D1B8BB1FA0}" srcOrd="1" destOrd="0" presId="urn:microsoft.com/office/officeart/2005/8/layout/orgChart1"/>
    <dgm:cxn modelId="{8672FB02-9363-473B-BDED-F4EB50808A27}" type="presOf" srcId="{BB34F15A-0C9A-4655-A410-3FBBD9D696B4}" destId="{E60AF8DB-5CDE-4C1A-872C-0E5D89771E34}" srcOrd="0" destOrd="0" presId="urn:microsoft.com/office/officeart/2005/8/layout/orgChart1"/>
    <dgm:cxn modelId="{3D969784-1E07-4C49-9FC8-E4C41ABA882D}" srcId="{0EEC0501-E71F-438E-810F-C150FDD6C9AA}" destId="{22DC9A80-1ECB-47A7-BF99-83D7ED00F929}" srcOrd="0" destOrd="0" parTransId="{548557CC-5C2A-46DB-B4B9-837D8955C574}" sibTransId="{652D4E39-96D7-4599-A437-CAC83B37BBC4}"/>
    <dgm:cxn modelId="{B1226F4C-9BAF-470E-A419-1D0CE27A0163}" type="presOf" srcId="{50891A66-DA2C-471C-A211-4F557F607F7A}" destId="{B5A8B096-3CE2-4BD8-82DC-FAD74A780B6E}" srcOrd="1" destOrd="0" presId="urn:microsoft.com/office/officeart/2005/8/layout/orgChart1"/>
    <dgm:cxn modelId="{9737C223-FAF4-4805-B837-1FB850991554}" srcId="{22DC9A80-1ECB-47A7-BF99-83D7ED00F929}" destId="{10341CA2-7FD3-426E-B6C3-ED379DE8A170}" srcOrd="0" destOrd="0" parTransId="{D0E0A45E-4F9C-44AA-B741-0421C992E5EE}" sibTransId="{8C372815-0A3A-49FF-AD36-729D4966EA9D}"/>
    <dgm:cxn modelId="{44EC3892-4632-4FFE-80F7-02CBB2BE2C0A}" type="presOf" srcId="{50891A66-DA2C-471C-A211-4F557F607F7A}" destId="{56B3DB52-1A20-4DDE-A265-3814CCE700AF}" srcOrd="0" destOrd="0" presId="urn:microsoft.com/office/officeart/2005/8/layout/orgChart1"/>
    <dgm:cxn modelId="{77E70C1B-C45D-426D-B285-D1D1948A72B6}" srcId="{22DC9A80-1ECB-47A7-BF99-83D7ED00F929}" destId="{CE875FED-05AC-4F68-8A04-E37CD717FF00}" srcOrd="2" destOrd="0" parTransId="{BB34F15A-0C9A-4655-A410-3FBBD9D696B4}" sibTransId="{81AE84B3-AF4F-43E7-90D2-F4DE3F2F2115}"/>
    <dgm:cxn modelId="{0B8AFEEE-FC9E-4250-94DF-5DC717B1DF2F}" type="presOf" srcId="{B91F3ECE-426A-4BCF-9E55-F60143CD26B8}" destId="{4D0169BB-B7A7-49ED-8F5A-8E50B73EE840}" srcOrd="1" destOrd="0" presId="urn:microsoft.com/office/officeart/2005/8/layout/orgChart1"/>
    <dgm:cxn modelId="{541EACFE-54CC-436E-8C74-00206056620A}" type="presOf" srcId="{22DC9A80-1ECB-47A7-BF99-83D7ED00F929}" destId="{0D92F81E-50D3-40D2-BBE2-E921C22F4FDC}" srcOrd="0" destOrd="0" presId="urn:microsoft.com/office/officeart/2005/8/layout/orgChart1"/>
    <dgm:cxn modelId="{10E23AEA-9113-4E59-9EBC-595AB6C164D3}" type="presOf" srcId="{0EEC0501-E71F-438E-810F-C150FDD6C9AA}" destId="{C13F2057-644F-46C9-B0CA-2ED5E8D7452D}" srcOrd="0" destOrd="0" presId="urn:microsoft.com/office/officeart/2005/8/layout/orgChart1"/>
    <dgm:cxn modelId="{B6C289D3-C7A7-40C5-92DC-46ABA2882F17}" type="presOf" srcId="{DF9F4FE2-8C17-4E11-8E71-57ADD015E88E}" destId="{1A29FDC8-F916-486D-96C6-CD60ECE75A78}" srcOrd="0" destOrd="0" presId="urn:microsoft.com/office/officeart/2005/8/layout/orgChart1"/>
    <dgm:cxn modelId="{7A3FA461-8629-441B-9DE5-9844285E0144}" type="presOf" srcId="{CE875FED-05AC-4F68-8A04-E37CD717FF00}" destId="{8F1BCB7B-CC62-4CB0-9B41-F799BAD1B523}" srcOrd="1" destOrd="0" presId="urn:microsoft.com/office/officeart/2005/8/layout/orgChart1"/>
    <dgm:cxn modelId="{48A21149-E309-44E6-AD97-D0B49083DA0C}" type="presParOf" srcId="{C13F2057-644F-46C9-B0CA-2ED5E8D7452D}" destId="{5CAFF085-F584-4C83-8F60-69672B895397}" srcOrd="0" destOrd="0" presId="urn:microsoft.com/office/officeart/2005/8/layout/orgChart1"/>
    <dgm:cxn modelId="{CF875D3E-4BA9-4338-A5E0-3EE1E21858CB}" type="presParOf" srcId="{5CAFF085-F584-4C83-8F60-69672B895397}" destId="{D29D1C0D-FE62-4B3A-9E7C-4EB9CE85C31F}" srcOrd="0" destOrd="0" presId="urn:microsoft.com/office/officeart/2005/8/layout/orgChart1"/>
    <dgm:cxn modelId="{3B060D69-EC8E-44EC-B051-EB21DC449C59}" type="presParOf" srcId="{D29D1C0D-FE62-4B3A-9E7C-4EB9CE85C31F}" destId="{0D92F81E-50D3-40D2-BBE2-E921C22F4FDC}" srcOrd="0" destOrd="0" presId="urn:microsoft.com/office/officeart/2005/8/layout/orgChart1"/>
    <dgm:cxn modelId="{10D80918-84EB-49E4-BCAE-0B084DF77379}" type="presParOf" srcId="{D29D1C0D-FE62-4B3A-9E7C-4EB9CE85C31F}" destId="{18C16465-3458-465B-83BA-C4DFEE050E52}" srcOrd="1" destOrd="0" presId="urn:microsoft.com/office/officeart/2005/8/layout/orgChart1"/>
    <dgm:cxn modelId="{33EF8481-907B-4B93-BC95-16F1B4E652E5}" type="presParOf" srcId="{5CAFF085-F584-4C83-8F60-69672B895397}" destId="{AA9EC0A2-795C-4987-B952-8C4A063EBE07}" srcOrd="1" destOrd="0" presId="urn:microsoft.com/office/officeart/2005/8/layout/orgChart1"/>
    <dgm:cxn modelId="{86AEBB2F-26C1-401C-89A1-9A6040178731}" type="presParOf" srcId="{AA9EC0A2-795C-4987-B952-8C4A063EBE07}" destId="{EB12BA5F-0F3A-4061-91FF-730402C061D5}" srcOrd="0" destOrd="0" presId="urn:microsoft.com/office/officeart/2005/8/layout/orgChart1"/>
    <dgm:cxn modelId="{8CA26EAF-B1AB-41B7-97FA-E6F169040B4C}" type="presParOf" srcId="{AA9EC0A2-795C-4987-B952-8C4A063EBE07}" destId="{878B9030-93B1-488F-9683-9E6984344EB9}" srcOrd="1" destOrd="0" presId="urn:microsoft.com/office/officeart/2005/8/layout/orgChart1"/>
    <dgm:cxn modelId="{99CB2BD5-A5B9-4482-A985-20BF75027906}" type="presParOf" srcId="{878B9030-93B1-488F-9683-9E6984344EB9}" destId="{9C9A29C6-5822-4B38-83E5-C0A46418B4E5}" srcOrd="0" destOrd="0" presId="urn:microsoft.com/office/officeart/2005/8/layout/orgChart1"/>
    <dgm:cxn modelId="{42CF8B13-7A01-4618-AB2F-F7A0C0F51FA7}" type="presParOf" srcId="{9C9A29C6-5822-4B38-83E5-C0A46418B4E5}" destId="{3CDD6E4B-F155-46B6-82AA-0ED7B0A9C9C9}" srcOrd="0" destOrd="0" presId="urn:microsoft.com/office/officeart/2005/8/layout/orgChart1"/>
    <dgm:cxn modelId="{8DBFFCFC-A62B-477E-BE6A-2529CC1E3E53}" type="presParOf" srcId="{9C9A29C6-5822-4B38-83E5-C0A46418B4E5}" destId="{BD17569A-6F95-48CB-993F-54D1B8BB1FA0}" srcOrd="1" destOrd="0" presId="urn:microsoft.com/office/officeart/2005/8/layout/orgChart1"/>
    <dgm:cxn modelId="{AD6D5839-FAED-4282-A66D-2F148168A01F}" type="presParOf" srcId="{878B9030-93B1-488F-9683-9E6984344EB9}" destId="{202B0859-EA67-4844-A051-7954ECF13D18}" srcOrd="1" destOrd="0" presId="urn:microsoft.com/office/officeart/2005/8/layout/orgChart1"/>
    <dgm:cxn modelId="{81E7BA2A-5183-45B4-8AC5-0B19C0AD2165}" type="presParOf" srcId="{878B9030-93B1-488F-9683-9E6984344EB9}" destId="{DFD62903-1913-4B7B-B738-7D24339C55B6}" srcOrd="2" destOrd="0" presId="urn:microsoft.com/office/officeart/2005/8/layout/orgChart1"/>
    <dgm:cxn modelId="{1CE49368-E341-4782-858A-A7B366C7E63A}" type="presParOf" srcId="{AA9EC0A2-795C-4987-B952-8C4A063EBE07}" destId="{1A29FDC8-F916-486D-96C6-CD60ECE75A78}" srcOrd="2" destOrd="0" presId="urn:microsoft.com/office/officeart/2005/8/layout/orgChart1"/>
    <dgm:cxn modelId="{6875288C-0C4D-48DA-8926-E35AA2BCABE6}" type="presParOf" srcId="{AA9EC0A2-795C-4987-B952-8C4A063EBE07}" destId="{FDC0E12B-2617-4318-83B3-D5DD805C4700}" srcOrd="3" destOrd="0" presId="urn:microsoft.com/office/officeart/2005/8/layout/orgChart1"/>
    <dgm:cxn modelId="{6809ABB9-2F87-4674-AEA3-501E60BCB090}" type="presParOf" srcId="{FDC0E12B-2617-4318-83B3-D5DD805C4700}" destId="{FC24F67F-41ED-414E-9158-1FF80DDDD04D}" srcOrd="0" destOrd="0" presId="urn:microsoft.com/office/officeart/2005/8/layout/orgChart1"/>
    <dgm:cxn modelId="{C6496F9A-A4CE-41E8-8991-6D27234BF1BE}" type="presParOf" srcId="{FC24F67F-41ED-414E-9158-1FF80DDDD04D}" destId="{F277EB91-C598-4ED9-A13E-401A44B4B0E8}" srcOrd="0" destOrd="0" presId="urn:microsoft.com/office/officeart/2005/8/layout/orgChart1"/>
    <dgm:cxn modelId="{6CAFD96F-7DD4-4B32-AA56-ECD776D51464}" type="presParOf" srcId="{FC24F67F-41ED-414E-9158-1FF80DDDD04D}" destId="{4D0169BB-B7A7-49ED-8F5A-8E50B73EE840}" srcOrd="1" destOrd="0" presId="urn:microsoft.com/office/officeart/2005/8/layout/orgChart1"/>
    <dgm:cxn modelId="{AEB2218A-F0DB-4907-BC08-C6C03BFE84D5}" type="presParOf" srcId="{FDC0E12B-2617-4318-83B3-D5DD805C4700}" destId="{C5AC132F-8710-47DF-AFD2-B967CD216C13}" srcOrd="1" destOrd="0" presId="urn:microsoft.com/office/officeart/2005/8/layout/orgChart1"/>
    <dgm:cxn modelId="{EB6FC9F3-11F9-4413-9F25-13BEC126A134}" type="presParOf" srcId="{FDC0E12B-2617-4318-83B3-D5DD805C4700}" destId="{019EE0C8-AF38-4C97-AAE9-65A98B63989F}" srcOrd="2" destOrd="0" presId="urn:microsoft.com/office/officeart/2005/8/layout/orgChart1"/>
    <dgm:cxn modelId="{B4B19F3B-D823-4F32-AC9D-23A6A30D4F66}" type="presParOf" srcId="{AA9EC0A2-795C-4987-B952-8C4A063EBE07}" destId="{E60AF8DB-5CDE-4C1A-872C-0E5D89771E34}" srcOrd="4" destOrd="0" presId="urn:microsoft.com/office/officeart/2005/8/layout/orgChart1"/>
    <dgm:cxn modelId="{5255DA09-01BF-4703-9763-7B1B1798A7A2}" type="presParOf" srcId="{AA9EC0A2-795C-4987-B952-8C4A063EBE07}" destId="{CCD582AF-1924-4D8E-A1F8-8CB2D50B9DA9}" srcOrd="5" destOrd="0" presId="urn:microsoft.com/office/officeart/2005/8/layout/orgChart1"/>
    <dgm:cxn modelId="{C8E9ECB1-298A-4D41-ADB1-ADA7A4131343}" type="presParOf" srcId="{CCD582AF-1924-4D8E-A1F8-8CB2D50B9DA9}" destId="{27C02ECD-9ADC-4C0C-A620-F89B5A40AC8F}" srcOrd="0" destOrd="0" presId="urn:microsoft.com/office/officeart/2005/8/layout/orgChart1"/>
    <dgm:cxn modelId="{19739292-87E9-4034-A7AF-6AFFBFF6FD4F}" type="presParOf" srcId="{27C02ECD-9ADC-4C0C-A620-F89B5A40AC8F}" destId="{3C9C0200-6D9A-4B14-A908-EAF69C6A518E}" srcOrd="0" destOrd="0" presId="urn:microsoft.com/office/officeart/2005/8/layout/orgChart1"/>
    <dgm:cxn modelId="{CBFC1F50-9C4E-4988-A38F-85D5559B668D}" type="presParOf" srcId="{27C02ECD-9ADC-4C0C-A620-F89B5A40AC8F}" destId="{8F1BCB7B-CC62-4CB0-9B41-F799BAD1B523}" srcOrd="1" destOrd="0" presId="urn:microsoft.com/office/officeart/2005/8/layout/orgChart1"/>
    <dgm:cxn modelId="{AFD0DD5B-B075-4B09-8E35-54156A030E6A}" type="presParOf" srcId="{CCD582AF-1924-4D8E-A1F8-8CB2D50B9DA9}" destId="{775B8E13-4519-49D6-AB6B-55A14A1F22F1}" srcOrd="1" destOrd="0" presId="urn:microsoft.com/office/officeart/2005/8/layout/orgChart1"/>
    <dgm:cxn modelId="{D96E53F8-B01D-4051-AAD1-31DDF93DB98F}" type="presParOf" srcId="{CCD582AF-1924-4D8E-A1F8-8CB2D50B9DA9}" destId="{BEC97648-A97C-404B-8214-AB0942775CFF}" srcOrd="2" destOrd="0" presId="urn:microsoft.com/office/officeart/2005/8/layout/orgChart1"/>
    <dgm:cxn modelId="{5E87B6D7-F407-4941-8115-D730EC187A67}" type="presParOf" srcId="{AA9EC0A2-795C-4987-B952-8C4A063EBE07}" destId="{CC282CB2-C51D-4E88-A293-250BE7C0D495}" srcOrd="6" destOrd="0" presId="urn:microsoft.com/office/officeart/2005/8/layout/orgChart1"/>
    <dgm:cxn modelId="{DA1ADDAC-2E13-404F-99BC-74FBCCF060D7}" type="presParOf" srcId="{AA9EC0A2-795C-4987-B952-8C4A063EBE07}" destId="{3012DFF2-7297-4267-AE2C-81813EBE36D5}" srcOrd="7" destOrd="0" presId="urn:microsoft.com/office/officeart/2005/8/layout/orgChart1"/>
    <dgm:cxn modelId="{A8B27180-3232-4979-8E24-89A2C6F73E6B}" type="presParOf" srcId="{3012DFF2-7297-4267-AE2C-81813EBE36D5}" destId="{8A079E0D-CDE7-460D-9A68-FF5921726775}" srcOrd="0" destOrd="0" presId="urn:microsoft.com/office/officeart/2005/8/layout/orgChart1"/>
    <dgm:cxn modelId="{FDD21A97-8F59-42FE-8DA2-A13D6771EC3F}" type="presParOf" srcId="{8A079E0D-CDE7-460D-9A68-FF5921726775}" destId="{56B3DB52-1A20-4DDE-A265-3814CCE700AF}" srcOrd="0" destOrd="0" presId="urn:microsoft.com/office/officeart/2005/8/layout/orgChart1"/>
    <dgm:cxn modelId="{3DC5A7CF-9FD1-417A-86D7-30F0A2790AD1}" type="presParOf" srcId="{8A079E0D-CDE7-460D-9A68-FF5921726775}" destId="{B5A8B096-3CE2-4BD8-82DC-FAD74A780B6E}" srcOrd="1" destOrd="0" presId="urn:microsoft.com/office/officeart/2005/8/layout/orgChart1"/>
    <dgm:cxn modelId="{D6F265E1-2D66-4953-A79D-9352F1A79848}" type="presParOf" srcId="{3012DFF2-7297-4267-AE2C-81813EBE36D5}" destId="{C58FC08D-8EB4-4801-B83F-6E4922C00EA0}" srcOrd="1" destOrd="0" presId="urn:microsoft.com/office/officeart/2005/8/layout/orgChart1"/>
    <dgm:cxn modelId="{0FBD12F3-094C-482D-96F1-DCACE74E4221}" type="presParOf" srcId="{3012DFF2-7297-4267-AE2C-81813EBE36D5}" destId="{2EA39744-91C3-46B6-8D28-822B79AF9E25}" srcOrd="2" destOrd="0" presId="urn:microsoft.com/office/officeart/2005/8/layout/orgChart1"/>
    <dgm:cxn modelId="{02D4B1B5-6FD0-4FB3-92F6-A7FCA423AE99}" type="presParOf" srcId="{5CAFF085-F584-4C83-8F60-69672B895397}" destId="{C504ABF0-30F4-48BA-945C-D647165582D4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854CDA7B-5DC5-40A4-B761-7489AF2FA90F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53DC5724-918E-495B-97A8-DC69CA3C3BA5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Воспитание</a:t>
          </a:r>
        </a:p>
      </dgm:t>
    </dgm:pt>
    <dgm:pt modelId="{D9E3C6C8-3F4E-45A0-A2CB-AF02173190DB}" type="parTrans" cxnId="{6C9FB781-3D80-4BC2-A7BA-47AB6E5C64A6}">
      <dgm:prSet/>
      <dgm:spPr/>
    </dgm:pt>
    <dgm:pt modelId="{8556289C-D2D8-4E81-BCDE-ECFF86C41E76}" type="sibTrans" cxnId="{6C9FB781-3D80-4BC2-A7BA-47AB6E5C64A6}">
      <dgm:prSet/>
      <dgm:spPr/>
    </dgm:pt>
    <dgm:pt modelId="{87283751-1A0A-4012-9E14-B7B0FE6B6BE5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Воспитательные беседы</a:t>
          </a:r>
        </a:p>
      </dgm:t>
    </dgm:pt>
    <dgm:pt modelId="{116A7F89-BB4F-4331-9AEA-4CE598806E3F}" type="parTrans" cxnId="{003CF1AC-78FA-4A95-9C66-4C34A1234C05}">
      <dgm:prSet/>
      <dgm:spPr/>
    </dgm:pt>
    <dgm:pt modelId="{5C6543DA-E1BC-4D03-97E8-BA9790E31340}" type="sibTrans" cxnId="{003CF1AC-78FA-4A95-9C66-4C34A1234C05}">
      <dgm:prSet/>
      <dgm:spPr/>
    </dgm:pt>
    <dgm:pt modelId="{6D69AB34-685D-4145-9886-9C026C6BC934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Упражнения на коллективное взаимодействие</a:t>
          </a:r>
          <a:endParaRPr lang="ru-RU" smtClean="0"/>
        </a:p>
      </dgm:t>
    </dgm:pt>
    <dgm:pt modelId="{50AB961F-9FFB-462E-94FD-61B36BBCD325}" type="parTrans" cxnId="{EA9FD197-15FE-4E38-982D-8E64AF4018E1}">
      <dgm:prSet/>
      <dgm:spPr/>
    </dgm:pt>
    <dgm:pt modelId="{3DC7D674-E0D9-4899-A585-52C3564602F3}" type="sibTrans" cxnId="{EA9FD197-15FE-4E38-982D-8E64AF4018E1}">
      <dgm:prSet/>
      <dgm:spPr/>
    </dgm:pt>
    <dgm:pt modelId="{56785A3C-AF43-4C44-982F-5729753F82D9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Тренинги</a:t>
          </a:r>
        </a:p>
      </dgm:t>
    </dgm:pt>
    <dgm:pt modelId="{E4CD52D1-B924-4466-A56E-131045853C99}" type="parTrans" cxnId="{453B49D5-8210-4579-9C01-395F43421E79}">
      <dgm:prSet/>
      <dgm:spPr/>
    </dgm:pt>
    <dgm:pt modelId="{00A94FB1-AAD6-4200-A891-EB39EE584333}" type="sibTrans" cxnId="{453B49D5-8210-4579-9C01-395F43421E79}">
      <dgm:prSet/>
      <dgm:spPr/>
    </dgm:pt>
    <dgm:pt modelId="{BD3E3512-26A7-4C0D-96C8-783A306C5D14}" type="pres">
      <dgm:prSet presAssocID="{854CDA7B-5DC5-40A4-B761-7489AF2FA90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8EB354A3-A214-497D-AC29-ECFE760BD4BC}" type="pres">
      <dgm:prSet presAssocID="{53DC5724-918E-495B-97A8-DC69CA3C3BA5}" presName="hierRoot1" presStyleCnt="0">
        <dgm:presLayoutVars>
          <dgm:hierBranch/>
        </dgm:presLayoutVars>
      </dgm:prSet>
      <dgm:spPr/>
    </dgm:pt>
    <dgm:pt modelId="{F35BEE66-A1F3-456C-AF71-1D39EB0E7A35}" type="pres">
      <dgm:prSet presAssocID="{53DC5724-918E-495B-97A8-DC69CA3C3BA5}" presName="rootComposite1" presStyleCnt="0"/>
      <dgm:spPr/>
    </dgm:pt>
    <dgm:pt modelId="{E644483F-817B-484F-95B0-38F0E9E25625}" type="pres">
      <dgm:prSet presAssocID="{53DC5724-918E-495B-97A8-DC69CA3C3BA5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0D18E25-C998-439E-A02B-9012FCBBD8D4}" type="pres">
      <dgm:prSet presAssocID="{53DC5724-918E-495B-97A8-DC69CA3C3BA5}" presName="rootConnector1" presStyleLbl="node1" presStyleIdx="0" presStyleCnt="0"/>
      <dgm:spPr/>
      <dgm:t>
        <a:bodyPr/>
        <a:lstStyle/>
        <a:p>
          <a:endParaRPr lang="ru-RU"/>
        </a:p>
      </dgm:t>
    </dgm:pt>
    <dgm:pt modelId="{2AE3BC57-DE15-440E-B498-FA385CA6DACA}" type="pres">
      <dgm:prSet presAssocID="{53DC5724-918E-495B-97A8-DC69CA3C3BA5}" presName="hierChild2" presStyleCnt="0"/>
      <dgm:spPr/>
    </dgm:pt>
    <dgm:pt modelId="{42B5AD40-290C-4486-8030-E0C6D49CE9E5}" type="pres">
      <dgm:prSet presAssocID="{116A7F89-BB4F-4331-9AEA-4CE598806E3F}" presName="Name35" presStyleLbl="parChTrans1D2" presStyleIdx="0" presStyleCnt="3"/>
      <dgm:spPr/>
    </dgm:pt>
    <dgm:pt modelId="{7E1F082C-AA00-4C98-8CAC-D5A07AF1C5F7}" type="pres">
      <dgm:prSet presAssocID="{87283751-1A0A-4012-9E14-B7B0FE6B6BE5}" presName="hierRoot2" presStyleCnt="0">
        <dgm:presLayoutVars>
          <dgm:hierBranch/>
        </dgm:presLayoutVars>
      </dgm:prSet>
      <dgm:spPr/>
    </dgm:pt>
    <dgm:pt modelId="{BA186EC2-9666-4F50-8854-CBE3A4C823C1}" type="pres">
      <dgm:prSet presAssocID="{87283751-1A0A-4012-9E14-B7B0FE6B6BE5}" presName="rootComposite" presStyleCnt="0"/>
      <dgm:spPr/>
    </dgm:pt>
    <dgm:pt modelId="{9DDA2A51-304A-4492-9B72-B60015CE9FE5}" type="pres">
      <dgm:prSet presAssocID="{87283751-1A0A-4012-9E14-B7B0FE6B6BE5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33CEE31-6FC2-4BC2-B5D4-1C72468B4039}" type="pres">
      <dgm:prSet presAssocID="{87283751-1A0A-4012-9E14-B7B0FE6B6BE5}" presName="rootConnector" presStyleLbl="node2" presStyleIdx="0" presStyleCnt="3"/>
      <dgm:spPr/>
      <dgm:t>
        <a:bodyPr/>
        <a:lstStyle/>
        <a:p>
          <a:endParaRPr lang="ru-RU"/>
        </a:p>
      </dgm:t>
    </dgm:pt>
    <dgm:pt modelId="{4FCFB0A0-A6C4-4083-8923-DD9D2D718270}" type="pres">
      <dgm:prSet presAssocID="{87283751-1A0A-4012-9E14-B7B0FE6B6BE5}" presName="hierChild4" presStyleCnt="0"/>
      <dgm:spPr/>
    </dgm:pt>
    <dgm:pt modelId="{DD32BE4E-F615-4923-B6D6-41C86A1CF454}" type="pres">
      <dgm:prSet presAssocID="{87283751-1A0A-4012-9E14-B7B0FE6B6BE5}" presName="hierChild5" presStyleCnt="0"/>
      <dgm:spPr/>
    </dgm:pt>
    <dgm:pt modelId="{79A9D472-7CE0-473B-B0FD-6C5212DD8809}" type="pres">
      <dgm:prSet presAssocID="{50AB961F-9FFB-462E-94FD-61B36BBCD325}" presName="Name35" presStyleLbl="parChTrans1D2" presStyleIdx="1" presStyleCnt="3"/>
      <dgm:spPr/>
    </dgm:pt>
    <dgm:pt modelId="{A981C894-84DF-4E7D-BD9A-E19A5362876B}" type="pres">
      <dgm:prSet presAssocID="{6D69AB34-685D-4145-9886-9C026C6BC934}" presName="hierRoot2" presStyleCnt="0">
        <dgm:presLayoutVars>
          <dgm:hierBranch/>
        </dgm:presLayoutVars>
      </dgm:prSet>
      <dgm:spPr/>
    </dgm:pt>
    <dgm:pt modelId="{8F97135A-2115-49AF-87F4-9B4A3AFD47E8}" type="pres">
      <dgm:prSet presAssocID="{6D69AB34-685D-4145-9886-9C026C6BC934}" presName="rootComposite" presStyleCnt="0"/>
      <dgm:spPr/>
    </dgm:pt>
    <dgm:pt modelId="{48600014-0EF1-40BC-8F5C-9D2AA8A24EE9}" type="pres">
      <dgm:prSet presAssocID="{6D69AB34-685D-4145-9886-9C026C6BC934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51B488E-AAD1-4649-A115-EF331DF1758F}" type="pres">
      <dgm:prSet presAssocID="{6D69AB34-685D-4145-9886-9C026C6BC934}" presName="rootConnector" presStyleLbl="node2" presStyleIdx="1" presStyleCnt="3"/>
      <dgm:spPr/>
      <dgm:t>
        <a:bodyPr/>
        <a:lstStyle/>
        <a:p>
          <a:endParaRPr lang="ru-RU"/>
        </a:p>
      </dgm:t>
    </dgm:pt>
    <dgm:pt modelId="{7BD4971A-A85E-4C66-900A-09E2467D489D}" type="pres">
      <dgm:prSet presAssocID="{6D69AB34-685D-4145-9886-9C026C6BC934}" presName="hierChild4" presStyleCnt="0"/>
      <dgm:spPr/>
    </dgm:pt>
    <dgm:pt modelId="{AA7906CB-AA52-48C5-9ED2-38903958E888}" type="pres">
      <dgm:prSet presAssocID="{6D69AB34-685D-4145-9886-9C026C6BC934}" presName="hierChild5" presStyleCnt="0"/>
      <dgm:spPr/>
    </dgm:pt>
    <dgm:pt modelId="{4FDC58CE-CFA1-46AA-95B8-7ABF69524128}" type="pres">
      <dgm:prSet presAssocID="{E4CD52D1-B924-4466-A56E-131045853C99}" presName="Name35" presStyleLbl="parChTrans1D2" presStyleIdx="2" presStyleCnt="3"/>
      <dgm:spPr/>
    </dgm:pt>
    <dgm:pt modelId="{EC0E8213-99D4-4992-AD21-0ED1A9998FDB}" type="pres">
      <dgm:prSet presAssocID="{56785A3C-AF43-4C44-982F-5729753F82D9}" presName="hierRoot2" presStyleCnt="0">
        <dgm:presLayoutVars>
          <dgm:hierBranch/>
        </dgm:presLayoutVars>
      </dgm:prSet>
      <dgm:spPr/>
    </dgm:pt>
    <dgm:pt modelId="{C31E5E31-3BE5-476A-BC38-46707EA25F22}" type="pres">
      <dgm:prSet presAssocID="{56785A3C-AF43-4C44-982F-5729753F82D9}" presName="rootComposite" presStyleCnt="0"/>
      <dgm:spPr/>
    </dgm:pt>
    <dgm:pt modelId="{ABFBEF61-CA7B-4651-A434-F9F83A4AAE07}" type="pres">
      <dgm:prSet presAssocID="{56785A3C-AF43-4C44-982F-5729753F82D9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B2939D6-9A06-4249-AD57-12DAC273A241}" type="pres">
      <dgm:prSet presAssocID="{56785A3C-AF43-4C44-982F-5729753F82D9}" presName="rootConnector" presStyleLbl="node2" presStyleIdx="2" presStyleCnt="3"/>
      <dgm:spPr/>
      <dgm:t>
        <a:bodyPr/>
        <a:lstStyle/>
        <a:p>
          <a:endParaRPr lang="ru-RU"/>
        </a:p>
      </dgm:t>
    </dgm:pt>
    <dgm:pt modelId="{A2A96308-DEC9-4AB0-BCE6-5F8067C12E95}" type="pres">
      <dgm:prSet presAssocID="{56785A3C-AF43-4C44-982F-5729753F82D9}" presName="hierChild4" presStyleCnt="0"/>
      <dgm:spPr/>
    </dgm:pt>
    <dgm:pt modelId="{A55CB318-0A8D-4C41-9475-52A7CC0769EA}" type="pres">
      <dgm:prSet presAssocID="{56785A3C-AF43-4C44-982F-5729753F82D9}" presName="hierChild5" presStyleCnt="0"/>
      <dgm:spPr/>
    </dgm:pt>
    <dgm:pt modelId="{F45BCEBA-B707-4019-98D4-A57BD3337873}" type="pres">
      <dgm:prSet presAssocID="{53DC5724-918E-495B-97A8-DC69CA3C3BA5}" presName="hierChild3" presStyleCnt="0"/>
      <dgm:spPr/>
    </dgm:pt>
  </dgm:ptLst>
  <dgm:cxnLst>
    <dgm:cxn modelId="{4B6474A1-D2D2-4060-A3F7-2F861697D000}" type="presOf" srcId="{6D69AB34-685D-4145-9886-9C026C6BC934}" destId="{D51B488E-AAD1-4649-A115-EF331DF1758F}" srcOrd="1" destOrd="0" presId="urn:microsoft.com/office/officeart/2005/8/layout/orgChart1"/>
    <dgm:cxn modelId="{453B49D5-8210-4579-9C01-395F43421E79}" srcId="{53DC5724-918E-495B-97A8-DC69CA3C3BA5}" destId="{56785A3C-AF43-4C44-982F-5729753F82D9}" srcOrd="2" destOrd="0" parTransId="{E4CD52D1-B924-4466-A56E-131045853C99}" sibTransId="{00A94FB1-AAD6-4200-A891-EB39EE584333}"/>
    <dgm:cxn modelId="{760024DD-1173-4369-ACDF-5441183396ED}" type="presOf" srcId="{50AB961F-9FFB-462E-94FD-61B36BBCD325}" destId="{79A9D472-7CE0-473B-B0FD-6C5212DD8809}" srcOrd="0" destOrd="0" presId="urn:microsoft.com/office/officeart/2005/8/layout/orgChart1"/>
    <dgm:cxn modelId="{B146F755-C06C-4D82-825C-5F5321C2271B}" type="presOf" srcId="{E4CD52D1-B924-4466-A56E-131045853C99}" destId="{4FDC58CE-CFA1-46AA-95B8-7ABF69524128}" srcOrd="0" destOrd="0" presId="urn:microsoft.com/office/officeart/2005/8/layout/orgChart1"/>
    <dgm:cxn modelId="{73520E6C-E8E7-4A1A-B55D-E385AED36199}" type="presOf" srcId="{87283751-1A0A-4012-9E14-B7B0FE6B6BE5}" destId="{9DDA2A51-304A-4492-9B72-B60015CE9FE5}" srcOrd="0" destOrd="0" presId="urn:microsoft.com/office/officeart/2005/8/layout/orgChart1"/>
    <dgm:cxn modelId="{A074A65F-2FE2-4E1A-9C46-612F5C6D6C5A}" type="presOf" srcId="{87283751-1A0A-4012-9E14-B7B0FE6B6BE5}" destId="{533CEE31-6FC2-4BC2-B5D4-1C72468B4039}" srcOrd="1" destOrd="0" presId="urn:microsoft.com/office/officeart/2005/8/layout/orgChart1"/>
    <dgm:cxn modelId="{B262BAEA-EB36-442B-849E-C406AAF73C62}" type="presOf" srcId="{53DC5724-918E-495B-97A8-DC69CA3C3BA5}" destId="{E0D18E25-C998-439E-A02B-9012FCBBD8D4}" srcOrd="1" destOrd="0" presId="urn:microsoft.com/office/officeart/2005/8/layout/orgChart1"/>
    <dgm:cxn modelId="{EA9FD197-15FE-4E38-982D-8E64AF4018E1}" srcId="{53DC5724-918E-495B-97A8-DC69CA3C3BA5}" destId="{6D69AB34-685D-4145-9886-9C026C6BC934}" srcOrd="1" destOrd="0" parTransId="{50AB961F-9FFB-462E-94FD-61B36BBCD325}" sibTransId="{3DC7D674-E0D9-4899-A585-52C3564602F3}"/>
    <dgm:cxn modelId="{6C9FB781-3D80-4BC2-A7BA-47AB6E5C64A6}" srcId="{854CDA7B-5DC5-40A4-B761-7489AF2FA90F}" destId="{53DC5724-918E-495B-97A8-DC69CA3C3BA5}" srcOrd="0" destOrd="0" parTransId="{D9E3C6C8-3F4E-45A0-A2CB-AF02173190DB}" sibTransId="{8556289C-D2D8-4E81-BCDE-ECFF86C41E76}"/>
    <dgm:cxn modelId="{959C5A3A-0064-4DE3-B335-F9AEA373160A}" type="presOf" srcId="{854CDA7B-5DC5-40A4-B761-7489AF2FA90F}" destId="{BD3E3512-26A7-4C0D-96C8-783A306C5D14}" srcOrd="0" destOrd="0" presId="urn:microsoft.com/office/officeart/2005/8/layout/orgChart1"/>
    <dgm:cxn modelId="{DA28AAD0-D0C5-4AEF-BDA2-6748E8E5D97B}" type="presOf" srcId="{6D69AB34-685D-4145-9886-9C026C6BC934}" destId="{48600014-0EF1-40BC-8F5C-9D2AA8A24EE9}" srcOrd="0" destOrd="0" presId="urn:microsoft.com/office/officeart/2005/8/layout/orgChart1"/>
    <dgm:cxn modelId="{10D1BE36-D8AD-4CC3-9267-254A47E796B3}" type="presOf" srcId="{116A7F89-BB4F-4331-9AEA-4CE598806E3F}" destId="{42B5AD40-290C-4486-8030-E0C6D49CE9E5}" srcOrd="0" destOrd="0" presId="urn:microsoft.com/office/officeart/2005/8/layout/orgChart1"/>
    <dgm:cxn modelId="{67DB5423-AB2E-4D3E-85DD-A68692DE2030}" type="presOf" srcId="{56785A3C-AF43-4C44-982F-5729753F82D9}" destId="{9B2939D6-9A06-4249-AD57-12DAC273A241}" srcOrd="1" destOrd="0" presId="urn:microsoft.com/office/officeart/2005/8/layout/orgChart1"/>
    <dgm:cxn modelId="{D8B9B2C4-D198-4454-8B41-7BB2E7C6CDB2}" type="presOf" srcId="{53DC5724-918E-495B-97A8-DC69CA3C3BA5}" destId="{E644483F-817B-484F-95B0-38F0E9E25625}" srcOrd="0" destOrd="0" presId="urn:microsoft.com/office/officeart/2005/8/layout/orgChart1"/>
    <dgm:cxn modelId="{67393175-02E7-4F7C-A02B-500DBBD49E86}" type="presOf" srcId="{56785A3C-AF43-4C44-982F-5729753F82D9}" destId="{ABFBEF61-CA7B-4651-A434-F9F83A4AAE07}" srcOrd="0" destOrd="0" presId="urn:microsoft.com/office/officeart/2005/8/layout/orgChart1"/>
    <dgm:cxn modelId="{003CF1AC-78FA-4A95-9C66-4C34A1234C05}" srcId="{53DC5724-918E-495B-97A8-DC69CA3C3BA5}" destId="{87283751-1A0A-4012-9E14-B7B0FE6B6BE5}" srcOrd="0" destOrd="0" parTransId="{116A7F89-BB4F-4331-9AEA-4CE598806E3F}" sibTransId="{5C6543DA-E1BC-4D03-97E8-BA9790E31340}"/>
    <dgm:cxn modelId="{950CC21E-3EAE-498C-B8E0-324CCD31B1C9}" type="presParOf" srcId="{BD3E3512-26A7-4C0D-96C8-783A306C5D14}" destId="{8EB354A3-A214-497D-AC29-ECFE760BD4BC}" srcOrd="0" destOrd="0" presId="urn:microsoft.com/office/officeart/2005/8/layout/orgChart1"/>
    <dgm:cxn modelId="{8651DE5A-DB5F-406C-B846-BF8B00461C82}" type="presParOf" srcId="{8EB354A3-A214-497D-AC29-ECFE760BD4BC}" destId="{F35BEE66-A1F3-456C-AF71-1D39EB0E7A35}" srcOrd="0" destOrd="0" presId="urn:microsoft.com/office/officeart/2005/8/layout/orgChart1"/>
    <dgm:cxn modelId="{2E892202-3609-4F7E-9350-CE16DE76CBF7}" type="presParOf" srcId="{F35BEE66-A1F3-456C-AF71-1D39EB0E7A35}" destId="{E644483F-817B-484F-95B0-38F0E9E25625}" srcOrd="0" destOrd="0" presId="urn:microsoft.com/office/officeart/2005/8/layout/orgChart1"/>
    <dgm:cxn modelId="{B220553A-A452-48E4-84EF-D8ED200203B9}" type="presParOf" srcId="{F35BEE66-A1F3-456C-AF71-1D39EB0E7A35}" destId="{E0D18E25-C998-439E-A02B-9012FCBBD8D4}" srcOrd="1" destOrd="0" presId="urn:microsoft.com/office/officeart/2005/8/layout/orgChart1"/>
    <dgm:cxn modelId="{C84E03B8-2DFA-49AB-BAD3-0CCD5489E529}" type="presParOf" srcId="{8EB354A3-A214-497D-AC29-ECFE760BD4BC}" destId="{2AE3BC57-DE15-440E-B498-FA385CA6DACA}" srcOrd="1" destOrd="0" presId="urn:microsoft.com/office/officeart/2005/8/layout/orgChart1"/>
    <dgm:cxn modelId="{5D4D4AA3-079C-4F85-BCD9-C915F1C51E00}" type="presParOf" srcId="{2AE3BC57-DE15-440E-B498-FA385CA6DACA}" destId="{42B5AD40-290C-4486-8030-E0C6D49CE9E5}" srcOrd="0" destOrd="0" presId="urn:microsoft.com/office/officeart/2005/8/layout/orgChart1"/>
    <dgm:cxn modelId="{93F045B3-915C-43F3-9422-C15EF50F2A79}" type="presParOf" srcId="{2AE3BC57-DE15-440E-B498-FA385CA6DACA}" destId="{7E1F082C-AA00-4C98-8CAC-D5A07AF1C5F7}" srcOrd="1" destOrd="0" presId="urn:microsoft.com/office/officeart/2005/8/layout/orgChart1"/>
    <dgm:cxn modelId="{B03C8929-C43B-475E-9548-A8D707EC460D}" type="presParOf" srcId="{7E1F082C-AA00-4C98-8CAC-D5A07AF1C5F7}" destId="{BA186EC2-9666-4F50-8854-CBE3A4C823C1}" srcOrd="0" destOrd="0" presId="urn:microsoft.com/office/officeart/2005/8/layout/orgChart1"/>
    <dgm:cxn modelId="{58891005-5784-4932-AB72-B5F8B0225D74}" type="presParOf" srcId="{BA186EC2-9666-4F50-8854-CBE3A4C823C1}" destId="{9DDA2A51-304A-4492-9B72-B60015CE9FE5}" srcOrd="0" destOrd="0" presId="urn:microsoft.com/office/officeart/2005/8/layout/orgChart1"/>
    <dgm:cxn modelId="{2DBF4E0F-2A48-4907-BE2B-C69C6C520B3C}" type="presParOf" srcId="{BA186EC2-9666-4F50-8854-CBE3A4C823C1}" destId="{533CEE31-6FC2-4BC2-B5D4-1C72468B4039}" srcOrd="1" destOrd="0" presId="urn:microsoft.com/office/officeart/2005/8/layout/orgChart1"/>
    <dgm:cxn modelId="{C940D28F-0D36-4C21-9B9B-C9569FF0D0B6}" type="presParOf" srcId="{7E1F082C-AA00-4C98-8CAC-D5A07AF1C5F7}" destId="{4FCFB0A0-A6C4-4083-8923-DD9D2D718270}" srcOrd="1" destOrd="0" presId="urn:microsoft.com/office/officeart/2005/8/layout/orgChart1"/>
    <dgm:cxn modelId="{D5DCCF88-6C17-4FD9-92F0-9BA96F648B41}" type="presParOf" srcId="{7E1F082C-AA00-4C98-8CAC-D5A07AF1C5F7}" destId="{DD32BE4E-F615-4923-B6D6-41C86A1CF454}" srcOrd="2" destOrd="0" presId="urn:microsoft.com/office/officeart/2005/8/layout/orgChart1"/>
    <dgm:cxn modelId="{7107C2EC-9E9F-4373-BB8C-F6599F69683A}" type="presParOf" srcId="{2AE3BC57-DE15-440E-B498-FA385CA6DACA}" destId="{79A9D472-7CE0-473B-B0FD-6C5212DD8809}" srcOrd="2" destOrd="0" presId="urn:microsoft.com/office/officeart/2005/8/layout/orgChart1"/>
    <dgm:cxn modelId="{1EF837E2-CE8E-486B-B5DE-346906117DE3}" type="presParOf" srcId="{2AE3BC57-DE15-440E-B498-FA385CA6DACA}" destId="{A981C894-84DF-4E7D-BD9A-E19A5362876B}" srcOrd="3" destOrd="0" presId="urn:microsoft.com/office/officeart/2005/8/layout/orgChart1"/>
    <dgm:cxn modelId="{DF9FD5F1-87BE-4953-83BB-13D8B58CC944}" type="presParOf" srcId="{A981C894-84DF-4E7D-BD9A-E19A5362876B}" destId="{8F97135A-2115-49AF-87F4-9B4A3AFD47E8}" srcOrd="0" destOrd="0" presId="urn:microsoft.com/office/officeart/2005/8/layout/orgChart1"/>
    <dgm:cxn modelId="{977A45C8-F34D-4030-9D08-2418BFB7B259}" type="presParOf" srcId="{8F97135A-2115-49AF-87F4-9B4A3AFD47E8}" destId="{48600014-0EF1-40BC-8F5C-9D2AA8A24EE9}" srcOrd="0" destOrd="0" presId="urn:microsoft.com/office/officeart/2005/8/layout/orgChart1"/>
    <dgm:cxn modelId="{3BE1DEC5-4449-423E-89CE-80CE2A562D7D}" type="presParOf" srcId="{8F97135A-2115-49AF-87F4-9B4A3AFD47E8}" destId="{D51B488E-AAD1-4649-A115-EF331DF1758F}" srcOrd="1" destOrd="0" presId="urn:microsoft.com/office/officeart/2005/8/layout/orgChart1"/>
    <dgm:cxn modelId="{59A1BCC5-B567-4A59-97C2-76AE55481A9A}" type="presParOf" srcId="{A981C894-84DF-4E7D-BD9A-E19A5362876B}" destId="{7BD4971A-A85E-4C66-900A-09E2467D489D}" srcOrd="1" destOrd="0" presId="urn:microsoft.com/office/officeart/2005/8/layout/orgChart1"/>
    <dgm:cxn modelId="{B6682A1E-4A0E-44D4-B279-280CB9F6B538}" type="presParOf" srcId="{A981C894-84DF-4E7D-BD9A-E19A5362876B}" destId="{AA7906CB-AA52-48C5-9ED2-38903958E888}" srcOrd="2" destOrd="0" presId="urn:microsoft.com/office/officeart/2005/8/layout/orgChart1"/>
    <dgm:cxn modelId="{17E14891-50A0-48C8-8A63-ECF890FB9F45}" type="presParOf" srcId="{2AE3BC57-DE15-440E-B498-FA385CA6DACA}" destId="{4FDC58CE-CFA1-46AA-95B8-7ABF69524128}" srcOrd="4" destOrd="0" presId="urn:microsoft.com/office/officeart/2005/8/layout/orgChart1"/>
    <dgm:cxn modelId="{2EAA661F-8749-4A68-9DD7-54A19F0E76F8}" type="presParOf" srcId="{2AE3BC57-DE15-440E-B498-FA385CA6DACA}" destId="{EC0E8213-99D4-4992-AD21-0ED1A9998FDB}" srcOrd="5" destOrd="0" presId="urn:microsoft.com/office/officeart/2005/8/layout/orgChart1"/>
    <dgm:cxn modelId="{C084F957-86A4-4BEA-8C33-F140A8D59F0E}" type="presParOf" srcId="{EC0E8213-99D4-4992-AD21-0ED1A9998FDB}" destId="{C31E5E31-3BE5-476A-BC38-46707EA25F22}" srcOrd="0" destOrd="0" presId="urn:microsoft.com/office/officeart/2005/8/layout/orgChart1"/>
    <dgm:cxn modelId="{4CFFEEF4-0549-4329-A17A-67DC7D7662DA}" type="presParOf" srcId="{C31E5E31-3BE5-476A-BC38-46707EA25F22}" destId="{ABFBEF61-CA7B-4651-A434-F9F83A4AAE07}" srcOrd="0" destOrd="0" presId="urn:microsoft.com/office/officeart/2005/8/layout/orgChart1"/>
    <dgm:cxn modelId="{555D0A11-036E-4F67-97AD-642813DF9FBB}" type="presParOf" srcId="{C31E5E31-3BE5-476A-BC38-46707EA25F22}" destId="{9B2939D6-9A06-4249-AD57-12DAC273A241}" srcOrd="1" destOrd="0" presId="urn:microsoft.com/office/officeart/2005/8/layout/orgChart1"/>
    <dgm:cxn modelId="{14EC70D7-746E-493E-A3B8-555E229B01B1}" type="presParOf" srcId="{EC0E8213-99D4-4992-AD21-0ED1A9998FDB}" destId="{A2A96308-DEC9-4AB0-BCE6-5F8067C12E95}" srcOrd="1" destOrd="0" presId="urn:microsoft.com/office/officeart/2005/8/layout/orgChart1"/>
    <dgm:cxn modelId="{8FFC6210-E705-4675-9359-E9A3675E419C}" type="presParOf" srcId="{EC0E8213-99D4-4992-AD21-0ED1A9998FDB}" destId="{A55CB318-0A8D-4C41-9475-52A7CC0769EA}" srcOrd="2" destOrd="0" presId="urn:microsoft.com/office/officeart/2005/8/layout/orgChart1"/>
    <dgm:cxn modelId="{C1F6B647-C6E2-43DD-A361-C4FAE6790B2B}" type="presParOf" srcId="{8EB354A3-A214-497D-AC29-ECFE760BD4BC}" destId="{F45BCEBA-B707-4019-98D4-A57BD3337873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4F9A7100-7395-4A32-96DE-DDADBA346C1F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EAE81B0B-2FDA-472A-B240-90C6AFBD88C8}">
      <dgm:prSet/>
      <dgm:spPr/>
      <dgm:t>
        <a:bodyPr/>
        <a:lstStyle/>
        <a:p>
          <a:pPr marR="0" algn="ctr" rtl="0"/>
          <a:endParaRPr lang="ru-RU" b="1" baseline="0" smtClean="0">
            <a:latin typeface="Times New Roman"/>
          </a:endParaRPr>
        </a:p>
        <a:p>
          <a:pPr marR="0" algn="ctr" rtl="0"/>
          <a:r>
            <a:rPr lang="ru-RU" b="1" baseline="0" smtClean="0">
              <a:latin typeface="Calibri"/>
            </a:rPr>
            <a:t>Развитие</a:t>
          </a:r>
        </a:p>
      </dgm:t>
    </dgm:pt>
    <dgm:pt modelId="{CE0E74C0-1A4C-423D-B897-310FB49CE557}" type="parTrans" cxnId="{4A3B5C7C-7C66-4675-9A4D-41862AF5C647}">
      <dgm:prSet/>
      <dgm:spPr/>
    </dgm:pt>
    <dgm:pt modelId="{375D6A6D-DFD0-4C02-9605-4E6FB9E836EF}" type="sibTrans" cxnId="{4A3B5C7C-7C66-4675-9A4D-41862AF5C647}">
      <dgm:prSet/>
      <dgm:spPr/>
    </dgm:pt>
    <dgm:pt modelId="{D6D14A9A-5636-4267-9604-5BFC921C2770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Экскурсии, заочные путешествия</a:t>
          </a:r>
        </a:p>
      </dgm:t>
    </dgm:pt>
    <dgm:pt modelId="{6DD21163-5EAC-47F8-8263-4378A264179E}" type="parTrans" cxnId="{E60E528B-6DFF-4D9E-9B8E-B59754841633}">
      <dgm:prSet/>
      <dgm:spPr/>
    </dgm:pt>
    <dgm:pt modelId="{590820DC-90E5-4CD3-A92B-3DF7FA9FF7C1}" type="sibTrans" cxnId="{E60E528B-6DFF-4D9E-9B8E-B59754841633}">
      <dgm:prSet/>
      <dgm:spPr/>
    </dgm:pt>
    <dgm:pt modelId="{96AC71D1-328D-4290-9A26-779B86B0AF4D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Игры-импровизации</a:t>
          </a:r>
        </a:p>
      </dgm:t>
    </dgm:pt>
    <dgm:pt modelId="{D3CEA3E5-6065-40DB-ABB2-441FF0703ABD}" type="parTrans" cxnId="{D6AB9E71-BBBE-4D70-902C-FC08E6167984}">
      <dgm:prSet/>
      <dgm:spPr/>
    </dgm:pt>
    <dgm:pt modelId="{B0E663CE-BB89-49E3-BFBC-FB0ADF6CF383}" type="sibTrans" cxnId="{D6AB9E71-BBBE-4D70-902C-FC08E6167984}">
      <dgm:prSet/>
      <dgm:spPr/>
    </dgm:pt>
    <dgm:pt modelId="{853AE12C-78AA-457D-B538-27F4D16DF813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Конкурсы, викторины</a:t>
          </a:r>
          <a:endParaRPr lang="ru-RU" smtClean="0"/>
        </a:p>
      </dgm:t>
    </dgm:pt>
    <dgm:pt modelId="{48CEF703-EA43-480E-8563-29DF045FF894}" type="parTrans" cxnId="{E9DCF8FC-15FB-4986-98EB-A4161137303E}">
      <dgm:prSet/>
      <dgm:spPr/>
    </dgm:pt>
    <dgm:pt modelId="{FE37F9B3-4C58-4B9C-A851-3781A099BD2F}" type="sibTrans" cxnId="{E9DCF8FC-15FB-4986-98EB-A4161137303E}">
      <dgm:prSet/>
      <dgm:spPr/>
    </dgm:pt>
    <dgm:pt modelId="{F2EE9145-CBFA-4A12-AC0A-9CC691826BF2}" type="pres">
      <dgm:prSet presAssocID="{4F9A7100-7395-4A32-96DE-DDADBA346C1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FF34B397-5796-4471-BA97-D3E9FC763C76}" type="pres">
      <dgm:prSet presAssocID="{EAE81B0B-2FDA-472A-B240-90C6AFBD88C8}" presName="hierRoot1" presStyleCnt="0">
        <dgm:presLayoutVars>
          <dgm:hierBranch/>
        </dgm:presLayoutVars>
      </dgm:prSet>
      <dgm:spPr/>
    </dgm:pt>
    <dgm:pt modelId="{95D8DBE5-B78B-41D9-9362-B2BAD9D6CE22}" type="pres">
      <dgm:prSet presAssocID="{EAE81B0B-2FDA-472A-B240-90C6AFBD88C8}" presName="rootComposite1" presStyleCnt="0"/>
      <dgm:spPr/>
    </dgm:pt>
    <dgm:pt modelId="{5B8B39AE-7E30-45CF-90DC-FB5CB2555249}" type="pres">
      <dgm:prSet presAssocID="{EAE81B0B-2FDA-472A-B240-90C6AFBD88C8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CCF7A18-881D-4341-BA49-70D3401EFCB1}" type="pres">
      <dgm:prSet presAssocID="{EAE81B0B-2FDA-472A-B240-90C6AFBD88C8}" presName="rootConnector1" presStyleLbl="node1" presStyleIdx="0" presStyleCnt="0"/>
      <dgm:spPr/>
      <dgm:t>
        <a:bodyPr/>
        <a:lstStyle/>
        <a:p>
          <a:endParaRPr lang="ru-RU"/>
        </a:p>
      </dgm:t>
    </dgm:pt>
    <dgm:pt modelId="{F2AAF161-4C30-407A-9666-190687C903F4}" type="pres">
      <dgm:prSet presAssocID="{EAE81B0B-2FDA-472A-B240-90C6AFBD88C8}" presName="hierChild2" presStyleCnt="0"/>
      <dgm:spPr/>
    </dgm:pt>
    <dgm:pt modelId="{49DD1129-C599-42B1-B496-357C1D68A050}" type="pres">
      <dgm:prSet presAssocID="{6DD21163-5EAC-47F8-8263-4378A264179E}" presName="Name35" presStyleLbl="parChTrans1D2" presStyleIdx="0" presStyleCnt="3"/>
      <dgm:spPr/>
    </dgm:pt>
    <dgm:pt modelId="{EC5B8C1A-7AFF-47E5-B66C-E68C3AF288D4}" type="pres">
      <dgm:prSet presAssocID="{D6D14A9A-5636-4267-9604-5BFC921C2770}" presName="hierRoot2" presStyleCnt="0">
        <dgm:presLayoutVars>
          <dgm:hierBranch/>
        </dgm:presLayoutVars>
      </dgm:prSet>
      <dgm:spPr/>
    </dgm:pt>
    <dgm:pt modelId="{94D5B988-133D-4A0E-ABC5-9A022BCE5BAC}" type="pres">
      <dgm:prSet presAssocID="{D6D14A9A-5636-4267-9604-5BFC921C2770}" presName="rootComposite" presStyleCnt="0"/>
      <dgm:spPr/>
    </dgm:pt>
    <dgm:pt modelId="{49B3AD96-7505-4A6F-B7FC-C7606E942064}" type="pres">
      <dgm:prSet presAssocID="{D6D14A9A-5636-4267-9604-5BFC921C2770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DA897EB-4A51-4F16-A1D8-08F5BCA03DC7}" type="pres">
      <dgm:prSet presAssocID="{D6D14A9A-5636-4267-9604-5BFC921C2770}" presName="rootConnector" presStyleLbl="node2" presStyleIdx="0" presStyleCnt="3"/>
      <dgm:spPr/>
      <dgm:t>
        <a:bodyPr/>
        <a:lstStyle/>
        <a:p>
          <a:endParaRPr lang="ru-RU"/>
        </a:p>
      </dgm:t>
    </dgm:pt>
    <dgm:pt modelId="{C3C279CA-9135-4753-ACDD-26C2F811558C}" type="pres">
      <dgm:prSet presAssocID="{D6D14A9A-5636-4267-9604-5BFC921C2770}" presName="hierChild4" presStyleCnt="0"/>
      <dgm:spPr/>
    </dgm:pt>
    <dgm:pt modelId="{0E334697-9F4A-493E-A6B7-444EBC23617D}" type="pres">
      <dgm:prSet presAssocID="{D6D14A9A-5636-4267-9604-5BFC921C2770}" presName="hierChild5" presStyleCnt="0"/>
      <dgm:spPr/>
    </dgm:pt>
    <dgm:pt modelId="{0EE79C2C-12FD-4149-9173-3AA86BC22778}" type="pres">
      <dgm:prSet presAssocID="{D3CEA3E5-6065-40DB-ABB2-441FF0703ABD}" presName="Name35" presStyleLbl="parChTrans1D2" presStyleIdx="1" presStyleCnt="3"/>
      <dgm:spPr/>
    </dgm:pt>
    <dgm:pt modelId="{0174FF29-0C69-4F58-BA09-F0619C961035}" type="pres">
      <dgm:prSet presAssocID="{96AC71D1-328D-4290-9A26-779B86B0AF4D}" presName="hierRoot2" presStyleCnt="0">
        <dgm:presLayoutVars>
          <dgm:hierBranch/>
        </dgm:presLayoutVars>
      </dgm:prSet>
      <dgm:spPr/>
    </dgm:pt>
    <dgm:pt modelId="{176D2D95-FF53-4187-8802-65EC231FF094}" type="pres">
      <dgm:prSet presAssocID="{96AC71D1-328D-4290-9A26-779B86B0AF4D}" presName="rootComposite" presStyleCnt="0"/>
      <dgm:spPr/>
    </dgm:pt>
    <dgm:pt modelId="{5AD410B8-D636-4655-81C4-467746C48894}" type="pres">
      <dgm:prSet presAssocID="{96AC71D1-328D-4290-9A26-779B86B0AF4D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2A5F118-16ED-4289-86FD-CE759A9784A1}" type="pres">
      <dgm:prSet presAssocID="{96AC71D1-328D-4290-9A26-779B86B0AF4D}" presName="rootConnector" presStyleLbl="node2" presStyleIdx="1" presStyleCnt="3"/>
      <dgm:spPr/>
      <dgm:t>
        <a:bodyPr/>
        <a:lstStyle/>
        <a:p>
          <a:endParaRPr lang="ru-RU"/>
        </a:p>
      </dgm:t>
    </dgm:pt>
    <dgm:pt modelId="{B45B7F92-2404-4D09-ABAB-56E62E9D3EBF}" type="pres">
      <dgm:prSet presAssocID="{96AC71D1-328D-4290-9A26-779B86B0AF4D}" presName="hierChild4" presStyleCnt="0"/>
      <dgm:spPr/>
    </dgm:pt>
    <dgm:pt modelId="{377DD5FD-C015-430C-9C59-098D6B2ACE6E}" type="pres">
      <dgm:prSet presAssocID="{96AC71D1-328D-4290-9A26-779B86B0AF4D}" presName="hierChild5" presStyleCnt="0"/>
      <dgm:spPr/>
    </dgm:pt>
    <dgm:pt modelId="{71EB2522-B4C9-45A6-BCA9-CFCD97DA01F8}" type="pres">
      <dgm:prSet presAssocID="{48CEF703-EA43-480E-8563-29DF045FF894}" presName="Name35" presStyleLbl="parChTrans1D2" presStyleIdx="2" presStyleCnt="3"/>
      <dgm:spPr/>
    </dgm:pt>
    <dgm:pt modelId="{3F73A7F7-8D89-458E-89CB-15664E73C1B6}" type="pres">
      <dgm:prSet presAssocID="{853AE12C-78AA-457D-B538-27F4D16DF813}" presName="hierRoot2" presStyleCnt="0">
        <dgm:presLayoutVars>
          <dgm:hierBranch/>
        </dgm:presLayoutVars>
      </dgm:prSet>
      <dgm:spPr/>
    </dgm:pt>
    <dgm:pt modelId="{C94BAA59-2E5B-4961-8E4D-389747951538}" type="pres">
      <dgm:prSet presAssocID="{853AE12C-78AA-457D-B538-27F4D16DF813}" presName="rootComposite" presStyleCnt="0"/>
      <dgm:spPr/>
    </dgm:pt>
    <dgm:pt modelId="{4D78C2A0-9641-4EAF-B670-B40BFAE4D60B}" type="pres">
      <dgm:prSet presAssocID="{853AE12C-78AA-457D-B538-27F4D16DF813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40254FC-D560-41CD-9A53-8EECF6064509}" type="pres">
      <dgm:prSet presAssocID="{853AE12C-78AA-457D-B538-27F4D16DF813}" presName="rootConnector" presStyleLbl="node2" presStyleIdx="2" presStyleCnt="3"/>
      <dgm:spPr/>
      <dgm:t>
        <a:bodyPr/>
        <a:lstStyle/>
        <a:p>
          <a:endParaRPr lang="ru-RU"/>
        </a:p>
      </dgm:t>
    </dgm:pt>
    <dgm:pt modelId="{C80B4BE8-6132-4AA9-B6DB-0679551AE75D}" type="pres">
      <dgm:prSet presAssocID="{853AE12C-78AA-457D-B538-27F4D16DF813}" presName="hierChild4" presStyleCnt="0"/>
      <dgm:spPr/>
    </dgm:pt>
    <dgm:pt modelId="{A0EFDF5D-F2F3-40DB-AF90-B7194CA64B9F}" type="pres">
      <dgm:prSet presAssocID="{853AE12C-78AA-457D-B538-27F4D16DF813}" presName="hierChild5" presStyleCnt="0"/>
      <dgm:spPr/>
    </dgm:pt>
    <dgm:pt modelId="{339E40C5-C09E-45CC-8A98-A1BFAC8F5C32}" type="pres">
      <dgm:prSet presAssocID="{EAE81B0B-2FDA-472A-B240-90C6AFBD88C8}" presName="hierChild3" presStyleCnt="0"/>
      <dgm:spPr/>
    </dgm:pt>
  </dgm:ptLst>
  <dgm:cxnLst>
    <dgm:cxn modelId="{66D7B019-F510-414F-9E90-40E477878BDC}" type="presOf" srcId="{853AE12C-78AA-457D-B538-27F4D16DF813}" destId="{640254FC-D560-41CD-9A53-8EECF6064509}" srcOrd="1" destOrd="0" presId="urn:microsoft.com/office/officeart/2005/8/layout/orgChart1"/>
    <dgm:cxn modelId="{4A3B5C7C-7C66-4675-9A4D-41862AF5C647}" srcId="{4F9A7100-7395-4A32-96DE-DDADBA346C1F}" destId="{EAE81B0B-2FDA-472A-B240-90C6AFBD88C8}" srcOrd="0" destOrd="0" parTransId="{CE0E74C0-1A4C-423D-B897-310FB49CE557}" sibTransId="{375D6A6D-DFD0-4C02-9605-4E6FB9E836EF}"/>
    <dgm:cxn modelId="{88290ECB-0AD9-435D-A338-72EFD0B1FE6F}" type="presOf" srcId="{6DD21163-5EAC-47F8-8263-4378A264179E}" destId="{49DD1129-C599-42B1-B496-357C1D68A050}" srcOrd="0" destOrd="0" presId="urn:microsoft.com/office/officeart/2005/8/layout/orgChart1"/>
    <dgm:cxn modelId="{41D903BD-11A7-4B92-B79B-A48FBFEAC085}" type="presOf" srcId="{4F9A7100-7395-4A32-96DE-DDADBA346C1F}" destId="{F2EE9145-CBFA-4A12-AC0A-9CC691826BF2}" srcOrd="0" destOrd="0" presId="urn:microsoft.com/office/officeart/2005/8/layout/orgChart1"/>
    <dgm:cxn modelId="{CBD7BF56-355C-470B-85AD-A61564ACF3C7}" type="presOf" srcId="{D3CEA3E5-6065-40DB-ABB2-441FF0703ABD}" destId="{0EE79C2C-12FD-4149-9173-3AA86BC22778}" srcOrd="0" destOrd="0" presId="urn:microsoft.com/office/officeart/2005/8/layout/orgChart1"/>
    <dgm:cxn modelId="{A80E055D-41A5-471F-B3DB-0654D4DA6083}" type="presOf" srcId="{853AE12C-78AA-457D-B538-27F4D16DF813}" destId="{4D78C2A0-9641-4EAF-B670-B40BFAE4D60B}" srcOrd="0" destOrd="0" presId="urn:microsoft.com/office/officeart/2005/8/layout/orgChart1"/>
    <dgm:cxn modelId="{E60E528B-6DFF-4D9E-9B8E-B59754841633}" srcId="{EAE81B0B-2FDA-472A-B240-90C6AFBD88C8}" destId="{D6D14A9A-5636-4267-9604-5BFC921C2770}" srcOrd="0" destOrd="0" parTransId="{6DD21163-5EAC-47F8-8263-4378A264179E}" sibTransId="{590820DC-90E5-4CD3-A92B-3DF7FA9FF7C1}"/>
    <dgm:cxn modelId="{03E1031B-B61B-467C-86D8-23A609294A1E}" type="presOf" srcId="{EAE81B0B-2FDA-472A-B240-90C6AFBD88C8}" destId="{5B8B39AE-7E30-45CF-90DC-FB5CB2555249}" srcOrd="0" destOrd="0" presId="urn:microsoft.com/office/officeart/2005/8/layout/orgChart1"/>
    <dgm:cxn modelId="{FA716922-FB8F-4B86-B5ED-2410FEB29D65}" type="presOf" srcId="{96AC71D1-328D-4290-9A26-779B86B0AF4D}" destId="{5AD410B8-D636-4655-81C4-467746C48894}" srcOrd="0" destOrd="0" presId="urn:microsoft.com/office/officeart/2005/8/layout/orgChart1"/>
    <dgm:cxn modelId="{F1CE57B0-315C-4CA0-8378-4227588259FF}" type="presOf" srcId="{D6D14A9A-5636-4267-9604-5BFC921C2770}" destId="{49B3AD96-7505-4A6F-B7FC-C7606E942064}" srcOrd="0" destOrd="0" presId="urn:microsoft.com/office/officeart/2005/8/layout/orgChart1"/>
    <dgm:cxn modelId="{398A6EE2-9E16-483B-9B7C-98DD53AF1922}" type="presOf" srcId="{D6D14A9A-5636-4267-9604-5BFC921C2770}" destId="{8DA897EB-4A51-4F16-A1D8-08F5BCA03DC7}" srcOrd="1" destOrd="0" presId="urn:microsoft.com/office/officeart/2005/8/layout/orgChart1"/>
    <dgm:cxn modelId="{99EB9965-6C18-4E33-A2EC-AD42A0F92037}" type="presOf" srcId="{EAE81B0B-2FDA-472A-B240-90C6AFBD88C8}" destId="{5CCF7A18-881D-4341-BA49-70D3401EFCB1}" srcOrd="1" destOrd="0" presId="urn:microsoft.com/office/officeart/2005/8/layout/orgChart1"/>
    <dgm:cxn modelId="{E9DCF8FC-15FB-4986-98EB-A4161137303E}" srcId="{EAE81B0B-2FDA-472A-B240-90C6AFBD88C8}" destId="{853AE12C-78AA-457D-B538-27F4D16DF813}" srcOrd="2" destOrd="0" parTransId="{48CEF703-EA43-480E-8563-29DF045FF894}" sibTransId="{FE37F9B3-4C58-4B9C-A851-3781A099BD2F}"/>
    <dgm:cxn modelId="{D6AB9E71-BBBE-4D70-902C-FC08E6167984}" srcId="{EAE81B0B-2FDA-472A-B240-90C6AFBD88C8}" destId="{96AC71D1-328D-4290-9A26-779B86B0AF4D}" srcOrd="1" destOrd="0" parTransId="{D3CEA3E5-6065-40DB-ABB2-441FF0703ABD}" sibTransId="{B0E663CE-BB89-49E3-BFBC-FB0ADF6CF383}"/>
    <dgm:cxn modelId="{E3FFC9CC-1154-4E29-95ED-7074A530F524}" type="presOf" srcId="{96AC71D1-328D-4290-9A26-779B86B0AF4D}" destId="{62A5F118-16ED-4289-86FD-CE759A9784A1}" srcOrd="1" destOrd="0" presId="urn:microsoft.com/office/officeart/2005/8/layout/orgChart1"/>
    <dgm:cxn modelId="{D7540327-4388-4189-BA0D-0A3FFF23730E}" type="presOf" srcId="{48CEF703-EA43-480E-8563-29DF045FF894}" destId="{71EB2522-B4C9-45A6-BCA9-CFCD97DA01F8}" srcOrd="0" destOrd="0" presId="urn:microsoft.com/office/officeart/2005/8/layout/orgChart1"/>
    <dgm:cxn modelId="{41AE3A45-3F77-4E5F-972B-A16301BC7C65}" type="presParOf" srcId="{F2EE9145-CBFA-4A12-AC0A-9CC691826BF2}" destId="{FF34B397-5796-4471-BA97-D3E9FC763C76}" srcOrd="0" destOrd="0" presId="urn:microsoft.com/office/officeart/2005/8/layout/orgChart1"/>
    <dgm:cxn modelId="{55942924-9E16-4E99-B094-43E38712DBE5}" type="presParOf" srcId="{FF34B397-5796-4471-BA97-D3E9FC763C76}" destId="{95D8DBE5-B78B-41D9-9362-B2BAD9D6CE22}" srcOrd="0" destOrd="0" presId="urn:microsoft.com/office/officeart/2005/8/layout/orgChart1"/>
    <dgm:cxn modelId="{88E4A6E0-1D8D-4B30-98A5-39220939BF99}" type="presParOf" srcId="{95D8DBE5-B78B-41D9-9362-B2BAD9D6CE22}" destId="{5B8B39AE-7E30-45CF-90DC-FB5CB2555249}" srcOrd="0" destOrd="0" presId="urn:microsoft.com/office/officeart/2005/8/layout/orgChart1"/>
    <dgm:cxn modelId="{2A5D5E01-ACE0-4EA3-8B11-C30B775D8ECC}" type="presParOf" srcId="{95D8DBE5-B78B-41D9-9362-B2BAD9D6CE22}" destId="{5CCF7A18-881D-4341-BA49-70D3401EFCB1}" srcOrd="1" destOrd="0" presId="urn:microsoft.com/office/officeart/2005/8/layout/orgChart1"/>
    <dgm:cxn modelId="{483873C7-14AC-4D81-BF6D-2BA7E888D528}" type="presParOf" srcId="{FF34B397-5796-4471-BA97-D3E9FC763C76}" destId="{F2AAF161-4C30-407A-9666-190687C903F4}" srcOrd="1" destOrd="0" presId="urn:microsoft.com/office/officeart/2005/8/layout/orgChart1"/>
    <dgm:cxn modelId="{9C698007-2827-4997-9AC0-62C1829883DC}" type="presParOf" srcId="{F2AAF161-4C30-407A-9666-190687C903F4}" destId="{49DD1129-C599-42B1-B496-357C1D68A050}" srcOrd="0" destOrd="0" presId="urn:microsoft.com/office/officeart/2005/8/layout/orgChart1"/>
    <dgm:cxn modelId="{037F4512-C823-40C5-9304-075FCCCD7414}" type="presParOf" srcId="{F2AAF161-4C30-407A-9666-190687C903F4}" destId="{EC5B8C1A-7AFF-47E5-B66C-E68C3AF288D4}" srcOrd="1" destOrd="0" presId="urn:microsoft.com/office/officeart/2005/8/layout/orgChart1"/>
    <dgm:cxn modelId="{D8A78A31-6A42-4138-8C09-604657A94A6C}" type="presParOf" srcId="{EC5B8C1A-7AFF-47E5-B66C-E68C3AF288D4}" destId="{94D5B988-133D-4A0E-ABC5-9A022BCE5BAC}" srcOrd="0" destOrd="0" presId="urn:microsoft.com/office/officeart/2005/8/layout/orgChart1"/>
    <dgm:cxn modelId="{8BA09C98-134D-4C71-A023-B4B980597F8D}" type="presParOf" srcId="{94D5B988-133D-4A0E-ABC5-9A022BCE5BAC}" destId="{49B3AD96-7505-4A6F-B7FC-C7606E942064}" srcOrd="0" destOrd="0" presId="urn:microsoft.com/office/officeart/2005/8/layout/orgChart1"/>
    <dgm:cxn modelId="{E217F462-4D55-4BA2-BAC4-6200E0CD8897}" type="presParOf" srcId="{94D5B988-133D-4A0E-ABC5-9A022BCE5BAC}" destId="{8DA897EB-4A51-4F16-A1D8-08F5BCA03DC7}" srcOrd="1" destOrd="0" presId="urn:microsoft.com/office/officeart/2005/8/layout/orgChart1"/>
    <dgm:cxn modelId="{5BFECEDA-2BF4-4F3E-B2A3-4C12D4F77E61}" type="presParOf" srcId="{EC5B8C1A-7AFF-47E5-B66C-E68C3AF288D4}" destId="{C3C279CA-9135-4753-ACDD-26C2F811558C}" srcOrd="1" destOrd="0" presId="urn:microsoft.com/office/officeart/2005/8/layout/orgChart1"/>
    <dgm:cxn modelId="{23B7D4C8-41B8-479A-B910-63BD9241507D}" type="presParOf" srcId="{EC5B8C1A-7AFF-47E5-B66C-E68C3AF288D4}" destId="{0E334697-9F4A-493E-A6B7-444EBC23617D}" srcOrd="2" destOrd="0" presId="urn:microsoft.com/office/officeart/2005/8/layout/orgChart1"/>
    <dgm:cxn modelId="{1986C0DC-B44E-40AA-95C5-7DE64E716122}" type="presParOf" srcId="{F2AAF161-4C30-407A-9666-190687C903F4}" destId="{0EE79C2C-12FD-4149-9173-3AA86BC22778}" srcOrd="2" destOrd="0" presId="urn:microsoft.com/office/officeart/2005/8/layout/orgChart1"/>
    <dgm:cxn modelId="{DCDEE0CE-2031-46DF-A5F7-F53427DAFC3A}" type="presParOf" srcId="{F2AAF161-4C30-407A-9666-190687C903F4}" destId="{0174FF29-0C69-4F58-BA09-F0619C961035}" srcOrd="3" destOrd="0" presId="urn:microsoft.com/office/officeart/2005/8/layout/orgChart1"/>
    <dgm:cxn modelId="{29603491-4B42-4D7A-9BD4-9D2342E1CCF5}" type="presParOf" srcId="{0174FF29-0C69-4F58-BA09-F0619C961035}" destId="{176D2D95-FF53-4187-8802-65EC231FF094}" srcOrd="0" destOrd="0" presId="urn:microsoft.com/office/officeart/2005/8/layout/orgChart1"/>
    <dgm:cxn modelId="{9439914D-B287-4E24-8542-4CA397C25995}" type="presParOf" srcId="{176D2D95-FF53-4187-8802-65EC231FF094}" destId="{5AD410B8-D636-4655-81C4-467746C48894}" srcOrd="0" destOrd="0" presId="urn:microsoft.com/office/officeart/2005/8/layout/orgChart1"/>
    <dgm:cxn modelId="{12F6944C-BBA1-419C-A556-604913A016BF}" type="presParOf" srcId="{176D2D95-FF53-4187-8802-65EC231FF094}" destId="{62A5F118-16ED-4289-86FD-CE759A9784A1}" srcOrd="1" destOrd="0" presId="urn:microsoft.com/office/officeart/2005/8/layout/orgChart1"/>
    <dgm:cxn modelId="{6E5B8945-A233-4183-8483-2D734C894FEA}" type="presParOf" srcId="{0174FF29-0C69-4F58-BA09-F0619C961035}" destId="{B45B7F92-2404-4D09-ABAB-56E62E9D3EBF}" srcOrd="1" destOrd="0" presId="urn:microsoft.com/office/officeart/2005/8/layout/orgChart1"/>
    <dgm:cxn modelId="{9D003D34-A18A-46B3-9EED-ACBC95E6B3ED}" type="presParOf" srcId="{0174FF29-0C69-4F58-BA09-F0619C961035}" destId="{377DD5FD-C015-430C-9C59-098D6B2ACE6E}" srcOrd="2" destOrd="0" presId="urn:microsoft.com/office/officeart/2005/8/layout/orgChart1"/>
    <dgm:cxn modelId="{69F05B39-27F3-4B2A-9602-92234752175C}" type="presParOf" srcId="{F2AAF161-4C30-407A-9666-190687C903F4}" destId="{71EB2522-B4C9-45A6-BCA9-CFCD97DA01F8}" srcOrd="4" destOrd="0" presId="urn:microsoft.com/office/officeart/2005/8/layout/orgChart1"/>
    <dgm:cxn modelId="{B26E6A16-4BB6-48C3-818A-CE1F399454F7}" type="presParOf" srcId="{F2AAF161-4C30-407A-9666-190687C903F4}" destId="{3F73A7F7-8D89-458E-89CB-15664E73C1B6}" srcOrd="5" destOrd="0" presId="urn:microsoft.com/office/officeart/2005/8/layout/orgChart1"/>
    <dgm:cxn modelId="{F7D01FD6-E120-4BD7-8AA9-B342EDA708CF}" type="presParOf" srcId="{3F73A7F7-8D89-458E-89CB-15664E73C1B6}" destId="{C94BAA59-2E5B-4961-8E4D-389747951538}" srcOrd="0" destOrd="0" presId="urn:microsoft.com/office/officeart/2005/8/layout/orgChart1"/>
    <dgm:cxn modelId="{CA1ACB87-93B5-470B-B222-8F0671D25532}" type="presParOf" srcId="{C94BAA59-2E5B-4961-8E4D-389747951538}" destId="{4D78C2A0-9641-4EAF-B670-B40BFAE4D60B}" srcOrd="0" destOrd="0" presId="urn:microsoft.com/office/officeart/2005/8/layout/orgChart1"/>
    <dgm:cxn modelId="{37F17E6A-8283-4E53-AE05-34939F207FB4}" type="presParOf" srcId="{C94BAA59-2E5B-4961-8E4D-389747951538}" destId="{640254FC-D560-41CD-9A53-8EECF6064509}" srcOrd="1" destOrd="0" presId="urn:microsoft.com/office/officeart/2005/8/layout/orgChart1"/>
    <dgm:cxn modelId="{AFDCCBC4-C59B-4947-8CCE-D046D48CC41C}" type="presParOf" srcId="{3F73A7F7-8D89-458E-89CB-15664E73C1B6}" destId="{C80B4BE8-6132-4AA9-B6DB-0679551AE75D}" srcOrd="1" destOrd="0" presId="urn:microsoft.com/office/officeart/2005/8/layout/orgChart1"/>
    <dgm:cxn modelId="{167DFA40-5CB4-446E-A443-3BF3DFDB0031}" type="presParOf" srcId="{3F73A7F7-8D89-458E-89CB-15664E73C1B6}" destId="{A0EFDF5D-F2F3-40DB-AF90-B7194CA64B9F}" srcOrd="2" destOrd="0" presId="urn:microsoft.com/office/officeart/2005/8/layout/orgChart1"/>
    <dgm:cxn modelId="{97722E4F-E84F-4FE9-95C8-076DBF8C70DF}" type="presParOf" srcId="{FF34B397-5796-4471-BA97-D3E9FC763C76}" destId="{339E40C5-C09E-45CC-8A98-A1BFAC8F5C32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C282CB2-C51D-4E88-A293-250BE7C0D495}">
      <dsp:nvSpPr>
        <dsp:cNvPr id="0" name=""/>
        <dsp:cNvSpPr/>
      </dsp:nvSpPr>
      <dsp:spPr>
        <a:xfrm>
          <a:off x="2743200" y="519652"/>
          <a:ext cx="1884108" cy="2179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8997"/>
              </a:lnTo>
              <a:lnTo>
                <a:pt x="1884108" y="108997"/>
              </a:lnTo>
              <a:lnTo>
                <a:pt x="1884108" y="21799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60AF8DB-5CDE-4C1A-872C-0E5D89771E34}">
      <dsp:nvSpPr>
        <dsp:cNvPr id="0" name=""/>
        <dsp:cNvSpPr/>
      </dsp:nvSpPr>
      <dsp:spPr>
        <a:xfrm>
          <a:off x="2743200" y="519652"/>
          <a:ext cx="628036" cy="2179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8997"/>
              </a:lnTo>
              <a:lnTo>
                <a:pt x="628036" y="108997"/>
              </a:lnTo>
              <a:lnTo>
                <a:pt x="628036" y="21799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A29FDC8-F916-486D-96C6-CD60ECE75A78}">
      <dsp:nvSpPr>
        <dsp:cNvPr id="0" name=""/>
        <dsp:cNvSpPr/>
      </dsp:nvSpPr>
      <dsp:spPr>
        <a:xfrm>
          <a:off x="2115163" y="519652"/>
          <a:ext cx="628036" cy="217995"/>
        </a:xfrm>
        <a:custGeom>
          <a:avLst/>
          <a:gdLst/>
          <a:ahLst/>
          <a:cxnLst/>
          <a:rect l="0" t="0" r="0" b="0"/>
          <a:pathLst>
            <a:path>
              <a:moveTo>
                <a:pt x="628036" y="0"/>
              </a:moveTo>
              <a:lnTo>
                <a:pt x="628036" y="108997"/>
              </a:lnTo>
              <a:lnTo>
                <a:pt x="0" y="108997"/>
              </a:lnTo>
              <a:lnTo>
                <a:pt x="0" y="21799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12BA5F-0F3A-4061-91FF-730402C061D5}">
      <dsp:nvSpPr>
        <dsp:cNvPr id="0" name=""/>
        <dsp:cNvSpPr/>
      </dsp:nvSpPr>
      <dsp:spPr>
        <a:xfrm>
          <a:off x="859091" y="519652"/>
          <a:ext cx="1884108" cy="217995"/>
        </a:xfrm>
        <a:custGeom>
          <a:avLst/>
          <a:gdLst/>
          <a:ahLst/>
          <a:cxnLst/>
          <a:rect l="0" t="0" r="0" b="0"/>
          <a:pathLst>
            <a:path>
              <a:moveTo>
                <a:pt x="1884108" y="0"/>
              </a:moveTo>
              <a:lnTo>
                <a:pt x="1884108" y="108997"/>
              </a:lnTo>
              <a:lnTo>
                <a:pt x="0" y="108997"/>
              </a:lnTo>
              <a:lnTo>
                <a:pt x="0" y="21799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D92F81E-50D3-40D2-BBE2-E921C22F4FDC}">
      <dsp:nvSpPr>
        <dsp:cNvPr id="0" name=""/>
        <dsp:cNvSpPr/>
      </dsp:nvSpPr>
      <dsp:spPr>
        <a:xfrm>
          <a:off x="2224161" y="613"/>
          <a:ext cx="1038076" cy="51903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300" b="1" kern="1200" baseline="0" smtClean="0">
              <a:latin typeface="Calibri"/>
            </a:rPr>
            <a:t>Обучение</a:t>
          </a:r>
        </a:p>
      </dsp:txBody>
      <dsp:txXfrm>
        <a:off x="2224161" y="613"/>
        <a:ext cx="1038076" cy="519038"/>
      </dsp:txXfrm>
    </dsp:sp>
    <dsp:sp modelId="{3CDD6E4B-F155-46B6-82AA-0ED7B0A9C9C9}">
      <dsp:nvSpPr>
        <dsp:cNvPr id="0" name=""/>
        <dsp:cNvSpPr/>
      </dsp:nvSpPr>
      <dsp:spPr>
        <a:xfrm>
          <a:off x="340053" y="737647"/>
          <a:ext cx="1038076" cy="51903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300" b="1" kern="1200" baseline="0" smtClean="0">
              <a:latin typeface="Calibri"/>
            </a:rPr>
            <a:t>Беседы</a:t>
          </a:r>
        </a:p>
      </dsp:txBody>
      <dsp:txXfrm>
        <a:off x="340053" y="737647"/>
        <a:ext cx="1038076" cy="519038"/>
      </dsp:txXfrm>
    </dsp:sp>
    <dsp:sp modelId="{F277EB91-C598-4ED9-A13E-401A44B4B0E8}">
      <dsp:nvSpPr>
        <dsp:cNvPr id="0" name=""/>
        <dsp:cNvSpPr/>
      </dsp:nvSpPr>
      <dsp:spPr>
        <a:xfrm>
          <a:off x="1596125" y="737647"/>
          <a:ext cx="1038076" cy="51903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300" b="1" kern="1200" baseline="0" smtClean="0">
              <a:latin typeface="Calibri"/>
            </a:rPr>
            <a:t>Этюды</a:t>
          </a:r>
        </a:p>
      </dsp:txBody>
      <dsp:txXfrm>
        <a:off x="1596125" y="737647"/>
        <a:ext cx="1038076" cy="519038"/>
      </dsp:txXfrm>
    </dsp:sp>
    <dsp:sp modelId="{3C9C0200-6D9A-4B14-A908-EAF69C6A518E}">
      <dsp:nvSpPr>
        <dsp:cNvPr id="0" name=""/>
        <dsp:cNvSpPr/>
      </dsp:nvSpPr>
      <dsp:spPr>
        <a:xfrm>
          <a:off x="2852197" y="737647"/>
          <a:ext cx="1038076" cy="51903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300" b="1" kern="1200" baseline="0" smtClean="0">
              <a:latin typeface="Calibri"/>
            </a:rPr>
            <a:t>Сюжетно-ролевые игры</a:t>
          </a:r>
          <a:endParaRPr lang="ru-RU" sz="1300" kern="1200" smtClean="0"/>
        </a:p>
      </dsp:txBody>
      <dsp:txXfrm>
        <a:off x="2852197" y="737647"/>
        <a:ext cx="1038076" cy="519038"/>
      </dsp:txXfrm>
    </dsp:sp>
    <dsp:sp modelId="{56B3DB52-1A20-4DDE-A265-3814CCE700AF}">
      <dsp:nvSpPr>
        <dsp:cNvPr id="0" name=""/>
        <dsp:cNvSpPr/>
      </dsp:nvSpPr>
      <dsp:spPr>
        <a:xfrm>
          <a:off x="4108270" y="737647"/>
          <a:ext cx="1038076" cy="51903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300" b="1" kern="1200" baseline="0" smtClean="0">
              <a:latin typeface="Calibri"/>
            </a:rPr>
            <a:t>Репетиции</a:t>
          </a:r>
        </a:p>
      </dsp:txBody>
      <dsp:txXfrm>
        <a:off x="4108270" y="737647"/>
        <a:ext cx="1038076" cy="519038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FDC58CE-CFA1-46AA-95B8-7ABF69524128}">
      <dsp:nvSpPr>
        <dsp:cNvPr id="0" name=""/>
        <dsp:cNvSpPr/>
      </dsp:nvSpPr>
      <dsp:spPr>
        <a:xfrm>
          <a:off x="2743199" y="614086"/>
          <a:ext cx="1485001" cy="2577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8863"/>
              </a:lnTo>
              <a:lnTo>
                <a:pt x="1485001" y="128863"/>
              </a:lnTo>
              <a:lnTo>
                <a:pt x="1485001" y="25772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9A9D472-7CE0-473B-B0FD-6C5212DD8809}">
      <dsp:nvSpPr>
        <dsp:cNvPr id="0" name=""/>
        <dsp:cNvSpPr/>
      </dsp:nvSpPr>
      <dsp:spPr>
        <a:xfrm>
          <a:off x="2697479" y="614086"/>
          <a:ext cx="91440" cy="25772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772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B5AD40-290C-4486-8030-E0C6D49CE9E5}">
      <dsp:nvSpPr>
        <dsp:cNvPr id="0" name=""/>
        <dsp:cNvSpPr/>
      </dsp:nvSpPr>
      <dsp:spPr>
        <a:xfrm>
          <a:off x="1258198" y="614086"/>
          <a:ext cx="1485001" cy="257727"/>
        </a:xfrm>
        <a:custGeom>
          <a:avLst/>
          <a:gdLst/>
          <a:ahLst/>
          <a:cxnLst/>
          <a:rect l="0" t="0" r="0" b="0"/>
          <a:pathLst>
            <a:path>
              <a:moveTo>
                <a:pt x="1485001" y="0"/>
              </a:moveTo>
              <a:lnTo>
                <a:pt x="1485001" y="128863"/>
              </a:lnTo>
              <a:lnTo>
                <a:pt x="0" y="128863"/>
              </a:lnTo>
              <a:lnTo>
                <a:pt x="0" y="25772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644483F-817B-484F-95B0-38F0E9E25625}">
      <dsp:nvSpPr>
        <dsp:cNvPr id="0" name=""/>
        <dsp:cNvSpPr/>
      </dsp:nvSpPr>
      <dsp:spPr>
        <a:xfrm>
          <a:off x="2129563" y="449"/>
          <a:ext cx="1227273" cy="61363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300" b="1" kern="1200" baseline="0" smtClean="0">
              <a:latin typeface="Calibri"/>
            </a:rPr>
            <a:t>Воспитание</a:t>
          </a:r>
        </a:p>
      </dsp:txBody>
      <dsp:txXfrm>
        <a:off x="2129563" y="449"/>
        <a:ext cx="1227273" cy="613636"/>
      </dsp:txXfrm>
    </dsp:sp>
    <dsp:sp modelId="{9DDA2A51-304A-4492-9B72-B60015CE9FE5}">
      <dsp:nvSpPr>
        <dsp:cNvPr id="0" name=""/>
        <dsp:cNvSpPr/>
      </dsp:nvSpPr>
      <dsp:spPr>
        <a:xfrm>
          <a:off x="644561" y="871813"/>
          <a:ext cx="1227273" cy="61363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300" b="1" kern="1200" baseline="0" smtClean="0">
              <a:latin typeface="Calibri"/>
            </a:rPr>
            <a:t>Воспитательные беседы</a:t>
          </a:r>
        </a:p>
      </dsp:txBody>
      <dsp:txXfrm>
        <a:off x="644561" y="871813"/>
        <a:ext cx="1227273" cy="613636"/>
      </dsp:txXfrm>
    </dsp:sp>
    <dsp:sp modelId="{48600014-0EF1-40BC-8F5C-9D2AA8A24EE9}">
      <dsp:nvSpPr>
        <dsp:cNvPr id="0" name=""/>
        <dsp:cNvSpPr/>
      </dsp:nvSpPr>
      <dsp:spPr>
        <a:xfrm>
          <a:off x="2129563" y="871813"/>
          <a:ext cx="1227273" cy="61363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300" b="1" kern="1200" baseline="0" smtClean="0">
              <a:latin typeface="Calibri"/>
            </a:rPr>
            <a:t>Упражнения на коллективное взаимодействие</a:t>
          </a:r>
          <a:endParaRPr lang="ru-RU" sz="1300" kern="1200" smtClean="0"/>
        </a:p>
      </dsp:txBody>
      <dsp:txXfrm>
        <a:off x="2129563" y="871813"/>
        <a:ext cx="1227273" cy="613636"/>
      </dsp:txXfrm>
    </dsp:sp>
    <dsp:sp modelId="{ABFBEF61-CA7B-4651-A434-F9F83A4AAE07}">
      <dsp:nvSpPr>
        <dsp:cNvPr id="0" name=""/>
        <dsp:cNvSpPr/>
      </dsp:nvSpPr>
      <dsp:spPr>
        <a:xfrm>
          <a:off x="3614564" y="871813"/>
          <a:ext cx="1227273" cy="61363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300" b="1" kern="1200" baseline="0" smtClean="0">
              <a:latin typeface="Calibri"/>
            </a:rPr>
            <a:t>Тренинги</a:t>
          </a:r>
        </a:p>
      </dsp:txBody>
      <dsp:txXfrm>
        <a:off x="3614564" y="871813"/>
        <a:ext cx="1227273" cy="613636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1EB2522-B4C9-45A6-BCA9-CFCD97DA01F8}">
      <dsp:nvSpPr>
        <dsp:cNvPr id="0" name=""/>
        <dsp:cNvSpPr/>
      </dsp:nvSpPr>
      <dsp:spPr>
        <a:xfrm>
          <a:off x="2743199" y="755825"/>
          <a:ext cx="1827382" cy="31714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8574"/>
              </a:lnTo>
              <a:lnTo>
                <a:pt x="1827382" y="158574"/>
              </a:lnTo>
              <a:lnTo>
                <a:pt x="1827382" y="31714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E79C2C-12FD-4149-9173-3AA86BC22778}">
      <dsp:nvSpPr>
        <dsp:cNvPr id="0" name=""/>
        <dsp:cNvSpPr/>
      </dsp:nvSpPr>
      <dsp:spPr>
        <a:xfrm>
          <a:off x="2697479" y="755825"/>
          <a:ext cx="91440" cy="31714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1714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9DD1129-C599-42B1-B496-357C1D68A050}">
      <dsp:nvSpPr>
        <dsp:cNvPr id="0" name=""/>
        <dsp:cNvSpPr/>
      </dsp:nvSpPr>
      <dsp:spPr>
        <a:xfrm>
          <a:off x="915817" y="755825"/>
          <a:ext cx="1827382" cy="317149"/>
        </a:xfrm>
        <a:custGeom>
          <a:avLst/>
          <a:gdLst/>
          <a:ahLst/>
          <a:cxnLst/>
          <a:rect l="0" t="0" r="0" b="0"/>
          <a:pathLst>
            <a:path>
              <a:moveTo>
                <a:pt x="1827382" y="0"/>
              </a:moveTo>
              <a:lnTo>
                <a:pt x="1827382" y="158574"/>
              </a:lnTo>
              <a:lnTo>
                <a:pt x="0" y="158574"/>
              </a:lnTo>
              <a:lnTo>
                <a:pt x="0" y="31714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8B39AE-7E30-45CF-90DC-FB5CB2555249}">
      <dsp:nvSpPr>
        <dsp:cNvPr id="0" name=""/>
        <dsp:cNvSpPr/>
      </dsp:nvSpPr>
      <dsp:spPr>
        <a:xfrm>
          <a:off x="1988083" y="708"/>
          <a:ext cx="1510233" cy="75511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700" b="1" kern="1200" baseline="0" smtClean="0">
            <a:latin typeface="Times New Roman"/>
          </a:endParaRPr>
        </a:p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700" b="1" kern="1200" baseline="0" smtClean="0">
              <a:latin typeface="Calibri"/>
            </a:rPr>
            <a:t>Развитие</a:t>
          </a:r>
        </a:p>
      </dsp:txBody>
      <dsp:txXfrm>
        <a:off x="1988083" y="708"/>
        <a:ext cx="1510233" cy="755116"/>
      </dsp:txXfrm>
    </dsp:sp>
    <dsp:sp modelId="{49B3AD96-7505-4A6F-B7FC-C7606E942064}">
      <dsp:nvSpPr>
        <dsp:cNvPr id="0" name=""/>
        <dsp:cNvSpPr/>
      </dsp:nvSpPr>
      <dsp:spPr>
        <a:xfrm>
          <a:off x="160700" y="1072974"/>
          <a:ext cx="1510233" cy="75511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700" b="1" kern="1200" baseline="0" smtClean="0">
              <a:latin typeface="Calibri"/>
            </a:rPr>
            <a:t>Экскурсии, заочные путешествия</a:t>
          </a:r>
        </a:p>
      </dsp:txBody>
      <dsp:txXfrm>
        <a:off x="160700" y="1072974"/>
        <a:ext cx="1510233" cy="755116"/>
      </dsp:txXfrm>
    </dsp:sp>
    <dsp:sp modelId="{5AD410B8-D636-4655-81C4-467746C48894}">
      <dsp:nvSpPr>
        <dsp:cNvPr id="0" name=""/>
        <dsp:cNvSpPr/>
      </dsp:nvSpPr>
      <dsp:spPr>
        <a:xfrm>
          <a:off x="1988083" y="1072974"/>
          <a:ext cx="1510233" cy="75511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700" b="1" kern="1200" baseline="0" smtClean="0">
              <a:latin typeface="Calibri"/>
            </a:rPr>
            <a:t>Игры-импровизации</a:t>
          </a:r>
        </a:p>
      </dsp:txBody>
      <dsp:txXfrm>
        <a:off x="1988083" y="1072974"/>
        <a:ext cx="1510233" cy="755116"/>
      </dsp:txXfrm>
    </dsp:sp>
    <dsp:sp modelId="{4D78C2A0-9641-4EAF-B670-B40BFAE4D60B}">
      <dsp:nvSpPr>
        <dsp:cNvPr id="0" name=""/>
        <dsp:cNvSpPr/>
      </dsp:nvSpPr>
      <dsp:spPr>
        <a:xfrm>
          <a:off x="3815465" y="1072974"/>
          <a:ext cx="1510233" cy="75511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700" b="1" kern="1200" baseline="0" smtClean="0">
              <a:latin typeface="Calibri"/>
            </a:rPr>
            <a:t>Конкурсы, викторины</a:t>
          </a:r>
          <a:endParaRPr lang="ru-RU" sz="1700" kern="1200" smtClean="0"/>
        </a:p>
      </dsp:txBody>
      <dsp:txXfrm>
        <a:off x="3815465" y="1072974"/>
        <a:ext cx="1510233" cy="75511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9995D1-634B-435F-8B3B-6BDECC867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39</Pages>
  <Words>11008</Words>
  <Characters>62747</Characters>
  <Application>Microsoft Office Word</Application>
  <DocSecurity>0</DocSecurity>
  <Lines>522</Lines>
  <Paragraphs>147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    Сценическое движение – 10 часов</vt:lpstr>
      <vt:lpstr>        Сценическое движение – 15 часов</vt:lpstr>
      <vt:lpstr>        Сценическое движение – 15 часов</vt:lpstr>
    </vt:vector>
  </TitlesOfParts>
  <Company/>
  <LinksUpToDate>false</LinksUpToDate>
  <CharactersWithSpaces>73608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User</cp:lastModifiedBy>
  <cp:revision>6</cp:revision>
  <dcterms:created xsi:type="dcterms:W3CDTF">2017-12-01T05:31:00Z</dcterms:created>
  <dcterms:modified xsi:type="dcterms:W3CDTF">2017-12-01T05:53:00Z</dcterms:modified>
</cp:coreProperties>
</file>