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BE8" w:rsidRDefault="00F93BE8">
      <w:pPr>
        <w:ind w:left="120"/>
        <w:jc w:val="right"/>
        <w:rPr>
          <w:rFonts w:ascii="Times New Roman" w:hAnsi="Times New Roman"/>
          <w:sz w:val="28"/>
        </w:rPr>
      </w:pPr>
    </w:p>
    <w:p w:rsidR="00F93BE8" w:rsidRDefault="002B76E0">
      <w:pPr>
        <w:ind w:left="-58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  мероприятий «Неделя психологии»</w:t>
      </w:r>
    </w:p>
    <w:p w:rsidR="00F93BE8" w:rsidRDefault="002B76E0">
      <w:pPr>
        <w:ind w:left="-589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Бавлинского</w:t>
      </w:r>
      <w:proofErr w:type="spellEnd"/>
      <w:r>
        <w:rPr>
          <w:rFonts w:ascii="Times New Roman" w:hAnsi="Times New Roman"/>
          <w:sz w:val="28"/>
        </w:rPr>
        <w:t xml:space="preserve"> муниципального района Республики Татарстан</w:t>
      </w:r>
    </w:p>
    <w:p w:rsidR="00F93BE8" w:rsidRDefault="002B76E0">
      <w:pPr>
        <w:ind w:left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МБОУ "Гимназия № 4"</w:t>
      </w:r>
    </w:p>
    <w:p w:rsidR="00F93BE8" w:rsidRDefault="00F93BE8">
      <w:pPr>
        <w:ind w:left="-589"/>
        <w:jc w:val="center"/>
        <w:rPr>
          <w:rFonts w:ascii="Times New Roman" w:hAnsi="Times New Roman"/>
          <w:sz w:val="28"/>
        </w:rPr>
      </w:pPr>
    </w:p>
    <w:p w:rsidR="00F93BE8" w:rsidRDefault="00F93BE8">
      <w:pPr>
        <w:ind w:left="120"/>
        <w:jc w:val="center"/>
        <w:rPr>
          <w:rFonts w:ascii="Times New Roman" w:hAnsi="Times New Roman"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628"/>
        <w:gridCol w:w="4725"/>
        <w:gridCol w:w="2552"/>
        <w:gridCol w:w="2728"/>
      </w:tblGrid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Наименование мероприятия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Участники мероприятия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Дата проведения</w:t>
            </w:r>
          </w:p>
        </w:tc>
      </w:tr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 xml:space="preserve"> Развитие у обучающихся переживания ценности человеческой жизни, собственной и другого человека, освоение и укрепление нравственных ценностей</w:t>
            </w:r>
            <w:proofErr w:type="gramStart"/>
            <w:r>
              <w:rPr>
                <w:sz w:val="28"/>
              </w:rPr>
              <w:t xml:space="preserve"> .</w:t>
            </w:r>
            <w:proofErr w:type="gramEnd"/>
            <w:r>
              <w:rPr>
                <w:sz w:val="28"/>
              </w:rPr>
              <w:t xml:space="preserve">Игровое занятие «Каждый ценен» 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учащиеся 1-4класса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21.11.23</w:t>
            </w:r>
          </w:p>
        </w:tc>
      </w:tr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 xml:space="preserve">Развитие жизнестойкости и навыков </w:t>
            </w:r>
            <w:proofErr w:type="spellStart"/>
            <w:r>
              <w:rPr>
                <w:sz w:val="28"/>
              </w:rPr>
              <w:t>саморегуляции</w:t>
            </w:r>
            <w:proofErr w:type="spellEnd"/>
            <w:r>
              <w:rPr>
                <w:sz w:val="28"/>
              </w:rPr>
              <w:t>,</w:t>
            </w:r>
            <w:r>
              <w:rPr>
                <w:sz w:val="28"/>
              </w:rPr>
              <w:t xml:space="preserve"> формирование уверенности в себе, способности управлять собственным поведением и отвечать за него </w:t>
            </w:r>
            <w:proofErr w:type="spellStart"/>
            <w:r>
              <w:rPr>
                <w:sz w:val="28"/>
              </w:rPr>
              <w:t>Тренинговое</w:t>
            </w:r>
            <w:proofErr w:type="spellEnd"/>
            <w:r>
              <w:rPr>
                <w:sz w:val="28"/>
              </w:rPr>
              <w:t xml:space="preserve"> занятие «Внутренняя сила»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учащиеся 5-8 класса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22.11.23</w:t>
            </w:r>
          </w:p>
        </w:tc>
      </w:tr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 xml:space="preserve">Развитие навыков общения и конструктивного разрешения конфликта </w:t>
            </w:r>
            <w:proofErr w:type="spellStart"/>
            <w:r>
              <w:rPr>
                <w:sz w:val="28"/>
              </w:rPr>
              <w:t>Тренинговое</w:t>
            </w:r>
            <w:proofErr w:type="spellEnd"/>
            <w:r>
              <w:rPr>
                <w:sz w:val="28"/>
              </w:rPr>
              <w:t xml:space="preserve"> занятие «Да</w:t>
            </w:r>
            <w:r>
              <w:rPr>
                <w:sz w:val="28"/>
              </w:rPr>
              <w:t>вайте дружить» для обучающихся 5-8 классов Цель: обучение навыкам выстраивания устойчивых дружески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учащиеся 9-11 классов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22.11.23</w:t>
            </w:r>
          </w:p>
        </w:tc>
      </w:tr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Профориентационная</w:t>
            </w:r>
            <w:proofErr w:type="spellEnd"/>
            <w:r>
              <w:rPr>
                <w:sz w:val="28"/>
              </w:rPr>
              <w:t xml:space="preserve"> работа, направленная на повышение осведомленности обучающихся об открытии психолого-педагогических </w:t>
            </w:r>
            <w:r>
              <w:rPr>
                <w:sz w:val="28"/>
              </w:rPr>
              <w:t>классов и возможностях поступления на программы подготовки педагогов-психологов Занятие с элементами тренинга «Формула выбора профессии»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 xml:space="preserve">Учащиеся 9-11 </w:t>
            </w:r>
            <w:proofErr w:type="spellStart"/>
            <w:r>
              <w:rPr>
                <w:sz w:val="28"/>
              </w:rPr>
              <w:t>класов</w:t>
            </w:r>
            <w:proofErr w:type="spellEnd"/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24.11.23</w:t>
            </w:r>
          </w:p>
        </w:tc>
      </w:tr>
      <w:tr w:rsidR="00F93BE8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proofErr w:type="gramStart"/>
            <w:r>
              <w:rPr>
                <w:sz w:val="28"/>
              </w:rPr>
              <w:t>Психологический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интенсив</w:t>
            </w:r>
            <w:proofErr w:type="spellEnd"/>
            <w:r>
              <w:rPr>
                <w:sz w:val="28"/>
              </w:rPr>
              <w:t xml:space="preserve"> «Внутренняя сила»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для родителей (законных представителей) о</w:t>
            </w:r>
            <w:r>
              <w:rPr>
                <w:sz w:val="28"/>
              </w:rPr>
              <w:t>бучающихся</w:t>
            </w:r>
          </w:p>
        </w:tc>
        <w:tc>
          <w:tcPr>
            <w:tcW w:w="2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BE8" w:rsidRDefault="002B76E0">
            <w:pPr>
              <w:rPr>
                <w:sz w:val="28"/>
              </w:rPr>
            </w:pPr>
            <w:r>
              <w:rPr>
                <w:sz w:val="28"/>
              </w:rPr>
              <w:t>23.11.23</w:t>
            </w:r>
          </w:p>
        </w:tc>
      </w:tr>
    </w:tbl>
    <w:p w:rsidR="00F93BE8" w:rsidRDefault="00F93BE8">
      <w:pPr>
        <w:ind w:left="120"/>
        <w:jc w:val="center"/>
        <w:rPr>
          <w:rFonts w:ascii="Times New Roman" w:hAnsi="Times New Roman"/>
          <w:sz w:val="28"/>
        </w:rPr>
      </w:pPr>
    </w:p>
    <w:p w:rsidR="00F93BE8" w:rsidRDefault="002B76E0">
      <w:pPr>
        <w:ind w:left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Заместитель директора по ВР                              </w:t>
      </w:r>
      <w:proofErr w:type="spellStart"/>
      <w:r>
        <w:rPr>
          <w:rFonts w:ascii="Times New Roman" w:hAnsi="Times New Roman"/>
          <w:sz w:val="28"/>
        </w:rPr>
        <w:t>Гиниятуллина</w:t>
      </w:r>
      <w:proofErr w:type="spellEnd"/>
      <w:r>
        <w:rPr>
          <w:rFonts w:ascii="Times New Roman" w:hAnsi="Times New Roman"/>
          <w:sz w:val="28"/>
        </w:rPr>
        <w:t xml:space="preserve"> И</w:t>
      </w:r>
      <w:r>
        <w:rPr>
          <w:rFonts w:ascii="Times New Roman" w:hAnsi="Times New Roman"/>
          <w:sz w:val="28"/>
        </w:rPr>
        <w:t>.Н</w:t>
      </w:r>
    </w:p>
    <w:p w:rsidR="00F93BE8" w:rsidRDefault="002B76E0">
      <w:pPr>
        <w:ind w:left="12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Педагог-психолог                                               </w:t>
      </w:r>
      <w:proofErr w:type="spellStart"/>
      <w:r>
        <w:rPr>
          <w:rFonts w:ascii="Times New Roman" w:hAnsi="Times New Roman"/>
          <w:sz w:val="28"/>
        </w:rPr>
        <w:t>Саитгараева</w:t>
      </w:r>
      <w:proofErr w:type="spellEnd"/>
      <w:r>
        <w:rPr>
          <w:rFonts w:ascii="Times New Roman" w:hAnsi="Times New Roman"/>
          <w:sz w:val="28"/>
        </w:rPr>
        <w:t xml:space="preserve"> Л.Н</w:t>
      </w:r>
    </w:p>
    <w:sectPr w:rsidR="00F93BE8" w:rsidSect="00F93BE8">
      <w:pgSz w:w="11908" w:h="16848"/>
      <w:pgMar w:top="850" w:right="850" w:bottom="85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3BE8"/>
    <w:rsid w:val="002B76E0"/>
    <w:rsid w:val="00F93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93BE8"/>
  </w:style>
  <w:style w:type="paragraph" w:styleId="10">
    <w:name w:val="heading 1"/>
    <w:next w:val="a"/>
    <w:link w:val="11"/>
    <w:uiPriority w:val="9"/>
    <w:qFormat/>
    <w:rsid w:val="00F93BE8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rsid w:val="00F93BE8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rsid w:val="00F93BE8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rsid w:val="00F93BE8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rsid w:val="00F93BE8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F93BE8"/>
  </w:style>
  <w:style w:type="paragraph" w:styleId="21">
    <w:name w:val="toc 2"/>
    <w:next w:val="a"/>
    <w:link w:val="22"/>
    <w:uiPriority w:val="39"/>
    <w:rsid w:val="00F93BE8"/>
    <w:pPr>
      <w:ind w:left="200"/>
    </w:pPr>
    <w:rPr>
      <w:sz w:val="28"/>
    </w:rPr>
  </w:style>
  <w:style w:type="character" w:customStyle="1" w:styleId="22">
    <w:name w:val="Оглавление 2 Знак"/>
    <w:link w:val="21"/>
    <w:rsid w:val="00F93BE8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F93BE8"/>
    <w:pPr>
      <w:ind w:left="600"/>
    </w:pPr>
    <w:rPr>
      <w:sz w:val="28"/>
    </w:rPr>
  </w:style>
  <w:style w:type="character" w:customStyle="1" w:styleId="42">
    <w:name w:val="Оглавление 4 Знак"/>
    <w:link w:val="41"/>
    <w:rsid w:val="00F93BE8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F93BE8"/>
    <w:pPr>
      <w:ind w:left="1000"/>
    </w:pPr>
    <w:rPr>
      <w:sz w:val="28"/>
    </w:rPr>
  </w:style>
  <w:style w:type="character" w:customStyle="1" w:styleId="60">
    <w:name w:val="Оглавление 6 Знак"/>
    <w:link w:val="6"/>
    <w:rsid w:val="00F93BE8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F93BE8"/>
    <w:pPr>
      <w:ind w:left="1200"/>
    </w:pPr>
    <w:rPr>
      <w:sz w:val="28"/>
    </w:rPr>
  </w:style>
  <w:style w:type="character" w:customStyle="1" w:styleId="70">
    <w:name w:val="Оглавление 7 Знак"/>
    <w:link w:val="7"/>
    <w:rsid w:val="00F93BE8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F93BE8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F93BE8"/>
    <w:pPr>
      <w:ind w:left="400"/>
    </w:pPr>
    <w:rPr>
      <w:sz w:val="28"/>
    </w:rPr>
  </w:style>
  <w:style w:type="character" w:customStyle="1" w:styleId="32">
    <w:name w:val="Оглавление 3 Знак"/>
    <w:link w:val="31"/>
    <w:rsid w:val="00F93BE8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F93BE8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F93BE8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sid w:val="00F93BE8"/>
    <w:rPr>
      <w:color w:val="0000FF"/>
      <w:u w:val="single"/>
    </w:rPr>
  </w:style>
  <w:style w:type="character" w:styleId="a3">
    <w:name w:val="Hyperlink"/>
    <w:link w:val="12"/>
    <w:rsid w:val="00F93BE8"/>
    <w:rPr>
      <w:color w:val="0000FF"/>
      <w:u w:val="single"/>
    </w:rPr>
  </w:style>
  <w:style w:type="paragraph" w:customStyle="1" w:styleId="Footnote">
    <w:name w:val="Footnote"/>
    <w:link w:val="Footnote0"/>
    <w:rsid w:val="00F93BE8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sid w:val="00F93BE8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F93BE8"/>
    <w:rPr>
      <w:b/>
      <w:sz w:val="28"/>
    </w:rPr>
  </w:style>
  <w:style w:type="character" w:customStyle="1" w:styleId="14">
    <w:name w:val="Оглавление 1 Знак"/>
    <w:link w:val="13"/>
    <w:rsid w:val="00F93BE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F93BE8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sid w:val="00F93BE8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F93BE8"/>
    <w:pPr>
      <w:ind w:left="1600"/>
    </w:pPr>
    <w:rPr>
      <w:sz w:val="28"/>
    </w:rPr>
  </w:style>
  <w:style w:type="character" w:customStyle="1" w:styleId="90">
    <w:name w:val="Оглавление 9 Знак"/>
    <w:link w:val="9"/>
    <w:rsid w:val="00F93BE8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F93BE8"/>
    <w:pPr>
      <w:ind w:left="1400"/>
    </w:pPr>
    <w:rPr>
      <w:sz w:val="28"/>
    </w:rPr>
  </w:style>
  <w:style w:type="character" w:customStyle="1" w:styleId="80">
    <w:name w:val="Оглавление 8 Знак"/>
    <w:link w:val="8"/>
    <w:rsid w:val="00F93BE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F93BE8"/>
    <w:pPr>
      <w:ind w:left="800"/>
    </w:pPr>
    <w:rPr>
      <w:sz w:val="28"/>
    </w:rPr>
  </w:style>
  <w:style w:type="character" w:customStyle="1" w:styleId="52">
    <w:name w:val="Оглавление 5 Знак"/>
    <w:link w:val="51"/>
    <w:rsid w:val="00F93BE8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F93BE8"/>
    <w:pPr>
      <w:jc w:val="both"/>
    </w:pPr>
    <w:rPr>
      <w:i/>
    </w:rPr>
  </w:style>
  <w:style w:type="character" w:customStyle="1" w:styleId="a5">
    <w:name w:val="Подзаголовок Знак"/>
    <w:link w:val="a4"/>
    <w:rsid w:val="00F93BE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F93BE8"/>
    <w:pPr>
      <w:ind w:left="1800"/>
    </w:pPr>
    <w:rPr>
      <w:sz w:val="28"/>
    </w:rPr>
  </w:style>
  <w:style w:type="character" w:customStyle="1" w:styleId="toc100">
    <w:name w:val="toc 10"/>
    <w:link w:val="toc10"/>
    <w:rsid w:val="00F93BE8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rsid w:val="00F93BE8"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Название Знак"/>
    <w:link w:val="a6"/>
    <w:rsid w:val="00F93BE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F93BE8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F93BE8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гимназия</cp:lastModifiedBy>
  <cp:revision>2</cp:revision>
  <dcterms:created xsi:type="dcterms:W3CDTF">2023-11-18T07:48:00Z</dcterms:created>
  <dcterms:modified xsi:type="dcterms:W3CDTF">2023-11-18T07:49:00Z</dcterms:modified>
</cp:coreProperties>
</file>