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199" w:rsidRPr="00520343" w:rsidRDefault="00B72199" w:rsidP="00B72199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B72199" w:rsidRPr="00520343" w:rsidRDefault="00B72199" w:rsidP="00B7219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20343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</w:t>
      </w:r>
    </w:p>
    <w:p w:rsidR="00B72199" w:rsidRPr="00520343" w:rsidRDefault="00B72199" w:rsidP="00B7219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20343">
        <w:rPr>
          <w:rFonts w:ascii="Times New Roman" w:hAnsi="Times New Roman" w:cs="Times New Roman"/>
          <w:sz w:val="20"/>
          <w:szCs w:val="20"/>
        </w:rPr>
        <w:t xml:space="preserve">«ДЕТСКИЙ САД №2 «КОЯШКАЙ» </w:t>
      </w:r>
      <w:proofErr w:type="spellStart"/>
      <w:r w:rsidRPr="00520343">
        <w:rPr>
          <w:rFonts w:ascii="Times New Roman" w:hAnsi="Times New Roman" w:cs="Times New Roman"/>
          <w:sz w:val="20"/>
          <w:szCs w:val="20"/>
        </w:rPr>
        <w:t>г</w:t>
      </w:r>
      <w:proofErr w:type="gramStart"/>
      <w:r w:rsidRPr="00520343">
        <w:rPr>
          <w:rFonts w:ascii="Times New Roman" w:hAnsi="Times New Roman" w:cs="Times New Roman"/>
          <w:sz w:val="20"/>
          <w:szCs w:val="20"/>
        </w:rPr>
        <w:t>.М</w:t>
      </w:r>
      <w:proofErr w:type="gramEnd"/>
      <w:r w:rsidRPr="00520343">
        <w:rPr>
          <w:rFonts w:ascii="Times New Roman" w:hAnsi="Times New Roman" w:cs="Times New Roman"/>
          <w:sz w:val="20"/>
          <w:szCs w:val="20"/>
        </w:rPr>
        <w:t>АМАДЫШ</w:t>
      </w:r>
      <w:proofErr w:type="spellEnd"/>
      <w:r w:rsidRPr="00520343">
        <w:rPr>
          <w:rFonts w:ascii="Times New Roman" w:hAnsi="Times New Roman" w:cs="Times New Roman"/>
          <w:sz w:val="20"/>
          <w:szCs w:val="20"/>
        </w:rPr>
        <w:t>» МАМАДЫШСКОГО МУНИЦИПАЛЬНОГО РАЙОНА РЕСПУБЛИКИ ТАТАРСТАН</w:t>
      </w:r>
    </w:p>
    <w:p w:rsidR="00B72199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C2D1C" w:rsidRDefault="002C2D1C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bookmarkStart w:id="0" w:name="_GoBack"/>
      <w:bookmarkEnd w:id="0"/>
    </w:p>
    <w:p w:rsidR="00B72199" w:rsidRDefault="00B72199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:rsidR="00B72199" w:rsidRDefault="00B72199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:rsidR="00B72199" w:rsidRPr="0076236D" w:rsidRDefault="00B72199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</w:p>
    <w:p w:rsidR="00B72199" w:rsidRPr="0076236D" w:rsidRDefault="00B72199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 w:rsidRPr="0076236D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Индивидуальный план работы </w:t>
      </w:r>
    </w:p>
    <w:p w:rsidR="00B72199" w:rsidRDefault="00B72199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32"/>
          <w:szCs w:val="32"/>
        </w:rPr>
      </w:pPr>
      <w:r w:rsidRPr="0076236D">
        <w:rPr>
          <w:rFonts w:ascii="Times New Roman" w:eastAsia="Times New Roman" w:hAnsi="Times New Roman" w:cs="Times New Roman"/>
          <w:kern w:val="36"/>
          <w:sz w:val="32"/>
          <w:szCs w:val="32"/>
        </w:rPr>
        <w:t xml:space="preserve">на </w:t>
      </w:r>
      <w:proofErr w:type="spellStart"/>
      <w:r w:rsidRPr="0076236D">
        <w:rPr>
          <w:rFonts w:ascii="Times New Roman" w:eastAsia="Times New Roman" w:hAnsi="Times New Roman" w:cs="Times New Roman"/>
          <w:kern w:val="36"/>
          <w:sz w:val="32"/>
          <w:szCs w:val="32"/>
        </w:rPr>
        <w:t>межаттестационный</w:t>
      </w:r>
      <w:proofErr w:type="spellEnd"/>
      <w:r w:rsidRPr="0076236D">
        <w:rPr>
          <w:rFonts w:ascii="Times New Roman" w:eastAsia="Times New Roman" w:hAnsi="Times New Roman" w:cs="Times New Roman"/>
          <w:kern w:val="36"/>
          <w:sz w:val="32"/>
          <w:szCs w:val="32"/>
        </w:rPr>
        <w:t xml:space="preserve"> период по повышению профессионального уровня воспитателя  первой квалификационной категории </w:t>
      </w:r>
    </w:p>
    <w:p w:rsidR="00B72199" w:rsidRPr="0076236D" w:rsidRDefault="00B72199" w:rsidP="00B7219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32"/>
          <w:szCs w:val="32"/>
        </w:rPr>
      </w:pPr>
      <w:proofErr w:type="spellStart"/>
      <w:r w:rsidRPr="0076236D">
        <w:rPr>
          <w:rFonts w:ascii="Times New Roman" w:eastAsia="Times New Roman" w:hAnsi="Times New Roman" w:cs="Times New Roman"/>
          <w:kern w:val="36"/>
          <w:sz w:val="32"/>
          <w:szCs w:val="32"/>
        </w:rPr>
        <w:t>Пузыревой</w:t>
      </w:r>
      <w:proofErr w:type="spellEnd"/>
      <w:r w:rsidRPr="0076236D">
        <w:rPr>
          <w:rFonts w:ascii="Times New Roman" w:eastAsia="Times New Roman" w:hAnsi="Times New Roman" w:cs="Times New Roman"/>
          <w:kern w:val="36"/>
          <w:sz w:val="32"/>
          <w:szCs w:val="32"/>
        </w:rPr>
        <w:t xml:space="preserve"> Е.М. </w:t>
      </w:r>
      <w:r>
        <w:rPr>
          <w:rFonts w:ascii="Times New Roman" w:eastAsia="Times New Roman" w:hAnsi="Times New Roman" w:cs="Times New Roman"/>
          <w:kern w:val="36"/>
          <w:sz w:val="32"/>
          <w:szCs w:val="32"/>
        </w:rPr>
        <w:t>на 2019-2024</w:t>
      </w:r>
      <w:r w:rsidRPr="0076236D">
        <w:rPr>
          <w:rFonts w:ascii="Times New Roman" w:eastAsia="Times New Roman" w:hAnsi="Times New Roman" w:cs="Times New Roman"/>
          <w:kern w:val="36"/>
          <w:sz w:val="32"/>
          <w:szCs w:val="32"/>
        </w:rPr>
        <w:t xml:space="preserve"> учебный  год</w:t>
      </w:r>
    </w:p>
    <w:p w:rsidR="00B72199" w:rsidRPr="000D0050" w:rsidRDefault="00B72199" w:rsidP="00B72199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005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   </w:t>
      </w: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Default="00B72199" w:rsidP="00B72199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амадыш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2019г.</w:t>
      </w: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2199" w:rsidRPr="000D005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005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B72199" w:rsidRPr="00C33E9C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E9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Личная карта воспитателя</w:t>
      </w:r>
    </w:p>
    <w:p w:rsidR="00B72199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</w:t>
      </w:r>
    </w:p>
    <w:p w:rsidR="00B72199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профессионального развития педагога в </w:t>
      </w:r>
      <w:proofErr w:type="spellStart"/>
      <w:r w:rsidRPr="00DA2D5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межаттестационный</w:t>
      </w:r>
      <w:proofErr w:type="spellEnd"/>
      <w:r w:rsidRPr="00DA2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</w:t>
      </w:r>
    </w:p>
    <w:p w:rsidR="00B72199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Разделы программы профессионального развития педагога</w:t>
      </w:r>
    </w:p>
    <w:p w:rsidR="00B72199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представления результатов педагогической деятельности</w:t>
      </w:r>
    </w:p>
    <w:p w:rsidR="00B72199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самообразования</w:t>
      </w:r>
    </w:p>
    <w:p w:rsidR="00B72199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Предполагаемый результат</w:t>
      </w:r>
    </w:p>
    <w:p w:rsidR="00B72199" w:rsidRPr="00AF049D" w:rsidRDefault="00B72199" w:rsidP="00B72199">
      <w:pPr>
        <w:pStyle w:val="a4"/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отчета</w:t>
      </w:r>
    </w:p>
    <w:p w:rsidR="00B72199" w:rsidRPr="000D005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</w:rPr>
      </w:pP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Личная карта воспитателя</w:t>
      </w: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9"/>
        <w:gridCol w:w="3528"/>
        <w:gridCol w:w="5352"/>
      </w:tblGrid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Пузырева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Михайловна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Должность, по которой аттестуется работник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работы (полное наименование учреждения в соответствии с Уставом, с какого года работает в данном учреждении)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F10683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тельное учреждение «Детский сад № 2 «Кояшкай» города</w:t>
            </w: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 xml:space="preserve"> Мамадыш» </w:t>
            </w:r>
            <w:proofErr w:type="spellStart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ублики Татарстан, </w:t>
            </w:r>
          </w:p>
          <w:p w:rsidR="00B72199" w:rsidRPr="0011327A" w:rsidRDefault="00B72199" w:rsidP="008C46C8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 1998 год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Населенный пункт (город, район)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город Мамадыш  Республики Татарстан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Стаж (педагогический)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Стаж (по специальности)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</w:p>
          <w:p w:rsidR="00B72199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2199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2199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2199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2199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Ученая степень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 квалификация по диплому</w:t>
            </w:r>
          </w:p>
          <w:p w:rsidR="00B72199" w:rsidRPr="008C2F9A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«Преподаватель дошкольной педагогики и психологии, методист по дошкольному воспитанию», диплом ФВ № 021892 от 31 мая 1991</w:t>
            </w: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  <w:p w:rsidR="00B72199" w:rsidRPr="0011327A" w:rsidRDefault="00B72199" w:rsidP="008C46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Не имею</w:t>
            </w:r>
          </w:p>
        </w:tc>
      </w:tr>
      <w:tr w:rsidR="00B72199" w:rsidRPr="0011327A" w:rsidTr="008C46C8">
        <w:trPr>
          <w:trHeight w:val="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 xml:space="preserve">(не менее 72 </w:t>
            </w:r>
            <w:proofErr w:type="spellStart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gramStart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8C2F9A">
              <w:rPr>
                <w:rFonts w:ascii="Times New Roman" w:hAnsi="Times New Roman" w:cs="Times New Roman"/>
                <w:sz w:val="24"/>
                <w:szCs w:val="24"/>
              </w:rPr>
              <w:t xml:space="preserve"> последние 5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Pr="00C602CD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02CD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 – педагогические основы формирования позитивной социализации детей раннего и дошкольного возраста», ФГАОУ </w:t>
            </w:r>
            <w:proofErr w:type="gramStart"/>
            <w:r w:rsidRPr="00C602CD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C602CD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университет», г. Елабуга, 64 часа, регистрационный номер УПК-11-000758/2017 от 23 сентября 2017г.</w:t>
            </w:r>
          </w:p>
          <w:p w:rsidR="00B72199" w:rsidRPr="00C602CD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199" w:rsidRPr="000925DC" w:rsidRDefault="00B72199" w:rsidP="008C46C8">
            <w:pPr>
              <w:spacing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по программе дополнительного профессионального образования </w:t>
            </w:r>
            <w:r w:rsidRPr="00C602C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602CD"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 w:rsidRPr="00C602CD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в рамках ФГОС дошкольного образования», </w:t>
            </w:r>
            <w:r w:rsidRPr="00C602CD">
              <w:rPr>
                <w:rFonts w:ascii="Times New Roman" w:eastAsia="Times New Roman CYR" w:hAnsi="Times New Roman" w:cs="Times New Roman"/>
                <w:sz w:val="24"/>
                <w:szCs w:val="24"/>
                <w:lang w:val="tt-RU"/>
              </w:rPr>
              <w:t xml:space="preserve">ЧОУВО </w:t>
            </w:r>
            <w:r w:rsidRPr="00C602CD">
              <w:rPr>
                <w:rFonts w:ascii="Times New Roman" w:hAnsi="Times New Roman" w:cs="Times New Roman"/>
                <w:sz w:val="24"/>
                <w:szCs w:val="24"/>
              </w:rPr>
              <w:t xml:space="preserve">"Казанский инновационный университет имени В.Г. </w:t>
            </w:r>
            <w:proofErr w:type="spellStart"/>
            <w:r w:rsidRPr="00C602CD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C602CD">
              <w:rPr>
                <w:rFonts w:ascii="Times New Roman" w:hAnsi="Times New Roman" w:cs="Times New Roman"/>
                <w:sz w:val="24"/>
                <w:szCs w:val="24"/>
              </w:rPr>
              <w:t xml:space="preserve"> (ИЭУП)", г. Казань,  36 часов, регистрационный номер ПК -97- 2019 от 06 февраля 2019 г.</w:t>
            </w:r>
          </w:p>
        </w:tc>
      </w:tr>
      <w:tr w:rsidR="00B72199" w:rsidRPr="0011327A" w:rsidTr="008C46C8">
        <w:trPr>
          <w:trHeight w:val="149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Pr="0011327A" w:rsidRDefault="00B72199" w:rsidP="008C46C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pStyle w:val="11"/>
              <w:ind w:left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 присвоена 29 декабря 2014г., сроком на 5 лет до 29 декабря 2019г., приказ Министерства образования и науки РТ № 7556/14 от 30.12.2014г.</w:t>
            </w:r>
          </w:p>
        </w:tc>
      </w:tr>
      <w:tr w:rsidR="00B72199" w:rsidRPr="0011327A" w:rsidTr="008C46C8">
        <w:trPr>
          <w:trHeight w:val="1355"/>
        </w:trPr>
        <w:tc>
          <w:tcPr>
            <w:tcW w:w="6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199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Государственны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и отраслевые награды,</w:t>
            </w:r>
          </w:p>
          <w:p w:rsidR="00B72199" w:rsidRPr="008C2F9A" w:rsidRDefault="00B72199" w:rsidP="008C46C8">
            <w:pPr>
              <w:pStyle w:val="11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Почетные грамоты</w:t>
            </w:r>
          </w:p>
          <w:p w:rsidR="00B72199" w:rsidRPr="0011327A" w:rsidRDefault="00B72199" w:rsidP="008C4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F9A">
              <w:rPr>
                <w:rFonts w:ascii="Times New Roman" w:hAnsi="Times New Roman" w:cs="Times New Roman"/>
                <w:sz w:val="24"/>
                <w:szCs w:val="24"/>
              </w:rPr>
              <w:t>Иные поощрения (Благодарственные письма и др.)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199" w:rsidRDefault="00B72199" w:rsidP="008C46C8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Почетная грамота, Отдел образования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2004 г.</w:t>
            </w:r>
          </w:p>
          <w:p w:rsidR="00B72199" w:rsidRPr="00B76918" w:rsidRDefault="00B72199" w:rsidP="008C46C8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письмо, Исполнительный комитет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2013 г.</w:t>
            </w:r>
          </w:p>
          <w:p w:rsidR="00B72199" w:rsidRDefault="00B72199" w:rsidP="008C46C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письмо, Отдел образования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2019 г.</w:t>
            </w:r>
          </w:p>
        </w:tc>
      </w:tr>
    </w:tbl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</w:rPr>
      </w:pPr>
    </w:p>
    <w:p w:rsidR="00B72199" w:rsidRPr="00975490" w:rsidRDefault="00B72199" w:rsidP="00B72199">
      <w:pPr>
        <w:pStyle w:val="1"/>
        <w:pBdr>
          <w:bottom w:val="single" w:sz="6" w:space="0" w:color="D6DDB9"/>
        </w:pBdr>
        <w:shd w:val="clear" w:color="auto" w:fill="F4F4F4"/>
        <w:spacing w:before="0" w:beforeAutospacing="0" w:after="0" w:afterAutospacing="0"/>
        <w:rPr>
          <w:color w:val="444444"/>
          <w:sz w:val="24"/>
          <w:szCs w:val="24"/>
        </w:rPr>
      </w:pPr>
      <w:r w:rsidRPr="00975490">
        <w:rPr>
          <w:sz w:val="24"/>
          <w:szCs w:val="24"/>
        </w:rPr>
        <w:t>Тема самообразования: «</w:t>
      </w:r>
      <w:r w:rsidRPr="00975490">
        <w:rPr>
          <w:b w:val="0"/>
          <w:color w:val="444444"/>
          <w:sz w:val="24"/>
          <w:szCs w:val="24"/>
        </w:rPr>
        <w:t>Развитие познавательного интереса у детей дошкольного возраста в процессе опытно-экспериментальной и исследовательской деятельности".</w:t>
      </w:r>
    </w:p>
    <w:p w:rsidR="00B72199" w:rsidRPr="000D005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</w:rPr>
      </w:pPr>
    </w:p>
    <w:p w:rsidR="00B72199" w:rsidRPr="00382D6C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2D6C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0050">
        <w:rPr>
          <w:rFonts w:ascii="Times New Roman" w:eastAsia="Times New Roman" w:hAnsi="Times New Roman" w:cs="Times New Roman"/>
          <w:sz w:val="24"/>
          <w:szCs w:val="24"/>
        </w:rPr>
        <w:t>На сегодняшний день процессом, обуславливающим создание в системе непрерывного образования условий для развития индивидуального стиля профессиональной деятельности педагога, познания и освое</w:t>
      </w:r>
      <w:r>
        <w:rPr>
          <w:rFonts w:ascii="Times New Roman" w:eastAsia="Times New Roman" w:hAnsi="Times New Roman" w:cs="Times New Roman"/>
          <w:sz w:val="24"/>
          <w:szCs w:val="24"/>
        </w:rPr>
        <w:t>ния новых ценностей</w:t>
      </w:r>
      <w:r w:rsidRPr="000D0050">
        <w:rPr>
          <w:rFonts w:ascii="Times New Roman" w:eastAsia="Times New Roman" w:hAnsi="Times New Roman" w:cs="Times New Roman"/>
          <w:sz w:val="24"/>
          <w:szCs w:val="24"/>
        </w:rPr>
        <w:t xml:space="preserve">, способствующим утверждению перспективных подходов, технологий, систем оценивания профессиональной деятельности педагога, является аттестация. В связи с тем, что аттестация педагогов осуществляется, как правило, один раз в пять лет, большую роль в оценке его профессиональной деятельности играет </w:t>
      </w:r>
      <w:proofErr w:type="spellStart"/>
      <w:r w:rsidRPr="000D0050">
        <w:rPr>
          <w:rFonts w:ascii="Times New Roman" w:eastAsia="Times New Roman" w:hAnsi="Times New Roman" w:cs="Times New Roman"/>
          <w:sz w:val="24"/>
          <w:szCs w:val="24"/>
        </w:rPr>
        <w:t>межаттестационный</w:t>
      </w:r>
      <w:proofErr w:type="spellEnd"/>
      <w:r w:rsidRPr="000D0050">
        <w:rPr>
          <w:rFonts w:ascii="Times New Roman" w:eastAsia="Times New Roman" w:hAnsi="Times New Roman" w:cs="Times New Roman"/>
          <w:sz w:val="24"/>
          <w:szCs w:val="24"/>
        </w:rPr>
        <w:t xml:space="preserve"> период.</w:t>
      </w:r>
    </w:p>
    <w:p w:rsidR="00B72199" w:rsidRPr="000D005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0FF">
        <w:rPr>
          <w:rFonts w:ascii="Times New Roman" w:eastAsia="Times New Roman" w:hAnsi="Times New Roman" w:cs="Times New Roman"/>
          <w:sz w:val="24"/>
          <w:szCs w:val="24"/>
        </w:rPr>
        <w:t>Следуя современным требованиям необходимо основываться на модель педагога, раб</w:t>
      </w:r>
      <w:r>
        <w:rPr>
          <w:rFonts w:ascii="Times New Roman" w:eastAsia="Times New Roman" w:hAnsi="Times New Roman" w:cs="Times New Roman"/>
          <w:sz w:val="24"/>
          <w:szCs w:val="24"/>
        </w:rPr>
        <w:t>отающего в условиях,</w:t>
      </w:r>
      <w:r w:rsidRPr="009960FF">
        <w:rPr>
          <w:rFonts w:ascii="Times New Roman" w:eastAsia="Times New Roman" w:hAnsi="Times New Roman" w:cs="Times New Roman"/>
          <w:sz w:val="24"/>
          <w:szCs w:val="24"/>
        </w:rPr>
        <w:t xml:space="preserve"> которая представляет собой системное целостное образование личностных качеств педагога и его профессиональных умений и способствует повышению эффективности процесса взаимодействия педагогов, а, следовательно, и повышению качества образовательного процесса, перехода его на степень, отвечающую современным </w:t>
      </w:r>
      <w:proofErr w:type="spellStart"/>
      <w:r w:rsidRPr="009960FF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proofErr w:type="gramStart"/>
      <w:r w:rsidRPr="009960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34541">
        <w:rPr>
          <w:rFonts w:ascii="Times New Roman" w:eastAsia="Times New Roman" w:hAnsi="Times New Roman" w:cs="Times New Roman"/>
          <w:sz w:val="24"/>
          <w:szCs w:val="24"/>
        </w:rPr>
        <w:t>Э</w:t>
      </w:r>
      <w:proofErr w:type="gramEnd"/>
      <w:r w:rsidRPr="00534541">
        <w:rPr>
          <w:rFonts w:ascii="Times New Roman" w:eastAsia="Times New Roman" w:hAnsi="Times New Roman" w:cs="Times New Roman"/>
          <w:sz w:val="24"/>
          <w:szCs w:val="24"/>
        </w:rPr>
        <w:t>ффективность</w:t>
      </w:r>
      <w:proofErr w:type="spellEnd"/>
      <w:r w:rsidRPr="00534541">
        <w:rPr>
          <w:rFonts w:ascii="Times New Roman" w:eastAsia="Times New Roman" w:hAnsi="Times New Roman" w:cs="Times New Roman"/>
          <w:sz w:val="24"/>
          <w:szCs w:val="24"/>
        </w:rPr>
        <w:t xml:space="preserve"> экспериментальной работы обеспечивается должным уровнем самоконтроля </w:t>
      </w:r>
      <w:proofErr w:type="spellStart"/>
      <w:r w:rsidRPr="00534541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34541">
        <w:rPr>
          <w:rFonts w:ascii="Times New Roman" w:eastAsia="Times New Roman" w:hAnsi="Times New Roman" w:cs="Times New Roman"/>
          <w:sz w:val="24"/>
          <w:szCs w:val="24"/>
        </w:rPr>
        <w:t>Построение</w:t>
      </w:r>
      <w:proofErr w:type="spellEnd"/>
      <w:r w:rsidRPr="00534541">
        <w:rPr>
          <w:rFonts w:ascii="Times New Roman" w:eastAsia="Times New Roman" w:hAnsi="Times New Roman" w:cs="Times New Roman"/>
          <w:sz w:val="24"/>
          <w:szCs w:val="24"/>
        </w:rPr>
        <w:t xml:space="preserve"> инновационной деятельности в условиях эксперименталь</w:t>
      </w:r>
      <w:r>
        <w:rPr>
          <w:rFonts w:ascii="Times New Roman" w:eastAsia="Times New Roman" w:hAnsi="Times New Roman" w:cs="Times New Roman"/>
          <w:sz w:val="24"/>
          <w:szCs w:val="24"/>
        </w:rPr>
        <w:t>ной работы педагога</w:t>
      </w:r>
      <w:r w:rsidRPr="00534541">
        <w:rPr>
          <w:rFonts w:ascii="Times New Roman" w:eastAsia="Times New Roman" w:hAnsi="Times New Roman" w:cs="Times New Roman"/>
          <w:sz w:val="24"/>
          <w:szCs w:val="24"/>
        </w:rPr>
        <w:t xml:space="preserve"> должно происходить не хаотично, а быть спрогнозировано управленческим аппаратом, педагогическим коллективом и направлено на достижение конкретной цели: обеспечение развития инновационной деятельности педагогов ДОУ, и как повышение профессионального уровня педагогов.</w:t>
      </w:r>
    </w:p>
    <w:p w:rsidR="00B72199" w:rsidRPr="000D005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D0050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накопленных материалов в конце </w:t>
      </w:r>
      <w:r>
        <w:rPr>
          <w:rFonts w:ascii="Times New Roman" w:eastAsia="Times New Roman" w:hAnsi="Times New Roman" w:cs="Times New Roman"/>
          <w:sz w:val="24"/>
          <w:szCs w:val="24"/>
        </w:rPr>
        <w:t>каждого учебного года проводится</w:t>
      </w:r>
      <w:r w:rsidRPr="000D0050">
        <w:rPr>
          <w:rFonts w:ascii="Times New Roman" w:eastAsia="Times New Roman" w:hAnsi="Times New Roman" w:cs="Times New Roman"/>
          <w:sz w:val="24"/>
          <w:szCs w:val="24"/>
        </w:rPr>
        <w:t xml:space="preserve"> анализ педагогической деятельности, предполагающий соотнесение полученных результатов с раннее поставленными целями и задачами, что служит основой корректировки индивидуальной программы педагога на следующий период.</w:t>
      </w:r>
      <w:proofErr w:type="gramEnd"/>
    </w:p>
    <w:p w:rsidR="00B72199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0D0050">
        <w:rPr>
          <w:rFonts w:ascii="Times New Roman" w:eastAsia="Times New Roman" w:hAnsi="Times New Roman" w:cs="Times New Roman"/>
          <w:sz w:val="24"/>
          <w:szCs w:val="24"/>
        </w:rPr>
        <w:t>акая работа проводится систематически в конце ка</w:t>
      </w:r>
      <w:r>
        <w:rPr>
          <w:rFonts w:ascii="Times New Roman" w:eastAsia="Times New Roman" w:hAnsi="Times New Roman" w:cs="Times New Roman"/>
          <w:sz w:val="24"/>
          <w:szCs w:val="24"/>
        </w:rPr>
        <w:t>ждого учебного года, это позволяе</w:t>
      </w:r>
      <w:r w:rsidRPr="000D0050">
        <w:rPr>
          <w:rFonts w:ascii="Times New Roman" w:eastAsia="Times New Roman" w:hAnsi="Times New Roman" w:cs="Times New Roman"/>
          <w:sz w:val="24"/>
          <w:szCs w:val="24"/>
        </w:rPr>
        <w:t>т сформировать обобщенную хар</w:t>
      </w:r>
      <w:r>
        <w:rPr>
          <w:rFonts w:ascii="Times New Roman" w:eastAsia="Times New Roman" w:hAnsi="Times New Roman" w:cs="Times New Roman"/>
          <w:sz w:val="24"/>
          <w:szCs w:val="24"/>
        </w:rPr>
        <w:t>актеристику деятельности педагога</w:t>
      </w:r>
      <w:r w:rsidRPr="000D0050">
        <w:rPr>
          <w:rFonts w:ascii="Times New Roman" w:eastAsia="Times New Roman" w:hAnsi="Times New Roman" w:cs="Times New Roman"/>
          <w:sz w:val="24"/>
          <w:szCs w:val="24"/>
        </w:rPr>
        <w:t xml:space="preserve"> и полученных им результатов, что и служит предметом экспертизы во время проведения аттестационных процедур.</w:t>
      </w:r>
    </w:p>
    <w:p w:rsidR="00B72199" w:rsidRDefault="00B72199" w:rsidP="00B72199">
      <w:pPr>
        <w:spacing w:before="30" w:after="30" w:line="240" w:lineRule="auto"/>
        <w:rPr>
          <w:b/>
        </w:rPr>
      </w:pPr>
    </w:p>
    <w:p w:rsidR="00B72199" w:rsidRPr="00975490" w:rsidRDefault="00B72199" w:rsidP="00B72199">
      <w:pPr>
        <w:spacing w:before="30" w:after="30" w:line="240" w:lineRule="auto"/>
        <w:ind w:hanging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Цель</w:t>
      </w:r>
      <w:r w:rsidRPr="00975490">
        <w:rPr>
          <w:rFonts w:ascii="Times New Roman" w:hAnsi="Times New Roman" w:cs="Times New Roman"/>
          <w:b/>
          <w:sz w:val="24"/>
          <w:szCs w:val="24"/>
        </w:rPr>
        <w:t xml:space="preserve"> самообразования:</w:t>
      </w:r>
    </w:p>
    <w:p w:rsidR="00B72199" w:rsidRPr="00975490" w:rsidRDefault="00B72199" w:rsidP="00B72199">
      <w:pPr>
        <w:spacing w:before="30" w:after="3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754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помочь раскрыть перед детьми удивительный мир экспериментирования, развивать познавательные способности; повышение своего теоретического уровня, профессионального мастерства и компетентности.</w:t>
      </w:r>
    </w:p>
    <w:p w:rsidR="003C37B9" w:rsidRDefault="00B72199" w:rsidP="00B72199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C37B9" w:rsidRDefault="003C37B9" w:rsidP="00B72199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72199" w:rsidRDefault="00B72199" w:rsidP="00B72199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Задачи:</w:t>
      </w:r>
    </w:p>
    <w:p w:rsidR="00B72199" w:rsidRPr="00975490" w:rsidRDefault="00B72199" w:rsidP="00B72199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9754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овысить собственный уровень знаний (путѐ</w:t>
      </w:r>
      <w:proofErr w:type="gramStart"/>
      <w:r w:rsidRPr="009754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</w:t>
      </w:r>
      <w:proofErr w:type="gramEnd"/>
      <w:r w:rsidRPr="009754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изучения методической литературы, через консультации, семинары-практикумы) и создать методическую базу (специальная литература, картотеки, тематическое планирование, методические разработки) по познавательно-исследовательской деятельности. Проведение дополнительной  работы с детьми: опыты, исследования, наблюдения, диагностика знаний дошкольников по обозначенной теме</w:t>
      </w: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Основные направления самообразования:</w:t>
      </w:r>
    </w:p>
    <w:p w:rsidR="00B72199" w:rsidRPr="00E83320" w:rsidRDefault="00B72199" w:rsidP="00B72199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профессиональное (образовательная деятельность) и методическое (педагогические технологии, формы, методы и приемы обучения, информационно-компьютерные технологии);</w:t>
      </w:r>
    </w:p>
    <w:p w:rsidR="00B72199" w:rsidRPr="00E83320" w:rsidRDefault="00B72199" w:rsidP="00B72199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психолого-педагогическое (ориентированное на детей и родителей),</w:t>
      </w:r>
    </w:p>
    <w:p w:rsidR="00B72199" w:rsidRPr="00E83320" w:rsidRDefault="00B72199" w:rsidP="00B72199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охрана здоровья</w:t>
      </w: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Источники самообразования:</w:t>
      </w: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 xml:space="preserve">Специализированная литература (методическая, научно-популярная, публицистическая, художественная), </w:t>
      </w:r>
      <w:proofErr w:type="spellStart"/>
      <w:r w:rsidRPr="00E83320">
        <w:rPr>
          <w:rFonts w:ascii="Times New Roman" w:hAnsi="Times New Roman" w:cs="Times New Roman"/>
          <w:sz w:val="24"/>
          <w:szCs w:val="24"/>
        </w:rPr>
        <w:t>интернет</w:t>
      </w:r>
      <w:proofErr w:type="gramStart"/>
      <w:r w:rsidRPr="00E83320">
        <w:rPr>
          <w:rFonts w:ascii="Times New Roman" w:hAnsi="Times New Roman" w:cs="Times New Roman"/>
          <w:sz w:val="24"/>
          <w:szCs w:val="24"/>
        </w:rPr>
        <w:t>;м</w:t>
      </w:r>
      <w:proofErr w:type="gramEnd"/>
      <w:r w:rsidRPr="00E83320">
        <w:rPr>
          <w:rFonts w:ascii="Times New Roman" w:hAnsi="Times New Roman" w:cs="Times New Roman"/>
          <w:sz w:val="24"/>
          <w:szCs w:val="24"/>
        </w:rPr>
        <w:t>едиа-информация</w:t>
      </w:r>
      <w:proofErr w:type="spellEnd"/>
      <w:r w:rsidRPr="00E83320">
        <w:rPr>
          <w:rFonts w:ascii="Times New Roman" w:hAnsi="Times New Roman" w:cs="Times New Roman"/>
          <w:sz w:val="24"/>
          <w:szCs w:val="24"/>
        </w:rPr>
        <w:t xml:space="preserve"> на различных носителях, семинары, конференции, мероприятия по обмену опытом, мастер-классы, курсы повышения квалификации, выставки.</w:t>
      </w: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Формы самообразования:</w:t>
      </w: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Индивидуальная – через индивидуальный план, групповая – через участие в деятельности районных методических объединений воспитателей, а также через участие в жизни детского сада.</w:t>
      </w: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Ожидаемый результат самообразования: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Разработка плана-программы</w:t>
      </w:r>
      <w:r w:rsidRPr="00E8332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92E6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092E6B">
        <w:rPr>
          <w:rFonts w:ascii="Times New Roman" w:hAnsi="Times New Roman" w:cs="Times New Roman"/>
          <w:color w:val="444444"/>
          <w:sz w:val="24"/>
          <w:szCs w:val="24"/>
        </w:rPr>
        <w:t>Развитие познавательного интереса у детей дошкольного возраста в процессе опытно-экспериментальной и исследовательской деятельности".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разработка дидактических материалов, тестов, наглядностей;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пополнение предметно - развивающей среды;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разработка и проведение открытых занятий, мастер-классов, обобщение опыта по исследуемой теме;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участие во всероссийских конкурсах.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выступление на Педагогическом совете.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работа в творческой группе.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обобщение педагогического опыта.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открытый просмотр.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представление опыта в СМИ.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участие в конференциях, семинарах, выставках.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Программа профессионального развития педагога в </w:t>
      </w:r>
      <w:proofErr w:type="spellStart"/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>межаттестационный</w:t>
      </w:r>
      <w:proofErr w:type="spellEnd"/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 xml:space="preserve"> период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Разделы программы профессионального развития: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1 Изучение психолого-педагогической литературы.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2 Разработка программно-методического обеспечения образовательного процесса.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3.Освоение педагогических технологий; выстраивание собственной методической системы (отбор содержания, методов, форм, средств обучения).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4.Выбор критериев и показателей результата образования, разработка диагностического инструментария.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5. Участие в реализации программы развития дошкольного образовательного учреждения в системе методической работы.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6. Обучение на курсах повышения квалификации.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7.Участие в работе творческих, экспериментальных групп; проведение индивидуальной исследовательской, экспериментальной работы.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8.Обобщение собственного опыта педагогической деятельности (статьи, рекомендации, доклады, педагогическая мастерская, мастер-класс и т.д.)</w:t>
      </w:r>
    </w:p>
    <w:p w:rsidR="003C37B9" w:rsidRDefault="003C37B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Формы представления результатов педагогической деятельности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учебных занятий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продукция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Портфолио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Собеседование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отчет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результатов педагогической деятельности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мастерская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проект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результатах (ходе) экспериментальной, инновационной деятельности</w:t>
      </w:r>
    </w:p>
    <w:p w:rsidR="00B72199" w:rsidRPr="00E83320" w:rsidRDefault="00B72199" w:rsidP="00B72199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Профессиональные конкурсы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 xml:space="preserve">Схема </w:t>
      </w:r>
      <w:proofErr w:type="spellStart"/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>самоооценки</w:t>
      </w:r>
      <w:proofErr w:type="spellEnd"/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 xml:space="preserve"> занятия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содержания учебного материала.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эффективности способов деятельности на занятии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основных характеристик деятельности, дошкольника на занятии.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целей и результатов проведенного занятия.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содержания игрового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 на занятии: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научность, доступность изучаемого учебного материала;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материала и его связь с жизнью;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степень новизны, </w:t>
      </w:r>
      <w:proofErr w:type="spellStart"/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проблемности</w:t>
      </w:r>
      <w:proofErr w:type="spellEnd"/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привлекательности полученной информации;</w:t>
      </w:r>
    </w:p>
    <w:p w:rsidR="00B72199" w:rsidRPr="00E83320" w:rsidRDefault="00B72199" w:rsidP="00B72199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оптимальность объема предложенного для усвоения материала.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>Методическая продукция педагога (учебно-программная документация)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 xml:space="preserve">● Рабочая программа 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● тематические планы, технологические карты изучения тем курса.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 xml:space="preserve">● Описание методических особенностей преподавания отдельных вопросов программы, тем, разделов, 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 xml:space="preserve">● Программно-методическое обеспечение 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sz w:val="24"/>
          <w:szCs w:val="24"/>
        </w:rPr>
        <w:t>● Модель технологии обучения, описание методической системы.</w:t>
      </w:r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83320">
        <w:rPr>
          <w:rFonts w:ascii="Times New Roman" w:eastAsia="Times New Roman" w:hAnsi="Times New Roman" w:cs="Times New Roman"/>
          <w:sz w:val="24"/>
          <w:szCs w:val="24"/>
        </w:rPr>
        <w:t>● Проекты (конспекты) учебных, внеклассных занятий, семинаров, деловых игр, лабораторных и практических работ; сценарии предметных праздников, турнирных, конкурсных форм и т.д.</w:t>
      </w:r>
      <w:proofErr w:type="gramEnd"/>
    </w:p>
    <w:p w:rsidR="00B72199" w:rsidRPr="00E83320" w:rsidRDefault="00B72199" w:rsidP="00B7219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</w:rPr>
        <w:t>План самообразования.</w:t>
      </w:r>
    </w:p>
    <w:tbl>
      <w:tblPr>
        <w:tblStyle w:val="a6"/>
        <w:tblW w:w="9345" w:type="dxa"/>
        <w:tblInd w:w="-3" w:type="dxa"/>
        <w:tblLook w:val="04A0" w:firstRow="1" w:lastRow="0" w:firstColumn="1" w:lastColumn="0" w:noHBand="0" w:noVBand="1"/>
      </w:tblPr>
      <w:tblGrid>
        <w:gridCol w:w="2176"/>
        <w:gridCol w:w="2937"/>
        <w:gridCol w:w="1246"/>
        <w:gridCol w:w="2986"/>
      </w:tblGrid>
      <w:tr w:rsidR="00B72199" w:rsidRPr="00E83320" w:rsidTr="008C46C8"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2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199" w:rsidRPr="00E83320" w:rsidTr="008C46C8"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этап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</w:t>
            </w:r>
          </w:p>
        </w:tc>
        <w:tc>
          <w:tcPr>
            <w:tcW w:w="2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изучение литературы по проблеме и имеющегося опыта Определение целей и задач темы.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мер, направленных на решение проблемы.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Прогнозирование результатов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2019-2021</w:t>
            </w: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72199" w:rsidRPr="00E83320" w:rsidRDefault="00B72199" w:rsidP="00B72199">
            <w:pPr>
              <w:numPr>
                <w:ilvl w:val="0"/>
                <w:numId w:val="6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Изучения опыта на сайтах.</w:t>
            </w:r>
          </w:p>
          <w:p w:rsidR="00B72199" w:rsidRPr="00E83320" w:rsidRDefault="00B72199" w:rsidP="00B72199">
            <w:pPr>
              <w:numPr>
                <w:ilvl w:val="0"/>
                <w:numId w:val="6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родителей.</w:t>
            </w:r>
          </w:p>
          <w:p w:rsidR="00B72199" w:rsidRPr="00E83320" w:rsidRDefault="00B72199" w:rsidP="00B72199">
            <w:pPr>
              <w:numPr>
                <w:ilvl w:val="0"/>
                <w:numId w:val="6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методик для диагностики.</w:t>
            </w:r>
          </w:p>
          <w:p w:rsidR="00B72199" w:rsidRPr="00E83320" w:rsidRDefault="00B72199" w:rsidP="00B72199">
            <w:pPr>
              <w:numPr>
                <w:ilvl w:val="0"/>
                <w:numId w:val="6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ФГОС дошкольного образования.</w:t>
            </w:r>
          </w:p>
          <w:p w:rsidR="00B72199" w:rsidRPr="00E83320" w:rsidRDefault="00B72199" w:rsidP="003C37B9">
            <w:pPr>
              <w:numPr>
                <w:ilvl w:val="0"/>
                <w:numId w:val="6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Разработать и провести диагностику детей с целью выявления знаний и умений детей по экспериментальной деятельности.</w:t>
            </w:r>
          </w:p>
        </w:tc>
      </w:tr>
      <w:tr w:rsidR="00B72199" w:rsidRPr="00E83320" w:rsidTr="008C46C8"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этап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Реализационный</w:t>
            </w:r>
          </w:p>
        </w:tc>
        <w:tc>
          <w:tcPr>
            <w:tcW w:w="2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обогащение предметно-развивающей среды для реализации опытн</w:t>
            </w:r>
            <w:proofErr w:type="gramStart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экспериментальной деятельности детей.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для родителей.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консультаций для родителей.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конспектов НОД с элементами экспериментирования.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родителями.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курсов повышения квалификации.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программе личностного роста в сообществе воспитателей</w:t>
            </w:r>
          </w:p>
          <w:p w:rsidR="00B72199" w:rsidRPr="00E83320" w:rsidRDefault="00B72199" w:rsidP="00B7219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опыта работы.</w:t>
            </w:r>
          </w:p>
          <w:p w:rsidR="00B72199" w:rsidRPr="00E83320" w:rsidRDefault="00B72199" w:rsidP="003C37B9">
            <w:pPr>
              <w:numPr>
                <w:ilvl w:val="0"/>
                <w:numId w:val="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методического комплекса.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2019-2024</w:t>
            </w: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методов, форм, способов деятельности по теме самообразования.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молодым специалистам.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пополнение «банка проектов и исследовательских работ»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</w:t>
            </w:r>
            <w:proofErr w:type="gramStart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профессионального</w:t>
            </w:r>
            <w:proofErr w:type="gramEnd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портфолио.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 на дошкольном и муниципальном уровне.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дошкольного сайта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результатов работы</w:t>
            </w:r>
          </w:p>
          <w:p w:rsidR="00B72199" w:rsidRPr="00E83320" w:rsidRDefault="00B72199" w:rsidP="00B72199">
            <w:pPr>
              <w:numPr>
                <w:ilvl w:val="0"/>
                <w:numId w:val="8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фотовыставок "</w:t>
            </w:r>
            <w:proofErr w:type="gramStart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Развиваемся</w:t>
            </w:r>
            <w:proofErr w:type="gramEnd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играя"; "Экспериментирование в детском саду и дома", игр</w:t>
            </w:r>
          </w:p>
          <w:p w:rsidR="00B72199" w:rsidRPr="00E83320" w:rsidRDefault="00B72199" w:rsidP="008C46C8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199" w:rsidRPr="00E83320" w:rsidTr="008C46C8"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этап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Контрольно-итоговый</w:t>
            </w:r>
          </w:p>
        </w:tc>
        <w:tc>
          <w:tcPr>
            <w:tcW w:w="2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опыта работы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Отчёт о реализации программы по </w:t>
            </w: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самообразованию на педсовете № 4 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2023-2024</w:t>
            </w: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учебного года.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своих разработок на педагогических сайтах и участие в интерне</w:t>
            </w:r>
            <w:proofErr w:type="gramStart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конкурсах педагогического мастерства.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неделях открытых дверей (проведение открытых занятиях, круглого стола для родителей).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2023-2024</w:t>
            </w: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B72199" w:rsidRPr="00E83320" w:rsidRDefault="00B72199" w:rsidP="008C46C8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в дистанционной Всероссийской научно-исследовательской конференции «Инновации и современные </w:t>
            </w:r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технологии в системе образования»,</w:t>
            </w: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Консультации для родителей</w:t>
            </w: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«Организация детского экспериментирования в домашних условиях» "Экспериментируем, познаем играя"</w:t>
            </w: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методических</w:t>
            </w:r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объеди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нениях для воспитателей</w:t>
            </w:r>
          </w:p>
          <w:p w:rsidR="00B72199" w:rsidRPr="00E83320" w:rsidRDefault="00B72199" w:rsidP="008C46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72199" w:rsidRPr="00E83320" w:rsidRDefault="00B72199" w:rsidP="008C46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Посещение и публикации инновационных работ на сайте− </w:t>
            </w:r>
            <w:proofErr w:type="spellStart"/>
            <w:r w:rsidRPr="00E833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педмастерство</w:t>
            </w:r>
            <w:proofErr w:type="spellEnd"/>
            <w:r w:rsidR="003C37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72199" w:rsidRPr="00E83320" w:rsidRDefault="00B72199" w:rsidP="008C46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Ожидаемый результат самообразования: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Разработка плана-программы</w:t>
      </w:r>
      <w:r w:rsidRPr="00E8332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92E6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092E6B">
        <w:rPr>
          <w:rFonts w:ascii="Times New Roman" w:hAnsi="Times New Roman" w:cs="Times New Roman"/>
          <w:color w:val="444444"/>
          <w:sz w:val="24"/>
          <w:szCs w:val="24"/>
        </w:rPr>
        <w:t>Развитие познавательного интереса у детей дошкольного возраста в процессе опытно-экспериментальной и исследовательской деятельности".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 xml:space="preserve">разработка дидактических материалов, тестов, наглядностей; 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пополнение предметно - развивающей среды;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разработка и проведение открытых занятий, мастер-классов, обобщение опыта по исследуемой теме;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участие во всероссийских конкурсах.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выступление на Педагогическом совете.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работа в творческой группе.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обобщение педагогического опыта.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открытый просмотр.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представление опыта в СМИ.</w:t>
      </w:r>
    </w:p>
    <w:p w:rsidR="00B72199" w:rsidRPr="00E83320" w:rsidRDefault="00B72199" w:rsidP="00B72199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участие в конференциях, семинарах, выставках.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Предполагаемый результат</w:t>
      </w:r>
      <w:r w:rsidRPr="00E83320">
        <w:rPr>
          <w:rFonts w:ascii="Times New Roman" w:hAnsi="Times New Roman" w:cs="Times New Roman"/>
          <w:sz w:val="24"/>
          <w:szCs w:val="24"/>
        </w:rPr>
        <w:t>: повышение качества обучения, рост мотивации и творческого потенциала воспитанников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Вывод:</w:t>
      </w:r>
      <w:r w:rsidRPr="00E83320">
        <w:rPr>
          <w:rFonts w:ascii="Times New Roman" w:hAnsi="Times New Roman" w:cs="Times New Roman"/>
          <w:sz w:val="24"/>
          <w:szCs w:val="24"/>
        </w:rPr>
        <w:t xml:space="preserve"> результатом моей работы является умение развивать наблюдательность, умение сравнивать, анализировать, обобщать, развивать познавательный интерес детей в процессе поисково-исследовательской  деятельности, устанавливать причинно-следственную зависимость, делать выводы.</w:t>
      </w:r>
    </w:p>
    <w:p w:rsidR="00B72199" w:rsidRPr="00E83320" w:rsidRDefault="00B72199" w:rsidP="00B72199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83320">
        <w:rPr>
          <w:rFonts w:ascii="Times New Roman" w:hAnsi="Times New Roman" w:cs="Times New Roman"/>
          <w:b/>
          <w:sz w:val="24"/>
          <w:szCs w:val="24"/>
        </w:rPr>
        <w:t>Инновационн</w:t>
      </w:r>
      <w:proofErr w:type="gramStart"/>
      <w:r w:rsidRPr="00E83320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E83320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E83320">
        <w:rPr>
          <w:rFonts w:ascii="Times New Roman" w:hAnsi="Times New Roman" w:cs="Times New Roman"/>
          <w:b/>
          <w:sz w:val="24"/>
          <w:szCs w:val="24"/>
        </w:rPr>
        <w:t xml:space="preserve"> профессиональная деятельность по завершению изучения темы.</w:t>
      </w:r>
    </w:p>
    <w:p w:rsidR="00B72199" w:rsidRDefault="00B72199" w:rsidP="00B72199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E83320">
        <w:t>•</w:t>
      </w:r>
      <w:r w:rsidRPr="00E83320">
        <w:tab/>
      </w:r>
      <w:r>
        <w:t>Подготовить консультации</w:t>
      </w:r>
      <w:r w:rsidRPr="00E83320">
        <w:t xml:space="preserve"> для педагогов и родителей по теме:</w:t>
      </w:r>
      <w:r w:rsidRPr="00DB5547">
        <w:rPr>
          <w:color w:val="000000"/>
          <w:shd w:val="clear" w:color="auto" w:fill="FFFFFF"/>
        </w:rPr>
        <w:t xml:space="preserve"> «Детское экспериментирование и его роль в р</w:t>
      </w:r>
      <w:r>
        <w:rPr>
          <w:color w:val="000000"/>
          <w:shd w:val="clear" w:color="auto" w:fill="FFFFFF"/>
        </w:rPr>
        <w:t xml:space="preserve">азвитии ребенка», «Чего нельзя и </w:t>
      </w:r>
      <w:r w:rsidRPr="00DB5547">
        <w:rPr>
          <w:color w:val="000000"/>
          <w:shd w:val="clear" w:color="auto" w:fill="FFFFFF"/>
        </w:rPr>
        <w:t>Что нужно делать для поддержания интереса детей к познавательному экспериментированию»,</w:t>
      </w:r>
      <w:r>
        <w:rPr>
          <w:color w:val="000000"/>
          <w:shd w:val="clear" w:color="auto" w:fill="FFFFFF"/>
        </w:rPr>
        <w:t xml:space="preserve"> </w:t>
      </w:r>
      <w:r w:rsidRPr="00C26355">
        <w:rPr>
          <w:color w:val="000000"/>
        </w:rPr>
        <w:t xml:space="preserve">Выступление </w:t>
      </w:r>
      <w:r>
        <w:rPr>
          <w:color w:val="000000"/>
        </w:rPr>
        <w:t xml:space="preserve">для педагогов </w:t>
      </w:r>
      <w:r w:rsidRPr="00C26355">
        <w:rPr>
          <w:color w:val="000000"/>
        </w:rPr>
        <w:t>«Экспериментирование, как средство развития познавательной</w:t>
      </w:r>
      <w:r>
        <w:rPr>
          <w:color w:val="000000"/>
        </w:rPr>
        <w:t xml:space="preserve"> </w:t>
      </w:r>
      <w:r w:rsidRPr="00C26355">
        <w:rPr>
          <w:color w:val="000000"/>
        </w:rPr>
        <w:t>активности младших  дошкольников»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•</w:t>
      </w:r>
      <w:r w:rsidRPr="00E83320">
        <w:rPr>
          <w:rFonts w:ascii="Times New Roman" w:hAnsi="Times New Roman" w:cs="Times New Roman"/>
          <w:sz w:val="24"/>
          <w:szCs w:val="24"/>
        </w:rPr>
        <w:tab/>
        <w:t>Систематизировать материал и апробировать картотеки дидактичес</w:t>
      </w:r>
      <w:r>
        <w:rPr>
          <w:rFonts w:ascii="Times New Roman" w:hAnsi="Times New Roman" w:cs="Times New Roman"/>
          <w:sz w:val="24"/>
          <w:szCs w:val="24"/>
        </w:rPr>
        <w:t>ких игр по экспериментированию</w:t>
      </w:r>
    </w:p>
    <w:p w:rsidR="00B72199" w:rsidRPr="00E83320" w:rsidRDefault="00B72199" w:rsidP="00B72199">
      <w:pPr>
        <w:rPr>
          <w:rFonts w:ascii="Times New Roman" w:hAnsi="Times New Roman" w:cs="Times New Roman"/>
          <w:b/>
          <w:sz w:val="24"/>
          <w:szCs w:val="24"/>
        </w:rPr>
      </w:pPr>
    </w:p>
    <w:p w:rsidR="00B72199" w:rsidRPr="00E83320" w:rsidRDefault="00B72199" w:rsidP="00B72199">
      <w:pPr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литературы: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1. Белая К.Ю. Инновационная деятельность в ДОУ. – М.: ТЦ Сфера, 2004. – 64 с.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E83320">
        <w:rPr>
          <w:rFonts w:ascii="Times New Roman" w:hAnsi="Times New Roman" w:cs="Times New Roman"/>
          <w:sz w:val="24"/>
          <w:szCs w:val="24"/>
        </w:rPr>
        <w:t>Деркунская</w:t>
      </w:r>
      <w:proofErr w:type="spellEnd"/>
      <w:r w:rsidRPr="00E83320">
        <w:rPr>
          <w:rFonts w:ascii="Times New Roman" w:hAnsi="Times New Roman" w:cs="Times New Roman"/>
          <w:sz w:val="24"/>
          <w:szCs w:val="24"/>
        </w:rPr>
        <w:t xml:space="preserve"> В.А., </w:t>
      </w:r>
      <w:proofErr w:type="spellStart"/>
      <w:r w:rsidRPr="00E83320">
        <w:rPr>
          <w:rFonts w:ascii="Times New Roman" w:hAnsi="Times New Roman" w:cs="Times New Roman"/>
          <w:sz w:val="24"/>
          <w:szCs w:val="24"/>
        </w:rPr>
        <w:t>Поведенок</w:t>
      </w:r>
      <w:proofErr w:type="spellEnd"/>
      <w:r w:rsidRPr="00E83320">
        <w:rPr>
          <w:rFonts w:ascii="Times New Roman" w:hAnsi="Times New Roman" w:cs="Times New Roman"/>
          <w:sz w:val="24"/>
          <w:szCs w:val="24"/>
        </w:rPr>
        <w:t xml:space="preserve"> Н.П., Тимофеева Н.Н. Инновационные формы активизации профессионального творчества воспитателей ДОУ в условиях опытно-экспериментальной работы // Управление ДОУ. – 2005. - № 5. – с. 24.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3. Лебедева С.С. Косарева Л.К. Личностное и профессиональное развитие педагогов ДОУ // Управление ДОУ. – 2003. - № 1. – с. 23.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83320">
        <w:rPr>
          <w:rFonts w:ascii="Times New Roman" w:hAnsi="Times New Roman" w:cs="Times New Roman"/>
          <w:sz w:val="24"/>
          <w:szCs w:val="24"/>
        </w:rPr>
        <w:t>Поздняк</w:t>
      </w:r>
      <w:proofErr w:type="spellEnd"/>
      <w:r w:rsidRPr="00E83320">
        <w:rPr>
          <w:rFonts w:ascii="Times New Roman" w:hAnsi="Times New Roman" w:cs="Times New Roman"/>
          <w:sz w:val="24"/>
          <w:szCs w:val="24"/>
        </w:rPr>
        <w:t xml:space="preserve"> Л.В. Основы управления дошкольным образовательным учреждением. – М.: АПО, 1994. – 125 с.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5. Сафонова О.А. Системный подход в управлении ДОУ // Управление ДОУ. – 2003. - № 1. – с. 24.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6. Третьякова П.И., Белая К.Ю. Дошкольное образовательное учреждение: управление по результатам. – М.: Новая школа, 2003. – 304 с.</w:t>
      </w:r>
    </w:p>
    <w:p w:rsidR="00B72199" w:rsidRPr="00E83320" w:rsidRDefault="00B72199" w:rsidP="00B72199">
      <w:p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7. Трошкина А.В. Программно-целевой подход в управлении ДОУ // Управление ДОУ. – 2003. - № 5. – с. 15.</w:t>
      </w:r>
    </w:p>
    <w:p w:rsidR="00B72199" w:rsidRPr="00520343" w:rsidRDefault="00B72199" w:rsidP="00B72199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B72199" w:rsidRPr="00E83320" w:rsidRDefault="00B72199" w:rsidP="00B72199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B72199" w:rsidRPr="00E83320" w:rsidRDefault="00B72199" w:rsidP="00B72199">
      <w:pPr>
        <w:rPr>
          <w:rFonts w:ascii="Times New Roman" w:hAnsi="Times New Roman" w:cs="Times New Roman"/>
          <w:b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C37B9" w:rsidRDefault="003C37B9" w:rsidP="00DE06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6B76" w:rsidRPr="000F6B76" w:rsidRDefault="000F6B76">
      <w:pPr>
        <w:rPr>
          <w:rFonts w:ascii="Times New Roman" w:hAnsi="Times New Roman" w:cs="Times New Roman"/>
          <w:sz w:val="28"/>
          <w:szCs w:val="28"/>
        </w:rPr>
      </w:pPr>
    </w:p>
    <w:sectPr w:rsidR="000F6B76" w:rsidRPr="000F6B76" w:rsidSect="00DE06D9">
      <w:pgSz w:w="11906" w:h="16838"/>
      <w:pgMar w:top="568" w:right="566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A81" w:rsidRDefault="00332A81" w:rsidP="003C37B9">
      <w:pPr>
        <w:spacing w:after="0" w:line="240" w:lineRule="auto"/>
      </w:pPr>
      <w:r>
        <w:separator/>
      </w:r>
    </w:p>
  </w:endnote>
  <w:endnote w:type="continuationSeparator" w:id="0">
    <w:p w:rsidR="00332A81" w:rsidRDefault="00332A81" w:rsidP="003C3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A81" w:rsidRDefault="00332A81" w:rsidP="003C37B9">
      <w:pPr>
        <w:spacing w:after="0" w:line="240" w:lineRule="auto"/>
      </w:pPr>
      <w:r>
        <w:separator/>
      </w:r>
    </w:p>
  </w:footnote>
  <w:footnote w:type="continuationSeparator" w:id="0">
    <w:p w:rsidR="00332A81" w:rsidRDefault="00332A81" w:rsidP="003C37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C4A19"/>
    <w:multiLevelType w:val="hybridMultilevel"/>
    <w:tmpl w:val="DCCC2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04842"/>
    <w:multiLevelType w:val="multilevel"/>
    <w:tmpl w:val="8D242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82300D"/>
    <w:multiLevelType w:val="hybridMultilevel"/>
    <w:tmpl w:val="35B4A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83187C"/>
    <w:multiLevelType w:val="hybridMultilevel"/>
    <w:tmpl w:val="F4CCE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77525"/>
    <w:multiLevelType w:val="hybridMultilevel"/>
    <w:tmpl w:val="CE04F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AB6E32"/>
    <w:multiLevelType w:val="hybridMultilevel"/>
    <w:tmpl w:val="25768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B5C77"/>
    <w:multiLevelType w:val="multilevel"/>
    <w:tmpl w:val="0B5A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9CF532C"/>
    <w:multiLevelType w:val="hybridMultilevel"/>
    <w:tmpl w:val="C840E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E06D9"/>
    <w:rsid w:val="00012AA9"/>
    <w:rsid w:val="000F6B76"/>
    <w:rsid w:val="002846D5"/>
    <w:rsid w:val="002978B9"/>
    <w:rsid w:val="002C2D1C"/>
    <w:rsid w:val="00332A81"/>
    <w:rsid w:val="00393883"/>
    <w:rsid w:val="003C37B9"/>
    <w:rsid w:val="004E66AA"/>
    <w:rsid w:val="007E5CFD"/>
    <w:rsid w:val="0086417D"/>
    <w:rsid w:val="009F1107"/>
    <w:rsid w:val="00AD0A91"/>
    <w:rsid w:val="00B72199"/>
    <w:rsid w:val="00C41781"/>
    <w:rsid w:val="00DE06D9"/>
    <w:rsid w:val="00EC330C"/>
    <w:rsid w:val="00F53006"/>
    <w:rsid w:val="00F8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7D"/>
  </w:style>
  <w:style w:type="paragraph" w:styleId="1">
    <w:name w:val="heading 1"/>
    <w:basedOn w:val="a"/>
    <w:link w:val="10"/>
    <w:uiPriority w:val="9"/>
    <w:qFormat/>
    <w:rsid w:val="00B721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DE0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DE06D9"/>
  </w:style>
  <w:style w:type="character" w:customStyle="1" w:styleId="c27">
    <w:name w:val="c27"/>
    <w:basedOn w:val="a0"/>
    <w:rsid w:val="00DE06D9"/>
  </w:style>
  <w:style w:type="character" w:customStyle="1" w:styleId="c2">
    <w:name w:val="c2"/>
    <w:basedOn w:val="a0"/>
    <w:rsid w:val="00DE06D9"/>
  </w:style>
  <w:style w:type="character" w:customStyle="1" w:styleId="c23">
    <w:name w:val="c23"/>
    <w:basedOn w:val="a0"/>
    <w:rsid w:val="00DE06D9"/>
  </w:style>
  <w:style w:type="paragraph" w:customStyle="1" w:styleId="c13">
    <w:name w:val="c13"/>
    <w:basedOn w:val="a"/>
    <w:rsid w:val="00DE0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DE0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DE0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DE0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F84F63"/>
  </w:style>
  <w:style w:type="paragraph" w:styleId="a3">
    <w:name w:val="Normal (Web)"/>
    <w:basedOn w:val="a"/>
    <w:uiPriority w:val="99"/>
    <w:unhideWhenUsed/>
    <w:rsid w:val="009F1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7219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List Paragraph"/>
    <w:basedOn w:val="a"/>
    <w:uiPriority w:val="34"/>
    <w:qFormat/>
    <w:rsid w:val="00B72199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5">
    <w:name w:val="No Spacing"/>
    <w:uiPriority w:val="1"/>
    <w:qFormat/>
    <w:rsid w:val="00B72199"/>
    <w:pPr>
      <w:spacing w:after="0" w:line="240" w:lineRule="auto"/>
    </w:pPr>
    <w:rPr>
      <w:rFonts w:eastAsiaTheme="minorHAnsi"/>
      <w:lang w:eastAsia="en-US"/>
    </w:rPr>
  </w:style>
  <w:style w:type="table" w:styleId="a6">
    <w:name w:val="Table Grid"/>
    <w:basedOn w:val="a1"/>
    <w:uiPriority w:val="39"/>
    <w:rsid w:val="00B7219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qFormat/>
    <w:rsid w:val="00B72199"/>
    <w:pPr>
      <w:spacing w:after="0" w:line="240" w:lineRule="auto"/>
      <w:ind w:left="720"/>
      <w:jc w:val="both"/>
    </w:pPr>
    <w:rPr>
      <w:rFonts w:ascii="Calibri" w:eastAsia="Calibri" w:hAnsi="Calibri" w:cs="Calibri"/>
      <w:lang w:eastAsia="en-US"/>
    </w:rPr>
  </w:style>
  <w:style w:type="paragraph" w:customStyle="1" w:styleId="ConsPlusNonformat">
    <w:name w:val="ConsPlusNonformat"/>
    <w:uiPriority w:val="99"/>
    <w:rsid w:val="00B72199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3C3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C37B9"/>
  </w:style>
  <w:style w:type="paragraph" w:styleId="a9">
    <w:name w:val="footer"/>
    <w:basedOn w:val="a"/>
    <w:link w:val="aa"/>
    <w:uiPriority w:val="99"/>
    <w:semiHidden/>
    <w:unhideWhenUsed/>
    <w:rsid w:val="003C3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C37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2094</Words>
  <Characters>11939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8</cp:revision>
  <dcterms:created xsi:type="dcterms:W3CDTF">2020-04-28T09:49:00Z</dcterms:created>
  <dcterms:modified xsi:type="dcterms:W3CDTF">2020-07-06T04:15:00Z</dcterms:modified>
</cp:coreProperties>
</file>