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738" w:rsidRDefault="00340738" w:rsidP="0066411C">
      <w:pPr>
        <w:tabs>
          <w:tab w:val="left" w:pos="5400"/>
          <w:tab w:val="right" w:pos="9921"/>
        </w:tabs>
        <w:rPr>
          <w:rFonts w:ascii="Cambria" w:eastAsia="Cambria" w:hAnsi="Cambria"/>
          <w:lang w:val="tt-RU" w:eastAsia="en-US"/>
        </w:rPr>
      </w:pPr>
      <w:r>
        <w:rPr>
          <w:rFonts w:ascii="Cambria" w:eastAsia="Cambria" w:hAnsi="Cambria"/>
          <w:noProof/>
        </w:rPr>
        <w:drawing>
          <wp:inline distT="0" distB="0" distL="0" distR="0">
            <wp:extent cx="6208395" cy="8536543"/>
            <wp:effectExtent l="19050" t="0" r="1905" b="0"/>
            <wp:docPr id="1" name="Рисунок 1" descr="C:\Users\миляуша\Desktop\устав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яуша\Desktop\устав 1.jpg"/>
                    <pic:cNvPicPr>
                      <a:picLocks noChangeAspect="1" noChangeArrowheads="1"/>
                    </pic:cNvPicPr>
                  </pic:nvPicPr>
                  <pic:blipFill>
                    <a:blip r:embed="rId8" cstate="print"/>
                    <a:srcRect/>
                    <a:stretch>
                      <a:fillRect/>
                    </a:stretch>
                  </pic:blipFill>
                  <pic:spPr bwMode="auto">
                    <a:xfrm>
                      <a:off x="0" y="0"/>
                      <a:ext cx="6208395" cy="8536543"/>
                    </a:xfrm>
                    <a:prstGeom prst="rect">
                      <a:avLst/>
                    </a:prstGeom>
                    <a:noFill/>
                    <a:ln w="9525">
                      <a:noFill/>
                      <a:miter lim="800000"/>
                      <a:headEnd/>
                      <a:tailEnd/>
                    </a:ln>
                  </pic:spPr>
                </pic:pic>
              </a:graphicData>
            </a:graphic>
          </wp:inline>
        </w:drawing>
      </w:r>
    </w:p>
    <w:p w:rsidR="0066411C" w:rsidRPr="003D0AA9" w:rsidRDefault="0066411C" w:rsidP="0066411C">
      <w:pPr>
        <w:tabs>
          <w:tab w:val="left" w:pos="5400"/>
          <w:tab w:val="right" w:pos="9921"/>
        </w:tabs>
        <w:rPr>
          <w:rFonts w:ascii="Cambria" w:eastAsia="Cambria" w:hAnsi="Cambria"/>
          <w:lang w:val="tt-RU" w:eastAsia="en-US"/>
        </w:rPr>
      </w:pPr>
      <w:r>
        <w:rPr>
          <w:rFonts w:ascii="Cambria" w:eastAsia="Cambria" w:hAnsi="Cambria"/>
          <w:lang w:val="tt-RU" w:eastAsia="en-US"/>
        </w:rPr>
        <w:t xml:space="preserve">                                                                                             </w:t>
      </w:r>
      <w:r w:rsidR="00340738">
        <w:rPr>
          <w:rFonts w:ascii="Cambria" w:eastAsia="Cambria" w:hAnsi="Cambria"/>
          <w:lang w:val="tt-RU" w:eastAsia="en-US"/>
        </w:rPr>
        <w:t xml:space="preserve">                               </w:t>
      </w:r>
    </w:p>
    <w:p w:rsidR="0066411C" w:rsidRPr="003D0AA9" w:rsidRDefault="0066411C" w:rsidP="0066411C">
      <w:pPr>
        <w:spacing w:line="360" w:lineRule="auto"/>
        <w:outlineLvl w:val="0"/>
        <w:rPr>
          <w:rFonts w:eastAsia="Times New Roman"/>
          <w:b/>
          <w:bCs/>
          <w:spacing w:val="20"/>
          <w:kern w:val="36"/>
          <w:sz w:val="56"/>
          <w:szCs w:val="48"/>
        </w:rPr>
      </w:pPr>
      <w:r w:rsidRPr="003D0AA9">
        <w:rPr>
          <w:rFonts w:eastAsia="Times New Roman"/>
          <w:b/>
          <w:bCs/>
          <w:spacing w:val="20"/>
          <w:kern w:val="36"/>
          <w:sz w:val="56"/>
          <w:szCs w:val="48"/>
        </w:rPr>
        <w:t xml:space="preserve">                    </w:t>
      </w:r>
    </w:p>
    <w:p w:rsidR="00340738" w:rsidRDefault="00340738" w:rsidP="00340738">
      <w:pPr>
        <w:tabs>
          <w:tab w:val="left" w:pos="3860"/>
        </w:tabs>
        <w:jc w:val="both"/>
        <w:rPr>
          <w:rFonts w:eastAsia="Times New Roman"/>
          <w:b/>
          <w:bCs/>
          <w:spacing w:val="20"/>
          <w:kern w:val="36"/>
          <w:sz w:val="56"/>
          <w:szCs w:val="48"/>
        </w:rPr>
      </w:pPr>
    </w:p>
    <w:p w:rsidR="0002671C" w:rsidRPr="00340738" w:rsidRDefault="0002671C" w:rsidP="00340738">
      <w:pPr>
        <w:pStyle w:val="a4"/>
        <w:numPr>
          <w:ilvl w:val="0"/>
          <w:numId w:val="48"/>
        </w:numPr>
        <w:tabs>
          <w:tab w:val="left" w:pos="3860"/>
        </w:tabs>
        <w:jc w:val="center"/>
        <w:rPr>
          <w:rFonts w:eastAsia="Times New Roman"/>
          <w:b/>
          <w:bCs/>
          <w:sz w:val="28"/>
          <w:szCs w:val="28"/>
        </w:rPr>
      </w:pPr>
      <w:r w:rsidRPr="00340738">
        <w:rPr>
          <w:rFonts w:eastAsia="Times New Roman"/>
          <w:b/>
          <w:bCs/>
          <w:sz w:val="28"/>
          <w:szCs w:val="28"/>
        </w:rPr>
        <w:t>Общие положения</w:t>
      </w:r>
    </w:p>
    <w:p w:rsidR="0002671C" w:rsidRPr="00FF6181" w:rsidRDefault="0002671C" w:rsidP="00FF6181">
      <w:pPr>
        <w:spacing w:line="119"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1.1. Настоящий Устав регулирует деятельность Муниципального бюджетного дошкольного образовательного учреждения «</w:t>
      </w:r>
      <w:r w:rsidR="002B3129">
        <w:rPr>
          <w:rFonts w:eastAsia="Times New Roman"/>
          <w:sz w:val="28"/>
          <w:szCs w:val="28"/>
        </w:rPr>
        <w:t>Федоровс</w:t>
      </w:r>
      <w:r w:rsidR="009724FF">
        <w:rPr>
          <w:rFonts w:eastAsia="Times New Roman"/>
          <w:sz w:val="28"/>
          <w:szCs w:val="28"/>
        </w:rPr>
        <w:t xml:space="preserve">кий </w:t>
      </w:r>
      <w:r w:rsidR="0020174F" w:rsidRPr="00FF6181">
        <w:rPr>
          <w:rFonts w:eastAsia="Times New Roman"/>
          <w:sz w:val="28"/>
          <w:szCs w:val="28"/>
        </w:rPr>
        <w:t>детский сад «</w:t>
      </w:r>
      <w:r w:rsidR="002B3129">
        <w:rPr>
          <w:rFonts w:eastAsia="Times New Roman"/>
          <w:sz w:val="28"/>
          <w:szCs w:val="28"/>
        </w:rPr>
        <w:t>Теремок</w:t>
      </w:r>
      <w:r w:rsidR="0020174F" w:rsidRPr="00FF6181">
        <w:rPr>
          <w:rFonts w:eastAsia="Times New Roman"/>
          <w:sz w:val="28"/>
          <w:szCs w:val="28"/>
        </w:rPr>
        <w:t xml:space="preserve">» </w:t>
      </w:r>
      <w:proofErr w:type="spellStart"/>
      <w:r w:rsidR="0020174F" w:rsidRPr="00FF6181">
        <w:rPr>
          <w:rFonts w:eastAsia="Times New Roman"/>
          <w:sz w:val="28"/>
          <w:szCs w:val="28"/>
        </w:rPr>
        <w:t>Кайбицкого</w:t>
      </w:r>
      <w:proofErr w:type="spellEnd"/>
      <w:r w:rsidR="0020174F" w:rsidRPr="00FF6181">
        <w:rPr>
          <w:rFonts w:eastAsia="Times New Roman"/>
          <w:sz w:val="28"/>
          <w:szCs w:val="28"/>
        </w:rPr>
        <w:t xml:space="preserve"> муниципального района  Республики Татарстан</w:t>
      </w:r>
      <w:r w:rsidRPr="00FF6181">
        <w:rPr>
          <w:rFonts w:eastAsia="Times New Roman"/>
          <w:sz w:val="28"/>
          <w:szCs w:val="28"/>
        </w:rPr>
        <w:t>» (далее по тексту - Учреждение).</w:t>
      </w:r>
    </w:p>
    <w:p w:rsidR="0002671C" w:rsidRPr="00FF6181" w:rsidRDefault="0002671C" w:rsidP="00FF6181">
      <w:pPr>
        <w:spacing w:line="1"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1.2. Учреждение является некоммерческой организацией.</w:t>
      </w:r>
    </w:p>
    <w:p w:rsidR="0002671C" w:rsidRPr="00FF6181" w:rsidRDefault="0002671C" w:rsidP="00FF6181">
      <w:pPr>
        <w:ind w:left="700"/>
        <w:jc w:val="both"/>
        <w:rPr>
          <w:sz w:val="28"/>
          <w:szCs w:val="28"/>
        </w:rPr>
      </w:pPr>
      <w:r w:rsidRPr="00FF6181">
        <w:rPr>
          <w:rFonts w:eastAsia="Times New Roman"/>
          <w:sz w:val="28"/>
          <w:szCs w:val="28"/>
        </w:rPr>
        <w:t>Статус образовательного бюджетного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Организационно-правовая форма – муниципальное бюджетное дошкольное образовательное учреждение.</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Тип муниципального Учреждения – бюджетное учреждение.</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Тип образовательной организации – дошкольная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02671C" w:rsidRPr="00FF6181" w:rsidRDefault="0002671C" w:rsidP="00FF6181">
      <w:pPr>
        <w:spacing w:line="18"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 xml:space="preserve">1.3. Полное наименование Учреждения на русском языке: </w:t>
      </w:r>
      <w:r w:rsidR="0020174F" w:rsidRPr="00FF6181">
        <w:rPr>
          <w:sz w:val="28"/>
          <w:szCs w:val="28"/>
          <w:lang w:eastAsia="en-US"/>
        </w:rPr>
        <w:t>Муниципальное бюджетное дошкольное образовательное учреждение «</w:t>
      </w:r>
      <w:r w:rsidR="002B3129">
        <w:rPr>
          <w:sz w:val="28"/>
          <w:szCs w:val="28"/>
          <w:lang w:eastAsia="en-US"/>
        </w:rPr>
        <w:t>Федоровс</w:t>
      </w:r>
      <w:r w:rsidR="00E003E0">
        <w:rPr>
          <w:sz w:val="28"/>
          <w:szCs w:val="28"/>
          <w:lang w:eastAsia="en-US"/>
        </w:rPr>
        <w:t xml:space="preserve">кий </w:t>
      </w:r>
      <w:r w:rsidR="0020174F" w:rsidRPr="00FF6181">
        <w:rPr>
          <w:sz w:val="28"/>
          <w:szCs w:val="28"/>
          <w:lang w:eastAsia="en-US"/>
        </w:rPr>
        <w:t>детский сад «</w:t>
      </w:r>
      <w:r w:rsidR="002B3129">
        <w:rPr>
          <w:sz w:val="28"/>
          <w:szCs w:val="28"/>
          <w:lang w:eastAsia="en-US"/>
        </w:rPr>
        <w:t>Теремок</w:t>
      </w:r>
      <w:r w:rsidR="0020174F" w:rsidRPr="00FF6181">
        <w:rPr>
          <w:sz w:val="28"/>
          <w:szCs w:val="28"/>
          <w:lang w:eastAsia="en-US"/>
        </w:rPr>
        <w:t xml:space="preserve">» </w:t>
      </w:r>
      <w:proofErr w:type="spellStart"/>
      <w:r w:rsidR="0020174F" w:rsidRPr="00FF6181">
        <w:rPr>
          <w:sz w:val="28"/>
          <w:szCs w:val="28"/>
          <w:lang w:eastAsia="en-US"/>
        </w:rPr>
        <w:t>Кайбицкого</w:t>
      </w:r>
      <w:proofErr w:type="spellEnd"/>
      <w:r w:rsidR="0020174F" w:rsidRPr="00FF6181">
        <w:rPr>
          <w:sz w:val="28"/>
          <w:szCs w:val="28"/>
          <w:lang w:eastAsia="en-US"/>
        </w:rPr>
        <w:t xml:space="preserve"> муниципального района Республики Татарстан»;</w:t>
      </w:r>
    </w:p>
    <w:p w:rsidR="0002671C" w:rsidRPr="00FF6181" w:rsidRDefault="0002671C" w:rsidP="00FF6181">
      <w:pPr>
        <w:spacing w:line="15" w:lineRule="exact"/>
        <w:jc w:val="both"/>
        <w:rPr>
          <w:sz w:val="28"/>
          <w:szCs w:val="28"/>
        </w:rPr>
      </w:pPr>
    </w:p>
    <w:p w:rsidR="0002671C" w:rsidRPr="00FF6181" w:rsidRDefault="0002671C" w:rsidP="00FF6181">
      <w:pPr>
        <w:jc w:val="both"/>
        <w:rPr>
          <w:sz w:val="28"/>
          <w:szCs w:val="28"/>
          <w:lang w:eastAsia="en-US"/>
        </w:rPr>
      </w:pPr>
      <w:r w:rsidRPr="00FF6181">
        <w:rPr>
          <w:rFonts w:eastAsia="Times New Roman"/>
          <w:sz w:val="28"/>
          <w:szCs w:val="28"/>
        </w:rPr>
        <w:t>1.4. Сокращенное наименование Учреждения на русском языке:</w:t>
      </w:r>
      <w:r w:rsidR="0038578C">
        <w:rPr>
          <w:rFonts w:eastAsia="Times New Roman"/>
          <w:sz w:val="28"/>
          <w:szCs w:val="28"/>
        </w:rPr>
        <w:t xml:space="preserve"> </w:t>
      </w:r>
      <w:r w:rsidR="0020174F" w:rsidRPr="00FF6181">
        <w:rPr>
          <w:sz w:val="28"/>
          <w:szCs w:val="28"/>
          <w:lang w:eastAsia="en-US"/>
        </w:rPr>
        <w:t>МБДОУ</w:t>
      </w:r>
      <w:r w:rsidR="002B3129">
        <w:rPr>
          <w:sz w:val="28"/>
          <w:szCs w:val="28"/>
          <w:lang w:eastAsia="en-US"/>
        </w:rPr>
        <w:t xml:space="preserve"> </w:t>
      </w:r>
      <w:r w:rsidR="00A572C7">
        <w:rPr>
          <w:sz w:val="28"/>
          <w:szCs w:val="28"/>
          <w:lang w:eastAsia="en-US"/>
        </w:rPr>
        <w:t>«</w:t>
      </w:r>
      <w:r w:rsidR="002B3129">
        <w:rPr>
          <w:sz w:val="28"/>
          <w:szCs w:val="28"/>
          <w:lang w:eastAsia="en-US"/>
        </w:rPr>
        <w:t>Федоровс</w:t>
      </w:r>
      <w:r w:rsidR="0038578C">
        <w:rPr>
          <w:sz w:val="28"/>
          <w:szCs w:val="28"/>
          <w:lang w:eastAsia="en-US"/>
        </w:rPr>
        <w:t xml:space="preserve">кий </w:t>
      </w:r>
      <w:r w:rsidR="0020174F" w:rsidRPr="00FF6181">
        <w:rPr>
          <w:sz w:val="28"/>
          <w:szCs w:val="28"/>
          <w:lang w:eastAsia="en-US"/>
        </w:rPr>
        <w:t xml:space="preserve"> детский сад «</w:t>
      </w:r>
      <w:r w:rsidR="002B3129">
        <w:rPr>
          <w:sz w:val="28"/>
          <w:szCs w:val="28"/>
          <w:lang w:eastAsia="en-US"/>
        </w:rPr>
        <w:t>Теремок</w:t>
      </w:r>
      <w:r w:rsidR="0020174F" w:rsidRPr="00FF6181">
        <w:rPr>
          <w:sz w:val="28"/>
          <w:szCs w:val="28"/>
          <w:lang w:eastAsia="en-US"/>
        </w:rPr>
        <w:t>».</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 xml:space="preserve">1.5. Полное наименование Учреждения на татарском языке: </w:t>
      </w:r>
      <w:r w:rsidR="0020174F" w:rsidRPr="00FF6181">
        <w:rPr>
          <w:color w:val="000000"/>
          <w:sz w:val="28"/>
          <w:szCs w:val="28"/>
          <w:lang w:eastAsia="en-US"/>
        </w:rPr>
        <w:t>«</w:t>
      </w:r>
      <w:r w:rsidR="0020174F" w:rsidRPr="00FF6181">
        <w:rPr>
          <w:color w:val="000000"/>
          <w:sz w:val="28"/>
          <w:szCs w:val="28"/>
          <w:lang w:val="tt-RU" w:eastAsia="en-US"/>
        </w:rPr>
        <w:t>Татарстан Республ</w:t>
      </w:r>
      <w:r w:rsidR="002B3129">
        <w:rPr>
          <w:color w:val="000000"/>
          <w:sz w:val="28"/>
          <w:szCs w:val="28"/>
          <w:lang w:val="tt-RU" w:eastAsia="en-US"/>
        </w:rPr>
        <w:t xml:space="preserve">икасы Кайбыч муниципаль районы </w:t>
      </w:r>
      <w:r w:rsidR="002B3129" w:rsidRPr="007226B8">
        <w:rPr>
          <w:color w:val="000000"/>
          <w:sz w:val="28"/>
          <w:szCs w:val="28"/>
        </w:rPr>
        <w:t>"</w:t>
      </w:r>
      <w:proofErr w:type="spellStart"/>
      <w:r w:rsidR="002B3129" w:rsidRPr="007226B8">
        <w:rPr>
          <w:color w:val="000000"/>
          <w:sz w:val="28"/>
          <w:szCs w:val="28"/>
        </w:rPr>
        <w:t>Федоровск</w:t>
      </w:r>
      <w:proofErr w:type="spellEnd"/>
      <w:r w:rsidR="002B3129">
        <w:rPr>
          <w:color w:val="000000"/>
          <w:sz w:val="28"/>
          <w:szCs w:val="28"/>
          <w:lang w:val="tt-RU" w:eastAsia="en-US"/>
        </w:rPr>
        <w:t xml:space="preserve"> “</w:t>
      </w:r>
      <w:r w:rsidR="002B3129">
        <w:rPr>
          <w:color w:val="000000"/>
          <w:sz w:val="28"/>
          <w:szCs w:val="28"/>
        </w:rPr>
        <w:t>Те</w:t>
      </w:r>
      <w:r w:rsidR="002B3129" w:rsidRPr="007226B8">
        <w:rPr>
          <w:color w:val="000000"/>
          <w:sz w:val="28"/>
          <w:szCs w:val="28"/>
        </w:rPr>
        <w:t>ремкәй</w:t>
      </w:r>
      <w:r w:rsidR="00E003E0">
        <w:rPr>
          <w:color w:val="000000"/>
          <w:sz w:val="28"/>
          <w:szCs w:val="28"/>
          <w:lang w:val="tt-RU" w:eastAsia="en-US"/>
        </w:rPr>
        <w:t>”</w:t>
      </w:r>
      <w:r w:rsidR="0020174F" w:rsidRPr="00FF6181">
        <w:rPr>
          <w:color w:val="000000"/>
          <w:sz w:val="28"/>
          <w:szCs w:val="28"/>
          <w:lang w:val="tt-RU" w:eastAsia="en-US"/>
        </w:rPr>
        <w:t xml:space="preserve"> балалар бакчасы</w:t>
      </w:r>
      <w:r w:rsidR="0020174F" w:rsidRPr="00FF6181">
        <w:rPr>
          <w:color w:val="000000"/>
          <w:sz w:val="28"/>
          <w:szCs w:val="28"/>
          <w:lang w:eastAsia="en-US"/>
        </w:rPr>
        <w:t>»</w:t>
      </w:r>
      <w:r w:rsidR="0020174F" w:rsidRPr="00FF6181">
        <w:rPr>
          <w:color w:val="000000"/>
          <w:sz w:val="28"/>
          <w:szCs w:val="28"/>
          <w:lang w:val="tt-RU" w:eastAsia="en-US"/>
        </w:rPr>
        <w:t xml:space="preserve"> муниципаль бюджет </w:t>
      </w:r>
      <w:proofErr w:type="gramStart"/>
      <w:r w:rsidR="0066411C">
        <w:rPr>
          <w:color w:val="000000"/>
          <w:sz w:val="28"/>
          <w:szCs w:val="28"/>
          <w:lang w:val="tt-RU" w:eastAsia="en-US"/>
        </w:rPr>
        <w:t>м</w:t>
      </w:r>
      <w:proofErr w:type="gramEnd"/>
      <w:r w:rsidR="0066411C">
        <w:rPr>
          <w:color w:val="000000"/>
          <w:sz w:val="28"/>
          <w:szCs w:val="28"/>
          <w:lang w:val="tt-RU" w:eastAsia="en-US"/>
        </w:rPr>
        <w:t>әктәпкәчә белем бирү учреждения</w:t>
      </w:r>
      <w:r w:rsidR="0020174F" w:rsidRPr="00FF6181">
        <w:rPr>
          <w:color w:val="000000"/>
          <w:sz w:val="28"/>
          <w:szCs w:val="28"/>
          <w:lang w:val="tt-RU" w:eastAsia="en-US"/>
        </w:rPr>
        <w:t>се.</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xml:space="preserve">1.6. Сокращенное наименование Учреждения на татарском языке: </w:t>
      </w:r>
      <w:r w:rsidR="00A572C7" w:rsidRPr="007226B8">
        <w:rPr>
          <w:color w:val="000000"/>
          <w:sz w:val="28"/>
          <w:szCs w:val="28"/>
        </w:rPr>
        <w:t>"</w:t>
      </w:r>
      <w:proofErr w:type="spellStart"/>
      <w:r w:rsidR="00A572C7" w:rsidRPr="007226B8">
        <w:rPr>
          <w:color w:val="000000"/>
          <w:sz w:val="28"/>
          <w:szCs w:val="28"/>
        </w:rPr>
        <w:t>Федоровск</w:t>
      </w:r>
      <w:proofErr w:type="spellEnd"/>
      <w:r w:rsidR="00A572C7">
        <w:rPr>
          <w:rFonts w:eastAsia="Times New Roman"/>
          <w:sz w:val="28"/>
          <w:szCs w:val="28"/>
        </w:rPr>
        <w:t xml:space="preserve"> «</w:t>
      </w:r>
      <w:r w:rsidR="00A572C7">
        <w:rPr>
          <w:color w:val="000000"/>
          <w:sz w:val="28"/>
          <w:szCs w:val="28"/>
        </w:rPr>
        <w:t>Те</w:t>
      </w:r>
      <w:r w:rsidR="00A572C7" w:rsidRPr="007226B8">
        <w:rPr>
          <w:color w:val="000000"/>
          <w:sz w:val="28"/>
          <w:szCs w:val="28"/>
        </w:rPr>
        <w:t>ремкәй</w:t>
      </w:r>
      <w:r w:rsidR="00E003E0">
        <w:rPr>
          <w:rFonts w:eastAsia="Times New Roman"/>
          <w:sz w:val="28"/>
          <w:szCs w:val="28"/>
        </w:rPr>
        <w:t xml:space="preserve">» </w:t>
      </w:r>
      <w:proofErr w:type="spellStart"/>
      <w:r w:rsidR="0065667A" w:rsidRPr="00FF6181">
        <w:rPr>
          <w:rFonts w:eastAsia="Times New Roman"/>
          <w:sz w:val="28"/>
          <w:szCs w:val="28"/>
        </w:rPr>
        <w:t>балалар</w:t>
      </w:r>
      <w:proofErr w:type="spellEnd"/>
      <w:r w:rsidR="00E003E0">
        <w:rPr>
          <w:rFonts w:eastAsia="Times New Roman"/>
          <w:sz w:val="28"/>
          <w:szCs w:val="28"/>
        </w:rPr>
        <w:t xml:space="preserve"> </w:t>
      </w:r>
      <w:proofErr w:type="spellStart"/>
      <w:r w:rsidR="0065667A" w:rsidRPr="00FF6181">
        <w:rPr>
          <w:rFonts w:eastAsia="Times New Roman"/>
          <w:sz w:val="28"/>
          <w:szCs w:val="28"/>
        </w:rPr>
        <w:t>бакчасы</w:t>
      </w:r>
      <w:proofErr w:type="spellEnd"/>
      <w:r w:rsidR="00DB2F82">
        <w:rPr>
          <w:rFonts w:eastAsia="Times New Roman"/>
          <w:sz w:val="28"/>
          <w:szCs w:val="28"/>
        </w:rPr>
        <w:t>.</w:t>
      </w:r>
      <w:r w:rsidR="0065667A" w:rsidRPr="00FF6181">
        <w:rPr>
          <w:rFonts w:eastAsia="Times New Roman"/>
          <w:sz w:val="28"/>
          <w:szCs w:val="28"/>
        </w:rPr>
        <w:t xml:space="preserve"> </w:t>
      </w:r>
    </w:p>
    <w:p w:rsidR="0002671C" w:rsidRPr="00FF6181" w:rsidRDefault="0002671C" w:rsidP="00FF6181">
      <w:pPr>
        <w:spacing w:line="16" w:lineRule="exact"/>
        <w:jc w:val="both"/>
        <w:rPr>
          <w:sz w:val="28"/>
          <w:szCs w:val="28"/>
        </w:rPr>
      </w:pPr>
    </w:p>
    <w:p w:rsidR="0002671C" w:rsidRPr="00FF6181" w:rsidRDefault="0002671C" w:rsidP="00FF6181">
      <w:pPr>
        <w:jc w:val="both"/>
        <w:rPr>
          <w:sz w:val="28"/>
          <w:szCs w:val="28"/>
          <w:lang w:eastAsia="en-US"/>
        </w:rPr>
      </w:pPr>
      <w:r w:rsidRPr="00FF6181">
        <w:rPr>
          <w:rFonts w:eastAsia="Times New Roman"/>
          <w:sz w:val="28"/>
          <w:szCs w:val="28"/>
        </w:rPr>
        <w:t xml:space="preserve">1.7. </w:t>
      </w:r>
      <w:proofErr w:type="gramStart"/>
      <w:r w:rsidRPr="00FF6181">
        <w:rPr>
          <w:rFonts w:eastAsia="Times New Roman"/>
          <w:sz w:val="28"/>
          <w:szCs w:val="28"/>
        </w:rPr>
        <w:t xml:space="preserve">Место нахождения (юридический, фактический и почтовый адрес) Учреждения: </w:t>
      </w:r>
      <w:r w:rsidR="00A572C7">
        <w:rPr>
          <w:sz w:val="28"/>
          <w:szCs w:val="28"/>
          <w:lang w:eastAsia="en-US"/>
        </w:rPr>
        <w:t>422321</w:t>
      </w:r>
      <w:r w:rsidR="008E6F28" w:rsidRPr="00FF6181">
        <w:rPr>
          <w:sz w:val="28"/>
          <w:szCs w:val="28"/>
          <w:lang w:eastAsia="en-US"/>
        </w:rPr>
        <w:t>,</w:t>
      </w:r>
      <w:r w:rsidR="00DA4D66">
        <w:rPr>
          <w:sz w:val="28"/>
          <w:szCs w:val="28"/>
          <w:lang w:eastAsia="en-US"/>
        </w:rPr>
        <w:t xml:space="preserve"> Республика Татарстан, </w:t>
      </w:r>
      <w:proofErr w:type="spellStart"/>
      <w:r w:rsidR="00DA4D66">
        <w:rPr>
          <w:sz w:val="28"/>
          <w:szCs w:val="28"/>
          <w:lang w:eastAsia="en-US"/>
        </w:rPr>
        <w:t>Кайбицкий</w:t>
      </w:r>
      <w:proofErr w:type="spellEnd"/>
      <w:r w:rsidR="00DA4D66">
        <w:rPr>
          <w:sz w:val="28"/>
          <w:szCs w:val="28"/>
          <w:lang w:eastAsia="en-US"/>
        </w:rPr>
        <w:t xml:space="preserve"> муниципальный район, село Федоровское</w:t>
      </w:r>
      <w:r w:rsidR="008E6F28" w:rsidRPr="00FF6181">
        <w:rPr>
          <w:sz w:val="28"/>
          <w:szCs w:val="28"/>
          <w:lang w:eastAsia="en-US"/>
        </w:rPr>
        <w:t xml:space="preserve">, ул. </w:t>
      </w:r>
      <w:r w:rsidR="00DA4D66">
        <w:rPr>
          <w:sz w:val="28"/>
          <w:szCs w:val="28"/>
          <w:lang w:eastAsia="en-US"/>
        </w:rPr>
        <w:t>Тутаева</w:t>
      </w:r>
      <w:r w:rsidR="00E003E0">
        <w:rPr>
          <w:sz w:val="28"/>
          <w:szCs w:val="28"/>
          <w:lang w:eastAsia="en-US"/>
        </w:rPr>
        <w:t>, д.</w:t>
      </w:r>
      <w:r w:rsidR="00DA4D66">
        <w:rPr>
          <w:sz w:val="28"/>
          <w:szCs w:val="28"/>
          <w:lang w:eastAsia="en-US"/>
        </w:rPr>
        <w:t xml:space="preserve"> 45</w:t>
      </w:r>
      <w:proofErr w:type="gramEnd"/>
    </w:p>
    <w:p w:rsidR="0002671C" w:rsidRPr="00FF6181" w:rsidRDefault="0002671C" w:rsidP="00FF6181">
      <w:pPr>
        <w:spacing w:line="13" w:lineRule="exact"/>
        <w:jc w:val="both"/>
        <w:rPr>
          <w:sz w:val="28"/>
          <w:szCs w:val="28"/>
        </w:rPr>
      </w:pPr>
    </w:p>
    <w:p w:rsidR="0002671C" w:rsidRPr="00FF6181" w:rsidRDefault="0002671C" w:rsidP="00FF6181">
      <w:pPr>
        <w:jc w:val="both"/>
        <w:rPr>
          <w:sz w:val="28"/>
          <w:szCs w:val="28"/>
          <w:lang w:eastAsia="en-US"/>
        </w:rPr>
      </w:pPr>
      <w:r w:rsidRPr="00FF6181">
        <w:rPr>
          <w:rFonts w:eastAsia="Times New Roman"/>
          <w:sz w:val="28"/>
          <w:szCs w:val="28"/>
        </w:rPr>
        <w:t>1.8. Адрес осуществлени</w:t>
      </w:r>
      <w:r w:rsidR="00DA4D66">
        <w:rPr>
          <w:rFonts w:eastAsia="Times New Roman"/>
          <w:sz w:val="28"/>
          <w:szCs w:val="28"/>
        </w:rPr>
        <w:t xml:space="preserve">я образовательной деятельности: </w:t>
      </w:r>
      <w:r w:rsidR="00DA4D66">
        <w:rPr>
          <w:sz w:val="28"/>
          <w:szCs w:val="28"/>
          <w:lang w:eastAsia="en-US"/>
        </w:rPr>
        <w:t xml:space="preserve">422321, </w:t>
      </w:r>
      <w:r w:rsidR="008E6F28" w:rsidRPr="00FF6181">
        <w:rPr>
          <w:sz w:val="28"/>
          <w:szCs w:val="28"/>
          <w:lang w:eastAsia="en-US"/>
        </w:rPr>
        <w:t>Республика Тата</w:t>
      </w:r>
      <w:r w:rsidR="00DA4D66">
        <w:rPr>
          <w:sz w:val="28"/>
          <w:szCs w:val="28"/>
          <w:lang w:eastAsia="en-US"/>
        </w:rPr>
        <w:t xml:space="preserve">рстан, </w:t>
      </w:r>
      <w:proofErr w:type="spellStart"/>
      <w:r w:rsidR="00DA4D66">
        <w:rPr>
          <w:sz w:val="28"/>
          <w:szCs w:val="28"/>
          <w:lang w:eastAsia="en-US"/>
        </w:rPr>
        <w:t>Кайбицкий</w:t>
      </w:r>
      <w:proofErr w:type="spellEnd"/>
      <w:r w:rsidR="00DA4D66">
        <w:rPr>
          <w:sz w:val="28"/>
          <w:szCs w:val="28"/>
          <w:lang w:eastAsia="en-US"/>
        </w:rPr>
        <w:t xml:space="preserve"> муниципальный район, село</w:t>
      </w:r>
      <w:r w:rsidR="00D4076B" w:rsidRPr="00FF6181">
        <w:rPr>
          <w:sz w:val="28"/>
          <w:szCs w:val="28"/>
          <w:lang w:eastAsia="en-US"/>
        </w:rPr>
        <w:t xml:space="preserve"> </w:t>
      </w:r>
      <w:r w:rsidR="00DA4D66">
        <w:rPr>
          <w:sz w:val="28"/>
          <w:szCs w:val="28"/>
          <w:lang w:eastAsia="en-US"/>
        </w:rPr>
        <w:t>Федоровское</w:t>
      </w:r>
      <w:r w:rsidR="008E6F28" w:rsidRPr="00FF6181">
        <w:rPr>
          <w:sz w:val="28"/>
          <w:szCs w:val="28"/>
          <w:lang w:eastAsia="en-US"/>
        </w:rPr>
        <w:t xml:space="preserve">, ул. </w:t>
      </w:r>
      <w:r w:rsidR="00DA4D66">
        <w:rPr>
          <w:sz w:val="28"/>
          <w:szCs w:val="28"/>
          <w:lang w:eastAsia="en-US"/>
        </w:rPr>
        <w:t>Тутаева д. 45</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1.9. Учреждение не имеет филиалов и представительств.</w:t>
      </w:r>
    </w:p>
    <w:p w:rsidR="0002671C" w:rsidRPr="00FF6181" w:rsidRDefault="0002671C" w:rsidP="00FF6181">
      <w:pPr>
        <w:ind w:left="700"/>
        <w:jc w:val="both"/>
        <w:rPr>
          <w:sz w:val="28"/>
          <w:szCs w:val="28"/>
        </w:rPr>
      </w:pPr>
      <w:r w:rsidRPr="00FF6181">
        <w:rPr>
          <w:rFonts w:eastAsia="Times New Roman"/>
          <w:sz w:val="28"/>
          <w:szCs w:val="28"/>
        </w:rPr>
        <w:t>1.10.  Учреждение  финансируется  за  счет  средств  бюджета  Республики</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 xml:space="preserve">Татарстан и бюджета муниципального образования </w:t>
      </w:r>
      <w:proofErr w:type="spellStart"/>
      <w:r w:rsidR="008E6F28" w:rsidRPr="00FF6181">
        <w:rPr>
          <w:rFonts w:eastAsia="Times New Roman"/>
          <w:sz w:val="28"/>
          <w:szCs w:val="28"/>
        </w:rPr>
        <w:t>Кайбицкого</w:t>
      </w:r>
      <w:proofErr w:type="spellEnd"/>
      <w:r w:rsidR="008719C7">
        <w:rPr>
          <w:rFonts w:eastAsia="Times New Roman"/>
          <w:sz w:val="28"/>
          <w:szCs w:val="28"/>
        </w:rPr>
        <w:t xml:space="preserve"> </w:t>
      </w:r>
      <w:r w:rsidRPr="00FF6181">
        <w:rPr>
          <w:rFonts w:eastAsia="Times New Roman"/>
          <w:sz w:val="28"/>
          <w:szCs w:val="28"/>
        </w:rPr>
        <w:t>муниципального района путем выделения субсидий на выполнение муниципального задания, а также иных источников.</w:t>
      </w:r>
    </w:p>
    <w:p w:rsidR="0002671C" w:rsidRPr="00FF6181" w:rsidRDefault="0002671C" w:rsidP="00FF6181">
      <w:pPr>
        <w:spacing w:line="13" w:lineRule="exact"/>
        <w:jc w:val="both"/>
        <w:rPr>
          <w:sz w:val="28"/>
          <w:szCs w:val="28"/>
        </w:rPr>
      </w:pPr>
    </w:p>
    <w:p w:rsidR="008E6F28" w:rsidRPr="00FF6181" w:rsidRDefault="0002671C" w:rsidP="00FF6181">
      <w:pPr>
        <w:spacing w:line="237" w:lineRule="auto"/>
        <w:ind w:firstLine="708"/>
        <w:jc w:val="both"/>
        <w:rPr>
          <w:rFonts w:eastAsia="Times New Roman"/>
          <w:sz w:val="28"/>
          <w:szCs w:val="28"/>
        </w:rPr>
      </w:pPr>
      <w:r w:rsidRPr="00FF6181">
        <w:rPr>
          <w:rFonts w:eastAsia="Times New Roman"/>
          <w:sz w:val="28"/>
          <w:szCs w:val="28"/>
        </w:rPr>
        <w:t xml:space="preserve">1.11. Учредителем Учреждения является </w:t>
      </w:r>
      <w:r w:rsidR="0065667A" w:rsidRPr="00FF6181">
        <w:rPr>
          <w:rFonts w:eastAsia="Times New Roman"/>
          <w:sz w:val="28"/>
          <w:szCs w:val="28"/>
        </w:rPr>
        <w:t>Исполнительный комитет</w:t>
      </w:r>
      <w:r w:rsidR="008719C7">
        <w:rPr>
          <w:rFonts w:eastAsia="Times New Roman"/>
          <w:sz w:val="28"/>
          <w:szCs w:val="28"/>
        </w:rPr>
        <w:t xml:space="preserve"> </w:t>
      </w:r>
      <w:proofErr w:type="spellStart"/>
      <w:r w:rsidR="008E6F28"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w:t>
      </w:r>
      <w:r w:rsidR="0065667A" w:rsidRPr="00FF6181">
        <w:rPr>
          <w:rFonts w:eastAsia="Times New Roman"/>
          <w:sz w:val="28"/>
          <w:szCs w:val="28"/>
        </w:rPr>
        <w:t xml:space="preserve"> (далее- Учредитель)</w:t>
      </w:r>
      <w:r w:rsidRPr="00FF6181">
        <w:rPr>
          <w:rFonts w:eastAsia="Times New Roman"/>
          <w:sz w:val="28"/>
          <w:szCs w:val="28"/>
        </w:rPr>
        <w:t xml:space="preserve">. (Адрес учредителя: </w:t>
      </w:r>
      <w:r w:rsidR="008E6F28" w:rsidRPr="00FF6181">
        <w:rPr>
          <w:rFonts w:eastAsia="Times New Roman"/>
          <w:color w:val="000000"/>
          <w:sz w:val="28"/>
          <w:szCs w:val="28"/>
        </w:rPr>
        <w:t xml:space="preserve">422330, </w:t>
      </w:r>
      <w:proofErr w:type="spellStart"/>
      <w:r w:rsidR="008E6F28" w:rsidRPr="00FF6181">
        <w:rPr>
          <w:rFonts w:eastAsia="Times New Roman"/>
          <w:color w:val="000000"/>
          <w:sz w:val="28"/>
          <w:szCs w:val="28"/>
        </w:rPr>
        <w:t>Кайбицкий</w:t>
      </w:r>
      <w:proofErr w:type="spellEnd"/>
      <w:r w:rsidR="008E6F28" w:rsidRPr="00FF6181">
        <w:rPr>
          <w:rFonts w:eastAsia="Times New Roman"/>
          <w:color w:val="000000"/>
          <w:sz w:val="28"/>
          <w:szCs w:val="28"/>
        </w:rPr>
        <w:t xml:space="preserve"> муниципальный район, с. Большие Кайбицы, Солнечный Бульвар, 7).</w:t>
      </w:r>
    </w:p>
    <w:p w:rsidR="0002671C" w:rsidRPr="00FF6181" w:rsidRDefault="0002671C" w:rsidP="00FF6181">
      <w:pPr>
        <w:spacing w:line="234" w:lineRule="auto"/>
        <w:ind w:firstLine="708"/>
        <w:jc w:val="both"/>
        <w:rPr>
          <w:sz w:val="28"/>
          <w:szCs w:val="28"/>
        </w:rPr>
      </w:pPr>
      <w:r w:rsidRPr="00FF6181">
        <w:rPr>
          <w:rFonts w:eastAsia="Times New Roman"/>
          <w:sz w:val="28"/>
          <w:szCs w:val="28"/>
        </w:rPr>
        <w:t>Отдельные функции в области кадрового, информационного, организационно-содержательного, методического, материально-технического,</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jc w:val="both"/>
        <w:rPr>
          <w:sz w:val="28"/>
          <w:szCs w:val="28"/>
        </w:rPr>
      </w:pPr>
      <w:r w:rsidRPr="00FF6181">
        <w:rPr>
          <w:rFonts w:eastAsia="Times New Roman"/>
          <w:sz w:val="28"/>
          <w:szCs w:val="28"/>
        </w:rPr>
        <w:t>финансово-экономического обеспечения деятельности Учреждения осуществляет Учредитель или орган учредителя, которому переданы полномочия Учредителя.</w:t>
      </w:r>
    </w:p>
    <w:p w:rsidR="0002671C" w:rsidRPr="00FF6181" w:rsidRDefault="0002671C" w:rsidP="00FF6181">
      <w:pPr>
        <w:spacing w:line="15" w:lineRule="exact"/>
        <w:jc w:val="both"/>
        <w:rPr>
          <w:sz w:val="28"/>
          <w:szCs w:val="28"/>
        </w:rPr>
      </w:pPr>
    </w:p>
    <w:p w:rsidR="0002671C" w:rsidRPr="00FF6181" w:rsidRDefault="0002671C" w:rsidP="00FF6181">
      <w:pPr>
        <w:spacing w:line="235" w:lineRule="auto"/>
        <w:ind w:firstLine="708"/>
        <w:jc w:val="both"/>
        <w:rPr>
          <w:sz w:val="28"/>
          <w:szCs w:val="28"/>
        </w:rPr>
      </w:pPr>
      <w:r w:rsidRPr="00FF6181">
        <w:rPr>
          <w:rFonts w:eastAsia="Times New Roman"/>
          <w:sz w:val="28"/>
          <w:szCs w:val="28"/>
        </w:rPr>
        <w:lastRenderedPageBreak/>
        <w:t xml:space="preserve">Собственником имущества Учреждения </w:t>
      </w:r>
      <w:r w:rsidR="00F962EE" w:rsidRPr="00FF6181">
        <w:rPr>
          <w:rFonts w:eastAsia="Times New Roman"/>
          <w:sz w:val="28"/>
          <w:szCs w:val="28"/>
        </w:rPr>
        <w:t>является Исполнительный комитет</w:t>
      </w:r>
      <w:r w:rsidR="008719C7">
        <w:rPr>
          <w:rFonts w:eastAsia="Times New Roman"/>
          <w:sz w:val="28"/>
          <w:szCs w:val="28"/>
        </w:rPr>
        <w:t xml:space="preserve">  </w:t>
      </w:r>
      <w:proofErr w:type="spellStart"/>
      <w:r w:rsidR="00F962EE" w:rsidRPr="00FF6181">
        <w:rPr>
          <w:rFonts w:eastAsia="Times New Roman"/>
          <w:sz w:val="28"/>
          <w:szCs w:val="28"/>
        </w:rPr>
        <w:t>Кайбицкого</w:t>
      </w:r>
      <w:proofErr w:type="spellEnd"/>
      <w:r w:rsidR="00F962EE" w:rsidRPr="00FF6181">
        <w:rPr>
          <w:rFonts w:eastAsia="Times New Roman"/>
          <w:sz w:val="28"/>
          <w:szCs w:val="28"/>
        </w:rPr>
        <w:t xml:space="preserve"> муниципального</w:t>
      </w:r>
      <w:r w:rsidRPr="00FF6181">
        <w:rPr>
          <w:rFonts w:eastAsia="Times New Roman"/>
          <w:sz w:val="28"/>
          <w:szCs w:val="28"/>
        </w:rPr>
        <w:t xml:space="preserve"> район</w:t>
      </w:r>
      <w:r w:rsidR="00F962EE" w:rsidRPr="00FF6181">
        <w:rPr>
          <w:rFonts w:eastAsia="Times New Roman"/>
          <w:sz w:val="28"/>
          <w:szCs w:val="28"/>
        </w:rPr>
        <w:t>а</w:t>
      </w:r>
      <w:r w:rsidRPr="00FF6181">
        <w:rPr>
          <w:rFonts w:eastAsia="Times New Roman"/>
          <w:sz w:val="28"/>
          <w:szCs w:val="28"/>
        </w:rPr>
        <w:t xml:space="preserve"> Республики Татарстан, в лице</w:t>
      </w:r>
    </w:p>
    <w:p w:rsidR="0002671C" w:rsidRPr="00FF6181" w:rsidRDefault="0002671C" w:rsidP="00FF6181">
      <w:pPr>
        <w:spacing w:line="196"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 xml:space="preserve">МКУ «Палата имущественных и земельных отношений </w:t>
      </w:r>
      <w:proofErr w:type="spellStart"/>
      <w:r w:rsidR="008E6F28"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 именуемый в дальнейшем «Собственник».</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xml:space="preserve">Юридический и почтовый адрес Собственника: </w:t>
      </w:r>
      <w:r w:rsidR="00D4076B" w:rsidRPr="00FF6181">
        <w:rPr>
          <w:rFonts w:eastAsia="Times New Roman"/>
          <w:sz w:val="28"/>
          <w:szCs w:val="28"/>
        </w:rPr>
        <w:t>422330</w:t>
      </w:r>
      <w:r w:rsidRPr="00FF6181">
        <w:rPr>
          <w:rFonts w:eastAsia="Times New Roman"/>
          <w:sz w:val="28"/>
          <w:szCs w:val="28"/>
        </w:rPr>
        <w:t xml:space="preserve">, Республика Татарстан, </w:t>
      </w:r>
      <w:proofErr w:type="spellStart"/>
      <w:r w:rsidR="00D4076B" w:rsidRPr="00FF6181">
        <w:rPr>
          <w:rFonts w:eastAsia="Times New Roman"/>
          <w:sz w:val="28"/>
          <w:szCs w:val="28"/>
        </w:rPr>
        <w:t>Кайбицкий</w:t>
      </w:r>
      <w:proofErr w:type="spellEnd"/>
      <w:r w:rsidR="00A23524">
        <w:rPr>
          <w:rFonts w:eastAsia="Times New Roman"/>
          <w:sz w:val="28"/>
          <w:szCs w:val="28"/>
        </w:rPr>
        <w:t xml:space="preserve"> </w:t>
      </w:r>
      <w:r w:rsidR="00F962EE" w:rsidRPr="00FF6181">
        <w:rPr>
          <w:rFonts w:eastAsia="Times New Roman"/>
          <w:sz w:val="28"/>
          <w:szCs w:val="28"/>
        </w:rPr>
        <w:t>муниципальн</w:t>
      </w:r>
      <w:r w:rsidR="003C2081" w:rsidRPr="00FF6181">
        <w:rPr>
          <w:rFonts w:eastAsia="Times New Roman"/>
          <w:sz w:val="28"/>
          <w:szCs w:val="28"/>
        </w:rPr>
        <w:t>ый район, ул. Солнечный бульвар</w:t>
      </w:r>
      <w:r w:rsidR="00F962EE" w:rsidRPr="00FF6181">
        <w:rPr>
          <w:rFonts w:eastAsia="Times New Roman"/>
          <w:sz w:val="28"/>
          <w:szCs w:val="28"/>
        </w:rPr>
        <w:t>, д. 7</w:t>
      </w:r>
      <w:r w:rsidRPr="00FF6181">
        <w:rPr>
          <w:rFonts w:eastAsia="Times New Roman"/>
          <w:sz w:val="28"/>
          <w:szCs w:val="28"/>
        </w:rPr>
        <w:t>.</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Координацию и регулирование деятельности Учреждения осуществляет</w:t>
      </w:r>
      <w:r w:rsidR="00F962EE" w:rsidRPr="00FF6181">
        <w:rPr>
          <w:rFonts w:eastAsia="Times New Roman"/>
          <w:color w:val="00000A"/>
          <w:sz w:val="28"/>
          <w:szCs w:val="28"/>
        </w:rPr>
        <w:t xml:space="preserve"> О</w:t>
      </w:r>
      <w:r w:rsidRPr="00FF6181">
        <w:rPr>
          <w:rFonts w:eastAsia="Times New Roman"/>
          <w:color w:val="00000A"/>
          <w:sz w:val="28"/>
          <w:szCs w:val="28"/>
        </w:rPr>
        <w:t xml:space="preserve">тдел образования Исполнительного комитета </w:t>
      </w:r>
      <w:proofErr w:type="spellStart"/>
      <w:r w:rsidR="008E6F28" w:rsidRPr="00FF6181">
        <w:rPr>
          <w:rFonts w:eastAsia="Times New Roman"/>
          <w:color w:val="00000A"/>
          <w:sz w:val="28"/>
          <w:szCs w:val="28"/>
        </w:rPr>
        <w:t>Кайбицкого</w:t>
      </w:r>
      <w:proofErr w:type="spellEnd"/>
      <w:r w:rsidRPr="00FF6181">
        <w:rPr>
          <w:rFonts w:eastAsia="Times New Roman"/>
          <w:color w:val="00000A"/>
          <w:sz w:val="28"/>
          <w:szCs w:val="28"/>
        </w:rPr>
        <w:t xml:space="preserve"> муниципального района Республики Татарстан (далее – «Отдел образования»).</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1.12. При осуществлении полномочий органы, указанные в п. 1.12 настоящего Устава, исполняют следующие функции:</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1.12.1. Исполнительный комитет:</w:t>
      </w: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Устав Учреждения (изменения и дополнения в Устав);</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72"/>
        </w:tabs>
        <w:spacing w:line="237" w:lineRule="auto"/>
        <w:ind w:left="3" w:firstLine="705"/>
        <w:jc w:val="both"/>
        <w:rPr>
          <w:rFonts w:eastAsia="Times New Roman"/>
          <w:sz w:val="28"/>
          <w:szCs w:val="28"/>
        </w:rPr>
      </w:pPr>
      <w:r w:rsidRPr="00FF6181">
        <w:rPr>
          <w:rFonts w:eastAsia="Times New Roman"/>
          <w:sz w:val="28"/>
          <w:szCs w:val="28"/>
        </w:rPr>
        <w:t>принимает решение по предложениям руководителя Учреждением о создании и ликвидации филиалов Учреждения, об открытии и закрытии его представительств;</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
        </w:numPr>
        <w:tabs>
          <w:tab w:val="left" w:pos="912"/>
        </w:tabs>
        <w:spacing w:line="236" w:lineRule="auto"/>
        <w:ind w:left="3" w:firstLine="705"/>
        <w:jc w:val="both"/>
        <w:rPr>
          <w:rFonts w:eastAsia="Times New Roman"/>
          <w:sz w:val="28"/>
          <w:szCs w:val="28"/>
        </w:rPr>
      </w:pPr>
      <w:r w:rsidRPr="00FF6181">
        <w:rPr>
          <w:rFonts w:eastAsia="Times New Roman"/>
          <w:sz w:val="28"/>
          <w:szCs w:val="28"/>
        </w:rPr>
        <w:t>принимает решение о реорганизации, ликвидации Учреждения, а также изменении его типа (на основании положительного заключения комиссии по оценке последствий такого решения);</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передаточный акт или разделительный баланс;</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34"/>
        </w:tabs>
        <w:spacing w:line="235" w:lineRule="auto"/>
        <w:ind w:left="3" w:firstLine="705"/>
        <w:jc w:val="both"/>
        <w:rPr>
          <w:rFonts w:eastAsia="Times New Roman"/>
          <w:sz w:val="28"/>
          <w:szCs w:val="28"/>
        </w:rPr>
      </w:pPr>
      <w:r w:rsidRPr="00FF6181">
        <w:rPr>
          <w:rFonts w:eastAsia="Times New Roman"/>
          <w:sz w:val="28"/>
          <w:szCs w:val="28"/>
        </w:rPr>
        <w:t>назначает ликвидационную комиссию и утверждает промежуточный и окончательный ликвидационные балансы;</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1198"/>
        </w:tabs>
        <w:spacing w:line="234" w:lineRule="auto"/>
        <w:ind w:left="3" w:firstLine="705"/>
        <w:jc w:val="both"/>
        <w:rPr>
          <w:rFonts w:eastAsia="Times New Roman"/>
          <w:sz w:val="28"/>
          <w:szCs w:val="28"/>
        </w:rPr>
      </w:pPr>
      <w:r w:rsidRPr="00FF6181">
        <w:rPr>
          <w:rFonts w:eastAsia="Times New Roman"/>
          <w:sz w:val="28"/>
          <w:szCs w:val="28"/>
        </w:rPr>
        <w:t>назначает руководителя (заведующего) Учреждения и прекращает его полномочия, а также заключает, изменяет и расторгает трудовой договор с ним;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68"/>
        </w:tabs>
        <w:spacing w:line="236" w:lineRule="auto"/>
        <w:ind w:left="3" w:firstLine="705"/>
        <w:jc w:val="both"/>
        <w:rPr>
          <w:rFonts w:eastAsia="Times New Roman"/>
          <w:sz w:val="28"/>
          <w:szCs w:val="28"/>
        </w:rPr>
      </w:pPr>
      <w:r w:rsidRPr="00FF6181">
        <w:rPr>
          <w:rFonts w:eastAsia="Times New Roman"/>
          <w:sz w:val="28"/>
          <w:szCs w:val="28"/>
        </w:rPr>
        <w:t>формирует и утверждает муниципальное задание для Учреждения в соответствии с основными видами деятельности, предусмотренными настоящим Уставом;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99"/>
        </w:tabs>
        <w:spacing w:line="235" w:lineRule="auto"/>
        <w:ind w:left="3" w:firstLine="705"/>
        <w:jc w:val="both"/>
        <w:rPr>
          <w:rFonts w:eastAsia="Times New Roman"/>
          <w:sz w:val="28"/>
          <w:szCs w:val="28"/>
        </w:rPr>
      </w:pPr>
      <w:r w:rsidRPr="00FF6181">
        <w:rPr>
          <w:rFonts w:eastAsia="Times New Roman"/>
          <w:sz w:val="28"/>
          <w:szCs w:val="28"/>
        </w:rPr>
        <w:t>осуществляет финансовое обеспечение выполнения муниципального задания в виде выделения Учреждению субсидий;</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план финансово-хозяйственной деятельности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898"/>
        </w:tabs>
        <w:spacing w:line="234" w:lineRule="auto"/>
        <w:ind w:left="3" w:right="20" w:firstLine="705"/>
        <w:jc w:val="both"/>
        <w:rPr>
          <w:rFonts w:eastAsia="Times New Roman"/>
          <w:sz w:val="28"/>
          <w:szCs w:val="28"/>
        </w:rPr>
      </w:pPr>
      <w:r w:rsidRPr="00FF6181">
        <w:rPr>
          <w:rFonts w:eastAsia="Times New Roman"/>
          <w:sz w:val="28"/>
          <w:szCs w:val="28"/>
        </w:rPr>
        <w:t>устанавливает родительскую плату за присмотр и уход за ребенком и ее размер;</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65"/>
        </w:tabs>
        <w:spacing w:line="237" w:lineRule="auto"/>
        <w:ind w:left="3" w:firstLine="705"/>
        <w:jc w:val="both"/>
        <w:rPr>
          <w:rFonts w:eastAsia="Times New Roman"/>
          <w:sz w:val="28"/>
          <w:szCs w:val="28"/>
        </w:rPr>
      </w:pPr>
      <w:r w:rsidRPr="00FF6181">
        <w:rPr>
          <w:rFonts w:eastAsia="Times New Roman"/>
          <w:sz w:val="28"/>
          <w:szCs w:val="28"/>
        </w:rPr>
        <w:t>определяет случаи и порядок снижения родительской платы или не взимания родительской платы с отдельных категорий родителей (законных представителей);</w:t>
      </w: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программу развития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82"/>
        </w:tabs>
        <w:spacing w:line="235" w:lineRule="auto"/>
        <w:ind w:left="3" w:firstLine="705"/>
        <w:jc w:val="both"/>
        <w:rPr>
          <w:rFonts w:eastAsia="Times New Roman"/>
          <w:sz w:val="28"/>
          <w:szCs w:val="28"/>
        </w:rPr>
      </w:pPr>
      <w:r w:rsidRPr="00FF6181">
        <w:rPr>
          <w:rFonts w:eastAsia="Times New Roman"/>
          <w:sz w:val="28"/>
          <w:szCs w:val="28"/>
        </w:rPr>
        <w:t xml:space="preserve">разрешает прием детей в Учреждение от 2 мес. </w:t>
      </w:r>
      <w:r w:rsidR="00F962EE" w:rsidRPr="00FF6181">
        <w:rPr>
          <w:rFonts w:eastAsia="Times New Roman"/>
          <w:sz w:val="28"/>
          <w:szCs w:val="28"/>
        </w:rPr>
        <w:t xml:space="preserve">(при наличии соответствующих условий)  </w:t>
      </w:r>
      <w:r w:rsidRPr="00FF6181">
        <w:rPr>
          <w:rFonts w:eastAsia="Times New Roman"/>
          <w:sz w:val="28"/>
          <w:szCs w:val="28"/>
        </w:rPr>
        <w:t>до 7 лет при отсутствии противопоказаний по состоянию здоровья;</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
        </w:numPr>
        <w:tabs>
          <w:tab w:val="left" w:pos="1047"/>
        </w:tabs>
        <w:spacing w:line="237" w:lineRule="auto"/>
        <w:ind w:left="3" w:firstLine="705"/>
        <w:jc w:val="both"/>
        <w:rPr>
          <w:rFonts w:eastAsia="Times New Roman"/>
          <w:sz w:val="28"/>
          <w:szCs w:val="28"/>
        </w:rPr>
      </w:pPr>
      <w:r w:rsidRPr="00FF6181">
        <w:rPr>
          <w:rFonts w:eastAsia="Times New Roman"/>
          <w:sz w:val="28"/>
          <w:szCs w:val="28"/>
        </w:rPr>
        <w:t>предварительно согласовывает совершение Учреждением крупных сделок, соответствующих критериям, установленным пунктом 13 статьи 9.2 Федерального закона от 12 января 1996 года № 7-ФЗ «О некоммерческих организациях»;</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1"/>
          <w:numId w:val="2"/>
        </w:numPr>
        <w:tabs>
          <w:tab w:val="left" w:pos="956"/>
        </w:tabs>
        <w:spacing w:line="234" w:lineRule="auto"/>
        <w:ind w:left="3" w:firstLine="705"/>
        <w:jc w:val="both"/>
        <w:rPr>
          <w:rFonts w:eastAsia="Times New Roman"/>
          <w:sz w:val="28"/>
          <w:szCs w:val="28"/>
        </w:rPr>
      </w:pPr>
      <w:r w:rsidRPr="00FF6181">
        <w:rPr>
          <w:rFonts w:eastAsia="Times New Roman"/>
          <w:sz w:val="28"/>
          <w:szCs w:val="28"/>
        </w:rPr>
        <w:t>принимает решения об одобрении сделок с участием Учреждения, в совершении которых имеется заинтересованность, определяемая в соответствии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2"/>
        </w:numPr>
        <w:tabs>
          <w:tab w:val="left" w:pos="257"/>
        </w:tabs>
        <w:spacing w:line="234" w:lineRule="auto"/>
        <w:ind w:left="3" w:hanging="3"/>
        <w:jc w:val="both"/>
        <w:rPr>
          <w:rFonts w:eastAsia="Times New Roman"/>
          <w:sz w:val="28"/>
          <w:szCs w:val="28"/>
        </w:rPr>
      </w:pPr>
      <w:r w:rsidRPr="00FF6181">
        <w:rPr>
          <w:rFonts w:eastAsia="Times New Roman"/>
          <w:sz w:val="28"/>
          <w:szCs w:val="28"/>
        </w:rPr>
        <w:lastRenderedPageBreak/>
        <w:t>критериями, установленными статьей 27 Федерального закона от 12 января 1996 года № 7-ФЗ «О некоммерческих организациях»;</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определяет виды перечней особо ценного имущества;</w:t>
      </w:r>
    </w:p>
    <w:p w:rsidR="0002671C" w:rsidRPr="00FF6181" w:rsidRDefault="0002671C" w:rsidP="00FF6181">
      <w:pPr>
        <w:ind w:right="-2"/>
        <w:jc w:val="both"/>
        <w:rPr>
          <w:sz w:val="28"/>
          <w:szCs w:val="28"/>
        </w:rPr>
        <w:sectPr w:rsidR="0002671C" w:rsidRPr="00FF6181" w:rsidSect="00F24678">
          <w:footerReference w:type="default" r:id="rId9"/>
          <w:pgSz w:w="11900" w:h="16838"/>
          <w:pgMar w:top="714" w:right="846" w:bottom="851" w:left="1277" w:header="0" w:footer="0" w:gutter="0"/>
          <w:cols w:space="720" w:equalWidth="0">
            <w:col w:w="9783"/>
          </w:cols>
        </w:sectPr>
      </w:pPr>
    </w:p>
    <w:p w:rsidR="0002671C" w:rsidRPr="00FF6181" w:rsidRDefault="0002671C" w:rsidP="00FF6181">
      <w:pPr>
        <w:numPr>
          <w:ilvl w:val="0"/>
          <w:numId w:val="3"/>
        </w:numPr>
        <w:tabs>
          <w:tab w:val="left" w:pos="948"/>
        </w:tabs>
        <w:spacing w:line="235" w:lineRule="auto"/>
        <w:ind w:firstLine="705"/>
        <w:jc w:val="both"/>
        <w:rPr>
          <w:rFonts w:eastAsia="Times New Roman"/>
          <w:sz w:val="28"/>
          <w:szCs w:val="28"/>
        </w:rPr>
      </w:pPr>
      <w:r w:rsidRPr="00FF6181">
        <w:rPr>
          <w:rFonts w:eastAsia="Times New Roman"/>
          <w:sz w:val="28"/>
          <w:szCs w:val="28"/>
        </w:rPr>
        <w:lastRenderedPageBreak/>
        <w:t>определяет порядок составления и утверждения отчета о результатах деятельности Учреждения и об использовании закрепленного за ним имущества;</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943"/>
        </w:tabs>
        <w:spacing w:line="234" w:lineRule="auto"/>
        <w:ind w:firstLine="705"/>
        <w:jc w:val="both"/>
        <w:rPr>
          <w:rFonts w:eastAsia="Times New Roman"/>
          <w:sz w:val="28"/>
          <w:szCs w:val="28"/>
        </w:rPr>
      </w:pPr>
      <w:r w:rsidRPr="00FF6181">
        <w:rPr>
          <w:rFonts w:eastAsia="Times New Roman"/>
          <w:sz w:val="28"/>
          <w:szCs w:val="28"/>
        </w:rPr>
        <w:t>согласовывает распоряжение особо ценным движимым имуществом в установленном порядке;</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1099"/>
        </w:tabs>
        <w:spacing w:line="237" w:lineRule="auto"/>
        <w:ind w:firstLine="705"/>
        <w:jc w:val="both"/>
        <w:rPr>
          <w:rFonts w:eastAsia="Times New Roman"/>
          <w:sz w:val="28"/>
          <w:szCs w:val="28"/>
        </w:rPr>
      </w:pPr>
      <w:r w:rsidRPr="00FF6181">
        <w:rPr>
          <w:rFonts w:eastAsia="Times New Roman"/>
          <w:sz w:val="28"/>
          <w:szCs w:val="28"/>
        </w:rPr>
        <w:t>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0"/>
          <w:numId w:val="3"/>
        </w:numPr>
        <w:tabs>
          <w:tab w:val="left" w:pos="1034"/>
        </w:tabs>
        <w:spacing w:line="236" w:lineRule="auto"/>
        <w:ind w:firstLine="705"/>
        <w:jc w:val="both"/>
        <w:rPr>
          <w:rFonts w:eastAsia="Times New Roman"/>
          <w:sz w:val="28"/>
          <w:szCs w:val="28"/>
        </w:rPr>
      </w:pPr>
      <w:r w:rsidRPr="00FF6181">
        <w:rPr>
          <w:rFonts w:eastAsia="Times New Roman"/>
          <w:sz w:val="28"/>
          <w:szCs w:val="28"/>
        </w:rPr>
        <w:t>определяет средства массовой информации, в которых подлежат опубликованию отчеты о деятельности Учреждения и об использовании закрепленного за ним имущества;</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numPr>
          <w:ilvl w:val="0"/>
          <w:numId w:val="3"/>
        </w:numPr>
        <w:tabs>
          <w:tab w:val="left" w:pos="912"/>
        </w:tabs>
        <w:spacing w:line="234" w:lineRule="auto"/>
        <w:ind w:firstLine="705"/>
        <w:jc w:val="both"/>
        <w:rPr>
          <w:rFonts w:eastAsia="Times New Roman"/>
          <w:sz w:val="28"/>
          <w:szCs w:val="28"/>
        </w:rPr>
      </w:pPr>
      <w:r w:rsidRPr="00FF6181">
        <w:rPr>
          <w:rFonts w:eastAsia="Times New Roman"/>
          <w:sz w:val="28"/>
          <w:szCs w:val="28"/>
        </w:rPr>
        <w:t>осуществляет иные функции и полномочия Учредителя, установленные действующим законодательством Российской Федерации.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5" w:lineRule="auto"/>
        <w:ind w:firstLine="708"/>
        <w:jc w:val="both"/>
        <w:rPr>
          <w:rFonts w:eastAsia="Times New Roman"/>
          <w:sz w:val="28"/>
          <w:szCs w:val="28"/>
        </w:rPr>
      </w:pPr>
      <w:r w:rsidRPr="00FF6181">
        <w:rPr>
          <w:rFonts w:eastAsia="Times New Roman"/>
          <w:sz w:val="28"/>
          <w:szCs w:val="28"/>
        </w:rPr>
        <w:t xml:space="preserve">1.12.2. МКУ «Палата имущественных и земельных отношений </w:t>
      </w:r>
      <w:proofErr w:type="spellStart"/>
      <w:r w:rsidR="001475B7"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977"/>
        </w:tabs>
        <w:spacing w:line="234" w:lineRule="auto"/>
        <w:ind w:firstLine="705"/>
        <w:jc w:val="both"/>
        <w:rPr>
          <w:rFonts w:eastAsia="Times New Roman"/>
          <w:sz w:val="28"/>
          <w:szCs w:val="28"/>
        </w:rPr>
      </w:pPr>
      <w:r w:rsidRPr="00FF6181">
        <w:rPr>
          <w:rFonts w:eastAsia="Times New Roman"/>
          <w:sz w:val="28"/>
          <w:szCs w:val="28"/>
        </w:rPr>
        <w:t>осуществляет передачу Учреждению земельного участка (земельных участков) на праве постоянного (бессрочного) пользования;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1073"/>
        </w:tabs>
        <w:spacing w:line="238" w:lineRule="auto"/>
        <w:ind w:firstLine="705"/>
        <w:jc w:val="both"/>
        <w:rPr>
          <w:rFonts w:eastAsia="Times New Roman"/>
          <w:sz w:val="28"/>
          <w:szCs w:val="28"/>
        </w:rPr>
      </w:pPr>
      <w:r w:rsidRPr="00FF6181">
        <w:rPr>
          <w:rFonts w:eastAsia="Times New Roman"/>
          <w:sz w:val="28"/>
          <w:szCs w:val="28"/>
        </w:rPr>
        <w:t xml:space="preserve">принимает решение о закреплении за Учреждением на праве оперативного управления имущества, находящегося в муниципальной собственности </w:t>
      </w:r>
      <w:proofErr w:type="spellStart"/>
      <w:r w:rsidR="00D4076B"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02671C" w:rsidRPr="00FF6181" w:rsidRDefault="0002671C" w:rsidP="00FF6181">
      <w:pPr>
        <w:spacing w:line="3" w:lineRule="exact"/>
        <w:jc w:val="both"/>
        <w:rPr>
          <w:rFonts w:eastAsia="Times New Roman"/>
          <w:sz w:val="28"/>
          <w:szCs w:val="28"/>
        </w:rPr>
      </w:pPr>
    </w:p>
    <w:p w:rsidR="0002671C" w:rsidRPr="00FF6181" w:rsidRDefault="0002671C" w:rsidP="00FF6181">
      <w:pPr>
        <w:numPr>
          <w:ilvl w:val="0"/>
          <w:numId w:val="3"/>
        </w:numPr>
        <w:tabs>
          <w:tab w:val="left" w:pos="980"/>
        </w:tabs>
        <w:ind w:left="980" w:hanging="275"/>
        <w:jc w:val="both"/>
        <w:rPr>
          <w:rFonts w:eastAsia="Times New Roman"/>
          <w:sz w:val="28"/>
          <w:szCs w:val="28"/>
        </w:rPr>
      </w:pPr>
      <w:r w:rsidRPr="00FF6181">
        <w:rPr>
          <w:rFonts w:eastAsia="Times New Roman"/>
          <w:sz w:val="28"/>
          <w:szCs w:val="28"/>
        </w:rPr>
        <w:t xml:space="preserve">осуществляет  </w:t>
      </w:r>
      <w:proofErr w:type="gramStart"/>
      <w:r w:rsidRPr="00FF6181">
        <w:rPr>
          <w:rFonts w:eastAsia="Times New Roman"/>
          <w:sz w:val="28"/>
          <w:szCs w:val="28"/>
        </w:rPr>
        <w:t>контроль  за</w:t>
      </w:r>
      <w:proofErr w:type="gramEnd"/>
      <w:r w:rsidRPr="00FF6181">
        <w:rPr>
          <w:rFonts w:eastAsia="Times New Roman"/>
          <w:sz w:val="28"/>
          <w:szCs w:val="28"/>
        </w:rPr>
        <w:t xml:space="preserve">  управлением,  владением,  распоряжением,</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использованием по назначению и сохранностью муниципального имущества, закрепленного в оперативное управление Учреждения,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w:t>
      </w:r>
    </w:p>
    <w:p w:rsidR="0002671C" w:rsidRPr="00FF6181" w:rsidRDefault="0002671C" w:rsidP="00FF6181">
      <w:pPr>
        <w:spacing w:line="4"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1.12.3. Отдел образования:</w:t>
      </w:r>
    </w:p>
    <w:p w:rsidR="0002671C" w:rsidRPr="00FF6181" w:rsidRDefault="0002671C" w:rsidP="00FF6181">
      <w:pPr>
        <w:numPr>
          <w:ilvl w:val="0"/>
          <w:numId w:val="4"/>
        </w:numPr>
        <w:tabs>
          <w:tab w:val="left" w:pos="860"/>
        </w:tabs>
        <w:ind w:left="860" w:hanging="155"/>
        <w:jc w:val="both"/>
        <w:rPr>
          <w:rFonts w:eastAsia="Times New Roman"/>
          <w:sz w:val="28"/>
          <w:szCs w:val="28"/>
        </w:rPr>
      </w:pPr>
      <w:r w:rsidRPr="00FF6181">
        <w:rPr>
          <w:rFonts w:eastAsia="Times New Roman"/>
          <w:sz w:val="28"/>
          <w:szCs w:val="28"/>
        </w:rPr>
        <w:t>согласует штатное расписание и внесения в них изменений и дополнений;</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4"/>
        </w:numPr>
        <w:tabs>
          <w:tab w:val="left" w:pos="1020"/>
        </w:tabs>
        <w:spacing w:line="234" w:lineRule="auto"/>
        <w:ind w:firstLine="705"/>
        <w:jc w:val="both"/>
        <w:rPr>
          <w:rFonts w:eastAsia="Times New Roman"/>
          <w:sz w:val="28"/>
          <w:szCs w:val="28"/>
        </w:rPr>
      </w:pPr>
      <w:r w:rsidRPr="00FF6181">
        <w:rPr>
          <w:rFonts w:eastAsia="Times New Roman"/>
          <w:sz w:val="28"/>
          <w:szCs w:val="28"/>
        </w:rPr>
        <w:t>определяет порядок и сроки проведения обязательной аттестации руководителя Учреждения (а также кандидатов на должность руководителя);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4"/>
        </w:numPr>
        <w:tabs>
          <w:tab w:val="left" w:pos="881"/>
        </w:tabs>
        <w:spacing w:line="237" w:lineRule="auto"/>
        <w:ind w:firstLine="705"/>
        <w:jc w:val="both"/>
        <w:rPr>
          <w:rFonts w:eastAsia="Times New Roman"/>
          <w:sz w:val="28"/>
          <w:szCs w:val="28"/>
        </w:rPr>
      </w:pPr>
      <w:r w:rsidRPr="00FF6181">
        <w:rPr>
          <w:rFonts w:eastAsia="Times New Roman"/>
          <w:sz w:val="28"/>
          <w:szCs w:val="28"/>
        </w:rPr>
        <w:t>осуществляет контроль за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0"/>
          <w:numId w:val="4"/>
        </w:numPr>
        <w:tabs>
          <w:tab w:val="left" w:pos="878"/>
        </w:tabs>
        <w:spacing w:line="238" w:lineRule="auto"/>
        <w:ind w:firstLine="705"/>
        <w:jc w:val="both"/>
        <w:rPr>
          <w:rFonts w:eastAsia="Times New Roman"/>
          <w:sz w:val="28"/>
          <w:szCs w:val="28"/>
        </w:rPr>
      </w:pPr>
      <w:r w:rsidRPr="00FF6181">
        <w:rPr>
          <w:rFonts w:eastAsia="Times New Roman"/>
          <w:sz w:val="28"/>
          <w:szCs w:val="28"/>
        </w:rPr>
        <w:t>обеспечивает перевод воспитан</w:t>
      </w:r>
      <w:r w:rsidR="001475B7" w:rsidRPr="00FF6181">
        <w:rPr>
          <w:rFonts w:eastAsia="Times New Roman"/>
          <w:sz w:val="28"/>
          <w:szCs w:val="28"/>
        </w:rPr>
        <w:t>ников с согласия их родителей (</w:t>
      </w:r>
      <w:r w:rsidRPr="00FF6181">
        <w:rPr>
          <w:rFonts w:eastAsia="Times New Roman"/>
          <w:sz w:val="28"/>
          <w:szCs w:val="28"/>
        </w:rPr>
        <w:t>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невозможности продолжения образовательной деятельности Учреждения;</w:t>
      </w:r>
    </w:p>
    <w:p w:rsidR="0002671C" w:rsidRPr="00FF6181" w:rsidRDefault="0002671C" w:rsidP="00FF6181">
      <w:pPr>
        <w:spacing w:line="13" w:lineRule="exact"/>
        <w:jc w:val="both"/>
        <w:rPr>
          <w:rFonts w:eastAsia="Times New Roman"/>
          <w:sz w:val="28"/>
          <w:szCs w:val="28"/>
        </w:rPr>
      </w:pPr>
    </w:p>
    <w:p w:rsidR="00FF6181" w:rsidRDefault="0002671C" w:rsidP="002B3129">
      <w:pPr>
        <w:numPr>
          <w:ilvl w:val="1"/>
          <w:numId w:val="5"/>
        </w:numPr>
        <w:tabs>
          <w:tab w:val="left" w:pos="915"/>
        </w:tabs>
        <w:spacing w:line="235" w:lineRule="auto"/>
        <w:ind w:left="3" w:firstLine="705"/>
        <w:jc w:val="both"/>
        <w:rPr>
          <w:rFonts w:eastAsia="Times New Roman"/>
          <w:sz w:val="28"/>
          <w:szCs w:val="28"/>
        </w:rPr>
      </w:pPr>
      <w:r w:rsidRPr="00FF6181">
        <w:rPr>
          <w:rFonts w:eastAsia="Times New Roman"/>
          <w:sz w:val="28"/>
          <w:szCs w:val="28"/>
        </w:rPr>
        <w:t>ведет учет детей, имеющих право на получение образования каждого уровня проживающих на территории, закрепленной за муниципальным самоуправлением и получения образования, определенных родителями</w:t>
      </w:r>
      <w:r w:rsidR="001475B7" w:rsidRPr="00FF6181">
        <w:rPr>
          <w:rFonts w:eastAsia="Times New Roman"/>
          <w:sz w:val="28"/>
          <w:szCs w:val="28"/>
        </w:rPr>
        <w:t xml:space="preserve">  (</w:t>
      </w:r>
      <w:r w:rsidRPr="00FF6181">
        <w:rPr>
          <w:rFonts w:eastAsia="Times New Roman"/>
          <w:sz w:val="28"/>
          <w:szCs w:val="28"/>
        </w:rPr>
        <w:t>законными представителями) детей.</w:t>
      </w:r>
    </w:p>
    <w:p w:rsidR="0002671C" w:rsidRPr="00FF6181" w:rsidRDefault="0002671C" w:rsidP="002B3129">
      <w:pPr>
        <w:numPr>
          <w:ilvl w:val="1"/>
          <w:numId w:val="5"/>
        </w:numPr>
        <w:tabs>
          <w:tab w:val="left" w:pos="915"/>
        </w:tabs>
        <w:spacing w:line="235" w:lineRule="auto"/>
        <w:ind w:left="3" w:firstLine="705"/>
        <w:jc w:val="both"/>
        <w:rPr>
          <w:rFonts w:eastAsia="Times New Roman"/>
          <w:sz w:val="28"/>
          <w:szCs w:val="28"/>
        </w:rPr>
      </w:pPr>
      <w:r w:rsidRPr="00FF6181">
        <w:rPr>
          <w:rFonts w:eastAsia="Times New Roman"/>
          <w:sz w:val="28"/>
          <w:szCs w:val="28"/>
        </w:rPr>
        <w:t>осуществляет иные функции и полномочия Учредителя, установленные законодательствами Российской Федерации и Республики Татарстан.</w:t>
      </w:r>
    </w:p>
    <w:p w:rsidR="0002671C" w:rsidRPr="00FF6181" w:rsidRDefault="0002671C" w:rsidP="00FF6181">
      <w:pPr>
        <w:spacing w:line="15" w:lineRule="exact"/>
        <w:jc w:val="both"/>
        <w:rPr>
          <w:rFonts w:eastAsia="Times New Roman"/>
          <w:sz w:val="28"/>
          <w:szCs w:val="28"/>
        </w:rPr>
      </w:pPr>
    </w:p>
    <w:p w:rsidR="003B275E" w:rsidRDefault="003B275E" w:rsidP="00FF6181">
      <w:pPr>
        <w:spacing w:line="238" w:lineRule="auto"/>
        <w:ind w:left="3" w:firstLine="708"/>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lastRenderedPageBreak/>
        <w:t>1.13. Учреждение в своей деятельности руководствуется действующим законодательством Российской Федерации и Республики Татарстан: Конституцией Российской Федерации, Конституцией Республики Татарстан, Федеральным законом «Об образовании в Российской Федерации»,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w:t>
      </w:r>
    </w:p>
    <w:p w:rsidR="0002671C" w:rsidRPr="00FF6181" w:rsidRDefault="0002671C" w:rsidP="00FF6181">
      <w:pPr>
        <w:spacing w:line="18" w:lineRule="exact"/>
        <w:jc w:val="both"/>
        <w:rPr>
          <w:rFonts w:eastAsia="Times New Roman"/>
          <w:sz w:val="28"/>
          <w:szCs w:val="28"/>
        </w:rPr>
      </w:pPr>
    </w:p>
    <w:p w:rsidR="0002671C" w:rsidRPr="00FF6181" w:rsidRDefault="0002671C" w:rsidP="00FF6181">
      <w:pPr>
        <w:spacing w:line="238" w:lineRule="auto"/>
        <w:ind w:left="3"/>
        <w:jc w:val="both"/>
        <w:rPr>
          <w:rFonts w:eastAsia="Times New Roman"/>
          <w:sz w:val="28"/>
          <w:szCs w:val="28"/>
        </w:rPr>
      </w:pPr>
      <w:r w:rsidRPr="00FF6181">
        <w:rPr>
          <w:rFonts w:eastAsia="Times New Roman"/>
          <w:sz w:val="28"/>
          <w:szCs w:val="28"/>
        </w:rPr>
        <w:t xml:space="preserve">Федерации; законом Республики Татарстан «Об образовании», законодательством Республики Татарстан, муниципальными правовыми актами органов местного самоуправления </w:t>
      </w:r>
      <w:proofErr w:type="spellStart"/>
      <w:r w:rsidR="001475B7"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локальными правовыми актами отдела образования, Управления образования, настоящим Уставом и локальными нормативными актами Учреждения, правилами и нормами охраны труда, техники безопасности и противопожарной защиты.</w:t>
      </w:r>
    </w:p>
    <w:p w:rsidR="0002671C" w:rsidRPr="00FF6181" w:rsidRDefault="0002671C" w:rsidP="00FF6181">
      <w:pPr>
        <w:spacing w:line="19"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1.14. 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5" w:lineRule="auto"/>
        <w:ind w:left="3" w:firstLine="708"/>
        <w:jc w:val="both"/>
        <w:rPr>
          <w:rFonts w:eastAsia="Times New Roman"/>
          <w:sz w:val="28"/>
          <w:szCs w:val="28"/>
        </w:rPr>
      </w:pPr>
      <w:r w:rsidRPr="00FF6181">
        <w:rPr>
          <w:rFonts w:eastAsia="Times New Roman"/>
          <w:sz w:val="28"/>
          <w:szCs w:val="28"/>
        </w:rPr>
        <w:t>1.15. Учреждение вправе заключать от своего имени договоры, приобретать и осуществлять имущественные и личные неимущественные права,</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5"/>
        </w:numPr>
        <w:tabs>
          <w:tab w:val="left" w:pos="357"/>
        </w:tabs>
        <w:spacing w:line="236" w:lineRule="auto"/>
        <w:ind w:left="3" w:hanging="3"/>
        <w:jc w:val="both"/>
        <w:rPr>
          <w:rFonts w:eastAsia="Times New Roman"/>
          <w:sz w:val="28"/>
          <w:szCs w:val="28"/>
        </w:rPr>
      </w:pPr>
      <w:r w:rsidRPr="00FF6181">
        <w:rPr>
          <w:rFonts w:eastAsia="Times New Roman"/>
          <w:sz w:val="28"/>
          <w:szCs w:val="28"/>
        </w:rPr>
        <w:t>обязанности, быть истцом и ответчиком в суде. Учреждение является юридическим лицом, имеет печать с собственным наименованием, может иметь самостоятельный баланс.</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1.16. 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Учреждению средств, а также недвижимого имущества. Собственник имущества не несет ответственности по обязательствам Учреждения.</w:t>
      </w:r>
    </w:p>
    <w:p w:rsidR="0002671C" w:rsidRPr="00FF6181" w:rsidRDefault="0002671C" w:rsidP="00FF6181">
      <w:pPr>
        <w:spacing w:line="26"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 xml:space="preserve">1.17. Учреждение не отвечает по обязательствам Российской Федерации, Республики Татарстан, </w:t>
      </w:r>
      <w:proofErr w:type="spellStart"/>
      <w:r w:rsidR="001475B7"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1.18. Право юридического лица у Учреждения в части ведения финансово-хозяйственной деятельности, предусмотренной настоящим Уставом и направленной на подготовку образовательного процесса, возникает с момента внесения записи в Единый государственный реестр юридических лиц.</w:t>
      </w:r>
    </w:p>
    <w:p w:rsidR="0002671C" w:rsidRPr="00FF6181" w:rsidRDefault="0002671C" w:rsidP="00FF6181">
      <w:pPr>
        <w:spacing w:line="17" w:lineRule="exact"/>
        <w:jc w:val="both"/>
        <w:rPr>
          <w:rFonts w:eastAsia="Times New Roman"/>
          <w:sz w:val="28"/>
          <w:szCs w:val="28"/>
        </w:rPr>
      </w:pPr>
    </w:p>
    <w:p w:rsidR="0002671C" w:rsidRPr="00FF6181" w:rsidRDefault="0002671C" w:rsidP="00F24678">
      <w:pPr>
        <w:spacing w:line="237" w:lineRule="auto"/>
        <w:ind w:left="3" w:firstLine="708"/>
        <w:jc w:val="both"/>
        <w:rPr>
          <w:sz w:val="28"/>
          <w:szCs w:val="28"/>
        </w:rPr>
      </w:pPr>
      <w:r w:rsidRPr="00FF6181">
        <w:rPr>
          <w:rFonts w:eastAsia="Times New Roman"/>
          <w:sz w:val="28"/>
          <w:szCs w:val="28"/>
        </w:rPr>
        <w:t>1.19. Учреждение проходит лицензирование в порядке, установленном законодательством Российской Федерации и Республики Татарстан. Право на ведение образовательной деятельности и на получение льгот, установленные законодательством Российской Федерации и Республики Татарстан, возникают у Учреждения с момента выдачи Учреждению лицензии (разрешения).1.20. Основным учредительным документом Учреждения является настоящий Устав.</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1.21. Учреждение формирует открытые и общедоступные информационные ресурсы, содержащие достоверную и актуальную информацию</w:t>
      </w:r>
    </w:p>
    <w:p w:rsidR="0002671C" w:rsidRPr="00FF6181" w:rsidRDefault="0002671C" w:rsidP="00FF6181">
      <w:pPr>
        <w:spacing w:line="16" w:lineRule="exact"/>
        <w:jc w:val="both"/>
        <w:rPr>
          <w:sz w:val="28"/>
          <w:szCs w:val="28"/>
        </w:rPr>
      </w:pPr>
    </w:p>
    <w:p w:rsidR="0002671C" w:rsidRPr="00FF6181" w:rsidRDefault="0002671C" w:rsidP="00FF6181">
      <w:pPr>
        <w:numPr>
          <w:ilvl w:val="0"/>
          <w:numId w:val="6"/>
        </w:numPr>
        <w:tabs>
          <w:tab w:val="left" w:pos="302"/>
        </w:tabs>
        <w:spacing w:line="238" w:lineRule="auto"/>
        <w:ind w:left="3" w:hanging="3"/>
        <w:jc w:val="both"/>
        <w:rPr>
          <w:rFonts w:eastAsia="Times New Roman"/>
          <w:sz w:val="28"/>
          <w:szCs w:val="28"/>
        </w:rPr>
      </w:pPr>
      <w:r w:rsidRPr="00FF6181">
        <w:rPr>
          <w:rFonts w:eastAsia="Times New Roman"/>
          <w:sz w:val="28"/>
          <w:szCs w:val="28"/>
        </w:rPr>
        <w:t xml:space="preserve">своей деятельности, обеспечивает доступ к таким ресурсам посредством размещения их в информационно-телекоммуникационных сетях на официальном </w:t>
      </w:r>
      <w:r w:rsidRPr="00FF6181">
        <w:rPr>
          <w:rFonts w:eastAsia="Times New Roman"/>
          <w:sz w:val="28"/>
          <w:szCs w:val="28"/>
        </w:rPr>
        <w:lastRenderedPageBreak/>
        <w:t>сайте электронного образования Республики Татарстан в сети "Интернет", в соответствии с перечнем сведений и документов, установленных действующими нормами законодательства Российской Федерации и Республики Татарстан.</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1.22. Учреждение предоставляет информацию о своей деятельности органам государственной статистики и налоговым органам, Учредителю и иным лицам в соответствии с действующим законодательством Российской Федерации и Республики Татарстан.</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1.23. Учреждение создано на неограниченный срок.</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 xml:space="preserve">1.24.  Учреждение   осуществляет  свою  деятельность  в  соответствии  </w:t>
      </w:r>
      <w:proofErr w:type="gramStart"/>
      <w:r w:rsidRPr="00FF6181">
        <w:rPr>
          <w:rFonts w:eastAsia="Times New Roman"/>
          <w:sz w:val="28"/>
          <w:szCs w:val="28"/>
        </w:rPr>
        <w:t>с</w:t>
      </w:r>
      <w:proofErr w:type="gramEnd"/>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4" w:lineRule="auto"/>
        <w:ind w:left="3"/>
        <w:jc w:val="both"/>
        <w:rPr>
          <w:rFonts w:eastAsia="Times New Roman"/>
          <w:sz w:val="28"/>
          <w:szCs w:val="28"/>
        </w:rPr>
      </w:pPr>
      <w:r w:rsidRPr="00FF6181">
        <w:rPr>
          <w:rFonts w:eastAsia="Times New Roman"/>
          <w:sz w:val="28"/>
          <w:szCs w:val="28"/>
        </w:rPr>
        <w:t>муниципальным заданием, формируем</w:t>
      </w:r>
      <w:r w:rsidR="00CD6E56">
        <w:rPr>
          <w:rFonts w:eastAsia="Times New Roman"/>
          <w:sz w:val="28"/>
          <w:szCs w:val="28"/>
        </w:rPr>
        <w:t>ы</w:t>
      </w:r>
      <w:r w:rsidRPr="00FF6181">
        <w:rPr>
          <w:rFonts w:eastAsia="Times New Roman"/>
          <w:sz w:val="28"/>
          <w:szCs w:val="28"/>
        </w:rPr>
        <w:t>м и утверждаемом Учредителем. Учреждение не вправе отказаться от выполнения муниципального задания.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1.25.   Учреждение   обладает   автономией,   под   которой   понимается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8" w:lineRule="auto"/>
        <w:ind w:left="3"/>
        <w:jc w:val="both"/>
        <w:rPr>
          <w:rFonts w:eastAsia="Times New Roman"/>
          <w:sz w:val="28"/>
          <w:szCs w:val="28"/>
        </w:rPr>
      </w:pPr>
      <w:r w:rsidRPr="00FF6181">
        <w:rPr>
          <w:rFonts w:eastAsia="Times New Roman"/>
          <w:sz w:val="28"/>
          <w:szCs w:val="28"/>
        </w:rPr>
        <w:t>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действующим законодательством, иными нормативными правовыми актами Российской Федерации и Республики Татарстан, настоящим Уставом</w:t>
      </w:r>
      <w:r w:rsidR="001475B7" w:rsidRPr="00FF6181">
        <w:rPr>
          <w:rFonts w:eastAsia="Times New Roman"/>
          <w:sz w:val="28"/>
          <w:szCs w:val="28"/>
        </w:rPr>
        <w:t>.</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1.26. Учреждение свободно в определении содержания образования, выборе учебно-методического обеспечения, образовательных технологий по реализуемым им образовательным программам.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1.27. Учреждение вправе вести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воспитанников.</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1.28.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 учреждениями и организациями, в том числе и иностранными, может вступать в педагогические, научные и иные объединения, принимать участие в работе конгрессов, конференций и т.п. Учреждение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w:t>
      </w:r>
    </w:p>
    <w:p w:rsidR="0002671C" w:rsidRPr="00FF6181" w:rsidRDefault="0002671C" w:rsidP="00FF6181">
      <w:pPr>
        <w:spacing w:line="23"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1.29.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02671C" w:rsidRPr="00FF6181" w:rsidRDefault="0002671C" w:rsidP="00FF6181">
      <w:pPr>
        <w:spacing w:line="13" w:lineRule="exact"/>
        <w:jc w:val="both"/>
        <w:rPr>
          <w:rFonts w:eastAsia="Times New Roman"/>
          <w:sz w:val="28"/>
          <w:szCs w:val="28"/>
        </w:rPr>
      </w:pPr>
    </w:p>
    <w:p w:rsidR="00F24678" w:rsidRDefault="0002671C" w:rsidP="00D90620">
      <w:pPr>
        <w:tabs>
          <w:tab w:val="left" w:pos="709"/>
        </w:tabs>
        <w:autoSpaceDE w:val="0"/>
        <w:autoSpaceDN w:val="0"/>
        <w:adjustRightInd w:val="0"/>
        <w:ind w:firstLine="709"/>
        <w:jc w:val="both"/>
      </w:pPr>
      <w:r w:rsidRPr="00D90620">
        <w:rPr>
          <w:rFonts w:eastAsia="Times New Roman"/>
          <w:sz w:val="28"/>
          <w:szCs w:val="28"/>
        </w:rPr>
        <w:t>1.30.</w:t>
      </w:r>
      <w:r w:rsidR="00D90620" w:rsidRPr="00D90620">
        <w:rPr>
          <w:rFonts w:eastAsia="Calibri"/>
          <w:sz w:val="28"/>
          <w:szCs w:val="28"/>
        </w:rPr>
        <w:t xml:space="preserve"> </w:t>
      </w:r>
      <w:r w:rsidR="00F24678" w:rsidRPr="00F24678">
        <w:rPr>
          <w:sz w:val="28"/>
          <w:szCs w:val="28"/>
        </w:rPr>
        <w:t>Медицинское обслуживание воспитанников обеспечивается медицинским персоналом Государственного автономного учреждения здравоохранения «</w:t>
      </w:r>
      <w:proofErr w:type="spellStart"/>
      <w:r w:rsidR="00F24678" w:rsidRPr="00F24678">
        <w:rPr>
          <w:sz w:val="28"/>
          <w:szCs w:val="28"/>
        </w:rPr>
        <w:t>Кайбицкая</w:t>
      </w:r>
      <w:proofErr w:type="spellEnd"/>
      <w:r w:rsidR="00F24678" w:rsidRPr="00F24678">
        <w:rPr>
          <w:sz w:val="28"/>
          <w:szCs w:val="28"/>
        </w:rPr>
        <w:t xml:space="preserve"> центральна</w:t>
      </w:r>
      <w:r w:rsidR="00DA4409">
        <w:rPr>
          <w:sz w:val="28"/>
          <w:szCs w:val="28"/>
        </w:rPr>
        <w:t>я районная больница» (Федоровс</w:t>
      </w:r>
      <w:r w:rsidR="00F24678" w:rsidRPr="00F24678">
        <w:rPr>
          <w:sz w:val="28"/>
          <w:szCs w:val="28"/>
        </w:rPr>
        <w:t>кого фельдшерско-акушерского пункта (ФАП) на основании договора Учреждения с Государственным автономным учреждением здравоохранения «</w:t>
      </w:r>
      <w:proofErr w:type="spellStart"/>
      <w:r w:rsidR="00F24678" w:rsidRPr="00F24678">
        <w:rPr>
          <w:sz w:val="28"/>
          <w:szCs w:val="28"/>
        </w:rPr>
        <w:t>Кайбицкая</w:t>
      </w:r>
      <w:proofErr w:type="spellEnd"/>
      <w:r w:rsidR="00F24678" w:rsidRPr="00F24678">
        <w:rPr>
          <w:sz w:val="28"/>
          <w:szCs w:val="28"/>
        </w:rPr>
        <w:t xml:space="preserve"> центральная районная больница»), которое наряду с администрацией Учреждения и педагогическими работниками несет ответственность за проведение лечебно – профилактических мероприятий.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Медицинские работники проводят профилактические мероприятия в целях недопущения возникновения и распространения инфекционных заболеваний и пищевых отравлений.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lastRenderedPageBreak/>
        <w:t>Учреждение в пределах своей компетенции создает условия для охраны здоровья воспитанников, обеспечивает:</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 текущий контроль за состоянием здоровья воспитанников;</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w:t>
      </w:r>
      <w:r w:rsidRPr="00D90620">
        <w:rPr>
          <w:rFonts w:eastAsia="Calibri"/>
          <w:sz w:val="28"/>
          <w:szCs w:val="28"/>
          <w:lang w:val="tt-RU"/>
        </w:rPr>
        <w:t xml:space="preserve"> </w:t>
      </w:r>
      <w:r w:rsidRPr="00D90620">
        <w:rPr>
          <w:rFonts w:eastAsia="Calibri"/>
          <w:sz w:val="28"/>
          <w:szCs w:val="28"/>
        </w:rPr>
        <w:t>проведение</w:t>
      </w:r>
      <w:r w:rsidRPr="00D90620">
        <w:rPr>
          <w:rFonts w:eastAsia="Calibri"/>
          <w:sz w:val="28"/>
          <w:szCs w:val="28"/>
          <w:lang w:val="tt-RU"/>
        </w:rPr>
        <w:t xml:space="preserve"> </w:t>
      </w:r>
      <w:r w:rsidRPr="00D90620">
        <w:rPr>
          <w:rFonts w:eastAsia="Calibri"/>
          <w:sz w:val="28"/>
          <w:szCs w:val="28"/>
        </w:rPr>
        <w:t>санитарно-гигиенических, профилактических и оздоровительных мероприятий;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 соблюдение государственных санитарно-эпидемиологических правил и нормативов;</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 расследование и учет несчастных случаев с воспитанниками во время пребывания в Учреждении.</w:t>
      </w:r>
    </w:p>
    <w:p w:rsidR="0002671C"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Оздоровительная работа в Учреждении осуществляется на основе данных о состоянии здоровья, уровне психофизического, моторного развития воспитанников и с учетом индивидуальных личностных особенностей каждого воспитанника.</w:t>
      </w:r>
    </w:p>
    <w:p w:rsidR="0002671C" w:rsidRPr="00FF6181" w:rsidRDefault="0002671C" w:rsidP="00FF6181">
      <w:pPr>
        <w:spacing w:line="237" w:lineRule="auto"/>
        <w:ind w:right="20" w:firstLine="708"/>
        <w:jc w:val="both"/>
        <w:rPr>
          <w:sz w:val="28"/>
          <w:szCs w:val="28"/>
        </w:rPr>
      </w:pPr>
      <w:r w:rsidRPr="00FF6181">
        <w:rPr>
          <w:rFonts w:eastAsia="Times New Roman"/>
          <w:sz w:val="28"/>
          <w:szCs w:val="28"/>
        </w:rPr>
        <w:t>1.31. Организация питания воспитанников (получение, хранение и учет продуктов питания, производство кулинарной продукции на пищеблоке, создание условий для приема пищи детьми и пр.) осуществляется Учреждением.</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right="20" w:firstLine="708"/>
        <w:jc w:val="both"/>
        <w:rPr>
          <w:sz w:val="28"/>
          <w:szCs w:val="28"/>
        </w:rPr>
      </w:pPr>
      <w:r w:rsidRPr="00FF6181">
        <w:rPr>
          <w:rFonts w:eastAsia="Times New Roman"/>
          <w:sz w:val="28"/>
          <w:szCs w:val="28"/>
        </w:rPr>
        <w:t>Для питания воспитанников, а также хранения и приготовления пищи в Учреждении выделяются специально приспособленные помещения.</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Контроль за качеством питания, за санитарным состоянием пищеблока, правильностью хранения, соблюдением сроков реализации продуктов возлагается на заведующего Учреждением.</w:t>
      </w:r>
    </w:p>
    <w:p w:rsidR="0002671C" w:rsidRPr="00FF6181" w:rsidRDefault="0002671C" w:rsidP="00FF6181">
      <w:pPr>
        <w:spacing w:line="17"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 xml:space="preserve">1.32. Установление платы, взимаемой с родителей (законных представителей), и льготы по оплате, выплата компенсации за содержание ребенка в Учреждении, производится в соответствии с законодательством Российской Федерации и определяется в соответствующих муниципальных правовых актах Исполнительного комитета </w:t>
      </w:r>
      <w:proofErr w:type="spellStart"/>
      <w:r w:rsidR="00AE66DB" w:rsidRPr="00FF6181">
        <w:rPr>
          <w:rFonts w:eastAsia="Times New Roman"/>
          <w:sz w:val="28"/>
          <w:szCs w:val="28"/>
        </w:rPr>
        <w:t>Кайбицкого</w:t>
      </w:r>
      <w:proofErr w:type="spellEnd"/>
      <w:r w:rsidR="00A23524">
        <w:rPr>
          <w:rFonts w:eastAsia="Times New Roman"/>
          <w:sz w:val="28"/>
          <w:szCs w:val="28"/>
        </w:rPr>
        <w:t xml:space="preserve"> </w:t>
      </w:r>
      <w:r w:rsidRPr="00FF6181">
        <w:rPr>
          <w:rFonts w:eastAsia="Times New Roman"/>
          <w:sz w:val="28"/>
          <w:szCs w:val="28"/>
        </w:rPr>
        <w:t>муниципального района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1.33. Контингент воспитанников формируется в соответствии с их возрастом от 2 мес. до 7 лет, количество групп определяется в зависимости от санитарных норм и условий образовательного процесса. Комплектование групп ведется по одновозрастному и разновозрастному принципу. Наполняемость групп устанавливается в соответствии с нормативами действующих СанПиН.</w:t>
      </w:r>
    </w:p>
    <w:p w:rsidR="0002671C" w:rsidRPr="00FF6181" w:rsidRDefault="0002671C" w:rsidP="00FF6181">
      <w:pPr>
        <w:spacing w:line="327" w:lineRule="exact"/>
        <w:jc w:val="both"/>
        <w:rPr>
          <w:sz w:val="28"/>
          <w:szCs w:val="28"/>
        </w:rPr>
      </w:pPr>
    </w:p>
    <w:p w:rsidR="0002671C" w:rsidRPr="00FF6181" w:rsidRDefault="0002671C" w:rsidP="00797955">
      <w:pPr>
        <w:jc w:val="center"/>
        <w:rPr>
          <w:sz w:val="28"/>
          <w:szCs w:val="28"/>
        </w:rPr>
      </w:pPr>
      <w:r w:rsidRPr="00FF6181">
        <w:rPr>
          <w:rFonts w:eastAsia="Times New Roman"/>
          <w:b/>
          <w:bCs/>
          <w:sz w:val="28"/>
          <w:szCs w:val="28"/>
        </w:rPr>
        <w:t>2. Предмет, цели, виды деятельности Учреждения</w:t>
      </w:r>
    </w:p>
    <w:p w:rsidR="0002671C" w:rsidRPr="00FF6181" w:rsidRDefault="0002671C" w:rsidP="00797955">
      <w:pPr>
        <w:spacing w:line="2" w:lineRule="exact"/>
        <w:jc w:val="center"/>
        <w:rPr>
          <w:sz w:val="28"/>
          <w:szCs w:val="28"/>
        </w:rPr>
      </w:pPr>
    </w:p>
    <w:p w:rsidR="0002671C" w:rsidRPr="00FF6181" w:rsidRDefault="0002671C" w:rsidP="00797955">
      <w:pPr>
        <w:jc w:val="center"/>
        <w:rPr>
          <w:sz w:val="28"/>
          <w:szCs w:val="28"/>
        </w:rPr>
      </w:pPr>
      <w:r w:rsidRPr="00FF6181">
        <w:rPr>
          <w:rFonts w:eastAsia="Times New Roman"/>
          <w:b/>
          <w:bCs/>
          <w:sz w:val="28"/>
          <w:szCs w:val="28"/>
        </w:rPr>
        <w:t>Основы организации образовательной и иной деятельности</w:t>
      </w:r>
    </w:p>
    <w:p w:rsidR="0002671C" w:rsidRPr="00FF6181" w:rsidRDefault="0002671C" w:rsidP="00FF6181">
      <w:pPr>
        <w:spacing w:line="330"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2.1. Предметом деятельности Учреждения является оказание населению услуг по предоставлению образования по общеобразовательным программам дошкольного образования.</w:t>
      </w:r>
    </w:p>
    <w:p w:rsidR="0002671C" w:rsidRPr="00FF6181" w:rsidRDefault="0002671C" w:rsidP="00FF6181">
      <w:pPr>
        <w:spacing w:line="16" w:lineRule="exact"/>
        <w:jc w:val="both"/>
        <w:rPr>
          <w:sz w:val="28"/>
          <w:szCs w:val="28"/>
        </w:rPr>
      </w:pPr>
    </w:p>
    <w:p w:rsidR="0002671C" w:rsidRPr="00FF6181" w:rsidRDefault="0002671C" w:rsidP="00FF6181">
      <w:pPr>
        <w:numPr>
          <w:ilvl w:val="0"/>
          <w:numId w:val="7"/>
        </w:numPr>
        <w:tabs>
          <w:tab w:val="left" w:pos="1056"/>
        </w:tabs>
        <w:spacing w:line="238" w:lineRule="auto"/>
        <w:ind w:firstLine="705"/>
        <w:jc w:val="both"/>
        <w:rPr>
          <w:rFonts w:eastAsia="Times New Roman"/>
          <w:sz w:val="28"/>
          <w:szCs w:val="28"/>
        </w:rPr>
      </w:pPr>
      <w:r w:rsidRPr="00FF6181">
        <w:rPr>
          <w:rFonts w:eastAsia="Times New Roman"/>
          <w:sz w:val="28"/>
          <w:szCs w:val="28"/>
        </w:rPr>
        <w:t>ходе осуществления указанной деятельности, Учреждение реализует конституционное право граждан Российской Федерации и Республики Татарстан на получение общедоступного и бесплатного дошкольного образования в интересах человека, семьи, общества и государства; обеспечивает охрану и укрепление здоровья и создание благоприятных условий для разностороннего развития личности, в том числе возможности удовлетворения потребности воспитанников, родителей (законных представителей) несовершеннолетних воспитанников.</w:t>
      </w:r>
    </w:p>
    <w:p w:rsidR="0002671C" w:rsidRPr="00FF6181" w:rsidRDefault="0002671C" w:rsidP="00FF6181">
      <w:pPr>
        <w:tabs>
          <w:tab w:val="left" w:pos="1402"/>
        </w:tabs>
        <w:jc w:val="both"/>
        <w:rPr>
          <w:sz w:val="28"/>
          <w:szCs w:val="28"/>
        </w:rPr>
      </w:pPr>
      <w:r w:rsidRPr="00FF6181">
        <w:rPr>
          <w:rFonts w:eastAsia="Times New Roman"/>
          <w:sz w:val="28"/>
          <w:szCs w:val="28"/>
        </w:rPr>
        <w:t>2.2.Деятельность Учреждения направлена на решение задач:</w:t>
      </w:r>
    </w:p>
    <w:p w:rsidR="0002671C" w:rsidRPr="00FF6181" w:rsidRDefault="0002671C" w:rsidP="00FF6181">
      <w:pPr>
        <w:spacing w:line="35" w:lineRule="exact"/>
        <w:jc w:val="both"/>
        <w:rPr>
          <w:sz w:val="28"/>
          <w:szCs w:val="28"/>
        </w:rPr>
      </w:pPr>
    </w:p>
    <w:p w:rsidR="0002671C" w:rsidRPr="00FF6181" w:rsidRDefault="0002671C" w:rsidP="00FF6181">
      <w:pPr>
        <w:numPr>
          <w:ilvl w:val="1"/>
          <w:numId w:val="8"/>
        </w:numPr>
        <w:tabs>
          <w:tab w:val="left" w:pos="1419"/>
        </w:tabs>
        <w:spacing w:line="233" w:lineRule="auto"/>
        <w:ind w:left="3" w:firstLine="705"/>
        <w:jc w:val="both"/>
        <w:rPr>
          <w:rFonts w:eastAsia="Symbol"/>
          <w:sz w:val="28"/>
          <w:szCs w:val="28"/>
        </w:rPr>
      </w:pPr>
      <w:r w:rsidRPr="00FF6181">
        <w:rPr>
          <w:rFonts w:eastAsia="Times New Roman"/>
          <w:sz w:val="28"/>
          <w:szCs w:val="28"/>
        </w:rPr>
        <w:lastRenderedPageBreak/>
        <w:t>по формированию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02671C" w:rsidRPr="00FF6181" w:rsidRDefault="0002671C" w:rsidP="00FF6181">
      <w:pPr>
        <w:spacing w:line="37" w:lineRule="exact"/>
        <w:jc w:val="both"/>
        <w:rPr>
          <w:rFonts w:eastAsia="Symbol"/>
          <w:sz w:val="28"/>
          <w:szCs w:val="28"/>
        </w:rPr>
      </w:pPr>
    </w:p>
    <w:p w:rsidR="0002671C" w:rsidRPr="00FF6181" w:rsidRDefault="0002671C" w:rsidP="00FF6181">
      <w:pPr>
        <w:numPr>
          <w:ilvl w:val="1"/>
          <w:numId w:val="8"/>
        </w:numPr>
        <w:tabs>
          <w:tab w:val="left" w:pos="1419"/>
        </w:tabs>
        <w:spacing w:line="235" w:lineRule="auto"/>
        <w:ind w:left="3" w:firstLine="705"/>
        <w:jc w:val="both"/>
        <w:rPr>
          <w:rFonts w:eastAsia="Symbol"/>
          <w:sz w:val="28"/>
          <w:szCs w:val="28"/>
        </w:rPr>
      </w:pPr>
      <w:r w:rsidRPr="00FF6181">
        <w:rPr>
          <w:rFonts w:eastAsia="Times New Roman"/>
          <w:sz w:val="28"/>
          <w:szCs w:val="28"/>
        </w:rPr>
        <w:t>по разностороннему развитию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w:t>
      </w:r>
    </w:p>
    <w:p w:rsidR="0002671C" w:rsidRPr="00FF6181" w:rsidRDefault="0002671C" w:rsidP="00FF6181">
      <w:pPr>
        <w:numPr>
          <w:ilvl w:val="0"/>
          <w:numId w:val="8"/>
        </w:numPr>
        <w:tabs>
          <w:tab w:val="left" w:pos="223"/>
        </w:tabs>
        <w:ind w:left="223" w:hanging="223"/>
        <w:jc w:val="both"/>
        <w:rPr>
          <w:rFonts w:eastAsia="Times New Roman"/>
          <w:sz w:val="28"/>
          <w:szCs w:val="28"/>
        </w:rPr>
      </w:pPr>
      <w:r w:rsidRPr="00FF6181">
        <w:rPr>
          <w:rFonts w:eastAsia="Times New Roman"/>
          <w:sz w:val="28"/>
          <w:szCs w:val="28"/>
        </w:rPr>
        <w:t>специфичных для детей дошкольного возраста видов деятельности.</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 w:val="left" w:pos="3302"/>
          <w:tab w:val="left" w:pos="4662"/>
          <w:tab w:val="left" w:pos="6742"/>
          <w:tab w:val="left" w:pos="8722"/>
        </w:tabs>
        <w:ind w:left="703"/>
        <w:jc w:val="both"/>
        <w:rPr>
          <w:sz w:val="28"/>
          <w:szCs w:val="28"/>
        </w:rPr>
      </w:pPr>
      <w:r w:rsidRPr="00FF6181">
        <w:rPr>
          <w:rFonts w:eastAsia="Times New Roman"/>
          <w:sz w:val="28"/>
          <w:szCs w:val="28"/>
        </w:rPr>
        <w:t>2.3.</w:t>
      </w:r>
      <w:r w:rsidRPr="00FF6181">
        <w:rPr>
          <w:sz w:val="28"/>
          <w:szCs w:val="28"/>
        </w:rPr>
        <w:tab/>
      </w:r>
      <w:r w:rsidRPr="00FF6181">
        <w:rPr>
          <w:rFonts w:eastAsia="Times New Roman"/>
          <w:sz w:val="28"/>
          <w:szCs w:val="28"/>
        </w:rPr>
        <w:t>Основными</w:t>
      </w:r>
      <w:r w:rsidRPr="00FF6181">
        <w:rPr>
          <w:sz w:val="28"/>
          <w:szCs w:val="28"/>
        </w:rPr>
        <w:tab/>
      </w:r>
      <w:r w:rsidRPr="00FF6181">
        <w:rPr>
          <w:rFonts w:eastAsia="Times New Roman"/>
          <w:sz w:val="28"/>
          <w:szCs w:val="28"/>
        </w:rPr>
        <w:t>целями</w:t>
      </w:r>
      <w:r w:rsidRPr="00FF6181">
        <w:rPr>
          <w:sz w:val="28"/>
          <w:szCs w:val="28"/>
        </w:rPr>
        <w:tab/>
      </w:r>
      <w:r w:rsidRPr="00FF6181">
        <w:rPr>
          <w:rFonts w:eastAsia="Times New Roman"/>
          <w:sz w:val="28"/>
          <w:szCs w:val="28"/>
        </w:rPr>
        <w:t>деятельности</w:t>
      </w:r>
      <w:r w:rsidRPr="00FF6181">
        <w:rPr>
          <w:sz w:val="28"/>
          <w:szCs w:val="28"/>
        </w:rPr>
        <w:tab/>
      </w:r>
      <w:r w:rsidRPr="00FF6181">
        <w:rPr>
          <w:rFonts w:eastAsia="Times New Roman"/>
          <w:sz w:val="28"/>
          <w:szCs w:val="28"/>
        </w:rPr>
        <w:t>Учреждения</w:t>
      </w:r>
      <w:r w:rsidRPr="00FF6181">
        <w:rPr>
          <w:sz w:val="28"/>
          <w:szCs w:val="28"/>
        </w:rPr>
        <w:tab/>
      </w:r>
      <w:r w:rsidRPr="00FF6181">
        <w:rPr>
          <w:rFonts w:eastAsia="Times New Roman"/>
          <w:sz w:val="28"/>
          <w:szCs w:val="28"/>
        </w:rPr>
        <w:t>является</w:t>
      </w:r>
    </w:p>
    <w:p w:rsidR="0002671C" w:rsidRPr="00FF6181" w:rsidRDefault="0002671C" w:rsidP="00FF6181">
      <w:pPr>
        <w:spacing w:line="13" w:lineRule="exact"/>
        <w:jc w:val="both"/>
        <w:rPr>
          <w:sz w:val="28"/>
          <w:szCs w:val="28"/>
        </w:rPr>
      </w:pPr>
    </w:p>
    <w:p w:rsidR="0002671C" w:rsidRPr="00FF6181" w:rsidRDefault="0002671C" w:rsidP="00FF6181">
      <w:pPr>
        <w:spacing w:line="235" w:lineRule="auto"/>
        <w:ind w:left="3"/>
        <w:jc w:val="both"/>
        <w:rPr>
          <w:sz w:val="28"/>
          <w:szCs w:val="28"/>
        </w:rPr>
      </w:pPr>
      <w:r w:rsidRPr="00FF6181">
        <w:rPr>
          <w:rFonts w:eastAsia="Times New Roman"/>
          <w:sz w:val="28"/>
          <w:szCs w:val="28"/>
        </w:rPr>
        <w:t>образовательная деятельность по общеобразовательным программам дошкольного образования (Далее – Программа), присмотр и уход за детьми.</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Иные  цели  деятельности  Учреждения,  не  являющиеся  основной  целью</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jc w:val="both"/>
        <w:rPr>
          <w:sz w:val="28"/>
          <w:szCs w:val="28"/>
        </w:rPr>
      </w:pPr>
      <w:r w:rsidRPr="00FF6181">
        <w:rPr>
          <w:rFonts w:eastAsia="Times New Roman"/>
          <w:sz w:val="28"/>
          <w:szCs w:val="28"/>
        </w:rPr>
        <w:t>деятельности: образовательная деятельность по дополнительным общеразвивающим программам.</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s>
        <w:ind w:left="703"/>
        <w:jc w:val="both"/>
        <w:rPr>
          <w:sz w:val="28"/>
          <w:szCs w:val="28"/>
        </w:rPr>
      </w:pPr>
      <w:r w:rsidRPr="00FF6181">
        <w:rPr>
          <w:rFonts w:eastAsia="Times New Roman"/>
          <w:sz w:val="28"/>
          <w:szCs w:val="28"/>
        </w:rPr>
        <w:t>2.4.</w:t>
      </w:r>
      <w:r w:rsidRPr="00FF6181">
        <w:rPr>
          <w:sz w:val="28"/>
          <w:szCs w:val="28"/>
        </w:rPr>
        <w:tab/>
      </w:r>
      <w:r w:rsidRPr="00FF6181">
        <w:rPr>
          <w:rFonts w:eastAsia="Times New Roman"/>
          <w:sz w:val="28"/>
          <w:szCs w:val="28"/>
        </w:rPr>
        <w:t>Дополнительные общеразвивающие программы могут реализоваться</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 xml:space="preserve">по следующим направленностям: техническая, краеведческая, естественнонаучная, физкультурно-спортивная, художественная, </w:t>
      </w:r>
      <w:proofErr w:type="spellStart"/>
      <w:r w:rsidRPr="00FF6181">
        <w:rPr>
          <w:rFonts w:eastAsia="Times New Roman"/>
          <w:sz w:val="28"/>
          <w:szCs w:val="28"/>
        </w:rPr>
        <w:t>туристко-краеведческая</w:t>
      </w:r>
      <w:proofErr w:type="spellEnd"/>
      <w:r w:rsidRPr="00FF6181">
        <w:rPr>
          <w:rFonts w:eastAsia="Times New Roman"/>
          <w:sz w:val="28"/>
          <w:szCs w:val="28"/>
        </w:rPr>
        <w:t>, социально-педагогическая.</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2.5. Учреждение с учетом социальных запросов может оказывать платные образовательные услуги, не предусмотренные образовательными программами и федеральным государственным образовательным стандартом (Далее – ФГОС ДО) и за рамками муниципального задания.</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2.6. Учреждение может также оказывать дополнительные образовательные услуги и осуществлять иную приносящую доход деятельность. Иная, приносящая доход деятельность, осуществляется лишь постольку, поскольку это служит достижению целей, ради которых Учреждение создано.</w:t>
      </w:r>
    </w:p>
    <w:p w:rsidR="0002671C" w:rsidRPr="00FF6181" w:rsidRDefault="0002671C" w:rsidP="00FF6181">
      <w:pPr>
        <w:spacing w:line="1" w:lineRule="exact"/>
        <w:jc w:val="both"/>
        <w:rPr>
          <w:sz w:val="28"/>
          <w:szCs w:val="28"/>
        </w:rPr>
      </w:pPr>
    </w:p>
    <w:p w:rsidR="0002671C" w:rsidRPr="00FF6181" w:rsidRDefault="0002671C" w:rsidP="00FF6181">
      <w:pPr>
        <w:spacing w:line="2" w:lineRule="exact"/>
        <w:jc w:val="both"/>
        <w:rPr>
          <w:sz w:val="28"/>
          <w:szCs w:val="28"/>
        </w:rPr>
      </w:pPr>
    </w:p>
    <w:p w:rsidR="0002671C" w:rsidRPr="00FF6181" w:rsidRDefault="0002671C" w:rsidP="00FF6181">
      <w:pPr>
        <w:tabs>
          <w:tab w:val="left" w:pos="1402"/>
        </w:tabs>
        <w:ind w:left="703"/>
        <w:jc w:val="both"/>
        <w:rPr>
          <w:sz w:val="28"/>
          <w:szCs w:val="28"/>
        </w:rPr>
      </w:pPr>
      <w:r w:rsidRPr="00FF6181">
        <w:rPr>
          <w:rFonts w:eastAsia="Times New Roman"/>
          <w:sz w:val="28"/>
          <w:szCs w:val="28"/>
        </w:rPr>
        <w:t>2.</w:t>
      </w:r>
      <w:r w:rsidR="001958CD" w:rsidRPr="00FF6181">
        <w:rPr>
          <w:rFonts w:eastAsia="Times New Roman"/>
          <w:sz w:val="28"/>
          <w:szCs w:val="28"/>
        </w:rPr>
        <w:t>7</w:t>
      </w:r>
      <w:r w:rsidRPr="00FF6181">
        <w:rPr>
          <w:rFonts w:eastAsia="Times New Roman"/>
          <w:sz w:val="28"/>
          <w:szCs w:val="28"/>
        </w:rPr>
        <w:t>.</w:t>
      </w:r>
      <w:r w:rsidRPr="00FF6181">
        <w:rPr>
          <w:sz w:val="28"/>
          <w:szCs w:val="28"/>
        </w:rPr>
        <w:tab/>
      </w:r>
      <w:r w:rsidRPr="00FF6181">
        <w:rPr>
          <w:rFonts w:eastAsia="Times New Roman"/>
          <w:sz w:val="28"/>
          <w:szCs w:val="28"/>
        </w:rPr>
        <w:t xml:space="preserve">Платные  образовательные  услуги  не  могут  быть  оказаны  </w:t>
      </w:r>
      <w:proofErr w:type="gramStart"/>
      <w:r w:rsidRPr="00FF6181">
        <w:rPr>
          <w:rFonts w:eastAsia="Times New Roman"/>
          <w:sz w:val="28"/>
          <w:szCs w:val="28"/>
        </w:rPr>
        <w:t>вместо</w:t>
      </w:r>
      <w:proofErr w:type="gramEnd"/>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образовательной деятельности, финансовое обеспечение которой осуществляется за счет бюджетных ассигнований федерального, регионального, местного бюджетов.</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2.</w:t>
      </w:r>
      <w:r w:rsidR="001958CD" w:rsidRPr="00FF6181">
        <w:rPr>
          <w:rFonts w:eastAsia="Times New Roman"/>
          <w:sz w:val="28"/>
          <w:szCs w:val="28"/>
        </w:rPr>
        <w:t>8</w:t>
      </w:r>
      <w:r w:rsidRPr="00FF6181">
        <w:rPr>
          <w:rFonts w:eastAsia="Times New Roman"/>
          <w:sz w:val="28"/>
          <w:szCs w:val="28"/>
        </w:rPr>
        <w:t>. При оказании платных образовательных услуг на договорной основе Учреждение руководствуется действующим законодательством и нормативными</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jc w:val="both"/>
        <w:rPr>
          <w:sz w:val="28"/>
          <w:szCs w:val="28"/>
        </w:rPr>
      </w:pPr>
      <w:r w:rsidRPr="00FF6181">
        <w:rPr>
          <w:rFonts w:eastAsia="Times New Roman"/>
          <w:sz w:val="28"/>
          <w:szCs w:val="28"/>
        </w:rPr>
        <w:t>документами. Порядок оказания платных образовательных услуг регламентируется локально-нормативными актами Учреждения.</w:t>
      </w:r>
    </w:p>
    <w:p w:rsidR="0002671C" w:rsidRPr="00FF6181" w:rsidRDefault="0002671C" w:rsidP="00FF6181">
      <w:pPr>
        <w:spacing w:line="15" w:lineRule="exact"/>
        <w:jc w:val="both"/>
        <w:rPr>
          <w:sz w:val="28"/>
          <w:szCs w:val="28"/>
        </w:rPr>
      </w:pPr>
    </w:p>
    <w:p w:rsidR="0002671C" w:rsidRPr="00FF6181" w:rsidRDefault="001958CD" w:rsidP="00FF6181">
      <w:pPr>
        <w:spacing w:line="237" w:lineRule="auto"/>
        <w:ind w:left="3" w:firstLine="708"/>
        <w:jc w:val="both"/>
        <w:rPr>
          <w:sz w:val="28"/>
          <w:szCs w:val="28"/>
        </w:rPr>
      </w:pPr>
      <w:r w:rsidRPr="00FF6181">
        <w:rPr>
          <w:rFonts w:eastAsia="Times New Roman"/>
          <w:sz w:val="28"/>
          <w:szCs w:val="28"/>
        </w:rPr>
        <w:t>2.9</w:t>
      </w:r>
      <w:r w:rsidR="0002671C" w:rsidRPr="00FF6181">
        <w:rPr>
          <w:rFonts w:eastAsia="Times New Roman"/>
          <w:sz w:val="28"/>
          <w:szCs w:val="28"/>
        </w:rPr>
        <w:t>. Дошкольное образование является первым уровнем общего образования в Российской Федерации и Республике Татарстан. Образовательные программы дошкольного, начального общего образования являются преемственными.</w:t>
      </w:r>
    </w:p>
    <w:p w:rsidR="0002671C" w:rsidRPr="00FF6181" w:rsidRDefault="0002671C" w:rsidP="00FF6181">
      <w:pPr>
        <w:spacing w:line="18"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2.</w:t>
      </w:r>
      <w:r w:rsidR="001958CD" w:rsidRPr="00FF6181">
        <w:rPr>
          <w:rFonts w:eastAsia="Times New Roman"/>
          <w:sz w:val="28"/>
          <w:szCs w:val="28"/>
        </w:rPr>
        <w:t>10</w:t>
      </w:r>
      <w:r w:rsidRPr="00FF6181">
        <w:rPr>
          <w:rFonts w:eastAsia="Times New Roman"/>
          <w:sz w:val="28"/>
          <w:szCs w:val="28"/>
        </w:rPr>
        <w:t>. Содержание дошкольного образования в Учреждении определяется основной общеобразовательной программой – образовательной программой дошкольного образования.</w:t>
      </w:r>
    </w:p>
    <w:p w:rsidR="0002671C" w:rsidRPr="00FF6181" w:rsidRDefault="0002671C" w:rsidP="00FF6181">
      <w:pPr>
        <w:spacing w:line="15" w:lineRule="exact"/>
        <w:jc w:val="both"/>
        <w:rPr>
          <w:sz w:val="28"/>
          <w:szCs w:val="28"/>
        </w:rPr>
      </w:pPr>
    </w:p>
    <w:p w:rsidR="0002671C" w:rsidRPr="00FF6181" w:rsidRDefault="001958CD" w:rsidP="00FF6181">
      <w:pPr>
        <w:spacing w:line="235" w:lineRule="auto"/>
        <w:ind w:left="3" w:firstLine="708"/>
        <w:jc w:val="both"/>
        <w:rPr>
          <w:sz w:val="28"/>
          <w:szCs w:val="28"/>
        </w:rPr>
      </w:pPr>
      <w:r w:rsidRPr="00FF6181">
        <w:rPr>
          <w:rFonts w:eastAsia="Times New Roman"/>
          <w:sz w:val="28"/>
          <w:szCs w:val="28"/>
        </w:rPr>
        <w:t>2.11</w:t>
      </w:r>
      <w:r w:rsidR="0002671C" w:rsidRPr="00FF6181">
        <w:rPr>
          <w:rFonts w:eastAsia="Times New Roman"/>
          <w:sz w:val="28"/>
          <w:szCs w:val="28"/>
        </w:rPr>
        <w:t>. Программа направлена на разностороннее развитие детей дошкольного возраста с учетом их возрастных и индивидуальных особенностей,</w:t>
      </w:r>
    </w:p>
    <w:p w:rsidR="0002671C" w:rsidRPr="00FF6181" w:rsidRDefault="0002671C" w:rsidP="00FF6181">
      <w:pPr>
        <w:spacing w:line="15" w:lineRule="exact"/>
        <w:jc w:val="both"/>
        <w:rPr>
          <w:sz w:val="28"/>
          <w:szCs w:val="28"/>
        </w:rPr>
      </w:pPr>
    </w:p>
    <w:p w:rsidR="0002671C" w:rsidRPr="00FF6181" w:rsidRDefault="0002671C" w:rsidP="00FF6181">
      <w:pPr>
        <w:numPr>
          <w:ilvl w:val="0"/>
          <w:numId w:val="10"/>
        </w:numPr>
        <w:tabs>
          <w:tab w:val="left" w:pos="348"/>
        </w:tabs>
        <w:spacing w:line="237" w:lineRule="auto"/>
        <w:ind w:left="3" w:hanging="3"/>
        <w:jc w:val="both"/>
        <w:rPr>
          <w:rFonts w:eastAsia="Times New Roman"/>
          <w:sz w:val="28"/>
          <w:szCs w:val="28"/>
        </w:rPr>
      </w:pPr>
      <w:r w:rsidRPr="00FF6181">
        <w:rPr>
          <w:rFonts w:eastAsia="Times New Roman"/>
          <w:sz w:val="28"/>
          <w:szCs w:val="28"/>
        </w:rPr>
        <w:lastRenderedPageBreak/>
        <w:t>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2671C" w:rsidRPr="00FF6181" w:rsidRDefault="0002671C" w:rsidP="00FF6181">
      <w:pPr>
        <w:spacing w:line="18" w:lineRule="exact"/>
        <w:jc w:val="both"/>
        <w:rPr>
          <w:rFonts w:eastAsia="Times New Roman"/>
          <w:sz w:val="28"/>
          <w:szCs w:val="28"/>
        </w:rPr>
      </w:pPr>
    </w:p>
    <w:p w:rsidR="0002671C" w:rsidRPr="00FF6181" w:rsidRDefault="001958CD" w:rsidP="00FF6181">
      <w:pPr>
        <w:spacing w:line="237" w:lineRule="auto"/>
        <w:ind w:left="3" w:firstLine="708"/>
        <w:jc w:val="both"/>
        <w:rPr>
          <w:rFonts w:eastAsia="Times New Roman"/>
          <w:sz w:val="28"/>
          <w:szCs w:val="28"/>
        </w:rPr>
      </w:pPr>
      <w:r w:rsidRPr="00FF6181">
        <w:rPr>
          <w:rFonts w:eastAsia="Times New Roman"/>
          <w:sz w:val="28"/>
          <w:szCs w:val="28"/>
        </w:rPr>
        <w:t>2.12</w:t>
      </w:r>
      <w:r w:rsidR="0002671C" w:rsidRPr="00FF6181">
        <w:rPr>
          <w:rFonts w:eastAsia="Times New Roman"/>
          <w:sz w:val="28"/>
          <w:szCs w:val="28"/>
        </w:rPr>
        <w:t>. Программа самостоятельно разрабатывается Учреждением в соответствии с ФГОС ДО и с учетом соответствующих примерных Программ и утверждается Учреждением.</w:t>
      </w:r>
    </w:p>
    <w:p w:rsidR="0002671C" w:rsidRPr="00FF6181" w:rsidRDefault="0002671C" w:rsidP="00FF6181">
      <w:pPr>
        <w:spacing w:line="13" w:lineRule="exact"/>
        <w:jc w:val="both"/>
        <w:rPr>
          <w:rFonts w:eastAsia="Times New Roman"/>
          <w:sz w:val="28"/>
          <w:szCs w:val="28"/>
        </w:rPr>
      </w:pPr>
    </w:p>
    <w:p w:rsidR="0002671C" w:rsidRPr="00FF6181" w:rsidRDefault="001958CD" w:rsidP="00FF6181">
      <w:pPr>
        <w:spacing w:line="236" w:lineRule="auto"/>
        <w:ind w:left="3" w:firstLine="708"/>
        <w:jc w:val="both"/>
        <w:rPr>
          <w:rFonts w:eastAsia="Times New Roman"/>
          <w:sz w:val="28"/>
          <w:szCs w:val="28"/>
        </w:rPr>
      </w:pPr>
      <w:r w:rsidRPr="00FF6181">
        <w:rPr>
          <w:rFonts w:eastAsia="Times New Roman"/>
          <w:sz w:val="28"/>
          <w:szCs w:val="28"/>
        </w:rPr>
        <w:t>2.13</w:t>
      </w:r>
      <w:r w:rsidR="0002671C" w:rsidRPr="00FF6181">
        <w:rPr>
          <w:rFonts w:eastAsia="Times New Roman"/>
          <w:sz w:val="28"/>
          <w:szCs w:val="28"/>
        </w:rPr>
        <w:t>. Требования к структуре, объему, условиям реализации и результатам освоения Программы, сроки получения дошкольного образования определяются и устанавливаются ФГОС ДО.</w:t>
      </w:r>
    </w:p>
    <w:p w:rsidR="0002671C" w:rsidRPr="00FF6181" w:rsidRDefault="0002671C" w:rsidP="00FF6181">
      <w:pPr>
        <w:spacing w:line="14" w:lineRule="exact"/>
        <w:jc w:val="both"/>
        <w:rPr>
          <w:rFonts w:eastAsia="Times New Roman"/>
          <w:sz w:val="28"/>
          <w:szCs w:val="28"/>
        </w:rPr>
      </w:pPr>
    </w:p>
    <w:p w:rsidR="0002671C" w:rsidRPr="00FF6181" w:rsidRDefault="001958CD" w:rsidP="00FF6181">
      <w:pPr>
        <w:spacing w:line="237" w:lineRule="auto"/>
        <w:ind w:left="3" w:firstLine="708"/>
        <w:jc w:val="both"/>
        <w:rPr>
          <w:rFonts w:eastAsia="Times New Roman"/>
          <w:sz w:val="28"/>
          <w:szCs w:val="28"/>
        </w:rPr>
      </w:pPr>
      <w:r w:rsidRPr="00FF6181">
        <w:rPr>
          <w:rFonts w:eastAsia="Times New Roman"/>
          <w:sz w:val="28"/>
          <w:szCs w:val="28"/>
        </w:rPr>
        <w:t>2.14</w:t>
      </w:r>
      <w:r w:rsidR="0002671C" w:rsidRPr="00FF6181">
        <w:rPr>
          <w:rFonts w:eastAsia="Times New Roman"/>
          <w:sz w:val="28"/>
          <w:szCs w:val="28"/>
        </w:rPr>
        <w:t>. Использование при реализации Программы методов и средств обучения и воспитания, образовательных технологий, наносящих вред физическому или психическому здоровью воспитанников, запрещается.</w:t>
      </w:r>
    </w:p>
    <w:p w:rsidR="0002671C" w:rsidRPr="00FF6181" w:rsidRDefault="0002671C" w:rsidP="00FF6181">
      <w:pPr>
        <w:spacing w:line="13" w:lineRule="exact"/>
        <w:jc w:val="both"/>
        <w:rPr>
          <w:rFonts w:eastAsia="Times New Roman"/>
          <w:sz w:val="28"/>
          <w:szCs w:val="28"/>
        </w:rPr>
      </w:pPr>
    </w:p>
    <w:p w:rsidR="0002671C" w:rsidRPr="00FF6181" w:rsidRDefault="00DD3529" w:rsidP="00FF6181">
      <w:pPr>
        <w:spacing w:line="235" w:lineRule="auto"/>
        <w:ind w:left="3" w:firstLine="708"/>
        <w:jc w:val="both"/>
        <w:rPr>
          <w:rFonts w:eastAsia="Times New Roman"/>
          <w:sz w:val="28"/>
          <w:szCs w:val="28"/>
        </w:rPr>
      </w:pPr>
      <w:r w:rsidRPr="00FF6181">
        <w:rPr>
          <w:rFonts w:eastAsia="Times New Roman"/>
          <w:sz w:val="28"/>
          <w:szCs w:val="28"/>
        </w:rPr>
        <w:t>2.15</w:t>
      </w:r>
      <w:r w:rsidR="0002671C" w:rsidRPr="00FF6181">
        <w:rPr>
          <w:rFonts w:eastAsia="Times New Roman"/>
          <w:sz w:val="28"/>
          <w:szCs w:val="28"/>
        </w:rPr>
        <w:t>. Освоение Программы не сопровождается проведением промежуточных аттестаций и итоговой аттестации воспитанников.</w:t>
      </w:r>
    </w:p>
    <w:p w:rsidR="0002671C" w:rsidRPr="00FF6181" w:rsidRDefault="0002671C" w:rsidP="00FF6181">
      <w:pPr>
        <w:spacing w:line="13" w:lineRule="exact"/>
        <w:jc w:val="both"/>
        <w:rPr>
          <w:rFonts w:eastAsia="Times New Roman"/>
          <w:sz w:val="28"/>
          <w:szCs w:val="28"/>
        </w:rPr>
      </w:pPr>
    </w:p>
    <w:p w:rsidR="0002671C" w:rsidRPr="00FF6181" w:rsidRDefault="00DD3529" w:rsidP="00FF6181">
      <w:pPr>
        <w:spacing w:line="238" w:lineRule="auto"/>
        <w:ind w:left="3" w:firstLine="708"/>
        <w:jc w:val="both"/>
        <w:rPr>
          <w:rFonts w:eastAsia="Times New Roman"/>
          <w:sz w:val="28"/>
          <w:szCs w:val="28"/>
        </w:rPr>
      </w:pPr>
      <w:r w:rsidRPr="00FF6181">
        <w:rPr>
          <w:rFonts w:eastAsia="Times New Roman"/>
          <w:sz w:val="28"/>
          <w:szCs w:val="28"/>
        </w:rPr>
        <w:t>2.16</w:t>
      </w:r>
      <w:r w:rsidR="0002671C" w:rsidRPr="00FF6181">
        <w:rPr>
          <w:rFonts w:eastAsia="Times New Roman"/>
          <w:sz w:val="28"/>
          <w:szCs w:val="28"/>
        </w:rPr>
        <w:t>. При реализации Программы 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2671C" w:rsidRPr="00FF6181" w:rsidRDefault="0002671C" w:rsidP="00FF6181">
      <w:pPr>
        <w:spacing w:line="16" w:lineRule="exact"/>
        <w:jc w:val="both"/>
        <w:rPr>
          <w:rFonts w:eastAsia="Times New Roman"/>
          <w:sz w:val="28"/>
          <w:szCs w:val="28"/>
        </w:rPr>
      </w:pPr>
    </w:p>
    <w:p w:rsidR="0002671C" w:rsidRPr="00FF6181" w:rsidRDefault="0002671C" w:rsidP="00FF6181">
      <w:pPr>
        <w:spacing w:line="234" w:lineRule="auto"/>
        <w:ind w:left="3" w:firstLine="708"/>
        <w:jc w:val="both"/>
        <w:rPr>
          <w:rFonts w:eastAsia="Times New Roman"/>
          <w:sz w:val="28"/>
          <w:szCs w:val="28"/>
        </w:rPr>
      </w:pPr>
      <w:r w:rsidRPr="00FF6181">
        <w:rPr>
          <w:rFonts w:eastAsia="Times New Roman"/>
          <w:sz w:val="28"/>
          <w:szCs w:val="28"/>
        </w:rPr>
        <w:t>При необходимости используется психологическая диагностика развития детей (выявление и изучение индивидуально-психологических особенностей</w:t>
      </w:r>
    </w:p>
    <w:p w:rsidR="0002671C" w:rsidRPr="00FF6181" w:rsidRDefault="0002671C" w:rsidP="00FF6181">
      <w:pPr>
        <w:spacing w:line="200" w:lineRule="exact"/>
        <w:jc w:val="both"/>
        <w:rPr>
          <w:sz w:val="28"/>
          <w:szCs w:val="28"/>
        </w:rPr>
      </w:pPr>
    </w:p>
    <w:p w:rsidR="0002671C" w:rsidRPr="00FF6181" w:rsidRDefault="0002671C" w:rsidP="00FF6181">
      <w:pPr>
        <w:spacing w:line="235" w:lineRule="auto"/>
        <w:jc w:val="both"/>
        <w:rPr>
          <w:sz w:val="28"/>
          <w:szCs w:val="28"/>
        </w:rPr>
      </w:pPr>
      <w:r w:rsidRPr="00FF6181">
        <w:rPr>
          <w:rFonts w:eastAsia="Times New Roman"/>
          <w:sz w:val="28"/>
          <w:szCs w:val="28"/>
        </w:rPr>
        <w:t>детей), которую проводят квалифицированные специалисты (педагоги-психологи, психологи).</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Участие воспитанника в психологической диагностике допускается только</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jc w:val="both"/>
        <w:rPr>
          <w:sz w:val="28"/>
          <w:szCs w:val="28"/>
        </w:rPr>
      </w:pPr>
      <w:r w:rsidRPr="00FF6181">
        <w:rPr>
          <w:rFonts w:eastAsia="Times New Roman"/>
          <w:sz w:val="28"/>
          <w:szCs w:val="28"/>
        </w:rPr>
        <w:t>с письменного согласия родителей (законных представителей) несовершеннолетних воспитанников (Далее – Родитель).</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02671C" w:rsidRPr="00FF6181" w:rsidRDefault="0002671C" w:rsidP="00FF6181">
      <w:pPr>
        <w:spacing w:line="13" w:lineRule="exact"/>
        <w:jc w:val="both"/>
        <w:rPr>
          <w:sz w:val="28"/>
          <w:szCs w:val="28"/>
        </w:rPr>
      </w:pPr>
    </w:p>
    <w:p w:rsidR="0002671C" w:rsidRPr="00FF6181" w:rsidRDefault="00DD3529" w:rsidP="00FF6181">
      <w:pPr>
        <w:spacing w:line="234" w:lineRule="auto"/>
        <w:ind w:firstLine="708"/>
        <w:jc w:val="both"/>
        <w:rPr>
          <w:sz w:val="28"/>
          <w:szCs w:val="28"/>
        </w:rPr>
      </w:pPr>
      <w:r w:rsidRPr="00FF6181">
        <w:rPr>
          <w:rFonts w:eastAsia="Times New Roman"/>
          <w:sz w:val="28"/>
          <w:szCs w:val="28"/>
        </w:rPr>
        <w:t>2.17</w:t>
      </w:r>
      <w:r w:rsidR="0002671C" w:rsidRPr="00FF6181">
        <w:rPr>
          <w:rFonts w:eastAsia="Times New Roman"/>
          <w:sz w:val="28"/>
          <w:szCs w:val="28"/>
        </w:rPr>
        <w:t>. Учреждение может использовать сетевую форму реализации Программы, обеспечивающую возможность ее освоения воспитанниками с</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jc w:val="both"/>
        <w:rPr>
          <w:sz w:val="28"/>
          <w:szCs w:val="28"/>
        </w:rPr>
      </w:pPr>
      <w:r w:rsidRPr="00FF6181">
        <w:rPr>
          <w:rFonts w:eastAsia="Times New Roman"/>
          <w:sz w:val="28"/>
          <w:szCs w:val="28"/>
        </w:rPr>
        <w:t>использованием ресурсов нескольких учреждений, осуществляющих образовательную деятельность, а также при необходимости с использованием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ресурсов иных учреждений. Использование сетевой формы реализации Программы осуществляется на основании договора между указанными учреждениями.</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2.1</w:t>
      </w:r>
      <w:r w:rsidR="00DD3529" w:rsidRPr="00FF6181">
        <w:rPr>
          <w:rFonts w:eastAsia="Times New Roman"/>
          <w:sz w:val="28"/>
          <w:szCs w:val="28"/>
        </w:rPr>
        <w:t>8</w:t>
      </w:r>
      <w:r w:rsidRPr="00FF6181">
        <w:rPr>
          <w:rFonts w:eastAsia="Times New Roman"/>
          <w:sz w:val="28"/>
          <w:szCs w:val="28"/>
        </w:rPr>
        <w:t>. Учреждение обеспечивает получение дошкольного образования, присмотр и уход за детьми в возрасте от одного года до прекращения образовательных отношений, в соответствии с административным регламентом и заданием Учредителя.</w:t>
      </w:r>
    </w:p>
    <w:p w:rsidR="0002671C" w:rsidRPr="00FF6181" w:rsidRDefault="0002671C" w:rsidP="00FF6181">
      <w:pPr>
        <w:spacing w:line="15" w:lineRule="exact"/>
        <w:jc w:val="both"/>
        <w:rPr>
          <w:sz w:val="28"/>
          <w:szCs w:val="28"/>
        </w:rPr>
      </w:pPr>
    </w:p>
    <w:p w:rsidR="00F24678" w:rsidRPr="00C1299C" w:rsidRDefault="00F24678" w:rsidP="00F24678">
      <w:pPr>
        <w:shd w:val="clear" w:color="auto" w:fill="FFFFFF"/>
        <w:ind w:firstLine="567"/>
        <w:jc w:val="both"/>
        <w:rPr>
          <w:rFonts w:eastAsia="Times New Roman"/>
          <w:color w:val="000000"/>
          <w:sz w:val="28"/>
          <w:szCs w:val="28"/>
        </w:rPr>
      </w:pPr>
      <w:r>
        <w:rPr>
          <w:rFonts w:eastAsia="Times New Roman"/>
          <w:sz w:val="28"/>
          <w:szCs w:val="28"/>
        </w:rPr>
        <w:t xml:space="preserve"> </w:t>
      </w:r>
      <w:r w:rsidR="00DD3529" w:rsidRPr="00FF6181">
        <w:rPr>
          <w:rFonts w:eastAsia="Times New Roman"/>
          <w:sz w:val="28"/>
          <w:szCs w:val="28"/>
        </w:rPr>
        <w:t>2.19</w:t>
      </w:r>
      <w:r w:rsidR="0002671C" w:rsidRPr="00FF6181">
        <w:rPr>
          <w:rFonts w:eastAsia="Times New Roman"/>
          <w:sz w:val="28"/>
          <w:szCs w:val="28"/>
        </w:rPr>
        <w:t xml:space="preserve">. </w:t>
      </w:r>
      <w:r w:rsidR="003C5703" w:rsidRPr="00FF6181">
        <w:rPr>
          <w:rFonts w:eastAsia="Times New Roman"/>
          <w:sz w:val="28"/>
          <w:szCs w:val="28"/>
        </w:rPr>
        <w:t xml:space="preserve"> </w:t>
      </w:r>
      <w:r w:rsidRPr="00C1299C">
        <w:rPr>
          <w:rFonts w:eastAsia="Times New Roman"/>
          <w:color w:val="000000"/>
          <w:sz w:val="28"/>
          <w:szCs w:val="28"/>
        </w:rPr>
        <w:t>Язык, языки образования определяются локальными нормативными</w:t>
      </w:r>
      <w:r>
        <w:rPr>
          <w:rFonts w:eastAsia="Times New Roman"/>
          <w:color w:val="000000"/>
          <w:sz w:val="28"/>
          <w:szCs w:val="28"/>
        </w:rPr>
        <w:t xml:space="preserve"> </w:t>
      </w:r>
      <w:r w:rsidRPr="00C1299C">
        <w:rPr>
          <w:rFonts w:eastAsia="Times New Roman"/>
          <w:color w:val="000000"/>
          <w:sz w:val="28"/>
          <w:szCs w:val="28"/>
        </w:rPr>
        <w:t xml:space="preserve">актами </w:t>
      </w:r>
      <w:r>
        <w:rPr>
          <w:rFonts w:eastAsia="Times New Roman"/>
          <w:color w:val="000000"/>
          <w:sz w:val="28"/>
          <w:szCs w:val="28"/>
        </w:rPr>
        <w:t>Учреждения</w:t>
      </w:r>
      <w:r w:rsidRPr="00C1299C">
        <w:rPr>
          <w:rFonts w:eastAsia="Times New Roman"/>
          <w:color w:val="000000"/>
          <w:sz w:val="28"/>
          <w:szCs w:val="28"/>
        </w:rPr>
        <w:t>, осуществляющей образовательную деятельность по</w:t>
      </w:r>
      <w:r>
        <w:rPr>
          <w:rFonts w:eastAsia="Times New Roman"/>
          <w:color w:val="000000"/>
          <w:sz w:val="28"/>
          <w:szCs w:val="28"/>
        </w:rPr>
        <w:t xml:space="preserve"> </w:t>
      </w:r>
      <w:r w:rsidRPr="00C1299C">
        <w:rPr>
          <w:rFonts w:eastAsia="Times New Roman"/>
          <w:color w:val="000000"/>
          <w:sz w:val="28"/>
          <w:szCs w:val="28"/>
        </w:rPr>
        <w:t>реализуемым ею образовательным программам, в соответствии с законодательством</w:t>
      </w:r>
      <w:r>
        <w:rPr>
          <w:rFonts w:eastAsia="Times New Roman"/>
          <w:color w:val="000000"/>
          <w:sz w:val="28"/>
          <w:szCs w:val="28"/>
        </w:rPr>
        <w:t xml:space="preserve"> </w:t>
      </w:r>
      <w:r w:rsidRPr="00C1299C">
        <w:rPr>
          <w:rFonts w:eastAsia="Times New Roman"/>
          <w:color w:val="000000"/>
          <w:sz w:val="28"/>
          <w:szCs w:val="28"/>
        </w:rPr>
        <w:t>Российской Федерации.</w:t>
      </w:r>
    </w:p>
    <w:tbl>
      <w:tblPr>
        <w:tblW w:w="9780" w:type="dxa"/>
        <w:tblLayout w:type="fixed"/>
        <w:tblCellMar>
          <w:left w:w="0" w:type="dxa"/>
          <w:right w:w="0" w:type="dxa"/>
        </w:tblCellMar>
        <w:tblLook w:val="04A0"/>
      </w:tblPr>
      <w:tblGrid>
        <w:gridCol w:w="1340"/>
        <w:gridCol w:w="820"/>
        <w:gridCol w:w="1340"/>
        <w:gridCol w:w="1300"/>
        <w:gridCol w:w="2440"/>
        <w:gridCol w:w="2280"/>
        <w:gridCol w:w="260"/>
      </w:tblGrid>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lastRenderedPageBreak/>
              <w:t>2.2</w:t>
            </w:r>
            <w:r w:rsidR="00FF6181" w:rsidRPr="00FF6181">
              <w:rPr>
                <w:rFonts w:eastAsia="Times New Roman"/>
                <w:sz w:val="28"/>
                <w:szCs w:val="28"/>
              </w:rPr>
              <w:t>0</w:t>
            </w:r>
            <w:r w:rsidRPr="00FF6181">
              <w:rPr>
                <w:rFonts w:eastAsia="Times New Roman"/>
                <w:sz w:val="28"/>
                <w:szCs w:val="28"/>
              </w:rPr>
              <w:t>.</w:t>
            </w:r>
          </w:p>
        </w:tc>
        <w:tc>
          <w:tcPr>
            <w:tcW w:w="8440" w:type="dxa"/>
            <w:gridSpan w:val="6"/>
            <w:vAlign w:val="bottom"/>
          </w:tcPr>
          <w:p w:rsidR="0002671C" w:rsidRPr="00FF6181" w:rsidRDefault="0002671C" w:rsidP="00FF6181">
            <w:pPr>
              <w:jc w:val="both"/>
              <w:rPr>
                <w:sz w:val="28"/>
                <w:szCs w:val="28"/>
              </w:rPr>
            </w:pPr>
            <w:r w:rsidRPr="00FF6181">
              <w:rPr>
                <w:rFonts w:eastAsia="Times New Roman"/>
                <w:sz w:val="28"/>
                <w:szCs w:val="28"/>
              </w:rPr>
              <w:t>Организация    образовательной    деятельности    в    Учреждении</w:t>
            </w:r>
          </w:p>
        </w:tc>
      </w:tr>
      <w:tr w:rsidR="0002671C" w:rsidRPr="00FF6181" w:rsidTr="003C5703">
        <w:trPr>
          <w:trHeight w:val="322"/>
        </w:trPr>
        <w:tc>
          <w:tcPr>
            <w:tcW w:w="9520" w:type="dxa"/>
            <w:gridSpan w:val="6"/>
            <w:vAlign w:val="bottom"/>
          </w:tcPr>
          <w:p w:rsidR="0002671C" w:rsidRPr="00FF6181" w:rsidRDefault="0002671C" w:rsidP="00FF6181">
            <w:pPr>
              <w:jc w:val="both"/>
              <w:rPr>
                <w:sz w:val="28"/>
                <w:szCs w:val="28"/>
              </w:rPr>
            </w:pPr>
            <w:r w:rsidRPr="00FF6181">
              <w:rPr>
                <w:rFonts w:eastAsia="Times New Roman"/>
                <w:sz w:val="28"/>
                <w:szCs w:val="28"/>
              </w:rPr>
              <w:t>осуществляется в группах общеразвивающей направленности.</w:t>
            </w: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1</w:t>
            </w:r>
            <w:r w:rsidRPr="00FF6181">
              <w:rPr>
                <w:rFonts w:eastAsia="Times New Roman"/>
                <w:sz w:val="28"/>
                <w:szCs w:val="28"/>
              </w:rPr>
              <w:t>.</w:t>
            </w:r>
          </w:p>
        </w:tc>
        <w:tc>
          <w:tcPr>
            <w:tcW w:w="820" w:type="dxa"/>
            <w:vAlign w:val="bottom"/>
          </w:tcPr>
          <w:p w:rsidR="0002671C" w:rsidRPr="00FF6181" w:rsidRDefault="0002671C" w:rsidP="00FF6181">
            <w:pPr>
              <w:ind w:left="80"/>
              <w:jc w:val="both"/>
              <w:rPr>
                <w:sz w:val="28"/>
                <w:szCs w:val="28"/>
              </w:rPr>
            </w:pPr>
            <w:r w:rsidRPr="00FF6181">
              <w:rPr>
                <w:rFonts w:eastAsia="Times New Roman"/>
                <w:sz w:val="28"/>
                <w:szCs w:val="28"/>
              </w:rPr>
              <w:t>При</w:t>
            </w:r>
          </w:p>
        </w:tc>
        <w:tc>
          <w:tcPr>
            <w:tcW w:w="1340" w:type="dxa"/>
            <w:vAlign w:val="bottom"/>
          </w:tcPr>
          <w:p w:rsidR="0002671C" w:rsidRPr="00FF6181" w:rsidRDefault="0002671C" w:rsidP="00FF6181">
            <w:pPr>
              <w:ind w:left="240"/>
              <w:jc w:val="both"/>
              <w:rPr>
                <w:sz w:val="28"/>
                <w:szCs w:val="28"/>
              </w:rPr>
            </w:pPr>
            <w:r w:rsidRPr="00FF6181">
              <w:rPr>
                <w:rFonts w:eastAsia="Times New Roman"/>
                <w:sz w:val="28"/>
                <w:szCs w:val="28"/>
              </w:rPr>
              <w:t>наличии</w:t>
            </w:r>
          </w:p>
        </w:tc>
        <w:tc>
          <w:tcPr>
            <w:tcW w:w="1300" w:type="dxa"/>
            <w:vAlign w:val="bottom"/>
          </w:tcPr>
          <w:p w:rsidR="0002671C" w:rsidRPr="00FF6181" w:rsidRDefault="0002671C" w:rsidP="00FF6181">
            <w:pPr>
              <w:ind w:left="140"/>
              <w:jc w:val="both"/>
              <w:rPr>
                <w:sz w:val="28"/>
                <w:szCs w:val="28"/>
              </w:rPr>
            </w:pPr>
            <w:r w:rsidRPr="00FF6181">
              <w:rPr>
                <w:rFonts w:eastAsia="Times New Roman"/>
                <w:sz w:val="28"/>
                <w:szCs w:val="28"/>
              </w:rPr>
              <w:t>условий</w:t>
            </w:r>
          </w:p>
        </w:tc>
        <w:tc>
          <w:tcPr>
            <w:tcW w:w="2440" w:type="dxa"/>
            <w:vAlign w:val="bottom"/>
          </w:tcPr>
          <w:p w:rsidR="0002671C" w:rsidRPr="00FF6181" w:rsidRDefault="0002671C" w:rsidP="00FF6181">
            <w:pPr>
              <w:ind w:left="80"/>
              <w:jc w:val="both"/>
              <w:rPr>
                <w:sz w:val="28"/>
                <w:szCs w:val="28"/>
              </w:rPr>
            </w:pPr>
            <w:r w:rsidRPr="00FF6181">
              <w:rPr>
                <w:rFonts w:eastAsia="Times New Roman"/>
                <w:sz w:val="28"/>
                <w:szCs w:val="28"/>
              </w:rPr>
              <w:t>и  необходимости</w:t>
            </w:r>
          </w:p>
        </w:tc>
        <w:tc>
          <w:tcPr>
            <w:tcW w:w="2280" w:type="dxa"/>
            <w:vAlign w:val="bottom"/>
          </w:tcPr>
          <w:p w:rsidR="0002671C" w:rsidRPr="00FF6181" w:rsidRDefault="0002671C" w:rsidP="00FF6181">
            <w:pPr>
              <w:ind w:left="120"/>
              <w:jc w:val="both"/>
              <w:rPr>
                <w:sz w:val="28"/>
                <w:szCs w:val="28"/>
              </w:rPr>
            </w:pPr>
            <w:r w:rsidRPr="00FF6181">
              <w:rPr>
                <w:rFonts w:eastAsia="Times New Roman"/>
                <w:sz w:val="28"/>
                <w:szCs w:val="28"/>
              </w:rPr>
              <w:t>оказания  услуг,</w:t>
            </w:r>
          </w:p>
        </w:tc>
        <w:tc>
          <w:tcPr>
            <w:tcW w:w="260" w:type="dxa"/>
            <w:vAlign w:val="bottom"/>
          </w:tcPr>
          <w:p w:rsidR="0002671C" w:rsidRPr="00FF6181" w:rsidRDefault="0002671C" w:rsidP="00FF6181">
            <w:pPr>
              <w:jc w:val="both"/>
              <w:rPr>
                <w:sz w:val="28"/>
                <w:szCs w:val="28"/>
              </w:rPr>
            </w:pPr>
            <w:r w:rsidRPr="00FF6181">
              <w:rPr>
                <w:rFonts w:eastAsia="Times New Roman"/>
                <w:sz w:val="28"/>
                <w:szCs w:val="28"/>
              </w:rPr>
              <w:t>в</w:t>
            </w:r>
          </w:p>
        </w:tc>
      </w:tr>
      <w:tr w:rsidR="0002671C" w:rsidRPr="00FF6181" w:rsidTr="003C5703">
        <w:trPr>
          <w:trHeight w:val="322"/>
        </w:trPr>
        <w:tc>
          <w:tcPr>
            <w:tcW w:w="7240" w:type="dxa"/>
            <w:gridSpan w:val="5"/>
            <w:vAlign w:val="bottom"/>
          </w:tcPr>
          <w:p w:rsidR="0002671C" w:rsidRPr="00FF6181" w:rsidRDefault="0002671C" w:rsidP="00FF6181">
            <w:pPr>
              <w:jc w:val="both"/>
              <w:rPr>
                <w:sz w:val="28"/>
                <w:szCs w:val="28"/>
              </w:rPr>
            </w:pPr>
            <w:r w:rsidRPr="00FF6181">
              <w:rPr>
                <w:rFonts w:eastAsia="Times New Roman"/>
                <w:sz w:val="28"/>
                <w:szCs w:val="28"/>
              </w:rPr>
              <w:t>соответствии с заданием Учредителя, в Учреждении могут</w:t>
            </w:r>
          </w:p>
        </w:tc>
        <w:tc>
          <w:tcPr>
            <w:tcW w:w="2540" w:type="dxa"/>
            <w:gridSpan w:val="2"/>
            <w:vAlign w:val="bottom"/>
          </w:tcPr>
          <w:p w:rsidR="0002671C" w:rsidRPr="00FF6181" w:rsidRDefault="0002671C" w:rsidP="00FF6181">
            <w:pPr>
              <w:jc w:val="both"/>
              <w:rPr>
                <w:sz w:val="28"/>
                <w:szCs w:val="28"/>
              </w:rPr>
            </w:pPr>
            <w:r w:rsidRPr="00FF6181">
              <w:rPr>
                <w:rFonts w:eastAsia="Times New Roman"/>
                <w:sz w:val="28"/>
                <w:szCs w:val="28"/>
              </w:rPr>
              <w:t>создаваться группы</w:t>
            </w:r>
          </w:p>
        </w:tc>
      </w:tr>
      <w:tr w:rsidR="0002671C" w:rsidRPr="00FF6181" w:rsidTr="003C5703">
        <w:trPr>
          <w:trHeight w:val="324"/>
        </w:trPr>
        <w:tc>
          <w:tcPr>
            <w:tcW w:w="4800" w:type="dxa"/>
            <w:gridSpan w:val="4"/>
            <w:vAlign w:val="bottom"/>
          </w:tcPr>
          <w:p w:rsidR="0002671C" w:rsidRPr="00FF6181" w:rsidRDefault="0002671C" w:rsidP="00FF6181">
            <w:pPr>
              <w:jc w:val="both"/>
              <w:rPr>
                <w:sz w:val="28"/>
                <w:szCs w:val="28"/>
              </w:rPr>
            </w:pPr>
            <w:r w:rsidRPr="00FF6181">
              <w:rPr>
                <w:rFonts w:eastAsia="Times New Roman"/>
                <w:sz w:val="28"/>
                <w:szCs w:val="28"/>
              </w:rPr>
              <w:t>компенсирующей направленности.</w:t>
            </w:r>
          </w:p>
        </w:tc>
        <w:tc>
          <w:tcPr>
            <w:tcW w:w="2440" w:type="dxa"/>
            <w:vAlign w:val="bottom"/>
          </w:tcPr>
          <w:p w:rsidR="0002671C" w:rsidRPr="00FF6181" w:rsidRDefault="0002671C" w:rsidP="00FF6181">
            <w:pPr>
              <w:jc w:val="both"/>
              <w:rPr>
                <w:sz w:val="28"/>
                <w:szCs w:val="28"/>
              </w:rPr>
            </w:pPr>
          </w:p>
        </w:tc>
        <w:tc>
          <w:tcPr>
            <w:tcW w:w="2280" w:type="dxa"/>
            <w:vAlign w:val="bottom"/>
          </w:tcPr>
          <w:p w:rsidR="0002671C" w:rsidRPr="00FF6181" w:rsidRDefault="0002671C" w:rsidP="00FF6181">
            <w:pPr>
              <w:jc w:val="both"/>
              <w:rPr>
                <w:sz w:val="28"/>
                <w:szCs w:val="28"/>
              </w:rPr>
            </w:pP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2</w:t>
            </w:r>
            <w:r w:rsidRPr="00FF6181">
              <w:rPr>
                <w:rFonts w:eastAsia="Times New Roman"/>
                <w:sz w:val="28"/>
                <w:szCs w:val="28"/>
              </w:rPr>
              <w:t>.</w:t>
            </w:r>
          </w:p>
        </w:tc>
        <w:tc>
          <w:tcPr>
            <w:tcW w:w="2160" w:type="dxa"/>
            <w:gridSpan w:val="2"/>
            <w:vAlign w:val="bottom"/>
          </w:tcPr>
          <w:p w:rsidR="0002671C" w:rsidRPr="00FF6181" w:rsidRDefault="0002671C" w:rsidP="00FF6181">
            <w:pPr>
              <w:ind w:left="80"/>
              <w:jc w:val="both"/>
              <w:rPr>
                <w:sz w:val="28"/>
                <w:szCs w:val="28"/>
              </w:rPr>
            </w:pPr>
            <w:r w:rsidRPr="00FF6181">
              <w:rPr>
                <w:rFonts w:eastAsia="Times New Roman"/>
                <w:sz w:val="28"/>
                <w:szCs w:val="28"/>
              </w:rPr>
              <w:t>Наполняемость</w:t>
            </w:r>
          </w:p>
        </w:tc>
        <w:tc>
          <w:tcPr>
            <w:tcW w:w="3740" w:type="dxa"/>
            <w:gridSpan w:val="2"/>
            <w:vAlign w:val="bottom"/>
          </w:tcPr>
          <w:p w:rsidR="0002671C" w:rsidRPr="00FF6181" w:rsidRDefault="0002671C" w:rsidP="00FF6181">
            <w:pPr>
              <w:ind w:left="100"/>
              <w:jc w:val="both"/>
              <w:rPr>
                <w:sz w:val="28"/>
                <w:szCs w:val="28"/>
              </w:rPr>
            </w:pPr>
            <w:r w:rsidRPr="00FF6181">
              <w:rPr>
                <w:rFonts w:eastAsia="Times New Roman"/>
                <w:sz w:val="28"/>
                <w:szCs w:val="28"/>
              </w:rPr>
              <w:t>групп   устанавливается</w:t>
            </w:r>
          </w:p>
        </w:tc>
        <w:tc>
          <w:tcPr>
            <w:tcW w:w="2280" w:type="dxa"/>
            <w:vAlign w:val="bottom"/>
          </w:tcPr>
          <w:p w:rsidR="0002671C" w:rsidRPr="00FF6181" w:rsidRDefault="0002671C" w:rsidP="00FF6181">
            <w:pPr>
              <w:ind w:left="20"/>
              <w:jc w:val="both"/>
              <w:rPr>
                <w:sz w:val="28"/>
                <w:szCs w:val="28"/>
              </w:rPr>
            </w:pPr>
            <w:r w:rsidRPr="00FF6181">
              <w:rPr>
                <w:rFonts w:eastAsia="Times New Roman"/>
                <w:sz w:val="28"/>
                <w:szCs w:val="28"/>
              </w:rPr>
              <w:t>в   соответствии</w:t>
            </w:r>
          </w:p>
        </w:tc>
        <w:tc>
          <w:tcPr>
            <w:tcW w:w="260" w:type="dxa"/>
            <w:vAlign w:val="bottom"/>
          </w:tcPr>
          <w:p w:rsidR="0002671C" w:rsidRPr="00FF6181" w:rsidRDefault="0002671C" w:rsidP="00FF6181">
            <w:pPr>
              <w:jc w:val="both"/>
              <w:rPr>
                <w:sz w:val="28"/>
                <w:szCs w:val="28"/>
              </w:rPr>
            </w:pPr>
            <w:r w:rsidRPr="00FF6181">
              <w:rPr>
                <w:rFonts w:eastAsia="Times New Roman"/>
                <w:sz w:val="28"/>
                <w:szCs w:val="28"/>
              </w:rPr>
              <w:t>с</w:t>
            </w:r>
          </w:p>
        </w:tc>
      </w:tr>
      <w:tr w:rsidR="0002671C" w:rsidRPr="00FF6181" w:rsidTr="003C5703">
        <w:trPr>
          <w:trHeight w:val="322"/>
        </w:trPr>
        <w:tc>
          <w:tcPr>
            <w:tcW w:w="9520" w:type="dxa"/>
            <w:gridSpan w:val="6"/>
            <w:vAlign w:val="bottom"/>
          </w:tcPr>
          <w:p w:rsidR="0002671C" w:rsidRPr="00FF6181" w:rsidRDefault="0002671C" w:rsidP="00FF6181">
            <w:pPr>
              <w:jc w:val="both"/>
              <w:rPr>
                <w:sz w:val="28"/>
                <w:szCs w:val="28"/>
              </w:rPr>
            </w:pPr>
            <w:r w:rsidRPr="00FF6181">
              <w:rPr>
                <w:rFonts w:eastAsia="Times New Roman"/>
                <w:sz w:val="28"/>
                <w:szCs w:val="28"/>
              </w:rPr>
              <w:t>требованиями санитарно-эпидемиологических правил и нормативов.</w:t>
            </w: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3</w:t>
            </w:r>
            <w:r w:rsidRPr="00FF6181">
              <w:rPr>
                <w:rFonts w:eastAsia="Times New Roman"/>
                <w:sz w:val="28"/>
                <w:szCs w:val="28"/>
              </w:rPr>
              <w:t>.</w:t>
            </w:r>
          </w:p>
        </w:tc>
        <w:tc>
          <w:tcPr>
            <w:tcW w:w="3460" w:type="dxa"/>
            <w:gridSpan w:val="3"/>
            <w:vAlign w:val="bottom"/>
          </w:tcPr>
          <w:p w:rsidR="0002671C" w:rsidRPr="00FF6181" w:rsidRDefault="0002671C" w:rsidP="00FF6181">
            <w:pPr>
              <w:ind w:left="80"/>
              <w:jc w:val="both"/>
              <w:rPr>
                <w:sz w:val="28"/>
                <w:szCs w:val="28"/>
              </w:rPr>
            </w:pPr>
            <w:r w:rsidRPr="00FF6181">
              <w:rPr>
                <w:rFonts w:eastAsia="Times New Roman"/>
                <w:sz w:val="28"/>
                <w:szCs w:val="28"/>
              </w:rPr>
              <w:t>Содержание  дошкольного</w:t>
            </w:r>
          </w:p>
        </w:tc>
        <w:tc>
          <w:tcPr>
            <w:tcW w:w="4980" w:type="dxa"/>
            <w:gridSpan w:val="3"/>
            <w:vAlign w:val="bottom"/>
          </w:tcPr>
          <w:p w:rsidR="0002671C" w:rsidRPr="00FF6181" w:rsidRDefault="0002671C" w:rsidP="00FF6181">
            <w:pPr>
              <w:jc w:val="both"/>
              <w:rPr>
                <w:sz w:val="28"/>
                <w:szCs w:val="28"/>
              </w:rPr>
            </w:pPr>
            <w:r w:rsidRPr="00FF6181">
              <w:rPr>
                <w:rFonts w:eastAsia="Times New Roman"/>
                <w:sz w:val="28"/>
                <w:szCs w:val="28"/>
              </w:rPr>
              <w:t>образования  и  условия  организации</w:t>
            </w:r>
          </w:p>
        </w:tc>
      </w:tr>
    </w:tbl>
    <w:p w:rsidR="0002671C" w:rsidRPr="00FF6181" w:rsidRDefault="0002671C" w:rsidP="00FF6181">
      <w:pPr>
        <w:spacing w:line="13"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2.2</w:t>
      </w:r>
      <w:r w:rsidR="00FF6181" w:rsidRPr="00FF6181">
        <w:rPr>
          <w:rFonts w:eastAsia="Times New Roman"/>
          <w:sz w:val="28"/>
          <w:szCs w:val="28"/>
        </w:rPr>
        <w:t>4</w:t>
      </w:r>
      <w:r w:rsidRPr="00FF6181">
        <w:rPr>
          <w:rFonts w:eastAsia="Times New Roman"/>
          <w:sz w:val="28"/>
          <w:szCs w:val="28"/>
        </w:rPr>
        <w:t>. Порядок организации деятельности, режим работы Учреждения, Правила внутреннего распорядка для воспитанников и их Родителей регламентируются локальными нормативными актами Учреждения.</w:t>
      </w:r>
    </w:p>
    <w:p w:rsidR="0002671C" w:rsidRPr="00FF6181" w:rsidRDefault="0002671C" w:rsidP="00FF6181">
      <w:pPr>
        <w:spacing w:line="16" w:lineRule="exact"/>
        <w:jc w:val="both"/>
        <w:rPr>
          <w:sz w:val="28"/>
          <w:szCs w:val="28"/>
        </w:rPr>
      </w:pPr>
    </w:p>
    <w:p w:rsidR="0002671C" w:rsidRDefault="0002671C" w:rsidP="00FF6181">
      <w:pPr>
        <w:spacing w:line="234" w:lineRule="auto"/>
        <w:ind w:firstLine="708"/>
        <w:jc w:val="both"/>
        <w:rPr>
          <w:rFonts w:eastAsia="Times New Roman"/>
          <w:sz w:val="28"/>
          <w:szCs w:val="28"/>
        </w:rPr>
      </w:pPr>
      <w:r w:rsidRPr="00FF6181">
        <w:rPr>
          <w:rFonts w:eastAsia="Times New Roman"/>
          <w:sz w:val="28"/>
          <w:szCs w:val="28"/>
        </w:rPr>
        <w:t>2.2</w:t>
      </w:r>
      <w:r w:rsidR="00FF6181" w:rsidRPr="00FF6181">
        <w:rPr>
          <w:rFonts w:eastAsia="Times New Roman"/>
          <w:sz w:val="28"/>
          <w:szCs w:val="28"/>
        </w:rPr>
        <w:t>5</w:t>
      </w:r>
      <w:r w:rsidRPr="00FF6181">
        <w:rPr>
          <w:rFonts w:eastAsia="Times New Roman"/>
          <w:sz w:val="28"/>
          <w:szCs w:val="28"/>
        </w:rPr>
        <w:t>. В группы могут включаться как воспитанники одного возраста, так и воспитанники разных возрастов (разновозрастные группы).</w:t>
      </w:r>
    </w:p>
    <w:p w:rsidR="00444018" w:rsidRPr="00FF6181" w:rsidRDefault="00444018" w:rsidP="00FF6181">
      <w:pPr>
        <w:spacing w:line="234" w:lineRule="auto"/>
        <w:ind w:firstLine="708"/>
        <w:jc w:val="both"/>
        <w:rPr>
          <w:sz w:val="28"/>
          <w:szCs w:val="28"/>
        </w:rPr>
      </w:pPr>
      <w:r>
        <w:rPr>
          <w:rFonts w:eastAsia="Times New Roman"/>
          <w:sz w:val="28"/>
          <w:szCs w:val="28"/>
        </w:rPr>
        <w:t>2.26.</w:t>
      </w:r>
      <w:r w:rsidR="00F24678">
        <w:rPr>
          <w:rFonts w:eastAsia="Times New Roman"/>
          <w:sz w:val="28"/>
          <w:szCs w:val="28"/>
        </w:rPr>
        <w:t xml:space="preserve"> </w:t>
      </w:r>
      <w:r>
        <w:rPr>
          <w:rFonts w:eastAsia="Times New Roman"/>
          <w:sz w:val="28"/>
          <w:szCs w:val="28"/>
        </w:rPr>
        <w:t>Режим работы Учреждения установлен Учредителем,</w:t>
      </w:r>
      <w:r w:rsidR="00E456FC">
        <w:rPr>
          <w:rFonts w:eastAsia="Times New Roman"/>
          <w:sz w:val="28"/>
          <w:szCs w:val="28"/>
        </w:rPr>
        <w:t xml:space="preserve"> </w:t>
      </w:r>
      <w:r>
        <w:rPr>
          <w:rFonts w:eastAsia="Times New Roman"/>
          <w:sz w:val="28"/>
          <w:szCs w:val="28"/>
        </w:rPr>
        <w:t>исходя из потребностей населения в образовательных услугах и возможностей бюджетного финансирования Учреждения,</w:t>
      </w:r>
      <w:r w:rsidR="00E456FC">
        <w:rPr>
          <w:rFonts w:eastAsia="Times New Roman"/>
          <w:sz w:val="28"/>
          <w:szCs w:val="28"/>
        </w:rPr>
        <w:t xml:space="preserve"> </w:t>
      </w:r>
      <w:r>
        <w:rPr>
          <w:rFonts w:eastAsia="Times New Roman"/>
          <w:sz w:val="28"/>
          <w:szCs w:val="28"/>
        </w:rPr>
        <w:t>и является следующим: рабочая неделя шестид</w:t>
      </w:r>
      <w:r w:rsidR="00AA1D19">
        <w:rPr>
          <w:rFonts w:eastAsia="Times New Roman"/>
          <w:sz w:val="28"/>
          <w:szCs w:val="28"/>
        </w:rPr>
        <w:t xml:space="preserve">невная, длительность работы  9.00 </w:t>
      </w:r>
      <w:r>
        <w:rPr>
          <w:rFonts w:eastAsia="Times New Roman"/>
          <w:sz w:val="28"/>
          <w:szCs w:val="28"/>
        </w:rPr>
        <w:t xml:space="preserve"> часов,</w:t>
      </w:r>
      <w:r w:rsidR="00E47D90">
        <w:rPr>
          <w:rFonts w:eastAsia="Times New Roman"/>
          <w:sz w:val="28"/>
          <w:szCs w:val="28"/>
        </w:rPr>
        <w:t xml:space="preserve"> ежедневный график работы – с 7</w:t>
      </w:r>
      <w:r w:rsidR="00AA1D19">
        <w:rPr>
          <w:rFonts w:eastAsia="Times New Roman"/>
          <w:sz w:val="28"/>
          <w:szCs w:val="28"/>
        </w:rPr>
        <w:t>.30 до 16</w:t>
      </w:r>
      <w:r>
        <w:rPr>
          <w:rFonts w:eastAsia="Times New Roman"/>
          <w:sz w:val="28"/>
          <w:szCs w:val="28"/>
        </w:rPr>
        <w:t xml:space="preserve">.30, </w:t>
      </w:r>
      <w:r w:rsidR="00AA1D19">
        <w:rPr>
          <w:rFonts w:eastAsia="Times New Roman"/>
          <w:sz w:val="28"/>
          <w:szCs w:val="28"/>
        </w:rPr>
        <w:t>с понедельника по пятницу, с 7.3</w:t>
      </w:r>
      <w:r>
        <w:rPr>
          <w:rFonts w:eastAsia="Times New Roman"/>
          <w:sz w:val="28"/>
          <w:szCs w:val="28"/>
        </w:rPr>
        <w:t>0 до 15.00 в субботу. Выходные дни: воскресенье и праздничные дни, установленные законодательством Российской Федерации.</w:t>
      </w:r>
    </w:p>
    <w:p w:rsidR="0002671C" w:rsidRPr="00FF6181" w:rsidRDefault="0002671C" w:rsidP="00FF6181">
      <w:pPr>
        <w:spacing w:line="331" w:lineRule="exact"/>
        <w:jc w:val="both"/>
        <w:rPr>
          <w:sz w:val="28"/>
          <w:szCs w:val="28"/>
        </w:rPr>
      </w:pPr>
    </w:p>
    <w:p w:rsidR="0002671C" w:rsidRPr="00FF6181" w:rsidRDefault="0002671C" w:rsidP="00FF6181">
      <w:pPr>
        <w:jc w:val="center"/>
        <w:rPr>
          <w:sz w:val="28"/>
          <w:szCs w:val="28"/>
        </w:rPr>
      </w:pPr>
      <w:r w:rsidRPr="00FF6181">
        <w:rPr>
          <w:rFonts w:eastAsia="Times New Roman"/>
          <w:b/>
          <w:bCs/>
          <w:sz w:val="28"/>
          <w:szCs w:val="28"/>
        </w:rPr>
        <w:t>3. Управление Учреждением</w:t>
      </w:r>
    </w:p>
    <w:p w:rsidR="0002671C" w:rsidRPr="00FF6181" w:rsidRDefault="0002671C" w:rsidP="00FF6181">
      <w:pPr>
        <w:spacing w:line="256" w:lineRule="exact"/>
        <w:jc w:val="both"/>
        <w:rPr>
          <w:sz w:val="28"/>
          <w:szCs w:val="28"/>
        </w:rPr>
      </w:pPr>
    </w:p>
    <w:p w:rsidR="00FF6181" w:rsidRPr="00FF6181" w:rsidRDefault="0002671C" w:rsidP="00FF6181">
      <w:pPr>
        <w:spacing w:line="238" w:lineRule="auto"/>
        <w:ind w:firstLine="708"/>
        <w:jc w:val="both"/>
        <w:rPr>
          <w:rFonts w:eastAsia="Times New Roman"/>
          <w:sz w:val="28"/>
          <w:szCs w:val="28"/>
        </w:rPr>
      </w:pPr>
      <w:r w:rsidRPr="00FF6181">
        <w:rPr>
          <w:rFonts w:eastAsia="Times New Roman"/>
          <w:sz w:val="28"/>
          <w:szCs w:val="28"/>
        </w:rPr>
        <w:t>3.1. Управление Учреждением осуществляется в соответствии с законодательством Российской Федерации и Республики Татарстан на основе сочетания принципов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w:t>
      </w:r>
    </w:p>
    <w:p w:rsidR="0002671C" w:rsidRPr="00FF6181" w:rsidRDefault="0002671C" w:rsidP="00FF6181">
      <w:pPr>
        <w:spacing w:line="238" w:lineRule="auto"/>
        <w:ind w:firstLine="708"/>
        <w:jc w:val="both"/>
        <w:rPr>
          <w:sz w:val="28"/>
          <w:szCs w:val="28"/>
        </w:rPr>
      </w:pPr>
      <w:r w:rsidRPr="00FF6181">
        <w:rPr>
          <w:rFonts w:eastAsia="Times New Roman"/>
          <w:sz w:val="28"/>
          <w:szCs w:val="28"/>
        </w:rPr>
        <w:t xml:space="preserve">3.2. Единоличным исполнительным органом Учреждения является Заведующий Учреждением, который осуществляет руководство Учреждением в соответствии с законами и иными нормативными правовыми актами, настоящим Уставом. Заведующий назначается в соответствии с распорядительным актом Руководителя Исполнительного комитета </w:t>
      </w:r>
      <w:proofErr w:type="spellStart"/>
      <w:r w:rsidR="00D620DB"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3.3. Права и обязанности Заведующей Учреждением, ее компетенция в области управления Учреждением определяются в соответствии с законодательством в области образования, настоящим Уставом, а также должностной инструкцией.</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3.4. Запрещается занятие должности Заведующей Учреждением лицами, которые не допускаются к педагогической деятельности по основаниям, установленным трудовым законодательством.</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lastRenderedPageBreak/>
        <w:t>3.5. Заведующий Учреждения без доверенности действует от имени Учреждения, в том числе:</w:t>
      </w:r>
    </w:p>
    <w:p w:rsidR="0002671C" w:rsidRPr="00FF6181" w:rsidRDefault="0002671C" w:rsidP="00FF6181">
      <w:pPr>
        <w:spacing w:line="15" w:lineRule="exact"/>
        <w:jc w:val="both"/>
        <w:rPr>
          <w:sz w:val="28"/>
          <w:szCs w:val="28"/>
        </w:rPr>
      </w:pPr>
    </w:p>
    <w:p w:rsidR="0002671C" w:rsidRPr="00FF6181" w:rsidRDefault="0002671C" w:rsidP="00FF6181">
      <w:pPr>
        <w:numPr>
          <w:ilvl w:val="1"/>
          <w:numId w:val="12"/>
        </w:numPr>
        <w:tabs>
          <w:tab w:val="left" w:pos="1047"/>
        </w:tabs>
        <w:spacing w:line="237" w:lineRule="auto"/>
        <w:ind w:left="3" w:firstLine="705"/>
        <w:jc w:val="both"/>
        <w:rPr>
          <w:rFonts w:eastAsia="Times New Roman"/>
          <w:sz w:val="28"/>
          <w:szCs w:val="28"/>
        </w:rPr>
      </w:pPr>
      <w:r w:rsidRPr="00FF6181">
        <w:rPr>
          <w:rFonts w:eastAsia="Times New Roman"/>
          <w:sz w:val="28"/>
          <w:szCs w:val="28"/>
        </w:rPr>
        <w:t>заключает гражданско-правовые и трудовые договоры от имени Учреждения, утверждает штатное расписание Учреждения, должностные инструкции работников и положения о структурных подразделениях;</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2"/>
        </w:numPr>
        <w:tabs>
          <w:tab w:val="left" w:pos="953"/>
        </w:tabs>
        <w:spacing w:line="234" w:lineRule="auto"/>
        <w:ind w:left="3" w:firstLine="705"/>
        <w:jc w:val="both"/>
        <w:rPr>
          <w:rFonts w:eastAsia="Times New Roman"/>
          <w:sz w:val="28"/>
          <w:szCs w:val="28"/>
        </w:rPr>
      </w:pPr>
      <w:r w:rsidRPr="00FF6181">
        <w:rPr>
          <w:rFonts w:eastAsia="Times New Roman"/>
          <w:sz w:val="28"/>
          <w:szCs w:val="28"/>
        </w:rPr>
        <w:t>утверждает план финансово-хозяйственной деятельности Учреждения, его годовую и бухгалтерскую отчетность;</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1157"/>
        </w:tabs>
        <w:spacing w:line="236" w:lineRule="auto"/>
        <w:ind w:left="3" w:firstLine="705"/>
        <w:jc w:val="both"/>
        <w:rPr>
          <w:rFonts w:eastAsia="Times New Roman"/>
          <w:sz w:val="28"/>
          <w:szCs w:val="28"/>
        </w:rPr>
      </w:pPr>
      <w:r w:rsidRPr="00FF6181">
        <w:rPr>
          <w:rFonts w:eastAsia="Times New Roman"/>
          <w:sz w:val="28"/>
          <w:szCs w:val="28"/>
        </w:rPr>
        <w:t>утверждает локальные нормативные акты, регламентирующие деятельность Учреждения по вопросам, отнесенным к его компетенции настоящим Уставом, в порядке, установленном настоящим Уставом;</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12"/>
        </w:numPr>
        <w:tabs>
          <w:tab w:val="left" w:pos="863"/>
        </w:tabs>
        <w:ind w:left="863" w:hanging="155"/>
        <w:jc w:val="both"/>
        <w:rPr>
          <w:rFonts w:eastAsia="Times New Roman"/>
          <w:sz w:val="28"/>
          <w:szCs w:val="28"/>
        </w:rPr>
      </w:pPr>
      <w:r w:rsidRPr="00FF6181">
        <w:rPr>
          <w:rFonts w:eastAsia="Times New Roman"/>
          <w:sz w:val="28"/>
          <w:szCs w:val="28"/>
        </w:rPr>
        <w:t>обеспечивает открытие лицевых счетов в финансовых органах;</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975"/>
        </w:tabs>
        <w:spacing w:line="236" w:lineRule="auto"/>
        <w:ind w:left="3" w:firstLine="705"/>
        <w:jc w:val="both"/>
        <w:rPr>
          <w:rFonts w:eastAsia="Times New Roman"/>
          <w:sz w:val="28"/>
          <w:szCs w:val="28"/>
        </w:rPr>
      </w:pPr>
      <w:r w:rsidRPr="00FF6181">
        <w:rPr>
          <w:rFonts w:eastAsia="Times New Roman"/>
          <w:sz w:val="28"/>
          <w:szCs w:val="28"/>
        </w:rPr>
        <w:t>обеспечивает своевременную уплату налогов и сборов в порядке и размерах, определяемых налоговым законодательством РФ, представляет в установленном порядке статистические, бухгалтерские и иные отчеты;</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12"/>
        </w:numPr>
        <w:tabs>
          <w:tab w:val="left" w:pos="903"/>
        </w:tabs>
        <w:ind w:left="903" w:hanging="195"/>
        <w:jc w:val="both"/>
        <w:rPr>
          <w:rFonts w:eastAsia="Times New Roman"/>
          <w:sz w:val="28"/>
          <w:szCs w:val="28"/>
        </w:rPr>
      </w:pPr>
      <w:r w:rsidRPr="00FF6181">
        <w:rPr>
          <w:rFonts w:eastAsia="Times New Roman"/>
          <w:sz w:val="28"/>
          <w:szCs w:val="28"/>
        </w:rPr>
        <w:t>выдает доверенности на право представительства от имени Учреждения,</w:t>
      </w:r>
    </w:p>
    <w:p w:rsidR="0002671C" w:rsidRPr="00FF6181" w:rsidRDefault="0002671C" w:rsidP="00FF6181">
      <w:pPr>
        <w:numPr>
          <w:ilvl w:val="0"/>
          <w:numId w:val="12"/>
        </w:numPr>
        <w:tabs>
          <w:tab w:val="left" w:pos="203"/>
        </w:tabs>
        <w:ind w:left="203" w:hanging="203"/>
        <w:jc w:val="both"/>
        <w:rPr>
          <w:rFonts w:eastAsia="Times New Roman"/>
          <w:sz w:val="28"/>
          <w:szCs w:val="28"/>
        </w:rPr>
      </w:pPr>
      <w:r w:rsidRPr="00FF6181">
        <w:rPr>
          <w:rFonts w:eastAsia="Times New Roman"/>
          <w:sz w:val="28"/>
          <w:szCs w:val="28"/>
        </w:rPr>
        <w:t>т. ч. доверенности с правом передоверия;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2"/>
        </w:numPr>
        <w:tabs>
          <w:tab w:val="left" w:pos="1083"/>
        </w:tabs>
        <w:spacing w:line="235" w:lineRule="auto"/>
        <w:ind w:left="3" w:right="20" w:firstLine="705"/>
        <w:jc w:val="both"/>
        <w:rPr>
          <w:rFonts w:eastAsia="Times New Roman"/>
          <w:sz w:val="28"/>
          <w:szCs w:val="28"/>
        </w:rPr>
      </w:pPr>
      <w:r w:rsidRPr="00FF6181">
        <w:rPr>
          <w:rFonts w:eastAsia="Times New Roman"/>
          <w:sz w:val="28"/>
          <w:szCs w:val="28"/>
        </w:rPr>
        <w:t>издает приказы и распоряжения, дает поручения и указания, обязательные для исполнения всеми работниками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1023"/>
        </w:tabs>
        <w:spacing w:line="234" w:lineRule="auto"/>
        <w:ind w:left="3" w:firstLine="705"/>
        <w:jc w:val="both"/>
        <w:rPr>
          <w:rFonts w:eastAsia="Times New Roman"/>
          <w:sz w:val="28"/>
          <w:szCs w:val="28"/>
        </w:rPr>
      </w:pPr>
      <w:r w:rsidRPr="00FF6181">
        <w:rPr>
          <w:rFonts w:eastAsia="Times New Roman"/>
          <w:sz w:val="28"/>
          <w:szCs w:val="28"/>
        </w:rPr>
        <w:t>контролирует работу и обеспечивает эффективное взаимодействие структурных подразделений Учреждения.</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 w:val="left" w:pos="3502"/>
          <w:tab w:val="left" w:pos="5462"/>
          <w:tab w:val="left" w:pos="7382"/>
          <w:tab w:val="left" w:pos="8382"/>
        </w:tabs>
        <w:ind w:left="703"/>
        <w:jc w:val="both"/>
        <w:rPr>
          <w:sz w:val="28"/>
          <w:szCs w:val="28"/>
        </w:rPr>
      </w:pPr>
      <w:r w:rsidRPr="00FF6181">
        <w:rPr>
          <w:rFonts w:eastAsia="Times New Roman"/>
          <w:sz w:val="28"/>
          <w:szCs w:val="28"/>
        </w:rPr>
        <w:t>3.6.</w:t>
      </w:r>
      <w:r w:rsidRPr="00FF6181">
        <w:rPr>
          <w:sz w:val="28"/>
          <w:szCs w:val="28"/>
        </w:rPr>
        <w:tab/>
      </w:r>
      <w:r w:rsidRPr="00FF6181">
        <w:rPr>
          <w:rFonts w:eastAsia="Times New Roman"/>
          <w:sz w:val="28"/>
          <w:szCs w:val="28"/>
        </w:rPr>
        <w:t>Заведующий</w:t>
      </w:r>
      <w:r w:rsidRPr="00FF6181">
        <w:rPr>
          <w:sz w:val="28"/>
          <w:szCs w:val="28"/>
        </w:rPr>
        <w:tab/>
      </w:r>
      <w:r w:rsidRPr="00FF6181">
        <w:rPr>
          <w:rFonts w:eastAsia="Times New Roman"/>
          <w:sz w:val="28"/>
          <w:szCs w:val="28"/>
        </w:rPr>
        <w:t>Учреждением</w:t>
      </w:r>
      <w:r w:rsidRPr="00FF6181">
        <w:rPr>
          <w:rFonts w:eastAsia="Times New Roman"/>
          <w:sz w:val="28"/>
          <w:szCs w:val="28"/>
        </w:rPr>
        <w:tab/>
        <w:t>осуществляет</w:t>
      </w:r>
      <w:r w:rsidRPr="00FF6181">
        <w:rPr>
          <w:rFonts w:eastAsia="Times New Roman"/>
          <w:sz w:val="28"/>
          <w:szCs w:val="28"/>
        </w:rPr>
        <w:tab/>
        <w:t>также</w:t>
      </w:r>
      <w:r w:rsidRPr="00FF6181">
        <w:rPr>
          <w:rFonts w:eastAsia="Times New Roman"/>
          <w:sz w:val="28"/>
          <w:szCs w:val="28"/>
        </w:rPr>
        <w:tab/>
        <w:t>следующие</w:t>
      </w:r>
    </w:p>
    <w:p w:rsidR="0002671C" w:rsidRPr="00FF6181" w:rsidRDefault="0002671C" w:rsidP="00FF6181">
      <w:pPr>
        <w:ind w:left="3"/>
        <w:jc w:val="both"/>
        <w:rPr>
          <w:sz w:val="28"/>
          <w:szCs w:val="28"/>
        </w:rPr>
      </w:pPr>
      <w:r w:rsidRPr="00FF6181">
        <w:rPr>
          <w:rFonts w:eastAsia="Times New Roman"/>
          <w:sz w:val="28"/>
          <w:szCs w:val="28"/>
        </w:rPr>
        <w:t>полномочия:</w:t>
      </w:r>
    </w:p>
    <w:p w:rsidR="0002671C" w:rsidRPr="00FF6181" w:rsidRDefault="0002671C" w:rsidP="00FF6181">
      <w:pPr>
        <w:numPr>
          <w:ilvl w:val="0"/>
          <w:numId w:val="13"/>
        </w:numPr>
        <w:tabs>
          <w:tab w:val="left" w:pos="709"/>
        </w:tabs>
        <w:ind w:firstLine="567"/>
        <w:jc w:val="both"/>
        <w:rPr>
          <w:rFonts w:eastAsia="Times New Roman"/>
          <w:sz w:val="28"/>
          <w:szCs w:val="28"/>
        </w:rPr>
      </w:pPr>
      <w:r w:rsidRPr="00FF6181">
        <w:rPr>
          <w:rFonts w:eastAsia="Times New Roman"/>
          <w:sz w:val="28"/>
          <w:szCs w:val="28"/>
        </w:rPr>
        <w:t>обеспечивает соблюдение законности в деятельности Учреждения;</w:t>
      </w:r>
    </w:p>
    <w:p w:rsidR="0002671C" w:rsidRPr="00FF6181" w:rsidRDefault="0002671C" w:rsidP="00FF6181">
      <w:pPr>
        <w:tabs>
          <w:tab w:val="left" w:pos="709"/>
        </w:tabs>
        <w:spacing w:line="12" w:lineRule="exact"/>
        <w:ind w:firstLine="567"/>
        <w:jc w:val="both"/>
        <w:rPr>
          <w:rFonts w:eastAsia="Times New Roman"/>
          <w:sz w:val="28"/>
          <w:szCs w:val="28"/>
        </w:rPr>
      </w:pPr>
    </w:p>
    <w:p w:rsidR="0002671C" w:rsidRPr="00FF6181" w:rsidRDefault="0002671C" w:rsidP="00FF6181">
      <w:pPr>
        <w:numPr>
          <w:ilvl w:val="0"/>
          <w:numId w:val="13"/>
        </w:numPr>
        <w:tabs>
          <w:tab w:val="left" w:pos="709"/>
          <w:tab w:val="left" w:pos="905"/>
        </w:tabs>
        <w:spacing w:line="237" w:lineRule="auto"/>
        <w:ind w:firstLine="567"/>
        <w:jc w:val="both"/>
        <w:rPr>
          <w:rFonts w:eastAsia="Times New Roman"/>
          <w:sz w:val="28"/>
          <w:szCs w:val="28"/>
        </w:rPr>
      </w:pPr>
      <w:r w:rsidRPr="00FF6181">
        <w:rPr>
          <w:rFonts w:eastAsia="Times New Roman"/>
          <w:sz w:val="28"/>
          <w:szCs w:val="28"/>
        </w:rPr>
        <w:t>планирует и организует работу Учреждения в целом и образовательный процесс в частности, осуществляет контроль за ходом и результатами образовательного процесса, отвечает за качество и эффективность работы Учреждения;</w:t>
      </w:r>
    </w:p>
    <w:p w:rsidR="0002671C" w:rsidRPr="00FF6181" w:rsidRDefault="0002671C" w:rsidP="00FF6181">
      <w:pPr>
        <w:tabs>
          <w:tab w:val="left" w:pos="709"/>
        </w:tabs>
        <w:spacing w:line="17" w:lineRule="exact"/>
        <w:ind w:firstLine="567"/>
        <w:jc w:val="both"/>
        <w:rPr>
          <w:rFonts w:eastAsia="Times New Roman"/>
          <w:sz w:val="28"/>
          <w:szCs w:val="28"/>
        </w:rPr>
      </w:pPr>
    </w:p>
    <w:p w:rsidR="00FF6181" w:rsidRPr="00FF6181" w:rsidRDefault="0002671C" w:rsidP="00FF6181">
      <w:pPr>
        <w:numPr>
          <w:ilvl w:val="0"/>
          <w:numId w:val="14"/>
        </w:numPr>
        <w:tabs>
          <w:tab w:val="left" w:pos="709"/>
        </w:tabs>
        <w:spacing w:line="235" w:lineRule="auto"/>
        <w:ind w:right="20" w:firstLine="567"/>
        <w:jc w:val="both"/>
        <w:rPr>
          <w:rFonts w:eastAsia="Times New Roman"/>
          <w:sz w:val="28"/>
          <w:szCs w:val="28"/>
        </w:rPr>
      </w:pPr>
      <w:r w:rsidRPr="00FF6181">
        <w:rPr>
          <w:rFonts w:eastAsia="Times New Roman"/>
          <w:sz w:val="28"/>
          <w:szCs w:val="28"/>
        </w:rPr>
        <w:t>организует работу по исполнению решений Учреждения, других коллегиальных органов управления Учреждением;</w:t>
      </w:r>
    </w:p>
    <w:p w:rsidR="0002671C" w:rsidRPr="00FF6181" w:rsidRDefault="0002671C" w:rsidP="00FF6181">
      <w:pPr>
        <w:numPr>
          <w:ilvl w:val="0"/>
          <w:numId w:val="14"/>
        </w:numPr>
        <w:tabs>
          <w:tab w:val="left" w:pos="709"/>
          <w:tab w:val="left" w:pos="1037"/>
        </w:tabs>
        <w:spacing w:line="235" w:lineRule="auto"/>
        <w:ind w:right="20" w:firstLine="567"/>
        <w:jc w:val="both"/>
        <w:rPr>
          <w:rFonts w:eastAsia="Times New Roman"/>
          <w:sz w:val="28"/>
          <w:szCs w:val="28"/>
        </w:rPr>
      </w:pPr>
      <w:r w:rsidRPr="00FF6181">
        <w:rPr>
          <w:rFonts w:eastAsia="Times New Roman"/>
          <w:sz w:val="28"/>
          <w:szCs w:val="28"/>
        </w:rPr>
        <w:t>организует работу по подготовке Учреждения к лицензированию, а также по проведению выборов в коллегиальные органы управления Учреждения;</w:t>
      </w:r>
    </w:p>
    <w:p w:rsidR="0002671C" w:rsidRPr="00FF6181" w:rsidRDefault="0002671C" w:rsidP="00FF6181">
      <w:pPr>
        <w:tabs>
          <w:tab w:val="left" w:pos="709"/>
        </w:tabs>
        <w:spacing w:line="15" w:lineRule="exact"/>
        <w:ind w:firstLine="567"/>
        <w:jc w:val="both"/>
        <w:rPr>
          <w:rFonts w:eastAsia="Times New Roman"/>
          <w:sz w:val="28"/>
          <w:szCs w:val="28"/>
        </w:rPr>
      </w:pPr>
    </w:p>
    <w:p w:rsidR="0002671C" w:rsidRPr="00FF6181" w:rsidRDefault="0002671C" w:rsidP="00FF6181">
      <w:pPr>
        <w:numPr>
          <w:ilvl w:val="0"/>
          <w:numId w:val="14"/>
        </w:numPr>
        <w:tabs>
          <w:tab w:val="left" w:pos="709"/>
          <w:tab w:val="left" w:pos="941"/>
        </w:tabs>
        <w:spacing w:line="234" w:lineRule="auto"/>
        <w:ind w:firstLine="567"/>
        <w:jc w:val="both"/>
        <w:rPr>
          <w:rFonts w:eastAsia="Times New Roman"/>
          <w:sz w:val="28"/>
          <w:szCs w:val="28"/>
        </w:rPr>
      </w:pPr>
      <w:r w:rsidRPr="00FF6181">
        <w:rPr>
          <w:rFonts w:eastAsia="Times New Roman"/>
          <w:sz w:val="28"/>
          <w:szCs w:val="28"/>
        </w:rPr>
        <w:t>принимает на работу и увольняет педагогических и иных работников Учреждения;</w:t>
      </w:r>
    </w:p>
    <w:p w:rsidR="0002671C" w:rsidRPr="00FF6181" w:rsidRDefault="0002671C" w:rsidP="00FF6181">
      <w:pPr>
        <w:tabs>
          <w:tab w:val="left" w:pos="709"/>
        </w:tabs>
        <w:spacing w:line="2" w:lineRule="exact"/>
        <w:ind w:firstLine="567"/>
        <w:jc w:val="both"/>
        <w:rPr>
          <w:rFonts w:eastAsia="Times New Roman"/>
          <w:sz w:val="28"/>
          <w:szCs w:val="28"/>
        </w:rPr>
      </w:pPr>
    </w:p>
    <w:p w:rsidR="0002671C" w:rsidRPr="00FF6181" w:rsidRDefault="0002671C" w:rsidP="00FF6181">
      <w:pPr>
        <w:numPr>
          <w:ilvl w:val="0"/>
          <w:numId w:val="14"/>
        </w:numPr>
        <w:tabs>
          <w:tab w:val="left" w:pos="709"/>
        </w:tabs>
        <w:ind w:firstLine="567"/>
        <w:jc w:val="both"/>
        <w:rPr>
          <w:rFonts w:eastAsia="Times New Roman"/>
          <w:sz w:val="28"/>
          <w:szCs w:val="28"/>
        </w:rPr>
      </w:pPr>
      <w:r w:rsidRPr="00FF6181">
        <w:rPr>
          <w:rFonts w:eastAsia="Times New Roman"/>
          <w:sz w:val="28"/>
          <w:szCs w:val="28"/>
        </w:rPr>
        <w:t>утверждает графики работы и педагогическую нагрузку работников;</w:t>
      </w: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издает приказы о зачислении в Учреждение;</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14"/>
        </w:numPr>
        <w:tabs>
          <w:tab w:val="left" w:pos="975"/>
        </w:tabs>
        <w:spacing w:line="235" w:lineRule="auto"/>
        <w:ind w:left="3" w:firstLine="705"/>
        <w:jc w:val="both"/>
        <w:rPr>
          <w:rFonts w:eastAsia="Times New Roman"/>
          <w:sz w:val="28"/>
          <w:szCs w:val="28"/>
        </w:rPr>
      </w:pPr>
      <w:r w:rsidRPr="00FF6181">
        <w:rPr>
          <w:rFonts w:eastAsia="Times New Roman"/>
          <w:sz w:val="28"/>
          <w:szCs w:val="28"/>
        </w:rPr>
        <w:t>организует обеспечение охраны жизни и здоровья воспитанников и работников;</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формирует контингент воспитанников;</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14"/>
        </w:numPr>
        <w:tabs>
          <w:tab w:val="left" w:pos="953"/>
        </w:tabs>
        <w:spacing w:line="234" w:lineRule="auto"/>
        <w:ind w:left="3" w:firstLine="705"/>
        <w:jc w:val="both"/>
        <w:rPr>
          <w:rFonts w:eastAsia="Times New Roman"/>
          <w:sz w:val="28"/>
          <w:szCs w:val="28"/>
        </w:rPr>
      </w:pPr>
      <w:r w:rsidRPr="00FF6181">
        <w:rPr>
          <w:rFonts w:eastAsia="Times New Roman"/>
          <w:sz w:val="28"/>
          <w:szCs w:val="28"/>
        </w:rPr>
        <w:t>организует осуществление мер социальной поддержки воспитанников Учреждения, защиту прав воспитанников;</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874"/>
        </w:tabs>
        <w:spacing w:line="234" w:lineRule="auto"/>
        <w:ind w:left="3" w:firstLine="705"/>
        <w:jc w:val="both"/>
        <w:rPr>
          <w:rFonts w:eastAsia="Times New Roman"/>
          <w:sz w:val="28"/>
          <w:szCs w:val="28"/>
        </w:rPr>
      </w:pPr>
      <w:r w:rsidRPr="00FF6181">
        <w:rPr>
          <w:rFonts w:eastAsia="Times New Roman"/>
          <w:sz w:val="28"/>
          <w:szCs w:val="28"/>
        </w:rPr>
        <w:t>обеспечивает учет, сохранность и пополнение учебно-материальной базы, учет и хранение документации;</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организует делопроизводство;</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886"/>
        </w:tabs>
        <w:spacing w:line="234" w:lineRule="auto"/>
        <w:ind w:left="3" w:firstLine="705"/>
        <w:jc w:val="both"/>
        <w:rPr>
          <w:rFonts w:eastAsia="Times New Roman"/>
          <w:sz w:val="28"/>
          <w:szCs w:val="28"/>
        </w:rPr>
      </w:pPr>
      <w:r w:rsidRPr="00FF6181">
        <w:rPr>
          <w:rFonts w:eastAsia="Times New Roman"/>
          <w:sz w:val="28"/>
          <w:szCs w:val="28"/>
        </w:rPr>
        <w:t>устанавливает порядок защиты персональных данных и обеспечивает его соблюдение;</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20"/>
        </w:tabs>
        <w:spacing w:line="234" w:lineRule="auto"/>
        <w:ind w:left="3" w:right="20" w:firstLine="705"/>
        <w:jc w:val="both"/>
        <w:rPr>
          <w:rFonts w:eastAsia="Times New Roman"/>
          <w:sz w:val="28"/>
          <w:szCs w:val="28"/>
        </w:rPr>
      </w:pPr>
      <w:r w:rsidRPr="00FF6181">
        <w:rPr>
          <w:rFonts w:eastAsia="Times New Roman"/>
          <w:sz w:val="28"/>
          <w:szCs w:val="28"/>
        </w:rPr>
        <w:t>назначает ответственных лиц за соблюдение требований охраны труда, техники безопасности и пожарной безопасности в помещениях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58"/>
        </w:tabs>
        <w:spacing w:line="234" w:lineRule="auto"/>
        <w:ind w:left="3" w:firstLine="705"/>
        <w:jc w:val="both"/>
        <w:rPr>
          <w:rFonts w:eastAsia="Times New Roman"/>
          <w:sz w:val="28"/>
          <w:szCs w:val="28"/>
        </w:rPr>
      </w:pPr>
      <w:r w:rsidRPr="00FF6181">
        <w:rPr>
          <w:rFonts w:eastAsia="Times New Roman"/>
          <w:sz w:val="28"/>
          <w:szCs w:val="28"/>
        </w:rPr>
        <w:lastRenderedPageBreak/>
        <w:t>проводит занятия, совещания, инструктажи, иные действия со всеми работниками Учреждения по вопросам деятельности Учреждения;</w:t>
      </w:r>
    </w:p>
    <w:p w:rsidR="0002671C" w:rsidRPr="00FF6181" w:rsidRDefault="0002671C" w:rsidP="00FF6181">
      <w:pPr>
        <w:spacing w:line="4"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распределяет обязанности между работниками Учреждения;</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0"/>
          <w:numId w:val="14"/>
        </w:numPr>
        <w:tabs>
          <w:tab w:val="left" w:pos="1004"/>
        </w:tabs>
        <w:spacing w:line="234" w:lineRule="auto"/>
        <w:ind w:left="3" w:firstLine="705"/>
        <w:jc w:val="both"/>
        <w:rPr>
          <w:rFonts w:eastAsia="Times New Roman"/>
          <w:sz w:val="28"/>
          <w:szCs w:val="28"/>
        </w:rPr>
      </w:pPr>
      <w:r w:rsidRPr="00FF6181">
        <w:rPr>
          <w:rFonts w:eastAsia="Times New Roman"/>
          <w:sz w:val="28"/>
          <w:szCs w:val="28"/>
        </w:rPr>
        <w:t>привлекает к дисциплинарной и иной ответственности работников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00"/>
        </w:tabs>
        <w:spacing w:line="236" w:lineRule="auto"/>
        <w:ind w:left="3" w:firstLine="705"/>
        <w:jc w:val="both"/>
        <w:rPr>
          <w:rFonts w:eastAsia="Times New Roman"/>
          <w:sz w:val="28"/>
          <w:szCs w:val="28"/>
        </w:rPr>
      </w:pPr>
      <w:r w:rsidRPr="00FF6181">
        <w:rPr>
          <w:rFonts w:eastAsia="Times New Roman"/>
          <w:sz w:val="28"/>
          <w:szCs w:val="28"/>
        </w:rPr>
        <w:t>применяет меры поощрения к работникам Учреждения в соответствии с трудовым Учреждения законодательством, а также в установленном порядке представляет работников к поощрениям и награждению.</w:t>
      </w:r>
    </w:p>
    <w:p w:rsidR="0002671C" w:rsidRPr="00FF6181" w:rsidRDefault="0002671C" w:rsidP="00FF6181">
      <w:pPr>
        <w:spacing w:line="2" w:lineRule="exact"/>
        <w:jc w:val="both"/>
        <w:rPr>
          <w:rFonts w:eastAsia="Times New Roman"/>
          <w:sz w:val="28"/>
          <w:szCs w:val="28"/>
        </w:rPr>
      </w:pPr>
    </w:p>
    <w:p w:rsidR="003B275E" w:rsidRDefault="003B275E" w:rsidP="00FF6181">
      <w:pPr>
        <w:ind w:left="703"/>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Заведующий Учреждением:</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943"/>
        </w:tabs>
        <w:ind w:left="943" w:hanging="235"/>
        <w:jc w:val="both"/>
        <w:rPr>
          <w:rFonts w:eastAsia="Times New Roman"/>
          <w:sz w:val="28"/>
          <w:szCs w:val="28"/>
        </w:rPr>
      </w:pPr>
      <w:r w:rsidRPr="00FF6181">
        <w:rPr>
          <w:rFonts w:eastAsia="Times New Roman"/>
          <w:sz w:val="28"/>
          <w:szCs w:val="28"/>
        </w:rPr>
        <w:t>несет ответственность за деятельность Учреждения перед Учредителем;</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0"/>
          <w:numId w:val="14"/>
        </w:numPr>
        <w:tabs>
          <w:tab w:val="left" w:pos="900"/>
        </w:tabs>
        <w:spacing w:line="237" w:lineRule="auto"/>
        <w:ind w:left="3" w:firstLine="705"/>
        <w:jc w:val="both"/>
        <w:rPr>
          <w:rFonts w:eastAsia="Times New Roman"/>
          <w:sz w:val="28"/>
          <w:szCs w:val="28"/>
        </w:rPr>
      </w:pPr>
      <w:r w:rsidRPr="00FF6181">
        <w:rPr>
          <w:rFonts w:eastAsia="Times New Roman"/>
          <w:sz w:val="28"/>
          <w:szCs w:val="28"/>
        </w:rPr>
        <w:t>несет персональную ответственность за жизнь, здоровье и благополучие вверенных ему воспитанников во время образовательного процесса, а также во время проведения внешкольных мероприятий; за работу Учреждения в соответствии с законодательством Российской Федерации</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numPr>
          <w:ilvl w:val="0"/>
          <w:numId w:val="14"/>
        </w:numPr>
        <w:tabs>
          <w:tab w:val="left" w:pos="975"/>
        </w:tabs>
        <w:spacing w:line="235" w:lineRule="auto"/>
        <w:ind w:left="3" w:firstLine="705"/>
        <w:jc w:val="both"/>
        <w:rPr>
          <w:rFonts w:eastAsia="Times New Roman"/>
          <w:sz w:val="28"/>
          <w:szCs w:val="28"/>
        </w:rPr>
      </w:pPr>
      <w:r w:rsidRPr="00FF6181">
        <w:rPr>
          <w:rFonts w:eastAsia="Times New Roman"/>
          <w:sz w:val="28"/>
          <w:szCs w:val="28"/>
        </w:rPr>
        <w:t>несет ответственность за невыполнение функций, отнесенных к его компетенции; реализацию не в полном объеме образовательных программ;</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несет ответственность за нецелевое использование бюджетных средств.</w:t>
      </w:r>
    </w:p>
    <w:p w:rsidR="0002671C" w:rsidRPr="00FF6181" w:rsidRDefault="0002671C" w:rsidP="00FF6181">
      <w:pPr>
        <w:ind w:left="703"/>
        <w:jc w:val="both"/>
        <w:rPr>
          <w:rFonts w:eastAsia="Times New Roman"/>
          <w:sz w:val="28"/>
          <w:szCs w:val="28"/>
        </w:rPr>
      </w:pPr>
      <w:r w:rsidRPr="00FF6181">
        <w:rPr>
          <w:rFonts w:eastAsia="Times New Roman"/>
          <w:sz w:val="28"/>
          <w:szCs w:val="28"/>
        </w:rPr>
        <w:t>3.7.   Заведующий Учреждением:</w:t>
      </w:r>
    </w:p>
    <w:p w:rsidR="0002671C" w:rsidRPr="00FF6181" w:rsidRDefault="0002671C" w:rsidP="00FF6181">
      <w:pPr>
        <w:spacing w:line="229" w:lineRule="auto"/>
        <w:ind w:left="703"/>
        <w:jc w:val="both"/>
        <w:rPr>
          <w:rFonts w:eastAsia="Times New Roman"/>
          <w:sz w:val="28"/>
          <w:szCs w:val="28"/>
        </w:rPr>
      </w:pPr>
      <w:r w:rsidRPr="00FF6181">
        <w:rPr>
          <w:rFonts w:eastAsia="Symbol"/>
          <w:sz w:val="28"/>
          <w:szCs w:val="28"/>
        </w:rPr>
        <w:t></w:t>
      </w:r>
      <w:r w:rsidRPr="00FF6181">
        <w:rPr>
          <w:rFonts w:eastAsia="Times New Roman"/>
          <w:sz w:val="28"/>
          <w:szCs w:val="28"/>
        </w:rPr>
        <w:t>осуществляет  свою  деятельность  в  режиме  не</w:t>
      </w:r>
      <w:r w:rsidR="001D7B44">
        <w:rPr>
          <w:rFonts w:eastAsia="Times New Roman"/>
          <w:sz w:val="28"/>
          <w:szCs w:val="28"/>
        </w:rPr>
        <w:t xml:space="preserve"> </w:t>
      </w:r>
      <w:proofErr w:type="gramStart"/>
      <w:r w:rsidRPr="00FF6181">
        <w:rPr>
          <w:rFonts w:eastAsia="Times New Roman"/>
          <w:sz w:val="28"/>
          <w:szCs w:val="28"/>
        </w:rPr>
        <w:t>нормированного</w:t>
      </w:r>
      <w:proofErr w:type="gramEnd"/>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right="20"/>
        <w:jc w:val="both"/>
        <w:rPr>
          <w:sz w:val="28"/>
          <w:szCs w:val="28"/>
        </w:rPr>
      </w:pPr>
      <w:r w:rsidRPr="00FF6181">
        <w:rPr>
          <w:rFonts w:eastAsia="Times New Roman"/>
          <w:sz w:val="28"/>
          <w:szCs w:val="28"/>
        </w:rPr>
        <w:t xml:space="preserve">рабочего дня по графику, который составлен исходя из </w:t>
      </w:r>
      <w:r w:rsidR="008803E2" w:rsidRPr="00FF6181">
        <w:rPr>
          <w:rFonts w:eastAsia="Times New Roman"/>
          <w:sz w:val="28"/>
          <w:szCs w:val="28"/>
        </w:rPr>
        <w:t xml:space="preserve">тридцати шести </w:t>
      </w:r>
      <w:r w:rsidRPr="00FF6181">
        <w:rPr>
          <w:rFonts w:eastAsia="Times New Roman"/>
          <w:sz w:val="28"/>
          <w:szCs w:val="28"/>
        </w:rPr>
        <w:t>часовой рабочей недели.</w:t>
      </w:r>
    </w:p>
    <w:p w:rsidR="0002671C" w:rsidRPr="00FF6181" w:rsidRDefault="0002671C" w:rsidP="00FF6181">
      <w:pPr>
        <w:numPr>
          <w:ilvl w:val="1"/>
          <w:numId w:val="15"/>
        </w:numPr>
        <w:tabs>
          <w:tab w:val="left" w:pos="1423"/>
        </w:tabs>
        <w:ind w:left="1423" w:hanging="715"/>
        <w:jc w:val="both"/>
        <w:rPr>
          <w:rFonts w:eastAsia="Symbol"/>
          <w:sz w:val="28"/>
          <w:szCs w:val="28"/>
        </w:rPr>
      </w:pPr>
      <w:r w:rsidRPr="00FF6181">
        <w:rPr>
          <w:rFonts w:eastAsia="Times New Roman"/>
          <w:sz w:val="28"/>
          <w:szCs w:val="28"/>
        </w:rPr>
        <w:t>самостоятельно планирует свою работу в Учреждении на каждый год</w:t>
      </w:r>
    </w:p>
    <w:p w:rsidR="0002671C" w:rsidRPr="00FF6181" w:rsidRDefault="0002671C" w:rsidP="00FF6181">
      <w:pPr>
        <w:numPr>
          <w:ilvl w:val="0"/>
          <w:numId w:val="15"/>
        </w:numPr>
        <w:tabs>
          <w:tab w:val="left" w:pos="203"/>
        </w:tabs>
        <w:ind w:left="203" w:hanging="203"/>
        <w:jc w:val="both"/>
        <w:rPr>
          <w:rFonts w:eastAsia="Times New Roman"/>
          <w:sz w:val="28"/>
          <w:szCs w:val="28"/>
        </w:rPr>
      </w:pPr>
      <w:r w:rsidRPr="00FF6181">
        <w:rPr>
          <w:rFonts w:eastAsia="Times New Roman"/>
          <w:sz w:val="28"/>
          <w:szCs w:val="28"/>
        </w:rPr>
        <w:t>учѐтом плана работы Отдела образования.</w:t>
      </w:r>
    </w:p>
    <w:p w:rsidR="0002671C" w:rsidRPr="00FF6181" w:rsidRDefault="0002671C" w:rsidP="00FF6181">
      <w:pPr>
        <w:spacing w:line="34" w:lineRule="exact"/>
        <w:jc w:val="both"/>
        <w:rPr>
          <w:rFonts w:eastAsia="Times New Roman"/>
          <w:sz w:val="28"/>
          <w:szCs w:val="28"/>
        </w:rPr>
      </w:pPr>
    </w:p>
    <w:p w:rsidR="0002671C" w:rsidRPr="00FF6181" w:rsidRDefault="0002671C" w:rsidP="00FF6181">
      <w:pPr>
        <w:numPr>
          <w:ilvl w:val="1"/>
          <w:numId w:val="15"/>
        </w:numPr>
        <w:tabs>
          <w:tab w:val="left" w:pos="1419"/>
        </w:tabs>
        <w:spacing w:line="227" w:lineRule="auto"/>
        <w:ind w:left="3" w:firstLine="705"/>
        <w:jc w:val="both"/>
        <w:rPr>
          <w:rFonts w:eastAsia="Symbol"/>
          <w:sz w:val="28"/>
          <w:szCs w:val="28"/>
        </w:rPr>
      </w:pPr>
      <w:r w:rsidRPr="00FF6181">
        <w:rPr>
          <w:rFonts w:eastAsia="Times New Roman"/>
          <w:sz w:val="28"/>
          <w:szCs w:val="28"/>
        </w:rPr>
        <w:t>своевременно предоставляет в Отдел образования необходимую отчѐтную документацию.</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1"/>
          <w:numId w:val="15"/>
        </w:numPr>
        <w:tabs>
          <w:tab w:val="left" w:pos="1419"/>
        </w:tabs>
        <w:spacing w:line="228" w:lineRule="auto"/>
        <w:ind w:left="3" w:firstLine="705"/>
        <w:jc w:val="both"/>
        <w:rPr>
          <w:rFonts w:eastAsia="Symbol"/>
          <w:sz w:val="28"/>
          <w:szCs w:val="28"/>
        </w:rPr>
      </w:pPr>
      <w:r w:rsidRPr="00FF6181">
        <w:rPr>
          <w:rFonts w:eastAsia="Times New Roman"/>
          <w:sz w:val="28"/>
          <w:szCs w:val="28"/>
        </w:rPr>
        <w:t>согласовывает вопросы распоряжения имуществом Учреждения с Учредителем.</w:t>
      </w:r>
    </w:p>
    <w:p w:rsidR="0002671C" w:rsidRPr="00FF6181" w:rsidRDefault="0002671C" w:rsidP="00FF6181">
      <w:pPr>
        <w:spacing w:line="200" w:lineRule="exact"/>
        <w:jc w:val="both"/>
        <w:rPr>
          <w:sz w:val="28"/>
          <w:szCs w:val="28"/>
        </w:rPr>
      </w:pPr>
    </w:p>
    <w:p w:rsidR="0002671C" w:rsidRPr="00FF6181" w:rsidRDefault="0002671C" w:rsidP="00FF6181">
      <w:pPr>
        <w:spacing w:line="239" w:lineRule="auto"/>
        <w:ind w:left="3" w:firstLine="708"/>
        <w:jc w:val="both"/>
        <w:rPr>
          <w:sz w:val="28"/>
          <w:szCs w:val="28"/>
        </w:rPr>
      </w:pPr>
      <w:r w:rsidRPr="00FF6181">
        <w:rPr>
          <w:rFonts w:eastAsia="Symbol"/>
          <w:sz w:val="28"/>
          <w:szCs w:val="28"/>
        </w:rPr>
        <w:t></w:t>
      </w:r>
      <w:r w:rsidRPr="00FF6181">
        <w:rPr>
          <w:rFonts w:eastAsia="Times New Roman"/>
          <w:sz w:val="28"/>
          <w:szCs w:val="28"/>
        </w:rPr>
        <w:t xml:space="preserve"> получает от Отдела образования информацию нормативно-правового и организационно-методического характера, знакомиться с соответствующими документами.</w:t>
      </w:r>
    </w:p>
    <w:p w:rsidR="0002671C" w:rsidRPr="00FF6181" w:rsidRDefault="0002671C" w:rsidP="00FF6181">
      <w:pPr>
        <w:spacing w:line="3" w:lineRule="exact"/>
        <w:jc w:val="both"/>
        <w:rPr>
          <w:sz w:val="28"/>
          <w:szCs w:val="28"/>
        </w:rPr>
      </w:pPr>
    </w:p>
    <w:p w:rsidR="0002671C" w:rsidRPr="00FF6181" w:rsidRDefault="0002671C" w:rsidP="00FF6181">
      <w:pPr>
        <w:numPr>
          <w:ilvl w:val="1"/>
          <w:numId w:val="16"/>
        </w:numPr>
        <w:tabs>
          <w:tab w:val="left" w:pos="1423"/>
        </w:tabs>
        <w:ind w:left="1423" w:hanging="715"/>
        <w:jc w:val="both"/>
        <w:rPr>
          <w:rFonts w:eastAsia="Symbol"/>
          <w:sz w:val="28"/>
          <w:szCs w:val="28"/>
        </w:rPr>
      </w:pPr>
      <w:r w:rsidRPr="00FF6181">
        <w:rPr>
          <w:rFonts w:eastAsia="Times New Roman"/>
          <w:sz w:val="28"/>
          <w:szCs w:val="28"/>
        </w:rPr>
        <w:t>Систематически обменивается информацией по вопросам, входящим</w:t>
      </w:r>
    </w:p>
    <w:p w:rsidR="0002671C" w:rsidRPr="00FF6181" w:rsidRDefault="0002671C" w:rsidP="00FF6181">
      <w:pPr>
        <w:spacing w:line="2" w:lineRule="exact"/>
        <w:jc w:val="both"/>
        <w:rPr>
          <w:rFonts w:eastAsia="Symbol"/>
          <w:sz w:val="28"/>
          <w:szCs w:val="28"/>
        </w:rPr>
      </w:pPr>
    </w:p>
    <w:p w:rsidR="0002671C" w:rsidRPr="00FF6181" w:rsidRDefault="0002671C" w:rsidP="00FF6181">
      <w:pPr>
        <w:numPr>
          <w:ilvl w:val="0"/>
          <w:numId w:val="16"/>
        </w:numPr>
        <w:tabs>
          <w:tab w:val="left" w:pos="203"/>
        </w:tabs>
        <w:ind w:left="203" w:hanging="203"/>
        <w:jc w:val="both"/>
        <w:rPr>
          <w:rFonts w:eastAsia="Times New Roman"/>
          <w:sz w:val="28"/>
          <w:szCs w:val="28"/>
        </w:rPr>
      </w:pPr>
      <w:r w:rsidRPr="00FF6181">
        <w:rPr>
          <w:rFonts w:eastAsia="Times New Roman"/>
          <w:sz w:val="28"/>
          <w:szCs w:val="28"/>
        </w:rPr>
        <w:t>его компетенцию с педагогами и воспитателями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3.8. На период временного отсутствия заведующего Учреждения (отпуск, болезнь, командировка и т.д.) его обязанности исполняет лицо, назначенное распорядительным актом руководителя Исполнительного комитета либо лица, уполномоченного руководителем на заключение трудового договора с руководителем Учреждения.</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3.9. В Учреждении формируются коллегиальные органы управления, к которым относятся:</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 Общее собрание работников Учреждения;</w:t>
      </w:r>
    </w:p>
    <w:p w:rsidR="0002671C" w:rsidRPr="00FF6181" w:rsidRDefault="0002671C" w:rsidP="00FF6181">
      <w:pPr>
        <w:ind w:left="703"/>
        <w:jc w:val="both"/>
        <w:rPr>
          <w:sz w:val="28"/>
          <w:szCs w:val="28"/>
        </w:rPr>
      </w:pPr>
      <w:r w:rsidRPr="00FF6181">
        <w:rPr>
          <w:rFonts w:eastAsia="Times New Roman"/>
          <w:sz w:val="28"/>
          <w:szCs w:val="28"/>
        </w:rPr>
        <w:t>– Педагогический совет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3.10. Коллегиальные органы управления Учреждением создаются и действуют в соответствии с Уставом.</w:t>
      </w:r>
    </w:p>
    <w:p w:rsidR="0002671C" w:rsidRPr="00FF6181" w:rsidRDefault="0002671C" w:rsidP="00FF6181">
      <w:pPr>
        <w:spacing w:line="18"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xml:space="preserve">3.11. Коллегиальные органы управления Учреждения вправе принимать от имени Учреждения те или иные решения (принимать конкретные локальные </w:t>
      </w:r>
      <w:r w:rsidRPr="00FF6181">
        <w:rPr>
          <w:rFonts w:eastAsia="Times New Roman"/>
          <w:sz w:val="28"/>
          <w:szCs w:val="28"/>
        </w:rPr>
        <w:lastRenderedPageBreak/>
        <w:t>нормативные акты, распорядительные акты по конкретным вопросам), но при этом не имеют компетенцию представлять интересы Учреждения.</w:t>
      </w:r>
    </w:p>
    <w:p w:rsidR="0002671C" w:rsidRPr="00FF6181" w:rsidRDefault="0002671C" w:rsidP="00FF6181">
      <w:pPr>
        <w:spacing w:line="1"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3.12. Общее собрание работников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3.12.1. Общее собрание работников Учреждения является постоянно действующим коллегиальным органом управления Учреждением, которое создается в целях расширения коллегиальных, демократических форм управления, реализации права работников организации на участие в управлении, а также развития и совершенствования образовательной деятельности.</w:t>
      </w:r>
    </w:p>
    <w:p w:rsidR="0002671C" w:rsidRPr="00FF6181" w:rsidRDefault="0002671C" w:rsidP="00FF6181">
      <w:pPr>
        <w:spacing w:line="1"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3.12.2. В состав Общего собрания входят все работники Учреждения.</w:t>
      </w:r>
    </w:p>
    <w:p w:rsidR="0002671C" w:rsidRPr="00FF6181" w:rsidRDefault="0002671C" w:rsidP="00FF6181">
      <w:pPr>
        <w:spacing w:line="13" w:lineRule="exact"/>
        <w:jc w:val="both"/>
        <w:rPr>
          <w:sz w:val="28"/>
          <w:szCs w:val="28"/>
        </w:rPr>
      </w:pPr>
    </w:p>
    <w:p w:rsidR="00C37795" w:rsidRDefault="0002671C" w:rsidP="00FF6181">
      <w:pPr>
        <w:spacing w:line="237" w:lineRule="auto"/>
        <w:ind w:left="3" w:firstLine="708"/>
        <w:jc w:val="both"/>
        <w:rPr>
          <w:rFonts w:eastAsia="Times New Roman"/>
          <w:sz w:val="28"/>
          <w:szCs w:val="28"/>
        </w:rPr>
      </w:pPr>
      <w:r w:rsidRPr="00FF6181">
        <w:rPr>
          <w:rFonts w:eastAsia="Times New Roman"/>
          <w:sz w:val="28"/>
          <w:szCs w:val="28"/>
        </w:rPr>
        <w:t xml:space="preserve">3.12.3. Собрание ведет председатель, избираемый открытым голосованием </w:t>
      </w: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из числа присутствующих работников, ход собрания оформляется протоколом, который подписывает председатель собрания, и избранный на собрании секретарь.</w:t>
      </w:r>
    </w:p>
    <w:p w:rsidR="0002671C" w:rsidRPr="00FF6181" w:rsidRDefault="0002671C" w:rsidP="00FF6181">
      <w:pPr>
        <w:spacing w:line="17"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Все решения собрания принимаются открытым голосованием большинством голосов. Решение считается принятым, если за него проголосовало большинство присутствующих на собрании. В случае равенства голосов «за» и «против» решающим является голос председателя собрания. На каждом заседании Общего собрания избирается председатель и секретарь собрания для ведения протокола собрания.</w:t>
      </w:r>
    </w:p>
    <w:p w:rsidR="0002671C" w:rsidRPr="00FF6181" w:rsidRDefault="0002671C" w:rsidP="00FF6181">
      <w:pPr>
        <w:spacing w:line="17"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3.12.4. Общее собрание собирается не реже двух раз в год. Общее собрание считается собранным, если на его заседании присутствует 50% и более от числа работников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3.12.5. Основной задачей Общего собрания является коллегиальное решение важных вопросов жизнедеятельности коллектива работников Учреждения.</w:t>
      </w:r>
    </w:p>
    <w:p w:rsidR="0002671C" w:rsidRPr="00FF6181" w:rsidRDefault="0002671C" w:rsidP="00FF6181">
      <w:pPr>
        <w:ind w:left="703"/>
        <w:jc w:val="both"/>
        <w:rPr>
          <w:sz w:val="28"/>
          <w:szCs w:val="28"/>
        </w:rPr>
      </w:pPr>
      <w:r w:rsidRPr="00FF6181">
        <w:rPr>
          <w:rFonts w:eastAsia="Times New Roman"/>
          <w:sz w:val="28"/>
          <w:szCs w:val="28"/>
        </w:rPr>
        <w:t>3.12.6. К компетенции Общего собрания относятся следующие вопросы:</w:t>
      </w:r>
    </w:p>
    <w:p w:rsidR="0002671C" w:rsidRPr="00FF6181" w:rsidRDefault="0002671C" w:rsidP="00FF6181">
      <w:pPr>
        <w:spacing w:line="13" w:lineRule="exact"/>
        <w:jc w:val="both"/>
        <w:rPr>
          <w:sz w:val="28"/>
          <w:szCs w:val="28"/>
        </w:rPr>
      </w:pPr>
    </w:p>
    <w:p w:rsidR="00F24678" w:rsidRDefault="0002671C" w:rsidP="002B3129">
      <w:pPr>
        <w:numPr>
          <w:ilvl w:val="1"/>
          <w:numId w:val="19"/>
        </w:numPr>
        <w:tabs>
          <w:tab w:val="left" w:pos="989"/>
        </w:tabs>
        <w:spacing w:line="237" w:lineRule="auto"/>
        <w:ind w:left="3" w:right="-2" w:firstLine="705"/>
        <w:jc w:val="both"/>
        <w:rPr>
          <w:rFonts w:eastAsia="Times New Roman"/>
          <w:sz w:val="28"/>
          <w:szCs w:val="28"/>
        </w:rPr>
      </w:pPr>
      <w:r w:rsidRPr="00F24678">
        <w:rPr>
          <w:rFonts w:eastAsia="Times New Roman"/>
          <w:sz w:val="28"/>
          <w:szCs w:val="28"/>
        </w:rPr>
        <w:t>участие в разработке и принятии Коллективного договора, Правил внутреннего трудового распорядка, изменений и дополнений к ним;</w:t>
      </w:r>
    </w:p>
    <w:p w:rsidR="0002671C" w:rsidRPr="00F24678" w:rsidRDefault="0002671C" w:rsidP="002B3129">
      <w:pPr>
        <w:numPr>
          <w:ilvl w:val="1"/>
          <w:numId w:val="19"/>
        </w:numPr>
        <w:tabs>
          <w:tab w:val="left" w:pos="989"/>
        </w:tabs>
        <w:spacing w:line="237" w:lineRule="auto"/>
        <w:ind w:left="3" w:right="-2" w:firstLine="705"/>
        <w:jc w:val="both"/>
        <w:rPr>
          <w:rFonts w:eastAsia="Times New Roman"/>
          <w:sz w:val="28"/>
          <w:szCs w:val="28"/>
        </w:rPr>
      </w:pPr>
      <w:r w:rsidRPr="00F24678">
        <w:rPr>
          <w:rFonts w:eastAsia="Times New Roman"/>
          <w:sz w:val="28"/>
          <w:szCs w:val="28"/>
        </w:rPr>
        <w:t>принятие иных локальных актов, регламентирующих деятельность образовательной организации, предусмотренных Уставом образовательной организации;</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9"/>
        </w:numPr>
        <w:tabs>
          <w:tab w:val="left" w:pos="1196"/>
        </w:tabs>
        <w:spacing w:line="234" w:lineRule="auto"/>
        <w:ind w:left="3" w:right="20" w:firstLine="705"/>
        <w:jc w:val="both"/>
        <w:rPr>
          <w:rFonts w:eastAsia="Times New Roman"/>
          <w:sz w:val="28"/>
          <w:szCs w:val="28"/>
        </w:rPr>
      </w:pPr>
      <w:r w:rsidRPr="00FF6181">
        <w:rPr>
          <w:rFonts w:eastAsia="Times New Roman"/>
          <w:sz w:val="28"/>
          <w:szCs w:val="28"/>
        </w:rPr>
        <w:t>разрешение конфликтных ситуаций между работниками и администрацией образовательной организации;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953"/>
        </w:tabs>
        <w:spacing w:line="234" w:lineRule="auto"/>
        <w:ind w:left="3" w:firstLine="705"/>
        <w:jc w:val="both"/>
        <w:rPr>
          <w:rFonts w:eastAsia="Times New Roman"/>
          <w:sz w:val="28"/>
          <w:szCs w:val="28"/>
        </w:rPr>
      </w:pPr>
      <w:r w:rsidRPr="00FF6181">
        <w:rPr>
          <w:rFonts w:eastAsia="Times New Roman"/>
          <w:sz w:val="28"/>
          <w:szCs w:val="28"/>
        </w:rPr>
        <w:t>контроль за организацией питания и медицинского обслуживания в целях охраны и укрепления здоровья детей и работников учреждения;</w:t>
      </w:r>
    </w:p>
    <w:p w:rsidR="0002671C" w:rsidRPr="00FF6181" w:rsidRDefault="0002671C" w:rsidP="00FF6181">
      <w:pPr>
        <w:spacing w:line="4" w:lineRule="exact"/>
        <w:jc w:val="both"/>
        <w:rPr>
          <w:rFonts w:eastAsia="Times New Roman"/>
          <w:sz w:val="28"/>
          <w:szCs w:val="28"/>
        </w:rPr>
      </w:pPr>
    </w:p>
    <w:p w:rsidR="0002671C" w:rsidRPr="00FF6181" w:rsidRDefault="0002671C" w:rsidP="00FF6181">
      <w:pPr>
        <w:numPr>
          <w:ilvl w:val="2"/>
          <w:numId w:val="19"/>
        </w:numPr>
        <w:tabs>
          <w:tab w:val="left" w:pos="943"/>
        </w:tabs>
        <w:ind w:left="943" w:hanging="165"/>
        <w:jc w:val="both"/>
        <w:rPr>
          <w:rFonts w:eastAsia="Times New Roman"/>
          <w:sz w:val="28"/>
          <w:szCs w:val="28"/>
        </w:rPr>
      </w:pPr>
      <w:r w:rsidRPr="00FF6181">
        <w:rPr>
          <w:rFonts w:eastAsia="Times New Roman"/>
          <w:sz w:val="28"/>
          <w:szCs w:val="28"/>
        </w:rPr>
        <w:t>принятия устава Учреждения, внесения в него изменений и дополнений;</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9"/>
        </w:numPr>
        <w:tabs>
          <w:tab w:val="left" w:pos="886"/>
        </w:tabs>
        <w:spacing w:line="234" w:lineRule="auto"/>
        <w:ind w:left="3" w:right="20" w:firstLine="705"/>
        <w:jc w:val="both"/>
        <w:rPr>
          <w:rFonts w:eastAsia="Times New Roman"/>
          <w:sz w:val="28"/>
          <w:szCs w:val="28"/>
        </w:rPr>
      </w:pPr>
      <w:r w:rsidRPr="00FF6181">
        <w:rPr>
          <w:rFonts w:eastAsia="Times New Roman"/>
          <w:sz w:val="28"/>
          <w:szCs w:val="28"/>
        </w:rPr>
        <w:t>контроль за выполнением Устава Учреждения, внесение предложений по устранению нарушений Устава.</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 Педагогический совет</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3.13.1. Педагогический совет является постоянно действующим органом коллегиального управления Учреждением для рассмотрения основных вопросов образовательного процесса.</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3.13.2. В состав педагогического совета входят: заведующий, еѐ заместители, педагогические работники. В состав педагогического совета входят только штатные работники Учреждения.</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3.13.3. 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lastRenderedPageBreak/>
        <w:t>3.13.4. Заседания Педагогического совета являются открытыми: на них могут присутствовать родители (законные представители) воспитанников, представители учредителя Учреждения, а также заинтересованные представители органов местного самоуправления, общественных объединений.</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4" w:lineRule="auto"/>
        <w:ind w:left="3" w:firstLine="708"/>
        <w:jc w:val="both"/>
        <w:rPr>
          <w:rFonts w:eastAsia="Times New Roman"/>
          <w:sz w:val="28"/>
          <w:szCs w:val="28"/>
        </w:rPr>
      </w:pPr>
      <w:r w:rsidRPr="00FF6181">
        <w:rPr>
          <w:rFonts w:eastAsia="Times New Roman"/>
          <w:sz w:val="28"/>
          <w:szCs w:val="28"/>
        </w:rPr>
        <w:t>3.13.5. К компетенции Педагогического совета относятся следующие вопросы:</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3.13.5.1. Педагогический совет участвует:</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946"/>
        </w:tabs>
        <w:spacing w:line="234" w:lineRule="auto"/>
        <w:ind w:left="3" w:right="20" w:firstLine="705"/>
        <w:jc w:val="both"/>
        <w:rPr>
          <w:rFonts w:eastAsia="Times New Roman"/>
          <w:sz w:val="28"/>
          <w:szCs w:val="28"/>
        </w:rPr>
      </w:pPr>
      <w:r w:rsidRPr="00FF6181">
        <w:rPr>
          <w:rFonts w:eastAsia="Times New Roman"/>
          <w:sz w:val="28"/>
          <w:szCs w:val="28"/>
        </w:rPr>
        <w:t>в разработке основной общеобразовательной программы дошкольного образования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19"/>
        </w:numPr>
        <w:tabs>
          <w:tab w:val="left" w:pos="863"/>
        </w:tabs>
        <w:ind w:left="863" w:hanging="155"/>
        <w:jc w:val="both"/>
        <w:rPr>
          <w:rFonts w:eastAsia="Times New Roman"/>
          <w:sz w:val="28"/>
          <w:szCs w:val="28"/>
        </w:rPr>
      </w:pPr>
      <w:r w:rsidRPr="00FF6181">
        <w:rPr>
          <w:rFonts w:eastAsia="Times New Roman"/>
          <w:sz w:val="28"/>
          <w:szCs w:val="28"/>
        </w:rPr>
        <w:t>в разработке программы развития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9"/>
        </w:numPr>
        <w:tabs>
          <w:tab w:val="left" w:pos="896"/>
        </w:tabs>
        <w:spacing w:line="234" w:lineRule="auto"/>
        <w:ind w:left="3" w:right="20" w:firstLine="705"/>
        <w:jc w:val="both"/>
        <w:rPr>
          <w:rFonts w:eastAsia="Times New Roman"/>
          <w:sz w:val="28"/>
          <w:szCs w:val="28"/>
        </w:rPr>
      </w:pPr>
      <w:r w:rsidRPr="00FF6181">
        <w:rPr>
          <w:rFonts w:eastAsia="Times New Roman"/>
          <w:sz w:val="28"/>
          <w:szCs w:val="28"/>
        </w:rPr>
        <w:t>в разработке различных программ и планов развития Учреждения, в том числе долгосрочных, среднесрочных и краткосрочных;</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1208"/>
        </w:tabs>
        <w:spacing w:line="237" w:lineRule="auto"/>
        <w:ind w:left="3" w:firstLine="705"/>
        <w:jc w:val="both"/>
        <w:rPr>
          <w:rFonts w:eastAsia="Times New Roman"/>
          <w:sz w:val="28"/>
          <w:szCs w:val="28"/>
        </w:rPr>
      </w:pPr>
      <w:r w:rsidRPr="00FF6181">
        <w:rPr>
          <w:rFonts w:eastAsia="Times New Roman"/>
          <w:sz w:val="28"/>
          <w:szCs w:val="28"/>
        </w:rPr>
        <w:t>в разработке локальных нормативных актов Учреждения, регламентирующих организацию образовательного процесса, в том числе обеспечивающих внедрение и реализацию федерального государственного образовательного стандарта дошкольного образования;</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1"/>
          <w:numId w:val="19"/>
        </w:numPr>
        <w:tabs>
          <w:tab w:val="left" w:pos="1179"/>
        </w:tabs>
        <w:spacing w:line="234" w:lineRule="auto"/>
        <w:ind w:left="3" w:firstLine="705"/>
        <w:jc w:val="both"/>
        <w:rPr>
          <w:rFonts w:eastAsia="Times New Roman"/>
          <w:sz w:val="28"/>
          <w:szCs w:val="28"/>
        </w:rPr>
      </w:pPr>
      <w:r w:rsidRPr="00FF6181">
        <w:rPr>
          <w:rFonts w:eastAsia="Times New Roman"/>
          <w:sz w:val="28"/>
          <w:szCs w:val="28"/>
        </w:rPr>
        <w:t>в создании развивающей предметно-пространственной среды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3.13.5.2. Педагогический совет рассматривает/заслушивает:</w:t>
      </w:r>
    </w:p>
    <w:p w:rsidR="0002671C" w:rsidRPr="00FF6181" w:rsidRDefault="0002671C" w:rsidP="00FF6181">
      <w:pPr>
        <w:numPr>
          <w:ilvl w:val="2"/>
          <w:numId w:val="19"/>
        </w:numPr>
        <w:tabs>
          <w:tab w:val="left" w:pos="943"/>
        </w:tabs>
        <w:ind w:left="943" w:hanging="165"/>
        <w:jc w:val="both"/>
        <w:rPr>
          <w:rFonts w:eastAsia="Times New Roman"/>
          <w:sz w:val="28"/>
          <w:szCs w:val="28"/>
        </w:rPr>
      </w:pPr>
      <w:r w:rsidRPr="00FF6181">
        <w:rPr>
          <w:rFonts w:eastAsia="Times New Roman"/>
          <w:sz w:val="28"/>
          <w:szCs w:val="28"/>
        </w:rPr>
        <w:t>отчет заведующего Учреждением с анализом работы за учебный год;</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19"/>
        </w:numPr>
        <w:tabs>
          <w:tab w:val="left" w:pos="863"/>
        </w:tabs>
        <w:ind w:left="863" w:hanging="155"/>
        <w:jc w:val="both"/>
        <w:rPr>
          <w:rFonts w:eastAsia="Times New Roman"/>
          <w:sz w:val="28"/>
          <w:szCs w:val="28"/>
        </w:rPr>
      </w:pPr>
      <w:r w:rsidRPr="00FF6181">
        <w:rPr>
          <w:rFonts w:eastAsia="Times New Roman"/>
          <w:sz w:val="28"/>
          <w:szCs w:val="28"/>
        </w:rPr>
        <w:t>отчеты педагогических работников;</w:t>
      </w:r>
    </w:p>
    <w:p w:rsidR="0002671C" w:rsidRPr="00FF6181" w:rsidRDefault="0002671C" w:rsidP="00FF6181">
      <w:pPr>
        <w:numPr>
          <w:ilvl w:val="1"/>
          <w:numId w:val="19"/>
        </w:numPr>
        <w:tabs>
          <w:tab w:val="left" w:pos="883"/>
        </w:tabs>
        <w:ind w:left="883" w:hanging="175"/>
        <w:jc w:val="both"/>
        <w:rPr>
          <w:rFonts w:eastAsia="Times New Roman"/>
          <w:sz w:val="28"/>
          <w:szCs w:val="28"/>
        </w:rPr>
      </w:pPr>
      <w:r w:rsidRPr="00FF6181">
        <w:rPr>
          <w:rFonts w:eastAsia="Times New Roman"/>
          <w:sz w:val="28"/>
          <w:szCs w:val="28"/>
        </w:rPr>
        <w:t>доклады представителей организаций и учреждений, взаимодействующих</w:t>
      </w:r>
    </w:p>
    <w:p w:rsidR="0002671C" w:rsidRPr="00FF6181" w:rsidRDefault="0002671C" w:rsidP="00FF6181">
      <w:pPr>
        <w:numPr>
          <w:ilvl w:val="0"/>
          <w:numId w:val="19"/>
        </w:numPr>
        <w:tabs>
          <w:tab w:val="left" w:pos="203"/>
        </w:tabs>
        <w:ind w:left="203" w:hanging="203"/>
        <w:jc w:val="both"/>
        <w:rPr>
          <w:rFonts w:eastAsia="Times New Roman"/>
          <w:sz w:val="28"/>
          <w:szCs w:val="28"/>
        </w:rPr>
      </w:pPr>
      <w:r w:rsidRPr="00FF6181">
        <w:rPr>
          <w:rFonts w:eastAsia="Times New Roman"/>
          <w:sz w:val="28"/>
          <w:szCs w:val="28"/>
        </w:rPr>
        <w:t>Учреждением по вопросам образования;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9"/>
        </w:numPr>
        <w:tabs>
          <w:tab w:val="left" w:pos="1018"/>
        </w:tabs>
        <w:spacing w:line="234" w:lineRule="auto"/>
        <w:ind w:left="3" w:firstLine="705"/>
        <w:jc w:val="both"/>
        <w:rPr>
          <w:rFonts w:eastAsia="Times New Roman"/>
          <w:sz w:val="28"/>
          <w:szCs w:val="28"/>
        </w:rPr>
      </w:pPr>
      <w:r w:rsidRPr="00FF6181">
        <w:rPr>
          <w:rFonts w:eastAsia="Times New Roman"/>
          <w:sz w:val="28"/>
          <w:szCs w:val="28"/>
        </w:rPr>
        <w:t>итоговые документы контрольно-надзорных органов о результатах контрольно-надзорных мероприятий.</w:t>
      </w:r>
    </w:p>
    <w:p w:rsidR="0002671C" w:rsidRPr="00FF6181" w:rsidRDefault="0002671C" w:rsidP="00FF6181">
      <w:pPr>
        <w:spacing w:line="2" w:lineRule="exact"/>
        <w:jc w:val="both"/>
        <w:rPr>
          <w:rFonts w:eastAsia="Times New Roman"/>
          <w:sz w:val="28"/>
          <w:szCs w:val="28"/>
        </w:rPr>
      </w:pPr>
    </w:p>
    <w:p w:rsidR="00F24678" w:rsidRDefault="0002671C" w:rsidP="00F24678">
      <w:pPr>
        <w:ind w:left="703"/>
        <w:jc w:val="both"/>
        <w:rPr>
          <w:rFonts w:eastAsia="Times New Roman"/>
          <w:sz w:val="28"/>
          <w:szCs w:val="28"/>
        </w:rPr>
      </w:pPr>
      <w:r w:rsidRPr="00FF6181">
        <w:rPr>
          <w:rFonts w:eastAsia="Times New Roman"/>
          <w:sz w:val="28"/>
          <w:szCs w:val="28"/>
        </w:rPr>
        <w:t>3.13.5.3. Педагогический совет принимает:</w:t>
      </w:r>
    </w:p>
    <w:p w:rsidR="0002671C" w:rsidRPr="00FF6181" w:rsidRDefault="0002671C" w:rsidP="00F24678">
      <w:pPr>
        <w:ind w:left="703"/>
        <w:jc w:val="both"/>
        <w:rPr>
          <w:rFonts w:eastAsia="Times New Roman"/>
          <w:sz w:val="28"/>
          <w:szCs w:val="28"/>
        </w:rPr>
      </w:pPr>
      <w:r w:rsidRPr="00FF6181">
        <w:rPr>
          <w:rFonts w:eastAsia="Times New Roman"/>
          <w:sz w:val="28"/>
          <w:szCs w:val="28"/>
        </w:rPr>
        <w:t>основную образовательную программу дошкольного образования Учреждения;</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20"/>
        </w:numPr>
        <w:tabs>
          <w:tab w:val="left" w:pos="863"/>
        </w:tabs>
        <w:ind w:left="863" w:hanging="155"/>
        <w:jc w:val="both"/>
        <w:rPr>
          <w:rFonts w:eastAsia="Times New Roman"/>
          <w:sz w:val="28"/>
          <w:szCs w:val="28"/>
        </w:rPr>
      </w:pPr>
      <w:r w:rsidRPr="00FF6181">
        <w:rPr>
          <w:rFonts w:eastAsia="Times New Roman"/>
          <w:sz w:val="28"/>
          <w:szCs w:val="28"/>
        </w:rPr>
        <w:t>программу развития Учреждения;</w:t>
      </w:r>
    </w:p>
    <w:p w:rsidR="0002671C" w:rsidRPr="00FF6181" w:rsidRDefault="0002671C" w:rsidP="00FF6181">
      <w:pPr>
        <w:numPr>
          <w:ilvl w:val="0"/>
          <w:numId w:val="20"/>
        </w:numPr>
        <w:tabs>
          <w:tab w:val="left" w:pos="863"/>
        </w:tabs>
        <w:ind w:left="863" w:hanging="155"/>
        <w:jc w:val="both"/>
        <w:rPr>
          <w:rFonts w:eastAsia="Times New Roman"/>
          <w:sz w:val="28"/>
          <w:szCs w:val="28"/>
        </w:rPr>
      </w:pPr>
      <w:r w:rsidRPr="00FF6181">
        <w:rPr>
          <w:rFonts w:eastAsia="Times New Roman"/>
          <w:sz w:val="28"/>
          <w:szCs w:val="28"/>
        </w:rPr>
        <w:t>план работы Учреждения на учебный год;</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-локальные нормативные акты Учреждения, регламентирующие организацию образовательного процесса.</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3.13.5.4. Педагогический совет принимает решения:</w:t>
      </w:r>
    </w:p>
    <w:p w:rsidR="0002671C" w:rsidRPr="00FF6181" w:rsidRDefault="0002671C" w:rsidP="00FF6181">
      <w:pPr>
        <w:spacing w:line="2" w:lineRule="exact"/>
        <w:jc w:val="both"/>
        <w:rPr>
          <w:sz w:val="28"/>
          <w:szCs w:val="28"/>
        </w:rPr>
      </w:pPr>
    </w:p>
    <w:p w:rsidR="0002671C" w:rsidRPr="00FF6181" w:rsidRDefault="0002671C" w:rsidP="00FF6181">
      <w:pPr>
        <w:numPr>
          <w:ilvl w:val="1"/>
          <w:numId w:val="21"/>
        </w:numPr>
        <w:tabs>
          <w:tab w:val="left" w:pos="863"/>
        </w:tabs>
        <w:ind w:left="863" w:hanging="155"/>
        <w:jc w:val="both"/>
        <w:rPr>
          <w:rFonts w:eastAsia="Times New Roman"/>
          <w:sz w:val="28"/>
          <w:szCs w:val="28"/>
        </w:rPr>
      </w:pPr>
      <w:r w:rsidRPr="00FF6181">
        <w:rPr>
          <w:rFonts w:eastAsia="Times New Roman"/>
          <w:sz w:val="28"/>
          <w:szCs w:val="28"/>
        </w:rPr>
        <w:t>об организации и проведении праздников и мероприятий в Учреждении;</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1"/>
        </w:numPr>
        <w:tabs>
          <w:tab w:val="left" w:pos="982"/>
        </w:tabs>
        <w:spacing w:line="234" w:lineRule="auto"/>
        <w:ind w:left="3" w:firstLine="705"/>
        <w:jc w:val="both"/>
        <w:rPr>
          <w:rFonts w:eastAsia="Times New Roman"/>
          <w:sz w:val="28"/>
          <w:szCs w:val="28"/>
        </w:rPr>
      </w:pPr>
      <w:r w:rsidRPr="00FF6181">
        <w:rPr>
          <w:rFonts w:eastAsia="Times New Roman"/>
          <w:sz w:val="28"/>
          <w:szCs w:val="28"/>
        </w:rPr>
        <w:t>о поддержании творческих поисков и опытно - экспериментальной работы педагогических работников;</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21"/>
        </w:numPr>
        <w:tabs>
          <w:tab w:val="left" w:pos="863"/>
        </w:tabs>
        <w:ind w:left="863" w:hanging="155"/>
        <w:jc w:val="both"/>
        <w:rPr>
          <w:rFonts w:eastAsia="Times New Roman"/>
          <w:sz w:val="28"/>
          <w:szCs w:val="28"/>
        </w:rPr>
      </w:pPr>
      <w:r w:rsidRPr="00FF6181">
        <w:rPr>
          <w:rFonts w:eastAsia="Times New Roman"/>
          <w:sz w:val="28"/>
          <w:szCs w:val="28"/>
        </w:rPr>
        <w:t>о награждении, поощрении педагогических работников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1"/>
        </w:numPr>
        <w:tabs>
          <w:tab w:val="left" w:pos="884"/>
        </w:tabs>
        <w:spacing w:line="234" w:lineRule="auto"/>
        <w:ind w:left="3" w:firstLine="705"/>
        <w:jc w:val="both"/>
        <w:rPr>
          <w:rFonts w:eastAsia="Times New Roman"/>
          <w:sz w:val="28"/>
          <w:szCs w:val="28"/>
        </w:rPr>
      </w:pPr>
      <w:r w:rsidRPr="00FF6181">
        <w:rPr>
          <w:rFonts w:eastAsia="Times New Roman"/>
          <w:sz w:val="28"/>
          <w:szCs w:val="28"/>
        </w:rPr>
        <w:t>о представлении педагогических работников Учреждения к награждению отраслевыми и ведомственными наградами;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1"/>
        </w:numPr>
        <w:tabs>
          <w:tab w:val="left" w:pos="1035"/>
        </w:tabs>
        <w:spacing w:line="235" w:lineRule="auto"/>
        <w:ind w:left="3" w:firstLine="705"/>
        <w:jc w:val="both"/>
        <w:rPr>
          <w:rFonts w:eastAsia="Times New Roman"/>
          <w:sz w:val="28"/>
          <w:szCs w:val="28"/>
        </w:rPr>
      </w:pPr>
      <w:r w:rsidRPr="00FF6181">
        <w:rPr>
          <w:rFonts w:eastAsia="Times New Roman"/>
          <w:sz w:val="28"/>
          <w:szCs w:val="28"/>
        </w:rPr>
        <w:t>о создании временных творческих объединений с приглашением специалистов различного профиля.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3.13.6. Заседания Педагогического совета проводятся не реже четырех раз</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21"/>
        </w:numPr>
        <w:tabs>
          <w:tab w:val="left" w:pos="295"/>
        </w:tabs>
        <w:spacing w:line="237" w:lineRule="auto"/>
        <w:ind w:left="3" w:hanging="3"/>
        <w:jc w:val="both"/>
        <w:rPr>
          <w:rFonts w:eastAsia="Times New Roman"/>
          <w:sz w:val="28"/>
          <w:szCs w:val="28"/>
        </w:rPr>
      </w:pPr>
      <w:r w:rsidRPr="00FF6181">
        <w:rPr>
          <w:rFonts w:eastAsia="Times New Roman"/>
          <w:sz w:val="28"/>
          <w:szCs w:val="28"/>
        </w:rPr>
        <w:t>год. При необходимости проводятся внеплановые Педагогические советы. Решение Педагогического совета является правомочным, если за него проголосовали более половины присутствующих педагогов. При равенстве голосов голос председателя Педагогического совета является решающим.</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 xml:space="preserve">3.13.7. Решения Педагогического совета, принятые в пределах его полномочий и утвержденные заведующим Учреждением путем издания </w:t>
      </w:r>
      <w:r w:rsidRPr="00FF6181">
        <w:rPr>
          <w:rFonts w:eastAsia="Times New Roman"/>
          <w:sz w:val="28"/>
          <w:szCs w:val="28"/>
        </w:rPr>
        <w:lastRenderedPageBreak/>
        <w:t>соответствующего приказа, становятся обязательными для всех членов педагогического коллектива.</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3.13.8. Организацию выполнения решений Педагогического совета осуществляет заведующий Учреждением и ответственные лица, указанные в решении. Результаты этой работы сообщаются членам Педагогического совета на последующих его заседаниях.</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 xml:space="preserve">3.13.9. 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w:t>
      </w:r>
      <w:r w:rsidR="00F30420" w:rsidRPr="00FF6181">
        <w:rPr>
          <w:rFonts w:eastAsia="Times New Roman"/>
          <w:sz w:val="28"/>
          <w:szCs w:val="28"/>
        </w:rPr>
        <w:t>Протоколы оформляются в печатном виде, нумеруется постранично, прошиваются и прошнуровываются и скрепляются подписью заведующего и печатью Учреждения, по годам. Ведется запись в Книге</w:t>
      </w:r>
      <w:r w:rsidRPr="00FF6181">
        <w:rPr>
          <w:rFonts w:eastAsia="Times New Roman"/>
          <w:sz w:val="28"/>
          <w:szCs w:val="28"/>
        </w:rPr>
        <w:t xml:space="preserve"> протоколов</w:t>
      </w:r>
      <w:r w:rsidR="00F30420" w:rsidRPr="00FF6181">
        <w:rPr>
          <w:rFonts w:eastAsia="Times New Roman"/>
          <w:sz w:val="28"/>
          <w:szCs w:val="28"/>
        </w:rPr>
        <w:t xml:space="preserve">, о проведении заседания (дата, тема). Книга протоколов </w:t>
      </w:r>
      <w:r w:rsidRPr="00FF6181">
        <w:rPr>
          <w:rFonts w:eastAsia="Times New Roman"/>
          <w:sz w:val="28"/>
          <w:szCs w:val="28"/>
        </w:rPr>
        <w:t xml:space="preserve"> Педагогического совета входит в его номенклатуру, хранится в делах Учреждения и передается по акту (при смене руководителя, передаче в архив).</w:t>
      </w:r>
    </w:p>
    <w:p w:rsidR="0002671C" w:rsidRPr="00FF6181" w:rsidRDefault="0002671C" w:rsidP="00FF6181">
      <w:pPr>
        <w:spacing w:line="10"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3.14.   Полномочия,   структура,   порядок   формирования   и   порядок</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4" w:lineRule="auto"/>
        <w:ind w:left="3"/>
        <w:jc w:val="both"/>
        <w:rPr>
          <w:rFonts w:eastAsia="Times New Roman"/>
          <w:sz w:val="28"/>
          <w:szCs w:val="28"/>
        </w:rPr>
      </w:pPr>
      <w:r w:rsidRPr="00FF6181">
        <w:rPr>
          <w:rFonts w:eastAsia="Times New Roman"/>
          <w:sz w:val="28"/>
          <w:szCs w:val="28"/>
        </w:rPr>
        <w:t>деятельности коллегиальных органов управления Учреждением устанавливаются локальными нормативными актами Учреждения.</w:t>
      </w:r>
    </w:p>
    <w:p w:rsidR="0002671C" w:rsidRPr="00FF6181" w:rsidRDefault="0002671C" w:rsidP="00FF6181">
      <w:pPr>
        <w:spacing w:line="17" w:lineRule="exact"/>
        <w:jc w:val="both"/>
        <w:rPr>
          <w:rFonts w:eastAsia="Times New Roman"/>
          <w:sz w:val="28"/>
          <w:szCs w:val="28"/>
        </w:rPr>
      </w:pPr>
    </w:p>
    <w:p w:rsidR="0002671C" w:rsidRPr="00FF6181" w:rsidRDefault="0002671C" w:rsidP="00F24678">
      <w:pPr>
        <w:spacing w:line="237" w:lineRule="auto"/>
        <w:ind w:left="3" w:firstLine="708"/>
        <w:jc w:val="both"/>
        <w:rPr>
          <w:sz w:val="28"/>
          <w:szCs w:val="28"/>
        </w:rPr>
      </w:pPr>
      <w:r w:rsidRPr="00FF6181">
        <w:rPr>
          <w:rFonts w:eastAsia="Times New Roman"/>
          <w:sz w:val="28"/>
          <w:szCs w:val="28"/>
        </w:rPr>
        <w:t>3.15. В целях учета мнения родителей (законных представителей) несовершеннолетних воспитанников и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воспитанников и работников в</w:t>
      </w:r>
      <w:r w:rsidR="00F24678">
        <w:rPr>
          <w:rFonts w:eastAsia="Times New Roman"/>
          <w:sz w:val="28"/>
          <w:szCs w:val="28"/>
        </w:rPr>
        <w:t xml:space="preserve"> </w:t>
      </w:r>
      <w:r w:rsidRPr="00FF6181">
        <w:rPr>
          <w:rFonts w:eastAsia="Times New Roman"/>
          <w:sz w:val="28"/>
          <w:szCs w:val="28"/>
        </w:rPr>
        <w:t>Учреждении могут быть созданы органы управления (Совет Учреждения, Совет родителей, Профессиональный союз работников Учреждения и иные формы).</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Данные органы не принимают решений, компетенцией не обладают, однако их мнение учитывается в ходе принятия решений по вопросам управления Учреждением. Порядок их деятельности регламентируется локальными нормативными актами Учреждения.</w:t>
      </w:r>
    </w:p>
    <w:p w:rsidR="0002671C" w:rsidRPr="00FF6181" w:rsidRDefault="0002671C" w:rsidP="00FF6181">
      <w:pPr>
        <w:spacing w:line="1" w:lineRule="exact"/>
        <w:jc w:val="both"/>
        <w:rPr>
          <w:sz w:val="28"/>
          <w:szCs w:val="28"/>
        </w:rPr>
      </w:pPr>
    </w:p>
    <w:p w:rsidR="0002671C" w:rsidRPr="00FF6181" w:rsidRDefault="0002671C" w:rsidP="00FF6181">
      <w:pPr>
        <w:tabs>
          <w:tab w:val="left" w:pos="1520"/>
          <w:tab w:val="left" w:pos="3260"/>
          <w:tab w:val="left" w:pos="5420"/>
          <w:tab w:val="left" w:pos="7000"/>
          <w:tab w:val="left" w:pos="7880"/>
          <w:tab w:val="left" w:pos="9620"/>
        </w:tabs>
        <w:ind w:left="700"/>
        <w:jc w:val="both"/>
        <w:rPr>
          <w:sz w:val="28"/>
          <w:szCs w:val="28"/>
        </w:rPr>
      </w:pPr>
      <w:r w:rsidRPr="00FF6181">
        <w:rPr>
          <w:rFonts w:eastAsia="Times New Roman"/>
          <w:sz w:val="28"/>
          <w:szCs w:val="28"/>
        </w:rPr>
        <w:t>3.16.</w:t>
      </w:r>
      <w:r w:rsidRPr="00FF6181">
        <w:rPr>
          <w:sz w:val="28"/>
          <w:szCs w:val="28"/>
        </w:rPr>
        <w:tab/>
      </w:r>
      <w:r w:rsidRPr="00FF6181">
        <w:rPr>
          <w:rFonts w:eastAsia="Times New Roman"/>
          <w:sz w:val="28"/>
          <w:szCs w:val="28"/>
        </w:rPr>
        <w:t>Учреждение</w:t>
      </w:r>
      <w:r w:rsidRPr="00FF6181">
        <w:rPr>
          <w:rFonts w:eastAsia="Times New Roman"/>
          <w:sz w:val="28"/>
          <w:szCs w:val="28"/>
        </w:rPr>
        <w:tab/>
        <w:t>самостоятельно</w:t>
      </w:r>
      <w:r w:rsidRPr="00FF6181">
        <w:rPr>
          <w:rFonts w:eastAsia="Times New Roman"/>
          <w:sz w:val="28"/>
          <w:szCs w:val="28"/>
        </w:rPr>
        <w:tab/>
        <w:t>формирует</w:t>
      </w:r>
      <w:r w:rsidRPr="00FF6181">
        <w:rPr>
          <w:rFonts w:eastAsia="Times New Roman"/>
          <w:sz w:val="28"/>
          <w:szCs w:val="28"/>
        </w:rPr>
        <w:tab/>
        <w:t>свою</w:t>
      </w:r>
      <w:r w:rsidRPr="00FF6181">
        <w:rPr>
          <w:rFonts w:eastAsia="Times New Roman"/>
          <w:sz w:val="28"/>
          <w:szCs w:val="28"/>
        </w:rPr>
        <w:tab/>
        <w:t>структуру</w:t>
      </w:r>
      <w:r w:rsidRPr="00FF6181">
        <w:rPr>
          <w:sz w:val="28"/>
          <w:szCs w:val="28"/>
        </w:rPr>
        <w:tab/>
      </w:r>
      <w:r w:rsidRPr="00FF6181">
        <w:rPr>
          <w:rFonts w:eastAsia="Times New Roman"/>
          <w:sz w:val="28"/>
          <w:szCs w:val="28"/>
        </w:rPr>
        <w:t>в</w:t>
      </w:r>
    </w:p>
    <w:p w:rsidR="0002671C" w:rsidRPr="00FF6181" w:rsidRDefault="0002671C" w:rsidP="00FF6181">
      <w:pPr>
        <w:spacing w:line="16"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соответствии с действующими нормативами законодательства в области образования и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воспитанников.</w:t>
      </w:r>
    </w:p>
    <w:p w:rsidR="0002671C" w:rsidRPr="00FF6181" w:rsidRDefault="0002671C" w:rsidP="00FF6181">
      <w:pPr>
        <w:spacing w:line="18"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3.17. Работники Учреждения в обязательном порядке проходят периодические медицинские обследования.</w:t>
      </w:r>
    </w:p>
    <w:p w:rsidR="0002671C" w:rsidRPr="00FF6181" w:rsidRDefault="0002671C" w:rsidP="00FF6181">
      <w:pPr>
        <w:spacing w:line="331" w:lineRule="exact"/>
        <w:jc w:val="both"/>
        <w:rPr>
          <w:sz w:val="28"/>
          <w:szCs w:val="28"/>
        </w:rPr>
      </w:pPr>
    </w:p>
    <w:p w:rsidR="0002671C" w:rsidRPr="00FF6181" w:rsidRDefault="0002671C" w:rsidP="00FF6181">
      <w:pPr>
        <w:numPr>
          <w:ilvl w:val="0"/>
          <w:numId w:val="22"/>
        </w:numPr>
        <w:tabs>
          <w:tab w:val="left" w:pos="2440"/>
        </w:tabs>
        <w:ind w:left="2440" w:hanging="282"/>
        <w:jc w:val="both"/>
        <w:rPr>
          <w:rFonts w:eastAsia="Times New Roman"/>
          <w:b/>
          <w:bCs/>
          <w:sz w:val="28"/>
          <w:szCs w:val="28"/>
        </w:rPr>
      </w:pPr>
      <w:r w:rsidRPr="00FF6181">
        <w:rPr>
          <w:rFonts w:eastAsia="Times New Roman"/>
          <w:b/>
          <w:bCs/>
          <w:sz w:val="28"/>
          <w:szCs w:val="28"/>
        </w:rPr>
        <w:t>Участники образовательных отношений</w:t>
      </w:r>
    </w:p>
    <w:p w:rsidR="0002671C" w:rsidRPr="00FF6181" w:rsidRDefault="0002671C" w:rsidP="00FF6181">
      <w:pPr>
        <w:spacing w:line="169"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4.1. Участниками образовательных отношений являются воспитанники, Родители, педагогические работники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4.2. Отношения воспитанников и работников Учреждения строятся на основе сотрудничества, уважения личности воспитанников и предоставления им свободы развития в соответствии с индивидуальными особенностями.</w:t>
      </w:r>
    </w:p>
    <w:p w:rsidR="0002671C" w:rsidRPr="00FF6181" w:rsidRDefault="0002671C" w:rsidP="00FF6181">
      <w:pPr>
        <w:spacing w:line="238" w:lineRule="auto"/>
        <w:ind w:left="700"/>
        <w:jc w:val="both"/>
        <w:rPr>
          <w:sz w:val="28"/>
          <w:szCs w:val="28"/>
        </w:rPr>
      </w:pPr>
      <w:r w:rsidRPr="00FF6181">
        <w:rPr>
          <w:rFonts w:eastAsia="Times New Roman"/>
          <w:sz w:val="28"/>
          <w:szCs w:val="28"/>
        </w:rPr>
        <w:t>4.3. Воспитанникам Учреждения предоставляются академические права на:</w:t>
      </w:r>
    </w:p>
    <w:p w:rsidR="0002671C" w:rsidRPr="00FF6181" w:rsidRDefault="0002671C" w:rsidP="00FF6181">
      <w:pPr>
        <w:spacing w:line="35" w:lineRule="exact"/>
        <w:jc w:val="both"/>
        <w:rPr>
          <w:sz w:val="28"/>
          <w:szCs w:val="28"/>
        </w:rPr>
      </w:pPr>
    </w:p>
    <w:p w:rsidR="0002671C" w:rsidRPr="00FF6181" w:rsidRDefault="0002671C" w:rsidP="00FF6181">
      <w:pPr>
        <w:numPr>
          <w:ilvl w:val="0"/>
          <w:numId w:val="23"/>
        </w:numPr>
        <w:tabs>
          <w:tab w:val="left" w:pos="1133"/>
        </w:tabs>
        <w:spacing w:line="227" w:lineRule="auto"/>
        <w:ind w:firstLine="705"/>
        <w:jc w:val="both"/>
        <w:rPr>
          <w:rFonts w:eastAsia="Symbol"/>
          <w:sz w:val="28"/>
          <w:szCs w:val="28"/>
        </w:rPr>
      </w:pPr>
      <w:r w:rsidRPr="00FF6181">
        <w:rPr>
          <w:rFonts w:eastAsia="Times New Roman"/>
          <w:sz w:val="28"/>
          <w:szCs w:val="28"/>
        </w:rPr>
        <w:t>уважение своего человеческого достоинства, на свободу совести, информации;</w:t>
      </w:r>
    </w:p>
    <w:p w:rsidR="0002671C" w:rsidRPr="00FF6181" w:rsidRDefault="0002671C" w:rsidP="00FF6181">
      <w:pPr>
        <w:spacing w:line="1" w:lineRule="exact"/>
        <w:jc w:val="both"/>
        <w:rPr>
          <w:rFonts w:eastAsia="Symbol"/>
          <w:sz w:val="28"/>
          <w:szCs w:val="28"/>
        </w:rPr>
      </w:pPr>
    </w:p>
    <w:p w:rsidR="0002671C" w:rsidRPr="00FF6181" w:rsidRDefault="0002671C" w:rsidP="00FF6181">
      <w:pPr>
        <w:numPr>
          <w:ilvl w:val="0"/>
          <w:numId w:val="23"/>
        </w:numPr>
        <w:tabs>
          <w:tab w:val="left" w:pos="1140"/>
        </w:tabs>
        <w:ind w:left="1140" w:hanging="435"/>
        <w:jc w:val="both"/>
        <w:rPr>
          <w:rFonts w:eastAsia="Symbol"/>
          <w:sz w:val="28"/>
          <w:szCs w:val="28"/>
        </w:rPr>
      </w:pPr>
      <w:r w:rsidRPr="00FF6181">
        <w:rPr>
          <w:rFonts w:eastAsia="Times New Roman"/>
          <w:sz w:val="28"/>
          <w:szCs w:val="28"/>
        </w:rPr>
        <w:lastRenderedPageBreak/>
        <w:t>на свободное выражение собственных мнений и убеждений;</w:t>
      </w:r>
    </w:p>
    <w:p w:rsidR="0002671C" w:rsidRPr="00FF6181" w:rsidRDefault="0002671C" w:rsidP="00FF6181">
      <w:pPr>
        <w:numPr>
          <w:ilvl w:val="0"/>
          <w:numId w:val="23"/>
        </w:numPr>
        <w:tabs>
          <w:tab w:val="left" w:pos="1140"/>
        </w:tabs>
        <w:spacing w:line="238" w:lineRule="auto"/>
        <w:ind w:left="1140" w:hanging="435"/>
        <w:jc w:val="both"/>
        <w:rPr>
          <w:rFonts w:eastAsia="Symbol"/>
          <w:sz w:val="28"/>
          <w:szCs w:val="28"/>
        </w:rPr>
      </w:pPr>
      <w:r w:rsidRPr="00FF6181">
        <w:rPr>
          <w:rFonts w:eastAsia="Times New Roman"/>
          <w:sz w:val="28"/>
          <w:szCs w:val="28"/>
        </w:rPr>
        <w:t>защиту от применения методов физического и психического насилия;</w:t>
      </w:r>
    </w:p>
    <w:p w:rsidR="0002671C" w:rsidRPr="00FF6181" w:rsidRDefault="0002671C" w:rsidP="00FF6181">
      <w:pPr>
        <w:spacing w:line="35" w:lineRule="exact"/>
        <w:jc w:val="both"/>
        <w:rPr>
          <w:rFonts w:eastAsia="Symbol"/>
          <w:sz w:val="28"/>
          <w:szCs w:val="28"/>
        </w:rPr>
      </w:pPr>
    </w:p>
    <w:p w:rsidR="0002671C" w:rsidRPr="00FF6181" w:rsidRDefault="0002671C" w:rsidP="00FF6181">
      <w:pPr>
        <w:numPr>
          <w:ilvl w:val="0"/>
          <w:numId w:val="23"/>
        </w:numPr>
        <w:tabs>
          <w:tab w:val="left" w:pos="1133"/>
        </w:tabs>
        <w:spacing w:line="227" w:lineRule="auto"/>
        <w:ind w:firstLine="705"/>
        <w:jc w:val="both"/>
        <w:rPr>
          <w:rFonts w:eastAsia="Symbol"/>
          <w:sz w:val="28"/>
          <w:szCs w:val="28"/>
        </w:rPr>
      </w:pPr>
      <w:r w:rsidRPr="00FF6181">
        <w:rPr>
          <w:rFonts w:eastAsia="Times New Roman"/>
          <w:sz w:val="28"/>
          <w:szCs w:val="28"/>
        </w:rPr>
        <w:t>условия воспитания, обучения, а также уход и присмотр, гарантирующие охрану и укрепление здоровья;</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0"/>
          <w:numId w:val="23"/>
        </w:numPr>
        <w:tabs>
          <w:tab w:val="left" w:pos="1133"/>
        </w:tabs>
        <w:spacing w:line="233" w:lineRule="auto"/>
        <w:ind w:firstLine="705"/>
        <w:jc w:val="both"/>
        <w:rPr>
          <w:rFonts w:eastAsia="Symbol"/>
          <w:sz w:val="28"/>
          <w:szCs w:val="28"/>
        </w:rPr>
      </w:pPr>
      <w:r w:rsidRPr="00FF6181">
        <w:rPr>
          <w:rFonts w:eastAsia="Times New Roman"/>
          <w:sz w:val="28"/>
          <w:szCs w:val="28"/>
        </w:rPr>
        <w:t>развитие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02671C" w:rsidRPr="00FF6181" w:rsidRDefault="0002671C" w:rsidP="00FF6181">
      <w:pPr>
        <w:spacing w:line="4" w:lineRule="exact"/>
        <w:jc w:val="both"/>
        <w:rPr>
          <w:rFonts w:eastAsia="Symbol"/>
          <w:sz w:val="28"/>
          <w:szCs w:val="28"/>
        </w:rPr>
      </w:pPr>
    </w:p>
    <w:p w:rsidR="0002671C" w:rsidRPr="00FF6181" w:rsidRDefault="0002671C" w:rsidP="00FF6181">
      <w:pPr>
        <w:numPr>
          <w:ilvl w:val="0"/>
          <w:numId w:val="23"/>
        </w:numPr>
        <w:tabs>
          <w:tab w:val="left" w:pos="1140"/>
        </w:tabs>
        <w:spacing w:line="238" w:lineRule="auto"/>
        <w:ind w:left="1140" w:hanging="435"/>
        <w:jc w:val="both"/>
        <w:rPr>
          <w:rFonts w:eastAsia="Symbol"/>
          <w:sz w:val="28"/>
          <w:szCs w:val="28"/>
        </w:rPr>
      </w:pPr>
      <w:r w:rsidRPr="00FF6181">
        <w:rPr>
          <w:rFonts w:eastAsia="Times New Roman"/>
          <w:sz w:val="28"/>
          <w:szCs w:val="28"/>
        </w:rPr>
        <w:t>образование в соответствии с ФГОС ДО;</w:t>
      </w:r>
    </w:p>
    <w:p w:rsidR="0002671C" w:rsidRPr="00FF6181" w:rsidRDefault="0002671C" w:rsidP="00FF6181">
      <w:pPr>
        <w:spacing w:line="35" w:lineRule="exact"/>
        <w:jc w:val="both"/>
        <w:rPr>
          <w:rFonts w:eastAsia="Symbol"/>
          <w:sz w:val="28"/>
          <w:szCs w:val="28"/>
        </w:rPr>
      </w:pPr>
    </w:p>
    <w:p w:rsidR="0002671C" w:rsidRPr="00FF6181" w:rsidRDefault="0002671C" w:rsidP="00FF6181">
      <w:pPr>
        <w:numPr>
          <w:ilvl w:val="0"/>
          <w:numId w:val="23"/>
        </w:numPr>
        <w:tabs>
          <w:tab w:val="left" w:pos="1133"/>
        </w:tabs>
        <w:spacing w:line="235" w:lineRule="auto"/>
        <w:ind w:firstLine="705"/>
        <w:jc w:val="both"/>
        <w:rPr>
          <w:rFonts w:eastAsia="Symbol"/>
          <w:sz w:val="28"/>
          <w:szCs w:val="28"/>
        </w:rPr>
      </w:pPr>
      <w:r w:rsidRPr="00FF6181">
        <w:rPr>
          <w:rFonts w:eastAsia="Times New Roman"/>
          <w:sz w:val="28"/>
          <w:szCs w:val="28"/>
        </w:rPr>
        <w:t>право на получение дополнительных, в том числе платных образовательных услуг и иные академические права, предусмотренные Федеральным законом, иными нормативными правовыми актами Российской Федерации и Республики Татарстан, локальными нормативными актами Учреждения.</w:t>
      </w:r>
    </w:p>
    <w:p w:rsidR="0002671C" w:rsidRPr="00FF6181" w:rsidRDefault="0002671C" w:rsidP="00FF6181">
      <w:pPr>
        <w:spacing w:line="14" w:lineRule="exact"/>
        <w:jc w:val="both"/>
        <w:rPr>
          <w:rFonts w:eastAsia="Symbol"/>
          <w:sz w:val="28"/>
          <w:szCs w:val="28"/>
        </w:rPr>
      </w:pPr>
    </w:p>
    <w:p w:rsidR="0002671C" w:rsidRPr="00FF6181" w:rsidRDefault="0002671C" w:rsidP="00FF6181">
      <w:pPr>
        <w:spacing w:line="236" w:lineRule="auto"/>
        <w:ind w:firstLine="708"/>
        <w:jc w:val="both"/>
        <w:rPr>
          <w:rFonts w:eastAsia="Symbol"/>
          <w:sz w:val="28"/>
          <w:szCs w:val="28"/>
        </w:rPr>
      </w:pPr>
      <w:r w:rsidRPr="00FF6181">
        <w:rPr>
          <w:rFonts w:eastAsia="Times New Roman"/>
          <w:sz w:val="28"/>
          <w:szCs w:val="28"/>
        </w:rPr>
        <w:t>4.4. Порядок приема, перевода и отчисления, восстановления воспитанников Учреждения регулируется локальным нормативным актом Учреждения.</w:t>
      </w:r>
    </w:p>
    <w:p w:rsidR="0002671C" w:rsidRPr="00FF6181" w:rsidRDefault="0002671C" w:rsidP="00FF6181">
      <w:pPr>
        <w:spacing w:line="14" w:lineRule="exact"/>
        <w:jc w:val="both"/>
        <w:rPr>
          <w:rFonts w:eastAsia="Symbol"/>
          <w:sz w:val="28"/>
          <w:szCs w:val="28"/>
        </w:rPr>
      </w:pPr>
    </w:p>
    <w:p w:rsidR="0002671C" w:rsidRPr="00FF6181" w:rsidRDefault="0002671C" w:rsidP="00FF6181">
      <w:pPr>
        <w:spacing w:line="235" w:lineRule="auto"/>
        <w:ind w:firstLine="708"/>
        <w:jc w:val="both"/>
        <w:rPr>
          <w:rFonts w:eastAsia="Symbol"/>
          <w:sz w:val="28"/>
          <w:szCs w:val="28"/>
        </w:rPr>
      </w:pPr>
      <w:r w:rsidRPr="00FF6181">
        <w:rPr>
          <w:rFonts w:eastAsia="Times New Roman"/>
          <w:sz w:val="28"/>
          <w:szCs w:val="28"/>
        </w:rPr>
        <w:t>4.5. Права воспитанников регламентируются действующими нормами законодательства.</w:t>
      </w:r>
    </w:p>
    <w:p w:rsidR="0002671C" w:rsidRPr="00FF6181" w:rsidRDefault="0002671C" w:rsidP="00FF6181">
      <w:pPr>
        <w:spacing w:line="14" w:lineRule="exact"/>
        <w:jc w:val="both"/>
        <w:rPr>
          <w:rFonts w:eastAsia="Symbol"/>
          <w:sz w:val="28"/>
          <w:szCs w:val="28"/>
        </w:rPr>
      </w:pPr>
    </w:p>
    <w:p w:rsidR="0002671C" w:rsidRPr="00FF6181" w:rsidRDefault="0002671C" w:rsidP="00F24678">
      <w:pPr>
        <w:spacing w:line="234" w:lineRule="auto"/>
        <w:ind w:firstLine="708"/>
        <w:jc w:val="both"/>
        <w:rPr>
          <w:sz w:val="28"/>
          <w:szCs w:val="28"/>
        </w:rPr>
      </w:pPr>
      <w:r w:rsidRPr="00FF6181">
        <w:rPr>
          <w:rFonts w:eastAsia="Times New Roman"/>
          <w:sz w:val="28"/>
          <w:szCs w:val="28"/>
        </w:rPr>
        <w:t>4.6. Права, обязанности родителей (законных представителей воспитанников) регламентируются действующими нормами законодательства,</w:t>
      </w:r>
      <w:r w:rsidR="00F24678">
        <w:rPr>
          <w:rFonts w:eastAsia="Times New Roman"/>
          <w:sz w:val="28"/>
          <w:szCs w:val="28"/>
        </w:rPr>
        <w:t xml:space="preserve"> </w:t>
      </w:r>
      <w:r w:rsidRPr="00FF6181">
        <w:rPr>
          <w:rFonts w:eastAsia="Times New Roman"/>
          <w:sz w:val="28"/>
          <w:szCs w:val="28"/>
        </w:rPr>
        <w:t xml:space="preserve">локальными нормативными актами Учреждения, </w:t>
      </w:r>
      <w:proofErr w:type="gramStart"/>
      <w:r w:rsidRPr="00FF6181">
        <w:rPr>
          <w:rFonts w:eastAsia="Times New Roman"/>
          <w:sz w:val="28"/>
          <w:szCs w:val="28"/>
        </w:rPr>
        <w:t>договором</w:t>
      </w:r>
      <w:proofErr w:type="gramEnd"/>
      <w:r w:rsidRPr="00FF6181">
        <w:rPr>
          <w:rFonts w:eastAsia="Times New Roman"/>
          <w:sz w:val="28"/>
          <w:szCs w:val="28"/>
        </w:rPr>
        <w:t xml:space="preserve"> заключенным между ними.</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4.7. Права, обязанности и ответственность работников Учреждения регламентируются действующими нормами законодательства в области образования, законодательства о труде, локальными нормативными актами Учреждения.</w:t>
      </w:r>
    </w:p>
    <w:p w:rsidR="0002671C" w:rsidRPr="00FF6181" w:rsidRDefault="0002671C" w:rsidP="00FF6181">
      <w:pPr>
        <w:spacing w:line="1" w:lineRule="exact"/>
        <w:jc w:val="both"/>
        <w:rPr>
          <w:sz w:val="28"/>
          <w:szCs w:val="28"/>
        </w:rPr>
      </w:pPr>
    </w:p>
    <w:p w:rsidR="0002671C" w:rsidRPr="00FF6181" w:rsidRDefault="0002671C" w:rsidP="00FF6181">
      <w:pPr>
        <w:tabs>
          <w:tab w:val="left" w:pos="1402"/>
          <w:tab w:val="left" w:pos="2362"/>
          <w:tab w:val="left" w:pos="2862"/>
          <w:tab w:val="left" w:pos="4002"/>
          <w:tab w:val="left" w:pos="6102"/>
          <w:tab w:val="left" w:pos="8102"/>
          <w:tab w:val="left" w:pos="9122"/>
        </w:tabs>
        <w:ind w:left="703"/>
        <w:jc w:val="both"/>
        <w:rPr>
          <w:sz w:val="28"/>
          <w:szCs w:val="28"/>
        </w:rPr>
      </w:pPr>
      <w:r w:rsidRPr="00FF6181">
        <w:rPr>
          <w:rFonts w:eastAsia="Times New Roman"/>
          <w:sz w:val="28"/>
          <w:szCs w:val="28"/>
        </w:rPr>
        <w:t>4.8.</w:t>
      </w:r>
      <w:r w:rsidRPr="00FF6181">
        <w:rPr>
          <w:sz w:val="28"/>
          <w:szCs w:val="28"/>
        </w:rPr>
        <w:tab/>
      </w:r>
      <w:r w:rsidRPr="00FF6181">
        <w:rPr>
          <w:rFonts w:eastAsia="Times New Roman"/>
          <w:sz w:val="28"/>
          <w:szCs w:val="28"/>
        </w:rPr>
        <w:t>Право</w:t>
      </w:r>
      <w:r w:rsidRPr="00FF6181">
        <w:rPr>
          <w:rFonts w:eastAsia="Times New Roman"/>
          <w:sz w:val="28"/>
          <w:szCs w:val="28"/>
        </w:rPr>
        <w:tab/>
        <w:t>на</w:t>
      </w:r>
      <w:r w:rsidRPr="00FF6181">
        <w:rPr>
          <w:rFonts w:eastAsia="Times New Roman"/>
          <w:sz w:val="28"/>
          <w:szCs w:val="28"/>
        </w:rPr>
        <w:tab/>
        <w:t>занятие</w:t>
      </w:r>
      <w:r w:rsidRPr="00FF6181">
        <w:rPr>
          <w:rFonts w:eastAsia="Times New Roman"/>
          <w:sz w:val="28"/>
          <w:szCs w:val="28"/>
        </w:rPr>
        <w:tab/>
        <w:t>педагогической</w:t>
      </w:r>
      <w:r w:rsidRPr="00FF6181">
        <w:rPr>
          <w:rFonts w:eastAsia="Times New Roman"/>
          <w:sz w:val="28"/>
          <w:szCs w:val="28"/>
        </w:rPr>
        <w:tab/>
        <w:t>деятельностью</w:t>
      </w:r>
      <w:r w:rsidRPr="00FF6181">
        <w:rPr>
          <w:rFonts w:eastAsia="Times New Roman"/>
          <w:sz w:val="28"/>
          <w:szCs w:val="28"/>
        </w:rPr>
        <w:tab/>
        <w:t>имеют</w:t>
      </w:r>
      <w:r w:rsidRPr="00FF6181">
        <w:rPr>
          <w:rFonts w:eastAsia="Times New Roman"/>
          <w:sz w:val="28"/>
          <w:szCs w:val="28"/>
        </w:rPr>
        <w:tab/>
        <w:t>лица,</w:t>
      </w:r>
    </w:p>
    <w:p w:rsidR="0002671C" w:rsidRPr="00FF6181" w:rsidRDefault="0002671C" w:rsidP="00FF6181">
      <w:pPr>
        <w:spacing w:line="2" w:lineRule="exact"/>
        <w:jc w:val="both"/>
        <w:rPr>
          <w:sz w:val="28"/>
          <w:szCs w:val="28"/>
        </w:rPr>
      </w:pPr>
    </w:p>
    <w:p w:rsidR="0002671C" w:rsidRPr="00FF6181" w:rsidRDefault="0002671C" w:rsidP="00FF6181">
      <w:pPr>
        <w:tabs>
          <w:tab w:val="left" w:pos="1662"/>
          <w:tab w:val="left" w:pos="3922"/>
          <w:tab w:val="left" w:pos="6522"/>
          <w:tab w:val="left" w:pos="7582"/>
          <w:tab w:val="left" w:pos="8262"/>
        </w:tabs>
        <w:ind w:left="3"/>
        <w:jc w:val="both"/>
        <w:rPr>
          <w:sz w:val="28"/>
          <w:szCs w:val="28"/>
        </w:rPr>
      </w:pPr>
      <w:r w:rsidRPr="00FF6181">
        <w:rPr>
          <w:rFonts w:eastAsia="Times New Roman"/>
          <w:sz w:val="28"/>
          <w:szCs w:val="28"/>
        </w:rPr>
        <w:t>имеющие</w:t>
      </w:r>
      <w:r w:rsidRPr="00FF6181">
        <w:rPr>
          <w:sz w:val="28"/>
          <w:szCs w:val="28"/>
        </w:rPr>
        <w:tab/>
      </w:r>
      <w:r w:rsidRPr="00FF6181">
        <w:rPr>
          <w:rFonts w:eastAsia="Times New Roman"/>
          <w:sz w:val="28"/>
          <w:szCs w:val="28"/>
        </w:rPr>
        <w:t>определенный</w:t>
      </w:r>
      <w:r w:rsidRPr="00FF6181">
        <w:rPr>
          <w:sz w:val="28"/>
          <w:szCs w:val="28"/>
        </w:rPr>
        <w:tab/>
      </w:r>
      <w:r w:rsidRPr="00FF6181">
        <w:rPr>
          <w:rFonts w:eastAsia="Times New Roman"/>
          <w:sz w:val="28"/>
          <w:szCs w:val="28"/>
        </w:rPr>
        <w:t>образовательный</w:t>
      </w:r>
      <w:r w:rsidRPr="00FF6181">
        <w:rPr>
          <w:sz w:val="28"/>
          <w:szCs w:val="28"/>
        </w:rPr>
        <w:tab/>
      </w:r>
      <w:r w:rsidRPr="00FF6181">
        <w:rPr>
          <w:rFonts w:eastAsia="Times New Roman"/>
          <w:sz w:val="28"/>
          <w:szCs w:val="28"/>
        </w:rPr>
        <w:t>ценз</w:t>
      </w:r>
      <w:r w:rsidRPr="00FF6181">
        <w:rPr>
          <w:sz w:val="28"/>
          <w:szCs w:val="28"/>
        </w:rPr>
        <w:tab/>
      </w:r>
      <w:r w:rsidRPr="00FF6181">
        <w:rPr>
          <w:rFonts w:eastAsia="Times New Roman"/>
          <w:sz w:val="28"/>
          <w:szCs w:val="28"/>
        </w:rPr>
        <w:t>и</w:t>
      </w:r>
      <w:r w:rsidRPr="00FF6181">
        <w:rPr>
          <w:sz w:val="28"/>
          <w:szCs w:val="28"/>
        </w:rPr>
        <w:tab/>
      </w:r>
      <w:r w:rsidRPr="00FF6181">
        <w:rPr>
          <w:rFonts w:eastAsia="Times New Roman"/>
          <w:sz w:val="28"/>
          <w:szCs w:val="28"/>
        </w:rPr>
        <w:t>отвечающие</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right="20"/>
        <w:jc w:val="both"/>
        <w:rPr>
          <w:sz w:val="28"/>
          <w:szCs w:val="28"/>
        </w:rPr>
      </w:pPr>
      <w:r w:rsidRPr="00FF6181">
        <w:rPr>
          <w:rFonts w:eastAsia="Times New Roman"/>
          <w:sz w:val="28"/>
          <w:szCs w:val="28"/>
        </w:rPr>
        <w:t>квалификационным требованиям, указанным в квалификационных справочниках, и (или) профессиональным стандартом.</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4.9. Педагогические работники несут ответственность за неисполнение или ненадлежащее исполнение возложенных на них обязанностей в порядке и в</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случаях, которые установлены федеральными законами. Неисполнение или ненадлежащее исполнение педагогическими работниками своих обязанностей, учитывается при прохождении ими аттестации.</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4.10. Права, обязанности и ответственность иных работников Учреждения, устанавливаются законодательством Российской Федерации и Республики Татарстан, настоящим Уставом, Правилами внутреннего трудового распорядка и иными локальными нормативными актами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4.11. Права и полномочия Учреждения определены Законом об образовании, настоящим Уставом и локальными нормативными актами Учреждения.</w:t>
      </w:r>
    </w:p>
    <w:p w:rsidR="0002671C" w:rsidRPr="00FF6181" w:rsidRDefault="0002671C" w:rsidP="00FF6181">
      <w:pPr>
        <w:spacing w:line="238" w:lineRule="auto"/>
        <w:ind w:left="703"/>
        <w:jc w:val="both"/>
        <w:rPr>
          <w:sz w:val="28"/>
          <w:szCs w:val="28"/>
        </w:rPr>
      </w:pPr>
      <w:r w:rsidRPr="00FF6181">
        <w:rPr>
          <w:rFonts w:eastAsia="Times New Roman"/>
          <w:sz w:val="28"/>
          <w:szCs w:val="28"/>
        </w:rPr>
        <w:t>4.12.  Учреждение обязано обеспечить:</w:t>
      </w:r>
    </w:p>
    <w:p w:rsidR="0002671C" w:rsidRPr="00FF6181" w:rsidRDefault="0002671C" w:rsidP="00FF6181">
      <w:pPr>
        <w:numPr>
          <w:ilvl w:val="1"/>
          <w:numId w:val="24"/>
        </w:numPr>
        <w:tabs>
          <w:tab w:val="left" w:pos="1003"/>
        </w:tabs>
        <w:ind w:left="1003" w:hanging="295"/>
        <w:jc w:val="both"/>
        <w:rPr>
          <w:rFonts w:eastAsia="Symbol"/>
          <w:sz w:val="28"/>
          <w:szCs w:val="28"/>
        </w:rPr>
      </w:pPr>
      <w:r w:rsidRPr="00FF6181">
        <w:rPr>
          <w:rFonts w:eastAsia="Times New Roman"/>
          <w:sz w:val="28"/>
          <w:szCs w:val="28"/>
        </w:rPr>
        <w:t>реализацию в полном объеме Программы;</w:t>
      </w:r>
    </w:p>
    <w:p w:rsidR="0002671C" w:rsidRPr="00FF6181" w:rsidRDefault="0002671C" w:rsidP="00FF6181">
      <w:pPr>
        <w:spacing w:line="34" w:lineRule="exact"/>
        <w:jc w:val="both"/>
        <w:rPr>
          <w:rFonts w:eastAsia="Symbol"/>
          <w:sz w:val="28"/>
          <w:szCs w:val="28"/>
        </w:rPr>
      </w:pPr>
    </w:p>
    <w:p w:rsidR="0002671C" w:rsidRPr="00FF6181" w:rsidRDefault="0002671C" w:rsidP="00FF6181">
      <w:pPr>
        <w:numPr>
          <w:ilvl w:val="1"/>
          <w:numId w:val="24"/>
        </w:numPr>
        <w:tabs>
          <w:tab w:val="left" w:pos="996"/>
        </w:tabs>
        <w:spacing w:line="227" w:lineRule="auto"/>
        <w:ind w:left="3" w:firstLine="705"/>
        <w:jc w:val="both"/>
        <w:rPr>
          <w:rFonts w:eastAsia="Symbol"/>
          <w:sz w:val="28"/>
          <w:szCs w:val="28"/>
        </w:rPr>
      </w:pPr>
      <w:r w:rsidRPr="00FF6181">
        <w:rPr>
          <w:rFonts w:eastAsia="Times New Roman"/>
          <w:sz w:val="28"/>
          <w:szCs w:val="28"/>
        </w:rPr>
        <w:t>соответствие качества образования воспитанников установленным требованиям;</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1"/>
          <w:numId w:val="24"/>
        </w:numPr>
        <w:tabs>
          <w:tab w:val="left" w:pos="996"/>
        </w:tabs>
        <w:spacing w:line="231" w:lineRule="auto"/>
        <w:ind w:left="3" w:firstLine="705"/>
        <w:jc w:val="both"/>
        <w:rPr>
          <w:rFonts w:eastAsia="Symbol"/>
          <w:sz w:val="28"/>
          <w:szCs w:val="28"/>
        </w:rPr>
      </w:pPr>
      <w:r w:rsidRPr="00FF6181">
        <w:rPr>
          <w:rFonts w:eastAsia="Times New Roman"/>
          <w:sz w:val="28"/>
          <w:szCs w:val="28"/>
        </w:rPr>
        <w:lastRenderedPageBreak/>
        <w:t>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02671C" w:rsidRPr="00FF6181" w:rsidRDefault="0002671C" w:rsidP="00FF6181">
      <w:pPr>
        <w:spacing w:line="4" w:lineRule="exact"/>
        <w:jc w:val="both"/>
        <w:rPr>
          <w:rFonts w:eastAsia="Symbol"/>
          <w:sz w:val="28"/>
          <w:szCs w:val="28"/>
        </w:rPr>
      </w:pPr>
    </w:p>
    <w:p w:rsidR="0002671C" w:rsidRPr="00FF6181" w:rsidRDefault="0002671C" w:rsidP="00FF6181">
      <w:pPr>
        <w:numPr>
          <w:ilvl w:val="1"/>
          <w:numId w:val="24"/>
        </w:numPr>
        <w:tabs>
          <w:tab w:val="left" w:pos="1003"/>
        </w:tabs>
        <w:spacing w:line="238" w:lineRule="auto"/>
        <w:ind w:left="1003" w:hanging="295"/>
        <w:jc w:val="both"/>
        <w:rPr>
          <w:rFonts w:eastAsia="Symbol"/>
          <w:sz w:val="28"/>
          <w:szCs w:val="28"/>
        </w:rPr>
      </w:pPr>
      <w:r w:rsidRPr="00FF6181">
        <w:rPr>
          <w:rFonts w:eastAsia="Times New Roman"/>
          <w:sz w:val="28"/>
          <w:szCs w:val="28"/>
        </w:rPr>
        <w:t>безопасные условия обучения, воспитания и содержания воспитанников,</w:t>
      </w:r>
    </w:p>
    <w:p w:rsidR="0002671C" w:rsidRPr="00FF6181" w:rsidRDefault="0002671C" w:rsidP="00FF6181">
      <w:pPr>
        <w:spacing w:line="16" w:lineRule="exact"/>
        <w:jc w:val="both"/>
        <w:rPr>
          <w:rFonts w:eastAsia="Symbol"/>
          <w:sz w:val="28"/>
          <w:szCs w:val="28"/>
        </w:rPr>
      </w:pPr>
    </w:p>
    <w:p w:rsidR="0002671C" w:rsidRPr="00FF6181" w:rsidRDefault="0002671C" w:rsidP="00FF6181">
      <w:pPr>
        <w:numPr>
          <w:ilvl w:val="0"/>
          <w:numId w:val="24"/>
        </w:numPr>
        <w:tabs>
          <w:tab w:val="left" w:pos="212"/>
        </w:tabs>
        <w:spacing w:line="234" w:lineRule="auto"/>
        <w:ind w:left="3" w:hanging="3"/>
        <w:jc w:val="both"/>
        <w:rPr>
          <w:rFonts w:eastAsia="Times New Roman"/>
          <w:sz w:val="28"/>
          <w:szCs w:val="28"/>
        </w:rPr>
      </w:pPr>
      <w:r w:rsidRPr="00FF6181">
        <w:rPr>
          <w:rFonts w:eastAsia="Times New Roman"/>
          <w:sz w:val="28"/>
          <w:szCs w:val="28"/>
        </w:rPr>
        <w:t>соответствии с установленными нормами, обеспечивающими жизнь и здоровье воспитанников и работников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24"/>
        </w:numPr>
        <w:tabs>
          <w:tab w:val="left" w:pos="1003"/>
        </w:tabs>
        <w:spacing w:line="238" w:lineRule="auto"/>
        <w:ind w:left="1003" w:hanging="295"/>
        <w:jc w:val="both"/>
        <w:rPr>
          <w:rFonts w:eastAsia="Symbol"/>
          <w:sz w:val="28"/>
          <w:szCs w:val="28"/>
        </w:rPr>
      </w:pPr>
      <w:r w:rsidRPr="00FF6181">
        <w:rPr>
          <w:rFonts w:eastAsia="Times New Roman"/>
          <w:sz w:val="28"/>
          <w:szCs w:val="28"/>
        </w:rPr>
        <w:t>соблюдение прав и свобод участников образовательных отношений.</w:t>
      </w:r>
    </w:p>
    <w:p w:rsidR="0002671C" w:rsidRPr="00FF6181" w:rsidRDefault="0002671C" w:rsidP="00FF6181">
      <w:pPr>
        <w:spacing w:line="14" w:lineRule="exact"/>
        <w:jc w:val="both"/>
        <w:rPr>
          <w:sz w:val="28"/>
          <w:szCs w:val="28"/>
        </w:rPr>
      </w:pPr>
    </w:p>
    <w:p w:rsidR="0002671C" w:rsidRPr="00FF6181" w:rsidRDefault="0002671C" w:rsidP="00FF6181">
      <w:pPr>
        <w:spacing w:line="235" w:lineRule="auto"/>
        <w:ind w:left="3" w:firstLine="708"/>
        <w:jc w:val="both"/>
        <w:rPr>
          <w:sz w:val="28"/>
          <w:szCs w:val="28"/>
        </w:rPr>
      </w:pPr>
      <w:r w:rsidRPr="00FF6181">
        <w:rPr>
          <w:rFonts w:eastAsia="Times New Roman"/>
          <w:sz w:val="28"/>
          <w:szCs w:val="28"/>
        </w:rPr>
        <w:t>4.13. Учреждение несет ответственность, в установленном законодательством Российской Федерации и Республики Татарстан порядке:</w:t>
      </w:r>
    </w:p>
    <w:p w:rsidR="0002671C" w:rsidRPr="00FF6181" w:rsidRDefault="0002671C" w:rsidP="00FF6181">
      <w:pPr>
        <w:numPr>
          <w:ilvl w:val="0"/>
          <w:numId w:val="25"/>
        </w:numPr>
        <w:tabs>
          <w:tab w:val="left" w:pos="1003"/>
        </w:tabs>
        <w:ind w:left="1003" w:hanging="295"/>
        <w:jc w:val="both"/>
        <w:rPr>
          <w:rFonts w:eastAsia="Symbol"/>
          <w:sz w:val="28"/>
          <w:szCs w:val="28"/>
        </w:rPr>
      </w:pPr>
      <w:r w:rsidRPr="00FF6181">
        <w:rPr>
          <w:rFonts w:eastAsia="Times New Roman"/>
          <w:sz w:val="28"/>
          <w:szCs w:val="28"/>
        </w:rPr>
        <w:t>за жизнь и здоровье воспитанников и работников Учреждения;</w:t>
      </w:r>
    </w:p>
    <w:p w:rsidR="0002671C" w:rsidRPr="00FF6181" w:rsidRDefault="0002671C" w:rsidP="00FF6181">
      <w:pPr>
        <w:spacing w:line="32" w:lineRule="exact"/>
        <w:jc w:val="both"/>
        <w:rPr>
          <w:rFonts w:eastAsia="Symbol"/>
          <w:sz w:val="28"/>
          <w:szCs w:val="28"/>
        </w:rPr>
      </w:pPr>
    </w:p>
    <w:p w:rsidR="0002671C" w:rsidRPr="00FF6181" w:rsidRDefault="0002671C" w:rsidP="00FF6181">
      <w:pPr>
        <w:numPr>
          <w:ilvl w:val="0"/>
          <w:numId w:val="25"/>
        </w:numPr>
        <w:tabs>
          <w:tab w:val="left" w:pos="996"/>
        </w:tabs>
        <w:spacing w:line="228" w:lineRule="auto"/>
        <w:ind w:left="3" w:firstLine="705"/>
        <w:jc w:val="both"/>
        <w:rPr>
          <w:rFonts w:eastAsia="Symbol"/>
          <w:sz w:val="28"/>
          <w:szCs w:val="28"/>
        </w:rPr>
      </w:pPr>
      <w:r w:rsidRPr="00FF6181">
        <w:rPr>
          <w:rFonts w:eastAsia="Times New Roman"/>
          <w:sz w:val="28"/>
          <w:szCs w:val="28"/>
        </w:rPr>
        <w:t>за невыполнение или ненадлежащее выполнение функций, отнесенных к его компетенции;</w:t>
      </w:r>
    </w:p>
    <w:p w:rsidR="0002671C" w:rsidRPr="00FF6181" w:rsidRDefault="0002671C" w:rsidP="00FF6181">
      <w:pPr>
        <w:numPr>
          <w:ilvl w:val="0"/>
          <w:numId w:val="25"/>
        </w:numPr>
        <w:tabs>
          <w:tab w:val="left" w:pos="1003"/>
        </w:tabs>
        <w:spacing w:line="238" w:lineRule="auto"/>
        <w:ind w:left="1003" w:hanging="295"/>
        <w:jc w:val="both"/>
        <w:rPr>
          <w:rFonts w:eastAsia="Symbol"/>
          <w:sz w:val="28"/>
          <w:szCs w:val="28"/>
        </w:rPr>
      </w:pPr>
      <w:r w:rsidRPr="00FF6181">
        <w:rPr>
          <w:rFonts w:eastAsia="Times New Roman"/>
          <w:sz w:val="28"/>
          <w:szCs w:val="28"/>
        </w:rPr>
        <w:t>за реализацию не в полном объеме Программы.</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4.14. За нарушение или незаконное ограничение прав на образование и предусмотренных законодательством прав и свобод воспитанников, Родителей, Учреждение и его должностные лица несут административную ответственность</w:t>
      </w:r>
    </w:p>
    <w:p w:rsidR="0002671C" w:rsidRPr="00FF6181" w:rsidRDefault="0002671C" w:rsidP="00FF6181">
      <w:pPr>
        <w:spacing w:line="13" w:lineRule="exact"/>
        <w:jc w:val="both"/>
        <w:rPr>
          <w:sz w:val="28"/>
          <w:szCs w:val="28"/>
        </w:rPr>
      </w:pPr>
    </w:p>
    <w:p w:rsidR="00215CF5" w:rsidRDefault="00215CF5" w:rsidP="00215CF5">
      <w:pPr>
        <w:tabs>
          <w:tab w:val="left" w:pos="346"/>
        </w:tabs>
        <w:spacing w:line="389" w:lineRule="exact"/>
        <w:ind w:right="-2"/>
        <w:jc w:val="both"/>
        <w:rPr>
          <w:rFonts w:eastAsia="Times New Roman"/>
          <w:sz w:val="28"/>
          <w:szCs w:val="28"/>
        </w:rPr>
      </w:pPr>
      <w:r>
        <w:rPr>
          <w:rFonts w:eastAsia="Times New Roman"/>
          <w:sz w:val="28"/>
          <w:szCs w:val="28"/>
        </w:rPr>
        <w:t xml:space="preserve">в </w:t>
      </w:r>
      <w:r w:rsidR="0002671C" w:rsidRPr="00F24678">
        <w:rPr>
          <w:rFonts w:eastAsia="Times New Roman"/>
          <w:sz w:val="28"/>
          <w:szCs w:val="28"/>
        </w:rPr>
        <w:t>соответствии с Кодексом Российской Федерации об административных правонарушениях.</w:t>
      </w:r>
      <w:r>
        <w:rPr>
          <w:rFonts w:eastAsia="Times New Roman"/>
          <w:sz w:val="28"/>
          <w:szCs w:val="28"/>
        </w:rPr>
        <w:t xml:space="preserve"> </w:t>
      </w:r>
    </w:p>
    <w:p w:rsidR="00215CF5" w:rsidRDefault="00215CF5" w:rsidP="00215CF5">
      <w:pPr>
        <w:tabs>
          <w:tab w:val="left" w:pos="346"/>
        </w:tabs>
        <w:spacing w:line="389" w:lineRule="exact"/>
        <w:ind w:right="-2"/>
        <w:jc w:val="both"/>
        <w:rPr>
          <w:rFonts w:eastAsia="Times New Roman"/>
          <w:sz w:val="28"/>
          <w:szCs w:val="28"/>
        </w:rPr>
      </w:pPr>
    </w:p>
    <w:p w:rsidR="00215CF5" w:rsidRPr="00FF6181" w:rsidRDefault="00215CF5" w:rsidP="00215CF5">
      <w:pPr>
        <w:numPr>
          <w:ilvl w:val="0"/>
          <w:numId w:val="27"/>
        </w:numPr>
        <w:tabs>
          <w:tab w:val="left" w:pos="1703"/>
        </w:tabs>
        <w:ind w:left="1703" w:hanging="354"/>
        <w:jc w:val="both"/>
        <w:rPr>
          <w:rFonts w:eastAsia="Times New Roman"/>
          <w:b/>
          <w:bCs/>
          <w:sz w:val="28"/>
          <w:szCs w:val="28"/>
        </w:rPr>
      </w:pPr>
      <w:r w:rsidRPr="00FF6181">
        <w:rPr>
          <w:rFonts w:eastAsia="Times New Roman"/>
          <w:b/>
          <w:bCs/>
          <w:sz w:val="28"/>
          <w:szCs w:val="28"/>
        </w:rPr>
        <w:t>Порядок комплектования Учреждения работниками</w:t>
      </w:r>
    </w:p>
    <w:p w:rsidR="0002671C" w:rsidRPr="00FF6181" w:rsidRDefault="0002671C" w:rsidP="00FF6181">
      <w:pPr>
        <w:spacing w:line="158" w:lineRule="exact"/>
        <w:jc w:val="both"/>
        <w:rPr>
          <w:sz w:val="28"/>
          <w:szCs w:val="28"/>
        </w:rPr>
      </w:pPr>
    </w:p>
    <w:p w:rsidR="0002671C" w:rsidRPr="00FF6181" w:rsidRDefault="0002671C" w:rsidP="00FF6181">
      <w:pPr>
        <w:tabs>
          <w:tab w:val="left" w:pos="1362"/>
          <w:tab w:val="left" w:pos="3182"/>
          <w:tab w:val="left" w:pos="4942"/>
          <w:tab w:val="left" w:pos="6322"/>
          <w:tab w:val="left" w:pos="8422"/>
        </w:tabs>
        <w:ind w:left="703"/>
        <w:jc w:val="both"/>
        <w:rPr>
          <w:sz w:val="28"/>
          <w:szCs w:val="28"/>
        </w:rPr>
      </w:pPr>
      <w:r w:rsidRPr="00FF6181">
        <w:rPr>
          <w:rFonts w:eastAsia="Times New Roman"/>
          <w:sz w:val="28"/>
          <w:szCs w:val="28"/>
        </w:rPr>
        <w:t>5.1.</w:t>
      </w:r>
      <w:r w:rsidRPr="00FF6181">
        <w:rPr>
          <w:sz w:val="28"/>
          <w:szCs w:val="28"/>
        </w:rPr>
        <w:tab/>
      </w:r>
      <w:r w:rsidRPr="00FF6181">
        <w:rPr>
          <w:rFonts w:eastAsia="Times New Roman"/>
          <w:sz w:val="28"/>
          <w:szCs w:val="28"/>
        </w:rPr>
        <w:t>Работниками</w:t>
      </w:r>
      <w:r w:rsidRPr="00FF6181">
        <w:rPr>
          <w:rFonts w:eastAsia="Times New Roman"/>
          <w:sz w:val="28"/>
          <w:szCs w:val="28"/>
        </w:rPr>
        <w:tab/>
        <w:t>Учреждения</w:t>
      </w:r>
      <w:r w:rsidRPr="00FF6181">
        <w:rPr>
          <w:rFonts w:eastAsia="Times New Roman"/>
          <w:sz w:val="28"/>
          <w:szCs w:val="28"/>
        </w:rPr>
        <w:tab/>
        <w:t>являются</w:t>
      </w:r>
      <w:r w:rsidRPr="00FF6181">
        <w:rPr>
          <w:rFonts w:eastAsia="Times New Roman"/>
          <w:sz w:val="28"/>
          <w:szCs w:val="28"/>
        </w:rPr>
        <w:tab/>
        <w:t>педагогические</w:t>
      </w:r>
      <w:r w:rsidRPr="00FF6181">
        <w:rPr>
          <w:rFonts w:eastAsia="Times New Roman"/>
          <w:sz w:val="28"/>
          <w:szCs w:val="28"/>
        </w:rPr>
        <w:tab/>
        <w:t>работники,</w:t>
      </w:r>
    </w:p>
    <w:p w:rsidR="0002671C" w:rsidRPr="00FF6181" w:rsidRDefault="0002671C" w:rsidP="00FF6181">
      <w:pPr>
        <w:spacing w:line="14" w:lineRule="exact"/>
        <w:jc w:val="both"/>
        <w:rPr>
          <w:sz w:val="28"/>
          <w:szCs w:val="28"/>
        </w:rPr>
      </w:pPr>
    </w:p>
    <w:p w:rsidR="0002671C" w:rsidRPr="00FF6181" w:rsidRDefault="0002671C" w:rsidP="00FF6181">
      <w:pPr>
        <w:spacing w:line="236" w:lineRule="auto"/>
        <w:ind w:left="3"/>
        <w:jc w:val="both"/>
        <w:rPr>
          <w:sz w:val="28"/>
          <w:szCs w:val="28"/>
        </w:rPr>
      </w:pPr>
      <w:r w:rsidRPr="00FF6181">
        <w:rPr>
          <w:rFonts w:eastAsia="Times New Roman"/>
          <w:sz w:val="28"/>
          <w:szCs w:val="28"/>
        </w:rPr>
        <w:t>инженерно-технические, административно-хозяйственные, учебно-вспомогательные и иные работники, осуществляющие вспомогательные функции.</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5.2. При заключении трудового договора, лицо, поступающее на работу, предъявляет работодателю – Заведующей Учреждением документы, предусмотренные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5.3. Работодатель – Заведующий Учреждением обязана отстранить от работы (не допускать к работе) работника в следующих случаях:</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при получении от правоохранительных органов сведений о том, что данный работник подвергается уголовному преследованию за преступления на весь период производства по уголовному делу до его прекращения либо до вступления в силу приговора суда;</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 появившегося на работе в состоянии алкогольного, наркотического или иного токсического опьянения;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 не прошедшего в установленном порядке обучение и проверку знаний и навыков в области охраны труда;</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 xml:space="preserve">–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и Республики Татарстан, </w:t>
      </w:r>
      <w:r w:rsidRPr="00FF6181">
        <w:rPr>
          <w:rFonts w:eastAsia="Times New Roman"/>
          <w:sz w:val="28"/>
          <w:szCs w:val="28"/>
        </w:rPr>
        <w:lastRenderedPageBreak/>
        <w:t>противопоказаний для выполнения работником работы, обусловленной трудовым договором;</w:t>
      </w:r>
    </w:p>
    <w:p w:rsidR="0002671C" w:rsidRPr="00FF6181" w:rsidRDefault="0002671C" w:rsidP="00FF6181">
      <w:pPr>
        <w:spacing w:line="13" w:lineRule="exact"/>
        <w:jc w:val="both"/>
        <w:rPr>
          <w:sz w:val="28"/>
          <w:szCs w:val="28"/>
        </w:rPr>
      </w:pPr>
    </w:p>
    <w:p w:rsidR="0002671C" w:rsidRPr="00FF6181" w:rsidRDefault="0002671C" w:rsidP="00FF6181">
      <w:pPr>
        <w:spacing w:line="239" w:lineRule="auto"/>
        <w:ind w:left="3" w:firstLine="708"/>
        <w:jc w:val="both"/>
        <w:rPr>
          <w:sz w:val="28"/>
          <w:szCs w:val="28"/>
        </w:rPr>
      </w:pPr>
      <w:r w:rsidRPr="00FF6181">
        <w:rPr>
          <w:rFonts w:eastAsia="Times New Roman"/>
          <w:sz w:val="28"/>
          <w:szCs w:val="28"/>
        </w:rPr>
        <w:t>– 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и Республики Татарстан,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w:t>
      </w:r>
    </w:p>
    <w:p w:rsidR="0002671C" w:rsidRPr="00FF6181" w:rsidRDefault="0002671C" w:rsidP="00FF6181">
      <w:pPr>
        <w:spacing w:line="15" w:lineRule="exact"/>
        <w:jc w:val="both"/>
        <w:rPr>
          <w:sz w:val="28"/>
          <w:szCs w:val="28"/>
        </w:rPr>
      </w:pPr>
    </w:p>
    <w:p w:rsidR="00F24678" w:rsidRPr="00F24678" w:rsidRDefault="0002671C" w:rsidP="002B3129">
      <w:pPr>
        <w:numPr>
          <w:ilvl w:val="0"/>
          <w:numId w:val="28"/>
        </w:numPr>
        <w:tabs>
          <w:tab w:val="left" w:pos="276"/>
        </w:tabs>
        <w:spacing w:line="237" w:lineRule="auto"/>
        <w:ind w:left="3" w:right="-2" w:firstLine="708"/>
        <w:jc w:val="both"/>
        <w:rPr>
          <w:sz w:val="28"/>
          <w:szCs w:val="28"/>
        </w:rPr>
      </w:pPr>
      <w:r w:rsidRPr="00F24678">
        <w:rPr>
          <w:rFonts w:eastAsia="Times New Roman"/>
          <w:sz w:val="28"/>
          <w:szCs w:val="28"/>
        </w:rPr>
        <w:t>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02671C" w:rsidRPr="00F24678" w:rsidRDefault="0002671C" w:rsidP="00F24678">
      <w:pPr>
        <w:tabs>
          <w:tab w:val="left" w:pos="276"/>
        </w:tabs>
        <w:spacing w:line="237" w:lineRule="auto"/>
        <w:ind w:left="711" w:right="-2"/>
        <w:jc w:val="both"/>
        <w:rPr>
          <w:sz w:val="28"/>
          <w:szCs w:val="28"/>
        </w:rPr>
      </w:pPr>
      <w:r w:rsidRPr="00F24678">
        <w:rPr>
          <w:rFonts w:eastAsia="Times New Roman"/>
          <w:sz w:val="28"/>
          <w:szCs w:val="28"/>
        </w:rPr>
        <w:t>– по требованию органов или должностных лиц, уполномоченных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совершение по месту работы хищения чужого имущества, его растрата, умышленное уничтожение или повреждение;</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в других случаях, предусмотренных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5.4. Работодатель – Заведующий Учреждением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действующим Трудовым Кодексом, другими федеральными законами.</w:t>
      </w:r>
    </w:p>
    <w:p w:rsidR="0002671C" w:rsidRPr="00FF6181" w:rsidRDefault="0002671C" w:rsidP="00FF6181">
      <w:pPr>
        <w:spacing w:line="1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5.5. В период отстранения от работы (недопущения к работе) заработная плата работнику не начисляется, за исключением случаев, предусмотренных действующим Трудовым Кодексом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02671C" w:rsidRPr="00FF6181" w:rsidRDefault="0002671C" w:rsidP="00FF6181">
      <w:pPr>
        <w:spacing w:line="21"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5.6. Лица, имеющие или имевшие судимость, подвергавшиеся уголовному преследованию, имеющие неснятую или непогашенную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w:t>
      </w:r>
    </w:p>
    <w:p w:rsidR="0002671C" w:rsidRPr="00FF6181" w:rsidRDefault="0002671C" w:rsidP="00FF6181">
      <w:pPr>
        <w:spacing w:line="23" w:lineRule="exact"/>
        <w:jc w:val="both"/>
        <w:rPr>
          <w:sz w:val="28"/>
          <w:szCs w:val="28"/>
        </w:rPr>
      </w:pPr>
    </w:p>
    <w:p w:rsidR="0002671C" w:rsidRPr="00FF6181" w:rsidRDefault="0002671C" w:rsidP="00FF6181">
      <w:pPr>
        <w:numPr>
          <w:ilvl w:val="0"/>
          <w:numId w:val="29"/>
        </w:numPr>
        <w:tabs>
          <w:tab w:val="left" w:pos="348"/>
        </w:tabs>
        <w:spacing w:line="234" w:lineRule="auto"/>
        <w:ind w:left="3" w:hanging="3"/>
        <w:jc w:val="both"/>
        <w:rPr>
          <w:rFonts w:eastAsia="Times New Roman"/>
          <w:sz w:val="28"/>
          <w:szCs w:val="28"/>
        </w:rPr>
      </w:pPr>
      <w:r w:rsidRPr="00FF6181">
        <w:rPr>
          <w:rFonts w:eastAsia="Times New Roman"/>
          <w:sz w:val="28"/>
          <w:szCs w:val="28"/>
        </w:rPr>
        <w:t>лица, уголовное преследование в отношении которых по обвинению в совершении этих преступлений прекращено по не реабилитирующим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lastRenderedPageBreak/>
        <w:t>основаниям, могут быть допущены к трудовой деятельности в сфере образования, воспитания, развития несовершеннолетних, при наличии решения комиссии по делам несовершеннолетних и защите их прав, о допуске их к соответствующему виду деятельности.</w:t>
      </w:r>
    </w:p>
    <w:p w:rsidR="0002671C" w:rsidRPr="00FF6181" w:rsidRDefault="0002671C" w:rsidP="00FF6181">
      <w:pPr>
        <w:spacing w:line="3"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5.7. К педагогической деятельности не допускаются лица:</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лишенные права заниматься педагогической деятельностью в соответствии с вступившим в законную силу приговором суда;</w:t>
      </w:r>
    </w:p>
    <w:p w:rsidR="0002671C" w:rsidRPr="00FF6181" w:rsidRDefault="0002671C" w:rsidP="00FF6181">
      <w:pPr>
        <w:spacing w:line="15" w:lineRule="exact"/>
        <w:jc w:val="both"/>
        <w:rPr>
          <w:sz w:val="28"/>
          <w:szCs w:val="28"/>
        </w:rPr>
      </w:pPr>
    </w:p>
    <w:p w:rsidR="00E50FD0" w:rsidRPr="00FF6181" w:rsidRDefault="0002671C" w:rsidP="00E50FD0">
      <w:pPr>
        <w:spacing w:line="237" w:lineRule="auto"/>
        <w:jc w:val="both"/>
        <w:rPr>
          <w:sz w:val="28"/>
          <w:szCs w:val="28"/>
        </w:rPr>
      </w:pPr>
      <w:proofErr w:type="gramStart"/>
      <w:r w:rsidRPr="00FF6181">
        <w:rPr>
          <w:rFonts w:eastAsia="Times New Roman"/>
          <w:sz w:val="28"/>
          <w:szCs w:val="28"/>
        </w:rPr>
        <w:t>–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w:t>
      </w:r>
      <w:proofErr w:type="gramEnd"/>
      <w:r w:rsidRPr="00FF6181">
        <w:rPr>
          <w:rFonts w:eastAsia="Times New Roman"/>
          <w:sz w:val="28"/>
          <w:szCs w:val="28"/>
        </w:rPr>
        <w:t>,</w:t>
      </w:r>
      <w:r w:rsidR="00E50FD0" w:rsidRPr="00E50FD0">
        <w:rPr>
          <w:rFonts w:eastAsia="Times New Roman"/>
          <w:sz w:val="28"/>
          <w:szCs w:val="28"/>
        </w:rPr>
        <w:t xml:space="preserve"> </w:t>
      </w:r>
      <w:r w:rsidR="00E50FD0" w:rsidRPr="00FF6181">
        <w:rPr>
          <w:rFonts w:eastAsia="Times New Roman"/>
          <w:sz w:val="28"/>
          <w:szCs w:val="28"/>
        </w:rPr>
        <w:t>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частью третьей настоящей статьи;</w:t>
      </w:r>
    </w:p>
    <w:p w:rsidR="00E50FD0" w:rsidRPr="00FF6181" w:rsidRDefault="00E50FD0" w:rsidP="00E50FD0">
      <w:pPr>
        <w:spacing w:line="14"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имеющие неснятую или непогашенную судимость за иные умышленные тяжкие и особо тяжкие преступления, не указанные в абзаце третьем</w:t>
      </w:r>
    </w:p>
    <w:p w:rsidR="00E50FD0" w:rsidRPr="00FF6181" w:rsidRDefault="00E50FD0" w:rsidP="00E50FD0">
      <w:pPr>
        <w:spacing w:line="2" w:lineRule="exact"/>
        <w:jc w:val="both"/>
        <w:rPr>
          <w:sz w:val="28"/>
          <w:szCs w:val="28"/>
        </w:rPr>
      </w:pPr>
    </w:p>
    <w:p w:rsidR="00E50FD0" w:rsidRPr="00FF6181" w:rsidRDefault="00E50FD0" w:rsidP="00E50FD0">
      <w:pPr>
        <w:ind w:left="700"/>
        <w:jc w:val="both"/>
        <w:rPr>
          <w:sz w:val="28"/>
          <w:szCs w:val="28"/>
        </w:rPr>
      </w:pPr>
      <w:r w:rsidRPr="00FF6181">
        <w:rPr>
          <w:rFonts w:eastAsia="Times New Roman"/>
          <w:sz w:val="28"/>
          <w:szCs w:val="28"/>
        </w:rPr>
        <w:t>настоящей части;</w:t>
      </w:r>
    </w:p>
    <w:p w:rsidR="00E50FD0" w:rsidRPr="00FF6181" w:rsidRDefault="00E50FD0" w:rsidP="00E50FD0">
      <w:pPr>
        <w:spacing w:line="12" w:lineRule="exact"/>
        <w:jc w:val="both"/>
        <w:rPr>
          <w:sz w:val="28"/>
          <w:szCs w:val="28"/>
        </w:rPr>
      </w:pPr>
    </w:p>
    <w:p w:rsidR="00E50FD0" w:rsidRPr="00FF6181" w:rsidRDefault="00E50FD0" w:rsidP="00E50FD0">
      <w:pPr>
        <w:spacing w:line="235" w:lineRule="auto"/>
        <w:ind w:firstLine="708"/>
        <w:jc w:val="both"/>
        <w:rPr>
          <w:sz w:val="28"/>
          <w:szCs w:val="28"/>
        </w:rPr>
      </w:pPr>
      <w:r w:rsidRPr="00FF6181">
        <w:rPr>
          <w:rFonts w:eastAsia="Times New Roman"/>
          <w:sz w:val="28"/>
          <w:szCs w:val="28"/>
        </w:rPr>
        <w:t xml:space="preserve">– </w:t>
      </w:r>
      <w:proofErr w:type="gramStart"/>
      <w:r w:rsidRPr="00FF6181">
        <w:rPr>
          <w:rFonts w:eastAsia="Times New Roman"/>
          <w:sz w:val="28"/>
          <w:szCs w:val="28"/>
        </w:rPr>
        <w:t>признанные</w:t>
      </w:r>
      <w:proofErr w:type="gramEnd"/>
      <w:r w:rsidRPr="00FF6181">
        <w:rPr>
          <w:rFonts w:eastAsia="Times New Roman"/>
          <w:sz w:val="28"/>
          <w:szCs w:val="28"/>
        </w:rPr>
        <w:t xml:space="preserve"> недееспособными в установленном федеральным законом порядке;</w:t>
      </w:r>
    </w:p>
    <w:p w:rsidR="00E50FD0" w:rsidRPr="00FF6181" w:rsidRDefault="00E50FD0" w:rsidP="00E50FD0">
      <w:pPr>
        <w:spacing w:line="15" w:lineRule="exact"/>
        <w:jc w:val="both"/>
        <w:rPr>
          <w:sz w:val="28"/>
          <w:szCs w:val="28"/>
        </w:rPr>
      </w:pPr>
    </w:p>
    <w:p w:rsidR="00E50FD0" w:rsidRDefault="00E50FD0" w:rsidP="00E50FD0">
      <w:pPr>
        <w:spacing w:line="237" w:lineRule="auto"/>
        <w:ind w:firstLine="708"/>
        <w:jc w:val="both"/>
        <w:rPr>
          <w:rFonts w:eastAsia="Times New Roman"/>
          <w:sz w:val="28"/>
          <w:szCs w:val="28"/>
        </w:rPr>
      </w:pPr>
      <w:r w:rsidRPr="00FF6181">
        <w:rPr>
          <w:rFonts w:eastAsia="Times New Roman"/>
          <w:sz w:val="28"/>
          <w:szCs w:val="28"/>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E50FD0" w:rsidRPr="00FF6181" w:rsidRDefault="00E50FD0" w:rsidP="00E50FD0">
      <w:pPr>
        <w:spacing w:line="237" w:lineRule="auto"/>
        <w:ind w:firstLine="708"/>
        <w:jc w:val="both"/>
        <w:rPr>
          <w:sz w:val="28"/>
          <w:szCs w:val="28"/>
        </w:rPr>
      </w:pPr>
      <w:r w:rsidRPr="00FF6181">
        <w:rPr>
          <w:rFonts w:eastAsia="Times New Roman"/>
          <w:sz w:val="28"/>
          <w:szCs w:val="28"/>
        </w:rPr>
        <w:t>5.8. Дополнительными основаниями, предусмотренными действующим законодательством Российской Федерации и Трудовым Кодексом для прекращения трудового договора с педагогическим работником являются:</w:t>
      </w:r>
    </w:p>
    <w:p w:rsidR="00E50FD0" w:rsidRPr="00FF6181" w:rsidRDefault="00E50FD0" w:rsidP="00E50FD0">
      <w:pPr>
        <w:spacing w:line="13" w:lineRule="exact"/>
        <w:jc w:val="both"/>
        <w:rPr>
          <w:sz w:val="28"/>
          <w:szCs w:val="28"/>
        </w:rPr>
      </w:pPr>
    </w:p>
    <w:p w:rsidR="00E50FD0" w:rsidRPr="00FF6181" w:rsidRDefault="00E50FD0" w:rsidP="00E50FD0">
      <w:pPr>
        <w:spacing w:line="234" w:lineRule="auto"/>
        <w:ind w:right="20" w:firstLine="708"/>
        <w:jc w:val="both"/>
        <w:rPr>
          <w:sz w:val="28"/>
          <w:szCs w:val="28"/>
        </w:rPr>
      </w:pPr>
      <w:r w:rsidRPr="00FF6181">
        <w:rPr>
          <w:rFonts w:eastAsia="Times New Roman"/>
          <w:sz w:val="28"/>
          <w:szCs w:val="28"/>
        </w:rPr>
        <w:t>– повторное в течение одного года грубое нарушение настоящего Устава Учреждения;</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использование любых средств и веществ, приводящих к взрывам и пожарам;</w:t>
      </w:r>
    </w:p>
    <w:p w:rsidR="00E50FD0" w:rsidRPr="00FF6181" w:rsidRDefault="00E50FD0" w:rsidP="00E50FD0">
      <w:pPr>
        <w:spacing w:line="2" w:lineRule="exact"/>
        <w:jc w:val="both"/>
        <w:rPr>
          <w:sz w:val="28"/>
          <w:szCs w:val="28"/>
        </w:rPr>
      </w:pPr>
    </w:p>
    <w:p w:rsidR="00E50FD0" w:rsidRPr="00FF6181" w:rsidRDefault="00E50FD0" w:rsidP="00E50FD0">
      <w:pPr>
        <w:ind w:left="700"/>
        <w:jc w:val="both"/>
        <w:rPr>
          <w:sz w:val="28"/>
          <w:szCs w:val="28"/>
        </w:rPr>
      </w:pPr>
      <w:r w:rsidRPr="00FF6181">
        <w:rPr>
          <w:rFonts w:eastAsia="Times New Roman"/>
          <w:sz w:val="28"/>
          <w:szCs w:val="28"/>
        </w:rPr>
        <w:t>– допущение коррупционно – опасного поведения;</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right="20" w:firstLine="708"/>
        <w:jc w:val="both"/>
        <w:rPr>
          <w:sz w:val="28"/>
          <w:szCs w:val="28"/>
        </w:rPr>
      </w:pPr>
      <w:r w:rsidRPr="00FF6181">
        <w:rPr>
          <w:rFonts w:eastAsia="Times New Roman"/>
          <w:sz w:val="28"/>
          <w:szCs w:val="28"/>
        </w:rPr>
        <w:t>– несоблюдение требований к внешнему виду, установленных локальными нормативными актами Учреждения;</w:t>
      </w:r>
    </w:p>
    <w:p w:rsidR="00E50FD0" w:rsidRPr="00FF6181" w:rsidRDefault="00E50FD0" w:rsidP="00E50FD0">
      <w:pPr>
        <w:spacing w:line="15" w:lineRule="exact"/>
        <w:jc w:val="both"/>
        <w:rPr>
          <w:sz w:val="28"/>
          <w:szCs w:val="28"/>
        </w:rPr>
      </w:pPr>
    </w:p>
    <w:p w:rsidR="00E50FD0" w:rsidRPr="00FF6181" w:rsidRDefault="00E50FD0" w:rsidP="00E50FD0">
      <w:pPr>
        <w:spacing w:line="236" w:lineRule="auto"/>
        <w:ind w:firstLine="708"/>
        <w:jc w:val="both"/>
        <w:rPr>
          <w:sz w:val="28"/>
          <w:szCs w:val="28"/>
        </w:rPr>
      </w:pPr>
      <w:r w:rsidRPr="00FF6181">
        <w:rPr>
          <w:rFonts w:eastAsia="Times New Roman"/>
          <w:sz w:val="28"/>
          <w:szCs w:val="28"/>
        </w:rPr>
        <w:t>– поведение, которое могло бы вызвать сомнение в добросовестном исполнении педагогическим работником своих должностных обязанностей, а также создание конфликтных ситуаций, способных нанести ущерб репутации</w:t>
      </w:r>
    </w:p>
    <w:p w:rsidR="00E50FD0" w:rsidRPr="00FF6181" w:rsidRDefault="00E50FD0" w:rsidP="00E50FD0">
      <w:pPr>
        <w:spacing w:line="15" w:lineRule="exact"/>
        <w:jc w:val="both"/>
        <w:rPr>
          <w:sz w:val="28"/>
          <w:szCs w:val="28"/>
        </w:rPr>
      </w:pPr>
    </w:p>
    <w:p w:rsidR="00E50FD0" w:rsidRPr="00FF6181" w:rsidRDefault="00E50FD0" w:rsidP="00E50FD0">
      <w:pPr>
        <w:jc w:val="both"/>
        <w:rPr>
          <w:sz w:val="28"/>
          <w:szCs w:val="28"/>
        </w:rPr>
      </w:pPr>
      <w:r w:rsidRPr="00FF6181">
        <w:rPr>
          <w:rFonts w:eastAsia="Times New Roman"/>
          <w:sz w:val="28"/>
          <w:szCs w:val="28"/>
        </w:rPr>
        <w:t>или авторитету Учреждения;</w:t>
      </w:r>
    </w:p>
    <w:p w:rsidR="00E50FD0" w:rsidRPr="00FF6181" w:rsidRDefault="00E50FD0" w:rsidP="00E50FD0">
      <w:pPr>
        <w:spacing w:line="237" w:lineRule="auto"/>
        <w:ind w:firstLine="708"/>
        <w:jc w:val="both"/>
        <w:rPr>
          <w:sz w:val="28"/>
          <w:szCs w:val="28"/>
        </w:rPr>
      </w:pPr>
      <w:r w:rsidRPr="00FF6181">
        <w:rPr>
          <w:rFonts w:eastAsia="Times New Roman"/>
          <w:sz w:val="28"/>
          <w:szCs w:val="28"/>
        </w:rPr>
        <w:t>– допущение пренебрежительных отзывов о деятельности своего Учреждения или проведение необоснованных сравнений его с другими учреждениями, о Заведующей Учреждением, работниках Учреждения;</w:t>
      </w:r>
    </w:p>
    <w:p w:rsidR="00E50FD0" w:rsidRPr="00FF6181" w:rsidRDefault="00E50FD0" w:rsidP="00E50FD0">
      <w:pPr>
        <w:spacing w:line="13" w:lineRule="exact"/>
        <w:jc w:val="both"/>
        <w:rPr>
          <w:sz w:val="28"/>
          <w:szCs w:val="28"/>
        </w:rPr>
      </w:pPr>
    </w:p>
    <w:p w:rsidR="00E50FD0" w:rsidRPr="00FF6181" w:rsidRDefault="00E50FD0" w:rsidP="00E50FD0">
      <w:pPr>
        <w:spacing w:line="236" w:lineRule="auto"/>
        <w:ind w:firstLine="708"/>
        <w:jc w:val="both"/>
        <w:rPr>
          <w:sz w:val="28"/>
          <w:szCs w:val="28"/>
        </w:rPr>
      </w:pPr>
      <w:r w:rsidRPr="00FF6181">
        <w:rPr>
          <w:rFonts w:eastAsia="Times New Roman"/>
          <w:sz w:val="28"/>
          <w:szCs w:val="28"/>
        </w:rPr>
        <w:t>– преувеличение своей значимости и профессиональных возможностей, несоблюдение субординации, игнорирование распоряжений, отдельных поручений Заведующей Учреждением;</w:t>
      </w:r>
    </w:p>
    <w:p w:rsidR="00E50FD0" w:rsidRPr="00FF6181" w:rsidRDefault="00E50FD0" w:rsidP="00E50FD0">
      <w:pPr>
        <w:spacing w:line="237" w:lineRule="auto"/>
        <w:ind w:firstLine="708"/>
        <w:jc w:val="both"/>
        <w:rPr>
          <w:sz w:val="28"/>
          <w:szCs w:val="28"/>
        </w:rPr>
      </w:pPr>
    </w:p>
    <w:p w:rsidR="0002671C" w:rsidRPr="00FF6181" w:rsidRDefault="0002671C" w:rsidP="00F24678">
      <w:pPr>
        <w:spacing w:line="238" w:lineRule="auto"/>
        <w:ind w:left="3" w:firstLine="708"/>
        <w:jc w:val="both"/>
        <w:rPr>
          <w:sz w:val="28"/>
          <w:szCs w:val="28"/>
        </w:rPr>
        <w:sectPr w:rsidR="0002671C" w:rsidRPr="00FF6181">
          <w:pgSz w:w="11900" w:h="16838"/>
          <w:pgMar w:top="714" w:right="846" w:bottom="188" w:left="1277" w:header="0" w:footer="0" w:gutter="0"/>
          <w:cols w:space="720" w:equalWidth="0">
            <w:col w:w="9783"/>
          </w:cols>
        </w:sectPr>
      </w:pPr>
    </w:p>
    <w:p w:rsidR="0002671C" w:rsidRPr="00FF6181" w:rsidRDefault="0002671C" w:rsidP="00FF6181">
      <w:pPr>
        <w:spacing w:line="14" w:lineRule="exact"/>
        <w:jc w:val="both"/>
        <w:rPr>
          <w:sz w:val="28"/>
          <w:szCs w:val="28"/>
        </w:rPr>
      </w:pPr>
    </w:p>
    <w:p w:rsidR="0002671C" w:rsidRPr="00FF6181" w:rsidRDefault="0002671C" w:rsidP="00FF6181">
      <w:pPr>
        <w:spacing w:line="15" w:lineRule="exact"/>
        <w:jc w:val="both"/>
        <w:rPr>
          <w:sz w:val="28"/>
          <w:szCs w:val="28"/>
        </w:rPr>
      </w:pPr>
    </w:p>
    <w:p w:rsidR="0002671C" w:rsidRPr="00FF6181" w:rsidRDefault="0002671C" w:rsidP="00FF6181">
      <w:pPr>
        <w:spacing w:line="1"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 проявление лести, лицемерия, назойливости, лжи и лукавства;</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 любого вида высказывания и действие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xml:space="preserve">– высказывания, которые могут быть истолкованы как оскорбление в адрес определенных социальных, национальных или </w:t>
      </w:r>
      <w:proofErr w:type="spellStart"/>
      <w:r w:rsidRPr="00FF6181">
        <w:rPr>
          <w:rFonts w:eastAsia="Times New Roman"/>
          <w:sz w:val="28"/>
          <w:szCs w:val="28"/>
        </w:rPr>
        <w:t>конфессионных</w:t>
      </w:r>
      <w:proofErr w:type="spellEnd"/>
      <w:r w:rsidRPr="00FF6181">
        <w:rPr>
          <w:rFonts w:eastAsia="Times New Roman"/>
          <w:sz w:val="28"/>
          <w:szCs w:val="28"/>
        </w:rPr>
        <w:t xml:space="preserve"> групп;</w:t>
      </w:r>
    </w:p>
    <w:p w:rsidR="0002671C" w:rsidRPr="00FF6181" w:rsidRDefault="0002671C" w:rsidP="00FF6181">
      <w:pPr>
        <w:spacing w:line="15" w:lineRule="exact"/>
        <w:jc w:val="both"/>
        <w:rPr>
          <w:sz w:val="28"/>
          <w:szCs w:val="28"/>
        </w:rPr>
      </w:pPr>
    </w:p>
    <w:p w:rsidR="0002671C" w:rsidRPr="00FF6181" w:rsidRDefault="0002671C" w:rsidP="00FF6181">
      <w:pPr>
        <w:spacing w:line="235" w:lineRule="auto"/>
        <w:ind w:right="20" w:firstLine="708"/>
        <w:jc w:val="both"/>
        <w:rPr>
          <w:sz w:val="28"/>
          <w:szCs w:val="28"/>
        </w:rPr>
      </w:pPr>
      <w:r w:rsidRPr="00FF6181">
        <w:rPr>
          <w:rFonts w:eastAsia="Times New Roman"/>
          <w:sz w:val="28"/>
          <w:szCs w:val="28"/>
        </w:rPr>
        <w:t>– резкие и циничные выражения оскорбительного характера, связанные с физическими недостатками человека;</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 грубость, злую иронию, пренебрежительный тон, заносчивость, предвзятое замечание, предъявление неправомерных, незаслуженных обвинений;</w:t>
      </w:r>
    </w:p>
    <w:p w:rsidR="0002671C" w:rsidRPr="00FF6181" w:rsidRDefault="0002671C" w:rsidP="00FF6181">
      <w:pPr>
        <w:spacing w:line="14" w:lineRule="exact"/>
        <w:jc w:val="both"/>
        <w:rPr>
          <w:sz w:val="28"/>
          <w:szCs w:val="28"/>
        </w:rPr>
      </w:pPr>
    </w:p>
    <w:p w:rsidR="00E50FD0" w:rsidRPr="00FF6181" w:rsidRDefault="0002671C" w:rsidP="00E50FD0">
      <w:pPr>
        <w:ind w:left="700"/>
        <w:jc w:val="both"/>
        <w:rPr>
          <w:sz w:val="28"/>
          <w:szCs w:val="28"/>
        </w:rPr>
      </w:pPr>
      <w:r w:rsidRPr="00FF6181">
        <w:rPr>
          <w:rFonts w:eastAsia="Times New Roman"/>
          <w:sz w:val="28"/>
          <w:szCs w:val="28"/>
        </w:rPr>
        <w:t>– угрозы, оскорбительные выражения или реплики, действия, препятствующие нормальному общению или провоцирующие</w:t>
      </w:r>
      <w:r w:rsidR="00E50FD0" w:rsidRPr="00E50FD0">
        <w:rPr>
          <w:rFonts w:eastAsia="Times New Roman"/>
          <w:sz w:val="28"/>
          <w:szCs w:val="28"/>
        </w:rPr>
        <w:t xml:space="preserve"> </w:t>
      </w:r>
      <w:r w:rsidR="00E50FD0" w:rsidRPr="00FF6181">
        <w:rPr>
          <w:rFonts w:eastAsia="Times New Roman"/>
          <w:sz w:val="28"/>
          <w:szCs w:val="28"/>
        </w:rPr>
        <w:t>противоправное поведение;</w:t>
      </w:r>
    </w:p>
    <w:p w:rsidR="00E50FD0" w:rsidRPr="00FF6181" w:rsidRDefault="00E50FD0" w:rsidP="00E50FD0">
      <w:pPr>
        <w:spacing w:line="16"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поспешность в принятии решений, пренебрежения правовыми и (или) моральными нормами, использование средств, не соответствующих требованиям</w:t>
      </w:r>
    </w:p>
    <w:p w:rsidR="00E50FD0" w:rsidRPr="00FF6181" w:rsidRDefault="00E50FD0" w:rsidP="00E50FD0">
      <w:pPr>
        <w:spacing w:line="16" w:lineRule="exact"/>
        <w:jc w:val="both"/>
        <w:rPr>
          <w:sz w:val="28"/>
          <w:szCs w:val="28"/>
        </w:rPr>
      </w:pPr>
    </w:p>
    <w:p w:rsidR="00E50FD0" w:rsidRPr="00FF6181" w:rsidRDefault="00E50FD0" w:rsidP="00E50FD0">
      <w:pPr>
        <w:spacing w:line="237" w:lineRule="auto"/>
        <w:jc w:val="both"/>
        <w:rPr>
          <w:sz w:val="28"/>
          <w:szCs w:val="28"/>
        </w:rPr>
      </w:pPr>
      <w:proofErr w:type="gramStart"/>
      <w:r w:rsidRPr="00FF6181">
        <w:rPr>
          <w:rFonts w:eastAsia="Times New Roman"/>
          <w:sz w:val="28"/>
          <w:szCs w:val="28"/>
        </w:rPr>
        <w:t>закона, нравственным и этическим принципам и нормам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 конфиденциальность);</w:t>
      </w:r>
      <w:proofErr w:type="gramEnd"/>
    </w:p>
    <w:p w:rsidR="00E50FD0" w:rsidRPr="00FF6181" w:rsidRDefault="00E50FD0" w:rsidP="00E50FD0">
      <w:pPr>
        <w:spacing w:line="17" w:lineRule="exact"/>
        <w:jc w:val="both"/>
        <w:rPr>
          <w:sz w:val="28"/>
          <w:szCs w:val="28"/>
        </w:rPr>
      </w:pPr>
    </w:p>
    <w:p w:rsidR="00E50FD0" w:rsidRPr="00FF6181" w:rsidRDefault="00E50FD0" w:rsidP="00E50FD0">
      <w:pPr>
        <w:spacing w:line="236" w:lineRule="auto"/>
        <w:ind w:firstLine="708"/>
        <w:jc w:val="both"/>
        <w:rPr>
          <w:sz w:val="28"/>
          <w:szCs w:val="28"/>
        </w:rPr>
      </w:pPr>
      <w:r w:rsidRPr="00FF6181">
        <w:rPr>
          <w:rFonts w:eastAsia="Times New Roman"/>
          <w:sz w:val="28"/>
          <w:szCs w:val="28"/>
        </w:rPr>
        <w:t xml:space="preserve">– неэффективное и нецелесообразное распоряжение </w:t>
      </w:r>
      <w:proofErr w:type="gramStart"/>
      <w:r w:rsidRPr="00FF6181">
        <w:rPr>
          <w:rFonts w:eastAsia="Times New Roman"/>
          <w:sz w:val="28"/>
          <w:szCs w:val="28"/>
        </w:rPr>
        <w:t>ресурсами</w:t>
      </w:r>
      <w:proofErr w:type="gramEnd"/>
      <w:r w:rsidRPr="00FF6181">
        <w:rPr>
          <w:rFonts w:eastAsia="Times New Roman"/>
          <w:sz w:val="28"/>
          <w:szCs w:val="28"/>
        </w:rPr>
        <w:t xml:space="preserve"> находящимися в сфере их ответственности (в том числе и информационными), использование их в личных целях;</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употребление табачной, алкогольной, психотропной продукции на рабочем месте, на территории Учреждения;</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невыполнение в полном объеме рабочей программы, не представление учебно-педагогической документации для утверждения в установленное время;</w:t>
      </w:r>
    </w:p>
    <w:p w:rsidR="00E50FD0" w:rsidRPr="00FF6181" w:rsidRDefault="00E50FD0" w:rsidP="00E50FD0">
      <w:pPr>
        <w:spacing w:line="4" w:lineRule="exact"/>
        <w:jc w:val="both"/>
        <w:rPr>
          <w:sz w:val="28"/>
          <w:szCs w:val="28"/>
        </w:rPr>
      </w:pPr>
    </w:p>
    <w:p w:rsidR="00E50FD0" w:rsidRPr="00FF6181" w:rsidRDefault="00E50FD0" w:rsidP="00E50FD0">
      <w:pPr>
        <w:ind w:left="700"/>
        <w:jc w:val="both"/>
        <w:rPr>
          <w:sz w:val="28"/>
          <w:szCs w:val="28"/>
        </w:rPr>
      </w:pPr>
      <w:r w:rsidRPr="00FF6181">
        <w:rPr>
          <w:rFonts w:eastAsia="Times New Roman"/>
          <w:sz w:val="28"/>
          <w:szCs w:val="28"/>
        </w:rPr>
        <w:t>– умышленное невыполнение требований инструкций и распоряжений;</w:t>
      </w:r>
    </w:p>
    <w:p w:rsidR="00E50FD0" w:rsidRPr="00FF6181" w:rsidRDefault="00E50FD0" w:rsidP="00E50FD0">
      <w:pPr>
        <w:spacing w:line="13"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неоднократное нарушение режима и графика работы, сменности, преждевременный уход с рабочего места и с территории Учреждения;</w:t>
      </w:r>
    </w:p>
    <w:p w:rsidR="00E50FD0" w:rsidRPr="00FF6181" w:rsidRDefault="00E50FD0" w:rsidP="00E50FD0">
      <w:pPr>
        <w:spacing w:line="2" w:lineRule="exact"/>
        <w:jc w:val="both"/>
        <w:rPr>
          <w:sz w:val="28"/>
          <w:szCs w:val="28"/>
        </w:rPr>
      </w:pPr>
    </w:p>
    <w:p w:rsidR="00E50FD0" w:rsidRDefault="00E50FD0" w:rsidP="00E50FD0">
      <w:pPr>
        <w:ind w:left="700"/>
        <w:jc w:val="both"/>
        <w:rPr>
          <w:rFonts w:eastAsia="Times New Roman"/>
          <w:sz w:val="28"/>
          <w:szCs w:val="28"/>
        </w:rPr>
      </w:pPr>
      <w:r w:rsidRPr="00FF6181">
        <w:rPr>
          <w:rFonts w:eastAsia="Times New Roman"/>
          <w:sz w:val="28"/>
          <w:szCs w:val="28"/>
        </w:rPr>
        <w:t>– аморальный поступок.</w:t>
      </w:r>
    </w:p>
    <w:p w:rsidR="00E50FD0" w:rsidRPr="00FF6181" w:rsidRDefault="00E50FD0" w:rsidP="00E50FD0">
      <w:pPr>
        <w:ind w:firstLine="708"/>
        <w:jc w:val="both"/>
        <w:rPr>
          <w:sz w:val="28"/>
          <w:szCs w:val="28"/>
        </w:rPr>
      </w:pPr>
      <w:r w:rsidRPr="00FF6181">
        <w:rPr>
          <w:rFonts w:eastAsia="Times New Roman"/>
          <w:sz w:val="28"/>
          <w:szCs w:val="28"/>
        </w:rPr>
        <w:t>5.9. Применение, в том числе однократное, методов воспитания, связанных с физическим и (или) психическим насилием над личностью воспитанника.</w:t>
      </w:r>
    </w:p>
    <w:p w:rsidR="00E50FD0" w:rsidRDefault="00E50FD0" w:rsidP="00E50FD0">
      <w:pPr>
        <w:spacing w:line="238" w:lineRule="auto"/>
        <w:ind w:firstLine="708"/>
        <w:jc w:val="both"/>
        <w:rPr>
          <w:rFonts w:eastAsia="Times New Roman"/>
          <w:sz w:val="28"/>
          <w:szCs w:val="28"/>
        </w:rPr>
      </w:pPr>
      <w:r w:rsidRPr="00FF6181">
        <w:rPr>
          <w:rFonts w:eastAsia="Times New Roman"/>
          <w:sz w:val="28"/>
          <w:szCs w:val="28"/>
        </w:rPr>
        <w:t>5.10. 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устанавливается законодательством Российской Федерации и Республики Татарстан, настоящим Уставом,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p>
    <w:p w:rsidR="00E50FD0" w:rsidRDefault="00E50FD0" w:rsidP="00E50FD0">
      <w:pPr>
        <w:spacing w:line="238" w:lineRule="auto"/>
        <w:ind w:firstLine="708"/>
        <w:jc w:val="both"/>
        <w:rPr>
          <w:sz w:val="28"/>
          <w:szCs w:val="28"/>
        </w:rPr>
      </w:pPr>
      <w:r w:rsidRPr="00176D82">
        <w:rPr>
          <w:sz w:val="28"/>
          <w:szCs w:val="28"/>
        </w:rPr>
        <w:t xml:space="preserve">5.11. Иные работники Учреждения имеют право </w:t>
      </w:r>
      <w:proofErr w:type="gramStart"/>
      <w:r w:rsidRPr="00176D82">
        <w:rPr>
          <w:sz w:val="28"/>
          <w:szCs w:val="28"/>
        </w:rPr>
        <w:t>на</w:t>
      </w:r>
      <w:proofErr w:type="gramEnd"/>
      <w:r w:rsidRPr="00176D82">
        <w:rPr>
          <w:sz w:val="28"/>
          <w:szCs w:val="28"/>
        </w:rPr>
        <w:t xml:space="preserve">: </w:t>
      </w:r>
    </w:p>
    <w:p w:rsidR="00E50FD0" w:rsidRDefault="00E50FD0" w:rsidP="00E50FD0">
      <w:pPr>
        <w:spacing w:line="238" w:lineRule="auto"/>
        <w:ind w:firstLine="708"/>
        <w:jc w:val="both"/>
        <w:rPr>
          <w:sz w:val="28"/>
          <w:szCs w:val="28"/>
        </w:rPr>
      </w:pPr>
      <w:r w:rsidRPr="00176D82">
        <w:rPr>
          <w:sz w:val="28"/>
          <w:szCs w:val="28"/>
        </w:rPr>
        <w:sym w:font="Symbol" w:char="F02D"/>
      </w:r>
      <w:r w:rsidRPr="00176D82">
        <w:rPr>
          <w:sz w:val="28"/>
          <w:szCs w:val="28"/>
        </w:rPr>
        <w:t>участие в управлении Учреждением в порядке, определяемом настоящим Уставом и (или) локальными нормативными актами Учреждения;</w:t>
      </w:r>
    </w:p>
    <w:p w:rsidR="00E50FD0" w:rsidRDefault="00E50FD0" w:rsidP="00E50FD0">
      <w:pPr>
        <w:spacing w:line="238" w:lineRule="auto"/>
        <w:ind w:firstLine="708"/>
        <w:jc w:val="both"/>
        <w:rPr>
          <w:sz w:val="28"/>
          <w:szCs w:val="28"/>
        </w:rPr>
      </w:pPr>
      <w:r w:rsidRPr="00176D82">
        <w:rPr>
          <w:sz w:val="28"/>
          <w:szCs w:val="28"/>
        </w:rPr>
        <w:t xml:space="preserve"> </w:t>
      </w:r>
      <w:r w:rsidRPr="00176D82">
        <w:rPr>
          <w:sz w:val="28"/>
          <w:szCs w:val="28"/>
        </w:rPr>
        <w:sym w:font="Symbol" w:char="F02D"/>
      </w:r>
      <w:r w:rsidRPr="00176D82">
        <w:rPr>
          <w:sz w:val="28"/>
          <w:szCs w:val="28"/>
        </w:rPr>
        <w:t>рабочее место, соответствующее требованиям охраны труда;</w:t>
      </w:r>
    </w:p>
    <w:p w:rsidR="00E50FD0" w:rsidRPr="00176D82" w:rsidRDefault="00E50FD0" w:rsidP="00E50FD0">
      <w:pPr>
        <w:spacing w:line="238" w:lineRule="auto"/>
        <w:ind w:firstLine="708"/>
        <w:jc w:val="both"/>
        <w:rPr>
          <w:sz w:val="28"/>
          <w:szCs w:val="28"/>
        </w:rPr>
      </w:pPr>
      <w:r w:rsidRPr="00176D82">
        <w:rPr>
          <w:sz w:val="28"/>
          <w:szCs w:val="28"/>
        </w:rPr>
        <w:t xml:space="preserve"> </w:t>
      </w:r>
      <w:r w:rsidRPr="00176D82">
        <w:rPr>
          <w:sz w:val="28"/>
          <w:szCs w:val="28"/>
        </w:rPr>
        <w:sym w:font="Symbol" w:char="F02D"/>
      </w:r>
      <w:r w:rsidRPr="00176D82">
        <w:rPr>
          <w:sz w:val="28"/>
          <w:szCs w:val="28"/>
        </w:rPr>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r>
        <w:rPr>
          <w:sz w:val="28"/>
          <w:szCs w:val="28"/>
        </w:rPr>
        <w:t>.</w:t>
      </w:r>
      <w:r w:rsidRPr="00176D82">
        <w:rPr>
          <w:sz w:val="28"/>
          <w:szCs w:val="28"/>
        </w:rPr>
        <w:t xml:space="preserve"> </w:t>
      </w:r>
    </w:p>
    <w:p w:rsidR="00E50FD0" w:rsidRPr="00FF6181" w:rsidRDefault="00E50FD0" w:rsidP="00E50FD0">
      <w:pPr>
        <w:ind w:left="700"/>
        <w:jc w:val="both"/>
        <w:rPr>
          <w:sz w:val="28"/>
          <w:szCs w:val="28"/>
        </w:rPr>
      </w:pPr>
    </w:p>
    <w:p w:rsidR="007512D6" w:rsidRPr="00FF6181" w:rsidRDefault="007512D6" w:rsidP="007512D6">
      <w:pPr>
        <w:spacing w:line="13" w:lineRule="exact"/>
        <w:jc w:val="both"/>
        <w:rPr>
          <w:sz w:val="28"/>
          <w:szCs w:val="28"/>
        </w:rPr>
      </w:pPr>
    </w:p>
    <w:p w:rsidR="007512D6" w:rsidRDefault="007512D6" w:rsidP="007512D6">
      <w:pPr>
        <w:spacing w:line="238" w:lineRule="auto"/>
        <w:ind w:firstLine="708"/>
        <w:jc w:val="both"/>
        <w:rPr>
          <w:sz w:val="28"/>
          <w:szCs w:val="28"/>
        </w:rPr>
      </w:pPr>
      <w:r w:rsidRPr="00176D82">
        <w:rPr>
          <w:sz w:val="28"/>
          <w:szCs w:val="28"/>
        </w:rPr>
        <w:t xml:space="preserve">5.12. Иные работники Учреждения обязаны: </w:t>
      </w:r>
    </w:p>
    <w:p w:rsidR="007512D6" w:rsidRDefault="007512D6" w:rsidP="007512D6">
      <w:pPr>
        <w:spacing w:line="238" w:lineRule="auto"/>
        <w:ind w:firstLine="708"/>
        <w:jc w:val="both"/>
        <w:rPr>
          <w:sz w:val="28"/>
          <w:szCs w:val="28"/>
        </w:rPr>
      </w:pPr>
      <w:r w:rsidRPr="00176D82">
        <w:rPr>
          <w:sz w:val="28"/>
          <w:szCs w:val="28"/>
        </w:rPr>
        <w:sym w:font="Symbol" w:char="F02D"/>
      </w:r>
      <w:r w:rsidRPr="00176D82">
        <w:rPr>
          <w:sz w:val="28"/>
          <w:szCs w:val="28"/>
        </w:rPr>
        <w:t xml:space="preserve">соответствовать требованиям квалификационных характеристик; </w:t>
      </w:r>
      <w:r w:rsidRPr="00176D82">
        <w:rPr>
          <w:sz w:val="28"/>
          <w:szCs w:val="28"/>
        </w:rPr>
        <w:sym w:font="Symbol" w:char="F02D"/>
      </w:r>
      <w:r w:rsidRPr="00176D82">
        <w:rPr>
          <w:sz w:val="28"/>
          <w:szCs w:val="28"/>
        </w:rPr>
        <w:t xml:space="preserve">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 </w:t>
      </w:r>
    </w:p>
    <w:p w:rsidR="007512D6" w:rsidRDefault="007512D6" w:rsidP="007512D6">
      <w:pPr>
        <w:spacing w:line="238" w:lineRule="auto"/>
        <w:ind w:firstLine="708"/>
        <w:jc w:val="both"/>
        <w:rPr>
          <w:sz w:val="28"/>
          <w:szCs w:val="28"/>
        </w:rPr>
      </w:pPr>
      <w:r w:rsidRPr="00176D82">
        <w:rPr>
          <w:sz w:val="28"/>
          <w:szCs w:val="28"/>
        </w:rPr>
        <w:sym w:font="Symbol" w:char="F02D"/>
      </w:r>
      <w:r w:rsidRPr="00176D82">
        <w:rPr>
          <w:sz w:val="28"/>
          <w:szCs w:val="28"/>
        </w:rPr>
        <w:t xml:space="preserve">соблюдать Правила внутреннего трудового распорядка, иные локальные нормативные акты Учреждения; </w:t>
      </w:r>
    </w:p>
    <w:p w:rsidR="007512D6" w:rsidRPr="00176D82" w:rsidRDefault="007512D6" w:rsidP="007512D6">
      <w:pPr>
        <w:spacing w:line="238" w:lineRule="auto"/>
        <w:ind w:firstLine="708"/>
        <w:jc w:val="both"/>
        <w:rPr>
          <w:sz w:val="28"/>
          <w:szCs w:val="28"/>
        </w:rPr>
      </w:pPr>
      <w:r w:rsidRPr="00176D82">
        <w:rPr>
          <w:sz w:val="28"/>
          <w:szCs w:val="28"/>
        </w:rPr>
        <w:sym w:font="Symbol" w:char="F02D"/>
      </w:r>
      <w:r w:rsidRPr="00176D82">
        <w:rPr>
          <w:sz w:val="28"/>
          <w:szCs w:val="28"/>
        </w:rPr>
        <w:t xml:space="preserve">принимать меры предосторожности для предупреждения несчастных случаев с воспитанниками, работниками и другими гражданами, посетившими Учреждение. </w:t>
      </w:r>
    </w:p>
    <w:p w:rsidR="007512D6" w:rsidRPr="00176D82" w:rsidRDefault="007512D6" w:rsidP="007512D6">
      <w:pPr>
        <w:spacing w:line="238" w:lineRule="auto"/>
        <w:ind w:firstLine="708"/>
        <w:jc w:val="both"/>
        <w:rPr>
          <w:sz w:val="28"/>
          <w:szCs w:val="28"/>
        </w:rPr>
      </w:pPr>
      <w:r w:rsidRPr="00176D82">
        <w:rPr>
          <w:sz w:val="28"/>
          <w:szCs w:val="28"/>
        </w:rPr>
        <w:t xml:space="preserve">5.13. Иные работники Учреждения несут установленную законодательством ответственность за нарушение норм трудового распорядка, профессионального поведения. </w:t>
      </w:r>
    </w:p>
    <w:p w:rsidR="007512D6" w:rsidRPr="00176D82" w:rsidRDefault="007512D6" w:rsidP="007512D6">
      <w:pPr>
        <w:spacing w:line="238" w:lineRule="auto"/>
        <w:ind w:firstLine="708"/>
        <w:jc w:val="both"/>
        <w:rPr>
          <w:sz w:val="28"/>
          <w:szCs w:val="28"/>
        </w:rPr>
      </w:pPr>
      <w:r w:rsidRPr="00176D82">
        <w:rPr>
          <w:sz w:val="28"/>
          <w:szCs w:val="28"/>
        </w:rPr>
        <w:t xml:space="preserve">5.14. Иные права, обязанности и ответственность вспомогательного персонала в соответствии с Федеральным законом «Об образовании в Российской Федерации», Трудовым кодексом Российской Федерации закреплены в Правилах внутреннего трудового распорядка, должностных инструкциях и в трудовых договорах с работниками. </w:t>
      </w:r>
    </w:p>
    <w:p w:rsidR="007512D6" w:rsidRPr="00176D82" w:rsidRDefault="007512D6" w:rsidP="007512D6">
      <w:pPr>
        <w:spacing w:line="238" w:lineRule="auto"/>
        <w:ind w:firstLine="708"/>
        <w:jc w:val="both"/>
        <w:rPr>
          <w:sz w:val="28"/>
          <w:szCs w:val="28"/>
        </w:rPr>
      </w:pPr>
      <w:r w:rsidRPr="00176D82">
        <w:rPr>
          <w:sz w:val="28"/>
          <w:szCs w:val="28"/>
        </w:rPr>
        <w:t>5.15. Увольнение работника Учреждения осуществляется при возникновении оснований, предусмотренных Трудовым кодексом Российской Федерации</w:t>
      </w:r>
    </w:p>
    <w:p w:rsidR="007512D6" w:rsidRPr="00FF6181" w:rsidRDefault="007512D6" w:rsidP="007512D6">
      <w:pPr>
        <w:spacing w:line="200" w:lineRule="exact"/>
        <w:jc w:val="both"/>
        <w:rPr>
          <w:sz w:val="28"/>
          <w:szCs w:val="28"/>
        </w:rPr>
      </w:pPr>
    </w:p>
    <w:p w:rsidR="007512D6" w:rsidRPr="00FF6181" w:rsidRDefault="007512D6" w:rsidP="007512D6">
      <w:pPr>
        <w:spacing w:line="312" w:lineRule="exact"/>
        <w:jc w:val="both"/>
        <w:rPr>
          <w:sz w:val="28"/>
          <w:szCs w:val="28"/>
        </w:rPr>
      </w:pPr>
    </w:p>
    <w:p w:rsidR="007512D6" w:rsidRPr="00FF6181" w:rsidRDefault="007512D6" w:rsidP="007512D6">
      <w:pPr>
        <w:numPr>
          <w:ilvl w:val="0"/>
          <w:numId w:val="35"/>
        </w:numPr>
        <w:tabs>
          <w:tab w:val="left" w:pos="1360"/>
        </w:tabs>
        <w:ind w:left="1360" w:hanging="288"/>
        <w:jc w:val="both"/>
        <w:rPr>
          <w:rFonts w:eastAsia="Times New Roman"/>
          <w:b/>
          <w:bCs/>
          <w:sz w:val="28"/>
          <w:szCs w:val="28"/>
        </w:rPr>
      </w:pPr>
      <w:r w:rsidRPr="00FF6181">
        <w:rPr>
          <w:rFonts w:eastAsia="Times New Roman"/>
          <w:b/>
          <w:bCs/>
          <w:sz w:val="28"/>
          <w:szCs w:val="28"/>
        </w:rPr>
        <w:t>Предотвращение и урегулирование конфликта интересов</w:t>
      </w:r>
    </w:p>
    <w:p w:rsidR="007512D6" w:rsidRPr="00FF6181" w:rsidRDefault="007512D6" w:rsidP="007512D6">
      <w:pPr>
        <w:spacing w:line="191" w:lineRule="exact"/>
        <w:jc w:val="both"/>
        <w:rPr>
          <w:sz w:val="28"/>
          <w:szCs w:val="28"/>
        </w:rPr>
      </w:pPr>
    </w:p>
    <w:p w:rsidR="007512D6" w:rsidRPr="00FF6181" w:rsidRDefault="007512D6" w:rsidP="007512D6">
      <w:pPr>
        <w:spacing w:line="238" w:lineRule="auto"/>
        <w:ind w:firstLine="708"/>
        <w:jc w:val="both"/>
        <w:rPr>
          <w:sz w:val="28"/>
          <w:szCs w:val="28"/>
        </w:rPr>
      </w:pPr>
      <w:r w:rsidRPr="00FF6181">
        <w:rPr>
          <w:rFonts w:eastAsia="Times New Roman"/>
          <w:sz w:val="28"/>
          <w:szCs w:val="28"/>
        </w:rPr>
        <w:t xml:space="preserve">6.1. </w:t>
      </w:r>
      <w:proofErr w:type="gramStart"/>
      <w:r w:rsidRPr="00FF6181">
        <w:rPr>
          <w:rFonts w:eastAsia="Times New Roman"/>
          <w:sz w:val="28"/>
          <w:szCs w:val="28"/>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является, способное привести к причинению вреда имуществу и (или) деловой репутации учреждения.</w:t>
      </w:r>
      <w:proofErr w:type="gramEnd"/>
    </w:p>
    <w:p w:rsidR="007512D6" w:rsidRPr="00FF6181" w:rsidRDefault="007512D6" w:rsidP="007512D6">
      <w:pPr>
        <w:spacing w:line="19" w:lineRule="exact"/>
        <w:jc w:val="both"/>
        <w:rPr>
          <w:sz w:val="28"/>
          <w:szCs w:val="28"/>
        </w:rPr>
      </w:pPr>
    </w:p>
    <w:p w:rsidR="007512D6" w:rsidRPr="00FF6181" w:rsidRDefault="007512D6" w:rsidP="007512D6">
      <w:pPr>
        <w:spacing w:line="238" w:lineRule="auto"/>
        <w:ind w:firstLine="708"/>
        <w:jc w:val="both"/>
        <w:rPr>
          <w:sz w:val="28"/>
          <w:szCs w:val="28"/>
        </w:rPr>
      </w:pPr>
      <w:r w:rsidRPr="00FF6181">
        <w:rPr>
          <w:rFonts w:eastAsia="Times New Roman"/>
          <w:sz w:val="28"/>
          <w:szCs w:val="28"/>
        </w:rPr>
        <w:t>6.2.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 xml:space="preserve">6.3. </w:t>
      </w:r>
      <w:proofErr w:type="gramStart"/>
      <w:r w:rsidRPr="00FF6181">
        <w:rPr>
          <w:rFonts w:eastAsia="Times New Roman"/>
          <w:sz w:val="28"/>
          <w:szCs w:val="28"/>
        </w:rPr>
        <w:t>Заведующий учреждения</w:t>
      </w:r>
      <w:proofErr w:type="gramEnd"/>
      <w:r w:rsidRPr="00FF6181">
        <w:rPr>
          <w:rFonts w:eastAsia="Times New Roman"/>
          <w:sz w:val="28"/>
          <w:szCs w:val="28"/>
        </w:rPr>
        <w:t xml:space="preserve">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7512D6" w:rsidRPr="00FF6181" w:rsidRDefault="007512D6" w:rsidP="007512D6">
      <w:pPr>
        <w:spacing w:line="14" w:lineRule="exact"/>
        <w:jc w:val="both"/>
        <w:rPr>
          <w:sz w:val="28"/>
          <w:szCs w:val="28"/>
        </w:rPr>
      </w:pPr>
    </w:p>
    <w:p w:rsidR="007512D6" w:rsidRPr="00FF6181" w:rsidRDefault="007512D6" w:rsidP="007512D6">
      <w:pPr>
        <w:spacing w:line="238" w:lineRule="auto"/>
        <w:ind w:left="3" w:firstLine="708"/>
        <w:jc w:val="both"/>
        <w:rPr>
          <w:sz w:val="28"/>
          <w:szCs w:val="28"/>
        </w:rPr>
      </w:pPr>
      <w:r w:rsidRPr="00FF6181">
        <w:rPr>
          <w:rFonts w:eastAsia="Times New Roman"/>
          <w:sz w:val="28"/>
          <w:szCs w:val="28"/>
        </w:rPr>
        <w:t xml:space="preserve">Работник учреждения обязан уведомлять </w:t>
      </w:r>
      <w:proofErr w:type="gramStart"/>
      <w:r w:rsidRPr="00FF6181">
        <w:rPr>
          <w:rFonts w:eastAsia="Times New Roman"/>
          <w:sz w:val="28"/>
          <w:szCs w:val="28"/>
        </w:rPr>
        <w:t>заведующего учреждения</w:t>
      </w:r>
      <w:proofErr w:type="gramEnd"/>
      <w:r w:rsidRPr="00FF6181">
        <w:rPr>
          <w:rFonts w:eastAsia="Times New Roman"/>
          <w:sz w:val="28"/>
          <w:szCs w:val="28"/>
        </w:rPr>
        <w:t xml:space="preserve">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w:t>
      </w:r>
      <w:proofErr w:type="gramStart"/>
      <w:r w:rsidRPr="00FF6181">
        <w:rPr>
          <w:rFonts w:eastAsia="Times New Roman"/>
          <w:sz w:val="28"/>
          <w:szCs w:val="28"/>
        </w:rPr>
        <w:t>заведующего учреждения</w:t>
      </w:r>
      <w:proofErr w:type="gramEnd"/>
      <w:r w:rsidRPr="00FF6181">
        <w:rPr>
          <w:rFonts w:eastAsia="Times New Roman"/>
          <w:sz w:val="28"/>
          <w:szCs w:val="28"/>
        </w:rPr>
        <w:t>, перечень сведений, содержащихся в уведомлениях, организация проверки этих сведений и порядок регистрации уведомлений определяются заведующим учреждения.</w:t>
      </w:r>
    </w:p>
    <w:p w:rsidR="0002671C" w:rsidRPr="00FF6181" w:rsidRDefault="0002671C" w:rsidP="007512D6">
      <w:pPr>
        <w:spacing w:line="234" w:lineRule="auto"/>
        <w:jc w:val="both"/>
        <w:rPr>
          <w:sz w:val="28"/>
          <w:szCs w:val="28"/>
        </w:rPr>
        <w:sectPr w:rsidR="0002671C" w:rsidRPr="00FF6181">
          <w:pgSz w:w="11900" w:h="16838"/>
          <w:pgMar w:top="714" w:right="846" w:bottom="188" w:left="1280" w:header="0" w:footer="0" w:gutter="0"/>
          <w:cols w:space="720" w:equalWidth="0">
            <w:col w:w="9780"/>
          </w:cols>
        </w:sectPr>
      </w:pPr>
    </w:p>
    <w:p w:rsidR="0002671C" w:rsidRPr="007512D6" w:rsidRDefault="0002671C" w:rsidP="007512D6">
      <w:pPr>
        <w:pStyle w:val="a4"/>
        <w:numPr>
          <w:ilvl w:val="0"/>
          <w:numId w:val="35"/>
        </w:numPr>
        <w:tabs>
          <w:tab w:val="left" w:pos="1123"/>
        </w:tabs>
        <w:jc w:val="both"/>
        <w:rPr>
          <w:rFonts w:eastAsia="Times New Roman"/>
          <w:b/>
          <w:bCs/>
          <w:sz w:val="28"/>
          <w:szCs w:val="28"/>
        </w:rPr>
      </w:pPr>
      <w:r w:rsidRPr="007512D6">
        <w:rPr>
          <w:rFonts w:eastAsia="Times New Roman"/>
          <w:b/>
          <w:bCs/>
          <w:sz w:val="28"/>
          <w:szCs w:val="28"/>
        </w:rPr>
        <w:lastRenderedPageBreak/>
        <w:t>Имущество и финансово-хозяйственная деятельность Учреждения</w:t>
      </w:r>
    </w:p>
    <w:p w:rsidR="0002671C" w:rsidRPr="00FF6181" w:rsidRDefault="0002671C" w:rsidP="00FF6181">
      <w:pPr>
        <w:spacing w:line="25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7.1. 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7.2. Земельный участок предоставляется Учреждению на праве постоянного (бессрочного) пользования.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xml:space="preserve">7.3. Собственником имущества и земельного участка Учреждения является </w:t>
      </w:r>
      <w:r w:rsidR="00BF266C" w:rsidRPr="00FF6181">
        <w:rPr>
          <w:rFonts w:eastAsia="Times New Roman"/>
          <w:sz w:val="28"/>
          <w:szCs w:val="28"/>
        </w:rPr>
        <w:t xml:space="preserve">Исполнительный комитет </w:t>
      </w:r>
      <w:proofErr w:type="spellStart"/>
      <w:r w:rsidR="00BF266C" w:rsidRPr="00FF6181">
        <w:rPr>
          <w:rFonts w:eastAsia="Times New Roman"/>
          <w:sz w:val="28"/>
          <w:szCs w:val="28"/>
        </w:rPr>
        <w:t>Кайбицкого</w:t>
      </w:r>
      <w:proofErr w:type="spellEnd"/>
      <w:r w:rsidR="00BF266C" w:rsidRPr="00FF6181">
        <w:rPr>
          <w:rFonts w:eastAsia="Times New Roman"/>
          <w:sz w:val="28"/>
          <w:szCs w:val="28"/>
        </w:rPr>
        <w:t xml:space="preserve"> муниципального района</w:t>
      </w:r>
      <w:r w:rsidRPr="00FF6181">
        <w:rPr>
          <w:rFonts w:eastAsia="Times New Roman"/>
          <w:sz w:val="28"/>
          <w:szCs w:val="28"/>
        </w:rPr>
        <w:t xml:space="preserve">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7.4. Объекты собственности, закрепленные Учредителем за Учреждением, находятся в оперативном управлении этого Учреждения.</w:t>
      </w:r>
    </w:p>
    <w:p w:rsidR="0002671C" w:rsidRPr="00FF6181" w:rsidRDefault="0002671C" w:rsidP="00FF6181">
      <w:pPr>
        <w:spacing w:line="16"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 xml:space="preserve">7.5. Учреждение несет ответственность перед Собственником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w:t>
      </w:r>
      <w:proofErr w:type="spellStart"/>
      <w:r w:rsidR="00F30420"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7.6. При осуществлении права оперативного управления имуществом Учреждение обязано:</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 эффективно сохранять и строго использовать по целевому назначению закрепленное на праве оперативного управления имущество, не допускать ухудшения его технического состояния;</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осуществлять капитальный и текущий ремонт закрепленного за ним имущества;</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осуществлять амортизацию и восстановление изнашиваемой части имущества;</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 имущество, вновь приобретенное взамен списанного (в том числе в связи</w:t>
      </w:r>
    </w:p>
    <w:p w:rsidR="0002671C" w:rsidRPr="00FF6181" w:rsidRDefault="0002671C" w:rsidP="00FF6181">
      <w:pPr>
        <w:spacing w:line="12" w:lineRule="exact"/>
        <w:jc w:val="both"/>
        <w:rPr>
          <w:sz w:val="28"/>
          <w:szCs w:val="28"/>
        </w:rPr>
      </w:pPr>
    </w:p>
    <w:p w:rsidR="0002671C" w:rsidRPr="00FF6181" w:rsidRDefault="0002671C" w:rsidP="00FF6181">
      <w:pPr>
        <w:numPr>
          <w:ilvl w:val="0"/>
          <w:numId w:val="37"/>
        </w:numPr>
        <w:tabs>
          <w:tab w:val="left" w:pos="341"/>
        </w:tabs>
        <w:spacing w:line="235" w:lineRule="auto"/>
        <w:ind w:left="3" w:hanging="3"/>
        <w:jc w:val="both"/>
        <w:rPr>
          <w:rFonts w:eastAsia="Times New Roman"/>
          <w:sz w:val="28"/>
          <w:szCs w:val="28"/>
        </w:rPr>
      </w:pPr>
      <w:r w:rsidRPr="00FF6181">
        <w:rPr>
          <w:rFonts w:eastAsia="Times New Roman"/>
          <w:sz w:val="28"/>
          <w:szCs w:val="28"/>
        </w:rPr>
        <w:t>износом), включается в состав имущества, переданного в оперативное управление, на основании сметы расходов.</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7.7. 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02671C" w:rsidRPr="00FF6181" w:rsidRDefault="0002671C" w:rsidP="00FF6181">
      <w:pPr>
        <w:spacing w:line="200" w:lineRule="exact"/>
        <w:jc w:val="both"/>
        <w:rPr>
          <w:sz w:val="28"/>
          <w:szCs w:val="28"/>
        </w:rPr>
      </w:pPr>
    </w:p>
    <w:p w:rsidR="0002671C" w:rsidRPr="00FF6181" w:rsidRDefault="0002671C" w:rsidP="00FF6181">
      <w:pPr>
        <w:spacing w:line="235" w:lineRule="auto"/>
        <w:ind w:firstLine="708"/>
        <w:jc w:val="both"/>
        <w:rPr>
          <w:sz w:val="28"/>
          <w:szCs w:val="28"/>
        </w:rPr>
      </w:pPr>
      <w:r w:rsidRPr="00FF6181">
        <w:rPr>
          <w:rFonts w:eastAsia="Times New Roman"/>
          <w:sz w:val="28"/>
          <w:szCs w:val="28"/>
        </w:rPr>
        <w:t>Решение об отнесении имущества Учреждения к категории особо ценного движимого имущества принимается Учредителем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7.8. Имущество, закрепленное за Учреждением на праве оперативного управления, может быть изъято как полностью, так и частично исключительно в случаях, предусмотренных законодательством.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7.9. 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02671C" w:rsidRPr="00FF6181" w:rsidRDefault="0002671C" w:rsidP="00FF6181">
      <w:pPr>
        <w:spacing w:line="17"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7.10. В Учреждении, согласно установленным нормативам, должен быть необходимый набор помещений, сооружений, оборудования для бытового и санитарно-гигиенического обслуживания, досуга и отдыха.</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lastRenderedPageBreak/>
        <w:t>7.11. При переходе Собственности к другому лицу Учреждение сохраняет право оперативного управления на принадлежащее ему имущество. 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7.12. 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02671C" w:rsidRPr="00FF6181" w:rsidRDefault="0002671C" w:rsidP="00FF6181">
      <w:pPr>
        <w:spacing w:line="16"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7.13.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собственником Учреждения, за исключением случаев, если совершение таких сделок допускается Федеральными законами.</w:t>
      </w:r>
    </w:p>
    <w:p w:rsidR="0002671C" w:rsidRPr="00FF6181" w:rsidRDefault="0002671C" w:rsidP="00FF6181">
      <w:pPr>
        <w:spacing w:line="14" w:lineRule="exact"/>
        <w:jc w:val="both"/>
        <w:rPr>
          <w:sz w:val="28"/>
          <w:szCs w:val="28"/>
        </w:rPr>
      </w:pPr>
    </w:p>
    <w:p w:rsidR="0002671C" w:rsidRPr="00FF6181" w:rsidRDefault="0002671C" w:rsidP="00FF6181">
      <w:pPr>
        <w:spacing w:line="239" w:lineRule="auto"/>
        <w:ind w:firstLine="708"/>
        <w:jc w:val="both"/>
        <w:rPr>
          <w:sz w:val="28"/>
          <w:szCs w:val="28"/>
        </w:rPr>
      </w:pPr>
      <w:r w:rsidRPr="00FF6181">
        <w:rPr>
          <w:rFonts w:eastAsia="Times New Roman"/>
          <w:sz w:val="28"/>
          <w:szCs w:val="28"/>
        </w:rPr>
        <w:t>Для Учреждения крупной признается сделка (несколько взаимосвязанных сделок), связанная с распоряжением денежными средствами, отчуждением иного имущества (которым Учреждение вправе распоряжаться самостоятельно), а также с передачей имущества в пользование и залог при условии, что цена такой сделки либо стоимости отчуждаемого или передаваемого имущества должна превышать 10% балансовой стоимости активов Учреждения. Балансовая стоимость активов Учреждения определяется по данным бухгалтерской отчетности на последнюю отчетную дату. Совершать крупную сделку Учреждение может только с предварительного согласия Учредителя. Крупная сделка, совершенная с нарушениями, может быть признана недействительной по иску самого Учреждения или его Учредителя, если будет доказано, что другая сторона в сделке знала или должна была знать об отсутствии предварительного согласия Учредителя Учреждения.</w:t>
      </w:r>
    </w:p>
    <w:p w:rsidR="0002671C" w:rsidRPr="00FF6181" w:rsidRDefault="0002671C" w:rsidP="00FF6181">
      <w:pPr>
        <w:spacing w:line="4"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7.14. Порядок совершение сделок с заинтересованностью для Учреждения</w:t>
      </w:r>
    </w:p>
    <w:p w:rsidR="0002671C" w:rsidRPr="00FF6181" w:rsidRDefault="0002671C" w:rsidP="00FF6181">
      <w:pPr>
        <w:tabs>
          <w:tab w:val="left" w:pos="1800"/>
          <w:tab w:val="left" w:pos="3700"/>
          <w:tab w:val="left" w:pos="6200"/>
          <w:tab w:val="left" w:pos="7820"/>
          <w:tab w:val="left" w:pos="9600"/>
        </w:tabs>
        <w:jc w:val="both"/>
        <w:rPr>
          <w:sz w:val="28"/>
          <w:szCs w:val="28"/>
        </w:rPr>
      </w:pPr>
      <w:r w:rsidRPr="00FF6181">
        <w:rPr>
          <w:rFonts w:eastAsia="Times New Roman"/>
          <w:sz w:val="28"/>
          <w:szCs w:val="28"/>
        </w:rPr>
        <w:t>регулируется</w:t>
      </w:r>
      <w:r w:rsidRPr="00FF6181">
        <w:rPr>
          <w:rFonts w:eastAsia="Times New Roman"/>
          <w:sz w:val="28"/>
          <w:szCs w:val="28"/>
        </w:rPr>
        <w:tab/>
        <w:t>действующим</w:t>
      </w:r>
      <w:r w:rsidRPr="00FF6181">
        <w:rPr>
          <w:rFonts w:eastAsia="Times New Roman"/>
          <w:sz w:val="28"/>
          <w:szCs w:val="28"/>
        </w:rPr>
        <w:tab/>
        <w:t>законодательством</w:t>
      </w:r>
      <w:r w:rsidRPr="00FF6181">
        <w:rPr>
          <w:rFonts w:eastAsia="Times New Roman"/>
          <w:sz w:val="28"/>
          <w:szCs w:val="28"/>
        </w:rPr>
        <w:tab/>
        <w:t>Российской</w:t>
      </w:r>
      <w:r w:rsidRPr="00FF6181">
        <w:rPr>
          <w:rFonts w:eastAsia="Times New Roman"/>
          <w:sz w:val="28"/>
          <w:szCs w:val="28"/>
        </w:rPr>
        <w:tab/>
        <w:t>Федерации</w:t>
      </w:r>
      <w:r w:rsidRPr="00FF6181">
        <w:rPr>
          <w:sz w:val="28"/>
          <w:szCs w:val="28"/>
        </w:rPr>
        <w:tab/>
      </w:r>
      <w:r w:rsidRPr="00FF6181">
        <w:rPr>
          <w:rFonts w:eastAsia="Times New Roman"/>
          <w:sz w:val="28"/>
          <w:szCs w:val="28"/>
        </w:rPr>
        <w:t>и</w:t>
      </w:r>
    </w:p>
    <w:p w:rsidR="0002671C" w:rsidRPr="00FF6181" w:rsidRDefault="0002671C" w:rsidP="00FF6181">
      <w:pPr>
        <w:jc w:val="both"/>
        <w:rPr>
          <w:sz w:val="28"/>
          <w:szCs w:val="28"/>
        </w:rPr>
      </w:pPr>
      <w:r w:rsidRPr="00FF6181">
        <w:rPr>
          <w:rFonts w:eastAsia="Times New Roman"/>
          <w:sz w:val="28"/>
          <w:szCs w:val="28"/>
        </w:rPr>
        <w:t>Республики Татарстан.</w:t>
      </w:r>
    </w:p>
    <w:p w:rsidR="0002671C" w:rsidRPr="00FF6181" w:rsidRDefault="0002671C" w:rsidP="00FF6181">
      <w:pPr>
        <w:tabs>
          <w:tab w:val="left" w:pos="1920"/>
          <w:tab w:val="left" w:pos="4500"/>
          <w:tab w:val="left" w:pos="4860"/>
          <w:tab w:val="left" w:pos="6520"/>
          <w:tab w:val="left" w:pos="8600"/>
          <w:tab w:val="left" w:pos="9620"/>
        </w:tabs>
        <w:spacing w:line="239" w:lineRule="auto"/>
        <w:ind w:left="700"/>
        <w:jc w:val="both"/>
        <w:rPr>
          <w:sz w:val="28"/>
          <w:szCs w:val="28"/>
        </w:rPr>
      </w:pPr>
      <w:r w:rsidRPr="00FF6181">
        <w:rPr>
          <w:rFonts w:eastAsia="Times New Roman"/>
          <w:sz w:val="28"/>
          <w:szCs w:val="28"/>
        </w:rPr>
        <w:t>Лицами,</w:t>
      </w:r>
      <w:r w:rsidRPr="00FF6181">
        <w:rPr>
          <w:rFonts w:eastAsia="Times New Roman"/>
          <w:sz w:val="28"/>
          <w:szCs w:val="28"/>
        </w:rPr>
        <w:tab/>
        <w:t>заинтересованными</w:t>
      </w:r>
      <w:r w:rsidRPr="00FF6181">
        <w:rPr>
          <w:rFonts w:eastAsia="Times New Roman"/>
          <w:sz w:val="28"/>
          <w:szCs w:val="28"/>
        </w:rPr>
        <w:tab/>
        <w:t>в</w:t>
      </w:r>
      <w:r w:rsidRPr="00FF6181">
        <w:rPr>
          <w:rFonts w:eastAsia="Times New Roman"/>
          <w:sz w:val="28"/>
          <w:szCs w:val="28"/>
        </w:rPr>
        <w:tab/>
        <w:t>совершении</w:t>
      </w:r>
      <w:r w:rsidRPr="00FF6181">
        <w:rPr>
          <w:rFonts w:eastAsia="Times New Roman"/>
          <w:sz w:val="28"/>
          <w:szCs w:val="28"/>
        </w:rPr>
        <w:tab/>
        <w:t>Учреждением</w:t>
      </w:r>
      <w:r w:rsidRPr="00FF6181">
        <w:rPr>
          <w:sz w:val="28"/>
          <w:szCs w:val="28"/>
        </w:rPr>
        <w:tab/>
      </w:r>
      <w:r w:rsidRPr="00FF6181">
        <w:rPr>
          <w:rFonts w:eastAsia="Times New Roman"/>
          <w:sz w:val="28"/>
          <w:szCs w:val="28"/>
        </w:rPr>
        <w:t>сделок</w:t>
      </w:r>
      <w:r w:rsidRPr="00FF6181">
        <w:rPr>
          <w:rFonts w:eastAsia="Times New Roman"/>
          <w:sz w:val="28"/>
          <w:szCs w:val="28"/>
        </w:rPr>
        <w:tab/>
        <w:t>с</w:t>
      </w:r>
    </w:p>
    <w:p w:rsidR="0092796C" w:rsidRPr="00FF6181" w:rsidRDefault="0002671C" w:rsidP="0092796C">
      <w:pPr>
        <w:jc w:val="both"/>
        <w:rPr>
          <w:sz w:val="28"/>
          <w:szCs w:val="28"/>
        </w:rPr>
      </w:pPr>
      <w:proofErr w:type="gramStart"/>
      <w:r w:rsidRPr="00FF6181">
        <w:rPr>
          <w:rFonts w:eastAsia="Times New Roman"/>
          <w:sz w:val="28"/>
          <w:szCs w:val="28"/>
        </w:rPr>
        <w:t>другими</w:t>
      </w:r>
      <w:r w:rsidRPr="00FF6181">
        <w:rPr>
          <w:sz w:val="28"/>
          <w:szCs w:val="28"/>
        </w:rPr>
        <w:tab/>
      </w:r>
      <w:r w:rsidRPr="00FF6181">
        <w:rPr>
          <w:rFonts w:eastAsia="Times New Roman"/>
          <w:sz w:val="28"/>
          <w:szCs w:val="28"/>
        </w:rPr>
        <w:t>организациями</w:t>
      </w:r>
      <w:r w:rsidRPr="00FF6181">
        <w:rPr>
          <w:sz w:val="28"/>
          <w:szCs w:val="28"/>
        </w:rPr>
        <w:tab/>
      </w:r>
      <w:r w:rsidRPr="00FF6181">
        <w:rPr>
          <w:rFonts w:eastAsia="Times New Roman"/>
          <w:sz w:val="28"/>
          <w:szCs w:val="28"/>
        </w:rPr>
        <w:t>или</w:t>
      </w:r>
      <w:r w:rsidRPr="00FF6181">
        <w:rPr>
          <w:sz w:val="28"/>
          <w:szCs w:val="28"/>
        </w:rPr>
        <w:tab/>
      </w:r>
      <w:r w:rsidRPr="00FF6181">
        <w:rPr>
          <w:rFonts w:eastAsia="Times New Roman"/>
          <w:sz w:val="28"/>
          <w:szCs w:val="28"/>
        </w:rPr>
        <w:t>гражданами,</w:t>
      </w:r>
      <w:r w:rsidR="0092796C">
        <w:rPr>
          <w:sz w:val="28"/>
          <w:szCs w:val="28"/>
        </w:rPr>
        <w:t xml:space="preserve"> </w:t>
      </w:r>
      <w:r w:rsidR="0092796C">
        <w:rPr>
          <w:rFonts w:eastAsia="Times New Roman"/>
          <w:sz w:val="28"/>
          <w:szCs w:val="28"/>
        </w:rPr>
        <w:t xml:space="preserve">признаются </w:t>
      </w:r>
      <w:r w:rsidRPr="00FF6181">
        <w:rPr>
          <w:rFonts w:eastAsia="Times New Roman"/>
          <w:sz w:val="28"/>
          <w:szCs w:val="28"/>
        </w:rPr>
        <w:t>Заведующа</w:t>
      </w:r>
      <w:bookmarkStart w:id="0" w:name="_GoBack"/>
      <w:bookmarkEnd w:id="0"/>
      <w:r w:rsidR="0092796C">
        <w:rPr>
          <w:rFonts w:eastAsia="Times New Roman"/>
          <w:sz w:val="28"/>
          <w:szCs w:val="28"/>
        </w:rPr>
        <w:t>я</w:t>
      </w:r>
      <w:r w:rsidR="0092796C" w:rsidRPr="0092796C">
        <w:rPr>
          <w:rFonts w:eastAsia="Times New Roman"/>
          <w:sz w:val="28"/>
          <w:szCs w:val="28"/>
        </w:rPr>
        <w:t xml:space="preserve"> </w:t>
      </w:r>
      <w:r w:rsidR="0092796C" w:rsidRPr="00FF6181">
        <w:rPr>
          <w:rFonts w:eastAsia="Times New Roman"/>
          <w:sz w:val="28"/>
          <w:szCs w:val="28"/>
        </w:rPr>
        <w:t>Учреждением, лицо исполняющее обязанность Заведующей Учреждением, и лица, входящее в состав органов управления Учреждения или органов надзора за деятельностью Учреждения, если они: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w:t>
      </w:r>
      <w:proofErr w:type="gramEnd"/>
      <w:r w:rsidR="0092796C" w:rsidRPr="00FF6181">
        <w:rPr>
          <w:rFonts w:eastAsia="Times New Roman"/>
          <w:sz w:val="28"/>
          <w:szCs w:val="28"/>
        </w:rPr>
        <w:t xml:space="preserve"> При этом указанные организации или граждане: выступают в качестве поставщиков товаров (услуг) для Учреждения, являются крупными потребителями товаров (услуг), производимых Учреждением, владеют имуществом, которое полностью или частично образовано Учреждение, или могут извлекать выгоду из пользования, распоряжения имуществом Учреждения.</w:t>
      </w:r>
    </w:p>
    <w:p w:rsidR="0092796C" w:rsidRPr="00FF6181" w:rsidRDefault="0092796C" w:rsidP="0092796C">
      <w:pPr>
        <w:ind w:firstLine="708"/>
        <w:jc w:val="both"/>
        <w:rPr>
          <w:sz w:val="28"/>
          <w:szCs w:val="28"/>
        </w:rPr>
      </w:pPr>
      <w:r w:rsidRPr="00FF6181">
        <w:rPr>
          <w:rFonts w:eastAsia="Times New Roman"/>
          <w:sz w:val="28"/>
          <w:szCs w:val="28"/>
        </w:rPr>
        <w:t xml:space="preserve">Заинтересованность в совершении Учреждением тех или иных действий, в том числе в совершении сделок, влечет за собой конфликт интересов заинтересованных лиц и Учреждения. Заинтересованные лица обязаны </w:t>
      </w:r>
      <w:r w:rsidRPr="00FF6181">
        <w:rPr>
          <w:rFonts w:eastAsia="Times New Roman"/>
          <w:sz w:val="28"/>
          <w:szCs w:val="28"/>
        </w:rPr>
        <w:lastRenderedPageBreak/>
        <w:t xml:space="preserve">соблюдать интересы Учреждения, прежде всего в отношении целей его деятельности, и не должны использовать возможности Учреждения или допускать их использование в иных целях, </w:t>
      </w:r>
      <w:proofErr w:type="gramStart"/>
      <w:r w:rsidRPr="00FF6181">
        <w:rPr>
          <w:rFonts w:eastAsia="Times New Roman"/>
          <w:sz w:val="28"/>
          <w:szCs w:val="28"/>
        </w:rPr>
        <w:t>помимо</w:t>
      </w:r>
      <w:proofErr w:type="gramEnd"/>
      <w:r w:rsidRPr="00FF6181">
        <w:rPr>
          <w:rFonts w:eastAsia="Times New Roman"/>
          <w:sz w:val="28"/>
          <w:szCs w:val="28"/>
        </w:rPr>
        <w:t xml:space="preserve"> предусмотренных</w:t>
      </w:r>
    </w:p>
    <w:p w:rsidR="0092796C" w:rsidRPr="00FF6181" w:rsidRDefault="0092796C" w:rsidP="0092796C">
      <w:pPr>
        <w:spacing w:line="17" w:lineRule="exact"/>
        <w:jc w:val="both"/>
        <w:rPr>
          <w:sz w:val="28"/>
          <w:szCs w:val="28"/>
        </w:rPr>
      </w:pPr>
    </w:p>
    <w:p w:rsidR="0092796C" w:rsidRPr="00FF6181" w:rsidRDefault="0092796C" w:rsidP="0092796C">
      <w:pPr>
        <w:spacing w:line="234" w:lineRule="auto"/>
        <w:jc w:val="both"/>
        <w:rPr>
          <w:sz w:val="28"/>
          <w:szCs w:val="28"/>
        </w:rPr>
      </w:pPr>
      <w:r w:rsidRPr="00FF6181">
        <w:rPr>
          <w:rFonts w:eastAsia="Times New Roman"/>
          <w:sz w:val="28"/>
          <w:szCs w:val="28"/>
        </w:rPr>
        <w:t>учредительными документами Учреждения, сообщить о своей заинтересованности Учредителю Учреждения.</w:t>
      </w:r>
    </w:p>
    <w:p w:rsidR="0092796C" w:rsidRPr="00FF6181" w:rsidRDefault="0092796C" w:rsidP="0092796C">
      <w:pPr>
        <w:spacing w:line="15" w:lineRule="exact"/>
        <w:jc w:val="both"/>
        <w:rPr>
          <w:sz w:val="28"/>
          <w:szCs w:val="28"/>
        </w:rPr>
      </w:pPr>
    </w:p>
    <w:p w:rsidR="0092796C" w:rsidRPr="00FF6181" w:rsidRDefault="0092796C" w:rsidP="0092796C">
      <w:pPr>
        <w:spacing w:line="237" w:lineRule="auto"/>
        <w:ind w:firstLine="708"/>
        <w:jc w:val="both"/>
        <w:rPr>
          <w:sz w:val="28"/>
          <w:szCs w:val="28"/>
        </w:rPr>
      </w:pPr>
      <w:r w:rsidRPr="00FF6181">
        <w:rPr>
          <w:rFonts w:eastAsia="Times New Roman"/>
          <w:sz w:val="28"/>
          <w:szCs w:val="28"/>
        </w:rPr>
        <w:t>Сделка с заинтересованностью должна быть одобрена Учредителем Учреждения. Сделка, в совершении которой имеется заинтересованность и которая совершена с нарушением требований федерального законодательства, может быть признана судом недействительной.</w:t>
      </w:r>
    </w:p>
    <w:p w:rsidR="0092796C" w:rsidRPr="00FF6181" w:rsidRDefault="0092796C" w:rsidP="0092796C">
      <w:pPr>
        <w:spacing w:line="17" w:lineRule="exact"/>
        <w:jc w:val="both"/>
        <w:rPr>
          <w:sz w:val="28"/>
          <w:szCs w:val="28"/>
        </w:rPr>
      </w:pPr>
    </w:p>
    <w:p w:rsidR="0092796C" w:rsidRPr="00FF6181" w:rsidRDefault="0092796C" w:rsidP="0092796C">
      <w:pPr>
        <w:spacing w:line="237" w:lineRule="auto"/>
        <w:ind w:firstLine="708"/>
        <w:jc w:val="both"/>
        <w:rPr>
          <w:sz w:val="28"/>
          <w:szCs w:val="28"/>
        </w:rPr>
      </w:pPr>
      <w:r w:rsidRPr="00FF6181">
        <w:rPr>
          <w:rFonts w:eastAsia="Times New Roman"/>
          <w:sz w:val="28"/>
          <w:szCs w:val="28"/>
        </w:rPr>
        <w:t>Заинтересованное лицо несет перед Учреждением ответственность в размере убытков, причиненных им Учреждению. Если убытки причинены Учреждению несколькими заинтересованными лицами, их ответственность перед Учреждением является солидарной.</w:t>
      </w:r>
    </w:p>
    <w:p w:rsidR="00E50FD0" w:rsidRPr="00FF6181" w:rsidRDefault="00E50FD0" w:rsidP="00E50FD0">
      <w:pPr>
        <w:spacing w:line="17" w:lineRule="exact"/>
        <w:jc w:val="both"/>
        <w:rPr>
          <w:sz w:val="28"/>
          <w:szCs w:val="28"/>
        </w:rPr>
      </w:pPr>
    </w:p>
    <w:p w:rsidR="00E50FD0" w:rsidRPr="00FF6181" w:rsidRDefault="00E50FD0" w:rsidP="00E50FD0">
      <w:pPr>
        <w:spacing w:line="237" w:lineRule="auto"/>
        <w:ind w:firstLine="708"/>
        <w:jc w:val="both"/>
        <w:rPr>
          <w:sz w:val="28"/>
          <w:szCs w:val="28"/>
        </w:rPr>
      </w:pPr>
      <w:r w:rsidRPr="00FF6181">
        <w:rPr>
          <w:rFonts w:eastAsia="Times New Roman"/>
          <w:sz w:val="28"/>
          <w:szCs w:val="28"/>
        </w:rPr>
        <w:t xml:space="preserve">7.15. Деятельность Учреждения осуществляется за счет средств муниципального бюджета </w:t>
      </w:r>
      <w:proofErr w:type="spellStart"/>
      <w:r w:rsidRPr="00FF6181">
        <w:rPr>
          <w:rFonts w:eastAsia="Times New Roman"/>
          <w:sz w:val="28"/>
          <w:szCs w:val="28"/>
        </w:rPr>
        <w:t>Кайбицкого</w:t>
      </w:r>
      <w:proofErr w:type="spellEnd"/>
      <w:r>
        <w:rPr>
          <w:rFonts w:eastAsia="Times New Roman"/>
          <w:sz w:val="28"/>
          <w:szCs w:val="28"/>
        </w:rPr>
        <w:t xml:space="preserve"> </w:t>
      </w:r>
      <w:r w:rsidRPr="00FF6181">
        <w:rPr>
          <w:rFonts w:eastAsia="Times New Roman"/>
          <w:sz w:val="28"/>
          <w:szCs w:val="28"/>
        </w:rPr>
        <w:t>муниципального района Республики Татарстан и субсидий из бюджета муниципального района на финансовое обеспечение и выполнение муниципального задания на оказание муниципальных услуг (выполнение работ).</w:t>
      </w:r>
    </w:p>
    <w:p w:rsidR="00E50FD0" w:rsidRPr="00FF6181" w:rsidRDefault="00E50FD0" w:rsidP="00E50FD0">
      <w:pPr>
        <w:spacing w:line="18" w:lineRule="exact"/>
        <w:jc w:val="both"/>
        <w:rPr>
          <w:sz w:val="28"/>
          <w:szCs w:val="28"/>
        </w:rPr>
      </w:pPr>
    </w:p>
    <w:p w:rsidR="00E50FD0" w:rsidRPr="00FF6181" w:rsidRDefault="00E50FD0" w:rsidP="00E50FD0">
      <w:pPr>
        <w:spacing w:line="238" w:lineRule="auto"/>
        <w:ind w:firstLine="708"/>
        <w:jc w:val="both"/>
        <w:rPr>
          <w:sz w:val="28"/>
          <w:szCs w:val="28"/>
        </w:rPr>
      </w:pPr>
      <w:r w:rsidRPr="00FF6181">
        <w:rPr>
          <w:rFonts w:eastAsia="Times New Roman"/>
          <w:sz w:val="28"/>
          <w:szCs w:val="28"/>
        </w:rPr>
        <w:t>7.16. 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воспитанника, а также на иной основе. Нормативы финансового обеспечения образовательной деятельности и порядок</w:t>
      </w:r>
    </w:p>
    <w:p w:rsidR="00E50FD0" w:rsidRPr="00FF6181" w:rsidRDefault="00E50FD0" w:rsidP="00E50FD0">
      <w:pPr>
        <w:spacing w:line="17" w:lineRule="exact"/>
        <w:jc w:val="both"/>
        <w:rPr>
          <w:sz w:val="28"/>
          <w:szCs w:val="28"/>
        </w:rPr>
      </w:pPr>
    </w:p>
    <w:p w:rsidR="00E50FD0" w:rsidRPr="00FF6181" w:rsidRDefault="00E50FD0" w:rsidP="00E50FD0">
      <w:pPr>
        <w:spacing w:line="234" w:lineRule="auto"/>
        <w:jc w:val="both"/>
        <w:rPr>
          <w:sz w:val="28"/>
          <w:szCs w:val="28"/>
        </w:rPr>
      </w:pPr>
      <w:r w:rsidRPr="00FF6181">
        <w:rPr>
          <w:rFonts w:eastAsia="Times New Roman"/>
          <w:sz w:val="28"/>
          <w:szCs w:val="28"/>
        </w:rPr>
        <w:t>формирования муниципального задания устанавливается Учредителем Учреждения.</w:t>
      </w:r>
    </w:p>
    <w:p w:rsidR="00E50FD0" w:rsidRPr="00FF6181" w:rsidRDefault="00E50FD0" w:rsidP="00E50FD0">
      <w:pPr>
        <w:spacing w:line="18" w:lineRule="exact"/>
        <w:jc w:val="both"/>
        <w:rPr>
          <w:sz w:val="28"/>
          <w:szCs w:val="28"/>
        </w:rPr>
      </w:pPr>
    </w:p>
    <w:p w:rsidR="00E50FD0" w:rsidRPr="00FF6181" w:rsidRDefault="00E50FD0" w:rsidP="00E50FD0">
      <w:pPr>
        <w:spacing w:line="235" w:lineRule="auto"/>
        <w:ind w:right="20"/>
        <w:jc w:val="both"/>
        <w:rPr>
          <w:sz w:val="28"/>
          <w:szCs w:val="28"/>
        </w:rPr>
      </w:pPr>
      <w:proofErr w:type="gramStart"/>
      <w:r w:rsidRPr="00FF6181">
        <w:rPr>
          <w:rFonts w:eastAsia="Times New Roman"/>
          <w:sz w:val="28"/>
          <w:szCs w:val="28"/>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w:t>
      </w:r>
      <w:r w:rsidRPr="0092796C">
        <w:rPr>
          <w:rFonts w:eastAsia="Times New Roman"/>
          <w:sz w:val="28"/>
          <w:szCs w:val="28"/>
        </w:rPr>
        <w:t xml:space="preserve"> </w:t>
      </w:r>
      <w:r w:rsidRPr="00FF6181">
        <w:rPr>
          <w:rFonts w:eastAsia="Times New Roman"/>
          <w:sz w:val="28"/>
          <w:szCs w:val="28"/>
        </w:rPr>
        <w:t>налогов, в качестве объекта налогообложения по которым признается соответствующее имущество, в том числе земельные участки.</w:t>
      </w:r>
      <w:proofErr w:type="gramEnd"/>
    </w:p>
    <w:p w:rsidR="00E50FD0" w:rsidRPr="00FF6181" w:rsidRDefault="00E50FD0" w:rsidP="00E50FD0">
      <w:pPr>
        <w:spacing w:line="15" w:lineRule="exact"/>
        <w:jc w:val="both"/>
        <w:rPr>
          <w:sz w:val="28"/>
          <w:szCs w:val="28"/>
        </w:rPr>
      </w:pPr>
    </w:p>
    <w:p w:rsidR="00E50FD0" w:rsidRPr="00FF6181" w:rsidRDefault="00E50FD0" w:rsidP="00E50FD0">
      <w:pPr>
        <w:spacing w:line="236" w:lineRule="auto"/>
        <w:ind w:left="3" w:firstLine="778"/>
        <w:jc w:val="both"/>
        <w:rPr>
          <w:sz w:val="28"/>
          <w:szCs w:val="28"/>
        </w:rPr>
      </w:pPr>
      <w:r w:rsidRPr="00FF6181">
        <w:rPr>
          <w:rFonts w:eastAsia="Times New Roman"/>
          <w:sz w:val="28"/>
          <w:szCs w:val="28"/>
        </w:rPr>
        <w:t>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E50FD0" w:rsidRPr="00FF6181" w:rsidRDefault="00E50FD0" w:rsidP="00E50FD0">
      <w:pPr>
        <w:spacing w:line="15" w:lineRule="exact"/>
        <w:jc w:val="both"/>
        <w:rPr>
          <w:sz w:val="28"/>
          <w:szCs w:val="28"/>
        </w:rPr>
      </w:pPr>
    </w:p>
    <w:p w:rsidR="00E50FD0" w:rsidRPr="00FF6181" w:rsidRDefault="00E50FD0" w:rsidP="00E50FD0">
      <w:pPr>
        <w:spacing w:line="237" w:lineRule="auto"/>
        <w:ind w:left="3" w:firstLine="708"/>
        <w:jc w:val="both"/>
        <w:rPr>
          <w:sz w:val="28"/>
          <w:szCs w:val="28"/>
        </w:rPr>
      </w:pPr>
      <w:r w:rsidRPr="00FF6181">
        <w:rPr>
          <w:rFonts w:eastAsia="Times New Roman"/>
          <w:sz w:val="28"/>
          <w:szCs w:val="28"/>
        </w:rPr>
        <w:t xml:space="preserve">7.17. 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w:t>
      </w:r>
      <w:proofErr w:type="gramStart"/>
      <w:r w:rsidRPr="00FF6181">
        <w:rPr>
          <w:rFonts w:eastAsia="Times New Roman"/>
          <w:sz w:val="28"/>
          <w:szCs w:val="28"/>
        </w:rPr>
        <w:t>платных</w:t>
      </w:r>
      <w:proofErr w:type="gramEnd"/>
    </w:p>
    <w:p w:rsidR="00E50FD0" w:rsidRPr="00FF6181" w:rsidRDefault="00E50FD0" w:rsidP="00E50FD0">
      <w:pPr>
        <w:spacing w:line="13" w:lineRule="exact"/>
        <w:jc w:val="both"/>
        <w:rPr>
          <w:sz w:val="28"/>
          <w:szCs w:val="28"/>
        </w:rPr>
      </w:pPr>
    </w:p>
    <w:p w:rsidR="00E50FD0" w:rsidRPr="00FF6181" w:rsidRDefault="00E50FD0" w:rsidP="00E50FD0">
      <w:pPr>
        <w:spacing w:line="237" w:lineRule="auto"/>
        <w:ind w:left="3"/>
        <w:jc w:val="both"/>
        <w:rPr>
          <w:sz w:val="28"/>
          <w:szCs w:val="28"/>
        </w:rPr>
      </w:pPr>
      <w:proofErr w:type="gramStart"/>
      <w:r w:rsidRPr="00FF6181">
        <w:rPr>
          <w:rFonts w:eastAsia="Times New Roman"/>
          <w:sz w:val="28"/>
          <w:szCs w:val="28"/>
        </w:rPr>
        <w:t>дополнительных образовательных услуг, не предусмотренные соответствующими образовательными программами, стандартами и иных предусмотренных Уставом Учреждения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roofErr w:type="gramEnd"/>
    </w:p>
    <w:p w:rsidR="00E50FD0" w:rsidRPr="00FF6181" w:rsidRDefault="00E50FD0" w:rsidP="00E50FD0">
      <w:pPr>
        <w:spacing w:line="18" w:lineRule="exact"/>
        <w:jc w:val="both"/>
        <w:rPr>
          <w:sz w:val="28"/>
          <w:szCs w:val="28"/>
        </w:rPr>
      </w:pPr>
    </w:p>
    <w:p w:rsidR="00E50FD0" w:rsidRPr="00FF6181" w:rsidRDefault="00E50FD0" w:rsidP="00E50FD0">
      <w:pPr>
        <w:spacing w:line="237" w:lineRule="auto"/>
        <w:ind w:left="3" w:firstLine="708"/>
        <w:jc w:val="both"/>
        <w:rPr>
          <w:sz w:val="28"/>
          <w:szCs w:val="28"/>
        </w:rPr>
      </w:pPr>
      <w:r w:rsidRPr="00FF6181">
        <w:rPr>
          <w:rFonts w:eastAsia="Times New Roman"/>
          <w:sz w:val="28"/>
          <w:szCs w:val="28"/>
        </w:rPr>
        <w:t>7.18. Привлечение Учреждением дополнительных средств не влечет за собой снижения нормативов и абсолютных размеров финансового обеспечения его деятельности за счет средств Учредителя.</w:t>
      </w:r>
    </w:p>
    <w:p w:rsidR="00E50FD0" w:rsidRPr="00FF6181" w:rsidRDefault="00E50FD0" w:rsidP="00E50FD0">
      <w:pPr>
        <w:spacing w:line="14" w:lineRule="exact"/>
        <w:jc w:val="both"/>
        <w:rPr>
          <w:sz w:val="28"/>
          <w:szCs w:val="28"/>
        </w:rPr>
      </w:pPr>
    </w:p>
    <w:p w:rsidR="00E50FD0" w:rsidRPr="00FF6181" w:rsidRDefault="00E50FD0" w:rsidP="00E50FD0">
      <w:pPr>
        <w:spacing w:line="234" w:lineRule="auto"/>
        <w:ind w:left="3" w:firstLine="708"/>
        <w:jc w:val="both"/>
        <w:rPr>
          <w:sz w:val="28"/>
          <w:szCs w:val="28"/>
        </w:rPr>
      </w:pPr>
      <w:r w:rsidRPr="00FF6181">
        <w:rPr>
          <w:rFonts w:eastAsia="Times New Roman"/>
          <w:sz w:val="28"/>
          <w:szCs w:val="28"/>
        </w:rPr>
        <w:lastRenderedPageBreak/>
        <w:t>7.19. Источниками формирования имущества и денежных средств Учреждения являются:</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left="3" w:right="20" w:firstLine="708"/>
        <w:jc w:val="both"/>
        <w:rPr>
          <w:sz w:val="28"/>
          <w:szCs w:val="28"/>
        </w:rPr>
      </w:pPr>
      <w:r w:rsidRPr="00FF6181">
        <w:rPr>
          <w:rFonts w:eastAsia="Times New Roman"/>
          <w:sz w:val="28"/>
          <w:szCs w:val="28"/>
        </w:rPr>
        <w:t>– бюджетные ассигнования и субсидии на выполнение муниципального задания;</w:t>
      </w:r>
    </w:p>
    <w:p w:rsidR="00E50FD0" w:rsidRPr="00FF6181" w:rsidRDefault="00E50FD0" w:rsidP="00E50FD0">
      <w:pPr>
        <w:spacing w:line="17" w:lineRule="exact"/>
        <w:jc w:val="both"/>
        <w:rPr>
          <w:sz w:val="28"/>
          <w:szCs w:val="28"/>
        </w:rPr>
      </w:pPr>
    </w:p>
    <w:p w:rsidR="00E50FD0" w:rsidRPr="00FF6181" w:rsidRDefault="00E50FD0" w:rsidP="00E50FD0">
      <w:pPr>
        <w:spacing w:line="234" w:lineRule="auto"/>
        <w:ind w:left="3" w:firstLine="708"/>
        <w:jc w:val="both"/>
        <w:rPr>
          <w:sz w:val="28"/>
          <w:szCs w:val="28"/>
        </w:rPr>
      </w:pPr>
      <w:r w:rsidRPr="00FF6181">
        <w:rPr>
          <w:rFonts w:eastAsia="Times New Roman"/>
          <w:sz w:val="28"/>
          <w:szCs w:val="28"/>
        </w:rPr>
        <w:t>– доход, полученный от реализации товаров, выполнения работ, оказания услуг;</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left="3" w:right="20" w:firstLine="708"/>
        <w:jc w:val="both"/>
        <w:rPr>
          <w:sz w:val="28"/>
          <w:szCs w:val="28"/>
        </w:rPr>
      </w:pPr>
      <w:r w:rsidRPr="00FF6181">
        <w:rPr>
          <w:rFonts w:eastAsia="Times New Roman"/>
          <w:sz w:val="28"/>
          <w:szCs w:val="28"/>
        </w:rPr>
        <w:t>– имущество, закрепленное за Учреждением на праве оперативного управления;</w:t>
      </w:r>
    </w:p>
    <w:p w:rsidR="00E50FD0" w:rsidRPr="00FF6181" w:rsidRDefault="00E50FD0" w:rsidP="00E50FD0">
      <w:pPr>
        <w:spacing w:line="2" w:lineRule="exact"/>
        <w:jc w:val="both"/>
        <w:rPr>
          <w:sz w:val="28"/>
          <w:szCs w:val="28"/>
        </w:rPr>
      </w:pPr>
    </w:p>
    <w:p w:rsidR="00E50FD0" w:rsidRPr="00FF6181" w:rsidRDefault="00E50FD0" w:rsidP="00E50FD0">
      <w:pPr>
        <w:ind w:left="703"/>
        <w:jc w:val="both"/>
        <w:rPr>
          <w:sz w:val="28"/>
          <w:szCs w:val="28"/>
        </w:rPr>
      </w:pPr>
      <w:r w:rsidRPr="00FF6181">
        <w:rPr>
          <w:rFonts w:eastAsia="Times New Roman"/>
          <w:sz w:val="28"/>
          <w:szCs w:val="28"/>
        </w:rPr>
        <w:t>– пожертвования;</w:t>
      </w:r>
    </w:p>
    <w:p w:rsidR="00E50FD0" w:rsidRPr="00FF6181" w:rsidRDefault="00E50FD0" w:rsidP="00E50FD0">
      <w:pPr>
        <w:ind w:left="703"/>
        <w:jc w:val="both"/>
        <w:rPr>
          <w:sz w:val="28"/>
          <w:szCs w:val="28"/>
        </w:rPr>
      </w:pPr>
      <w:r w:rsidRPr="00FF6181">
        <w:rPr>
          <w:rFonts w:eastAsia="Times New Roman"/>
          <w:sz w:val="28"/>
          <w:szCs w:val="28"/>
        </w:rPr>
        <w:t>– средства, поступающие от приносящей доход деятельности;</w:t>
      </w:r>
    </w:p>
    <w:p w:rsidR="00E50FD0" w:rsidRPr="00FF6181" w:rsidRDefault="00E50FD0" w:rsidP="00E50FD0">
      <w:pPr>
        <w:spacing w:line="13" w:lineRule="exact"/>
        <w:jc w:val="both"/>
        <w:rPr>
          <w:sz w:val="28"/>
          <w:szCs w:val="28"/>
        </w:rPr>
      </w:pPr>
    </w:p>
    <w:p w:rsidR="00E50FD0" w:rsidRPr="00FF6181" w:rsidRDefault="00E50FD0" w:rsidP="00E50FD0">
      <w:pPr>
        <w:spacing w:line="235" w:lineRule="auto"/>
        <w:ind w:left="3" w:firstLine="708"/>
        <w:jc w:val="both"/>
        <w:rPr>
          <w:sz w:val="28"/>
          <w:szCs w:val="28"/>
        </w:rPr>
      </w:pPr>
      <w:r w:rsidRPr="00FF6181">
        <w:rPr>
          <w:rFonts w:eastAsia="Times New Roman"/>
          <w:sz w:val="28"/>
          <w:szCs w:val="28"/>
        </w:rPr>
        <w:t>– целевые взносы физических и (или) юридических лиц, в том числе иностранных граждан и (или) иностранных юридических лиц;</w:t>
      </w:r>
    </w:p>
    <w:p w:rsidR="00E50FD0" w:rsidRPr="00FF6181" w:rsidRDefault="00E50FD0" w:rsidP="00E50FD0">
      <w:pPr>
        <w:spacing w:line="1" w:lineRule="exact"/>
        <w:jc w:val="both"/>
        <w:rPr>
          <w:sz w:val="28"/>
          <w:szCs w:val="28"/>
        </w:rPr>
      </w:pPr>
    </w:p>
    <w:p w:rsidR="00E50FD0" w:rsidRPr="00FF6181" w:rsidRDefault="00E50FD0" w:rsidP="00E50FD0">
      <w:pPr>
        <w:ind w:left="703"/>
        <w:jc w:val="both"/>
        <w:rPr>
          <w:sz w:val="28"/>
          <w:szCs w:val="28"/>
        </w:rPr>
      </w:pPr>
      <w:r w:rsidRPr="00FF6181">
        <w:rPr>
          <w:rFonts w:eastAsia="Times New Roman"/>
          <w:sz w:val="28"/>
          <w:szCs w:val="28"/>
        </w:rPr>
        <w:t>– другие, не запрещенные законом поступления</w:t>
      </w:r>
    </w:p>
    <w:p w:rsidR="007512D6" w:rsidRPr="00FF6181" w:rsidRDefault="007512D6" w:rsidP="007512D6">
      <w:pPr>
        <w:spacing w:line="238" w:lineRule="auto"/>
        <w:ind w:left="3" w:firstLine="708"/>
        <w:jc w:val="both"/>
        <w:rPr>
          <w:sz w:val="28"/>
          <w:szCs w:val="28"/>
        </w:rPr>
      </w:pPr>
      <w:r w:rsidRPr="00FF6181">
        <w:rPr>
          <w:rFonts w:eastAsia="Times New Roman"/>
          <w:sz w:val="28"/>
          <w:szCs w:val="28"/>
        </w:rPr>
        <w:t>7.20. Учреждение самостоятельно распоряжается имеющимися финансовыми средствами. Учреждение устанавливает ставки заработной платы работников Учреждения, в том числе надбавки, доплаты и другие выплаты стимулирующего характера к должностным окладам, порядок и размеры их премирования в пределах средств, направляемых на оплату труда в соответствии</w:t>
      </w:r>
    </w:p>
    <w:p w:rsidR="007512D6" w:rsidRPr="00FF6181" w:rsidRDefault="007512D6" w:rsidP="007512D6">
      <w:pPr>
        <w:spacing w:line="14" w:lineRule="exact"/>
        <w:jc w:val="both"/>
        <w:rPr>
          <w:sz w:val="28"/>
          <w:szCs w:val="28"/>
        </w:rPr>
      </w:pPr>
    </w:p>
    <w:p w:rsidR="007512D6" w:rsidRPr="00FF6181" w:rsidRDefault="007512D6" w:rsidP="007512D6">
      <w:pPr>
        <w:numPr>
          <w:ilvl w:val="0"/>
          <w:numId w:val="39"/>
        </w:numPr>
        <w:tabs>
          <w:tab w:val="left" w:pos="219"/>
        </w:tabs>
        <w:spacing w:line="234" w:lineRule="auto"/>
        <w:ind w:left="3" w:hanging="3"/>
        <w:jc w:val="both"/>
        <w:rPr>
          <w:rFonts w:eastAsia="Times New Roman"/>
          <w:sz w:val="28"/>
          <w:szCs w:val="28"/>
        </w:rPr>
      </w:pPr>
      <w:r w:rsidRPr="00FF6181">
        <w:rPr>
          <w:rFonts w:eastAsia="Times New Roman"/>
          <w:sz w:val="28"/>
          <w:szCs w:val="28"/>
        </w:rPr>
        <w:t>действующей системой оплаты труда, а также штатное расписание в пределах фонда оплаты труда, установленного Учредителем.</w:t>
      </w:r>
    </w:p>
    <w:p w:rsidR="007512D6" w:rsidRPr="00FF6181" w:rsidRDefault="007512D6" w:rsidP="007512D6">
      <w:pPr>
        <w:spacing w:line="15" w:lineRule="exact"/>
        <w:jc w:val="both"/>
        <w:rPr>
          <w:rFonts w:eastAsia="Times New Roman"/>
          <w:sz w:val="28"/>
          <w:szCs w:val="28"/>
        </w:rPr>
      </w:pPr>
    </w:p>
    <w:p w:rsidR="007512D6" w:rsidRPr="00FF6181" w:rsidRDefault="007512D6" w:rsidP="007512D6">
      <w:pPr>
        <w:spacing w:line="238" w:lineRule="auto"/>
        <w:ind w:left="3" w:firstLine="708"/>
        <w:jc w:val="both"/>
        <w:rPr>
          <w:rFonts w:eastAsia="Times New Roman"/>
          <w:sz w:val="28"/>
          <w:szCs w:val="28"/>
        </w:rPr>
      </w:pPr>
      <w:r w:rsidRPr="00FF6181">
        <w:rPr>
          <w:rFonts w:eastAsia="Times New Roman"/>
          <w:sz w:val="28"/>
          <w:szCs w:val="28"/>
        </w:rPr>
        <w:t>7.21. Учреждение вправе вести иную, приносящую доход, деятельность в соответствии с законодательством Российской Федерации и Республики Татарстан, предусмотренную его Уставом постольку, поскольку это служит достижению целей, ради которых они созданы, и соответствует указанным целям.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w:t>
      </w:r>
    </w:p>
    <w:p w:rsidR="007512D6" w:rsidRPr="00FF6181" w:rsidRDefault="007512D6" w:rsidP="007512D6">
      <w:pPr>
        <w:spacing w:line="238" w:lineRule="auto"/>
        <w:ind w:firstLine="708"/>
        <w:jc w:val="both"/>
        <w:rPr>
          <w:sz w:val="28"/>
          <w:szCs w:val="28"/>
        </w:rPr>
      </w:pPr>
      <w:r w:rsidRPr="00FF6181">
        <w:rPr>
          <w:rFonts w:eastAsia="Times New Roman"/>
          <w:sz w:val="28"/>
          <w:szCs w:val="28"/>
        </w:rPr>
        <w:t>7.22. Учреждению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7512D6" w:rsidRPr="00FF6181" w:rsidRDefault="007512D6" w:rsidP="007512D6">
      <w:pPr>
        <w:spacing w:line="14" w:lineRule="exact"/>
        <w:jc w:val="both"/>
        <w:rPr>
          <w:sz w:val="28"/>
          <w:szCs w:val="28"/>
        </w:rPr>
      </w:pPr>
    </w:p>
    <w:p w:rsidR="007512D6" w:rsidRPr="00FF6181" w:rsidRDefault="007512D6" w:rsidP="007512D6">
      <w:pPr>
        <w:spacing w:line="237" w:lineRule="auto"/>
        <w:ind w:firstLine="708"/>
        <w:jc w:val="both"/>
        <w:rPr>
          <w:sz w:val="28"/>
          <w:szCs w:val="28"/>
        </w:rPr>
      </w:pPr>
      <w:r w:rsidRPr="00FF6181">
        <w:rPr>
          <w:rFonts w:eastAsia="Times New Roman"/>
          <w:sz w:val="28"/>
          <w:szCs w:val="28"/>
        </w:rPr>
        <w:t>7.23. Финансовые и материальные средства используются Учреждением в соответствии с Уставом. Не использованные средства в текущем году не могут быть изъяты или зачтены в объем финансирования следующего года.</w:t>
      </w:r>
    </w:p>
    <w:p w:rsidR="007512D6" w:rsidRPr="00FF6181" w:rsidRDefault="007512D6" w:rsidP="007512D6">
      <w:pPr>
        <w:spacing w:line="13" w:lineRule="exact"/>
        <w:jc w:val="both"/>
        <w:rPr>
          <w:sz w:val="28"/>
          <w:szCs w:val="28"/>
        </w:rPr>
      </w:pPr>
    </w:p>
    <w:p w:rsidR="007512D6" w:rsidRPr="00FF6181" w:rsidRDefault="007512D6" w:rsidP="007512D6">
      <w:pPr>
        <w:spacing w:line="236" w:lineRule="auto"/>
        <w:ind w:firstLine="708"/>
        <w:jc w:val="both"/>
        <w:rPr>
          <w:sz w:val="28"/>
          <w:szCs w:val="28"/>
        </w:rPr>
      </w:pPr>
      <w:r w:rsidRPr="00FF6181">
        <w:rPr>
          <w:rFonts w:eastAsia="Times New Roman"/>
          <w:sz w:val="28"/>
          <w:szCs w:val="28"/>
        </w:rPr>
        <w:t>7.24. Учреждение ведет оперативный, бухгалтерский и статистический учет и отчетность в соответствии с действующим законодательством самостоятельно либо по договору с централизованной бухгалтерией.</w:t>
      </w:r>
    </w:p>
    <w:p w:rsidR="007512D6" w:rsidRPr="00FF6181" w:rsidRDefault="007512D6" w:rsidP="007512D6">
      <w:pPr>
        <w:spacing w:line="237" w:lineRule="auto"/>
        <w:ind w:firstLine="708"/>
        <w:jc w:val="both"/>
        <w:rPr>
          <w:sz w:val="28"/>
          <w:szCs w:val="28"/>
        </w:rPr>
      </w:pPr>
      <w:r w:rsidRPr="00FF6181">
        <w:rPr>
          <w:rFonts w:eastAsia="Times New Roman"/>
          <w:sz w:val="28"/>
          <w:szCs w:val="28"/>
        </w:rPr>
        <w:t>7.25. Развитие материально-технической базы Учреждения осуществляется самим Учреждением в пределах выделяемых бюджетных средств, а также внебюджетных средств, полученных от иной приносящей доход, деятельности и оказания платных дополнительных образовательных услуг.</w:t>
      </w:r>
    </w:p>
    <w:p w:rsidR="007512D6" w:rsidRPr="00FF6181" w:rsidRDefault="007512D6" w:rsidP="007512D6">
      <w:pPr>
        <w:spacing w:line="237" w:lineRule="auto"/>
        <w:ind w:firstLine="708"/>
        <w:jc w:val="both"/>
        <w:rPr>
          <w:sz w:val="28"/>
          <w:szCs w:val="28"/>
        </w:rPr>
      </w:pPr>
      <w:r w:rsidRPr="00FF6181">
        <w:rPr>
          <w:rFonts w:eastAsia="Times New Roman"/>
          <w:sz w:val="28"/>
          <w:szCs w:val="28"/>
        </w:rPr>
        <w:t>7.26. Доходы, полученные Учреждением от иной, приносящей доходы, деятельности, и приобретенное за счет этих доходов имущество поступают в самостоятельное распоряжение и используются Учреждением в соответствии с</w:t>
      </w:r>
      <w:r w:rsidRPr="007512D6">
        <w:rPr>
          <w:rFonts w:eastAsia="Times New Roman"/>
          <w:sz w:val="28"/>
          <w:szCs w:val="28"/>
        </w:rPr>
        <w:t xml:space="preserve"> </w:t>
      </w:r>
      <w:r w:rsidRPr="00FF6181">
        <w:rPr>
          <w:rFonts w:eastAsia="Times New Roman"/>
          <w:sz w:val="28"/>
          <w:szCs w:val="28"/>
        </w:rPr>
        <w:t xml:space="preserve">законодательством Российской Федерации и Республики Татарстан и </w:t>
      </w:r>
      <w:proofErr w:type="gramStart"/>
      <w:r w:rsidRPr="00FF6181">
        <w:rPr>
          <w:rFonts w:eastAsia="Times New Roman"/>
          <w:sz w:val="28"/>
          <w:szCs w:val="28"/>
        </w:rPr>
        <w:t>уставными</w:t>
      </w:r>
      <w:proofErr w:type="gramEnd"/>
    </w:p>
    <w:p w:rsidR="007512D6" w:rsidRPr="00FF6181" w:rsidRDefault="007512D6" w:rsidP="007512D6">
      <w:pPr>
        <w:spacing w:line="237" w:lineRule="auto"/>
        <w:jc w:val="both"/>
        <w:rPr>
          <w:sz w:val="28"/>
          <w:szCs w:val="28"/>
        </w:rPr>
      </w:pPr>
      <w:r w:rsidRPr="00FF6181">
        <w:rPr>
          <w:rFonts w:eastAsia="Times New Roman"/>
          <w:sz w:val="28"/>
          <w:szCs w:val="28"/>
        </w:rPr>
        <w:lastRenderedPageBreak/>
        <w:t>целями, расходуются на обеспечение развития и совершенствования воспитательно-образовательного процесса (включая заработную плату, стимулирующие и социальные выплаты), а также на материальное поощрение и социальную поддержку ветеранов труда Учреждения.</w:t>
      </w:r>
    </w:p>
    <w:p w:rsidR="007512D6" w:rsidRPr="00FF6181" w:rsidRDefault="007512D6" w:rsidP="007512D6">
      <w:pPr>
        <w:spacing w:line="234" w:lineRule="auto"/>
        <w:ind w:firstLine="708"/>
        <w:jc w:val="both"/>
        <w:rPr>
          <w:sz w:val="28"/>
          <w:szCs w:val="28"/>
        </w:rPr>
      </w:pPr>
      <w:r w:rsidRPr="00FF6181">
        <w:rPr>
          <w:rFonts w:eastAsia="Times New Roman"/>
          <w:sz w:val="28"/>
          <w:szCs w:val="28"/>
        </w:rPr>
        <w:t>7.27. Расходование средств Учреждения производится по единой смете статей расходов и доходов.</w:t>
      </w:r>
    </w:p>
    <w:p w:rsidR="007512D6" w:rsidRPr="00FF6181" w:rsidRDefault="007512D6" w:rsidP="007512D6">
      <w:pPr>
        <w:spacing w:line="16" w:lineRule="exact"/>
        <w:jc w:val="both"/>
        <w:rPr>
          <w:sz w:val="28"/>
          <w:szCs w:val="28"/>
        </w:rPr>
      </w:pPr>
    </w:p>
    <w:p w:rsidR="007512D6" w:rsidRPr="00FF6181" w:rsidRDefault="007512D6" w:rsidP="007512D6">
      <w:pPr>
        <w:spacing w:line="234" w:lineRule="auto"/>
        <w:ind w:right="20" w:firstLine="708"/>
        <w:jc w:val="both"/>
        <w:rPr>
          <w:sz w:val="28"/>
          <w:szCs w:val="28"/>
        </w:rPr>
      </w:pPr>
      <w:r w:rsidRPr="00FF6181">
        <w:rPr>
          <w:rFonts w:eastAsia="Times New Roman"/>
          <w:sz w:val="28"/>
          <w:szCs w:val="28"/>
        </w:rPr>
        <w:t>7.28. Экономия средств по всем и любым отдельным видам деятельности изъятию не подлежит, остается в распоряжении Учреждения.</w:t>
      </w:r>
    </w:p>
    <w:p w:rsidR="007512D6" w:rsidRPr="00FF6181" w:rsidRDefault="007512D6" w:rsidP="007512D6">
      <w:pPr>
        <w:ind w:left="700"/>
        <w:jc w:val="both"/>
        <w:rPr>
          <w:sz w:val="28"/>
          <w:szCs w:val="28"/>
        </w:rPr>
      </w:pPr>
      <w:r w:rsidRPr="00FF6181">
        <w:rPr>
          <w:rFonts w:eastAsia="Times New Roman"/>
          <w:sz w:val="28"/>
          <w:szCs w:val="28"/>
        </w:rPr>
        <w:t>7.29. Учреждение обязано осуществлять природоохранные мероприятия.</w:t>
      </w:r>
    </w:p>
    <w:p w:rsidR="007512D6" w:rsidRPr="00FF6181" w:rsidRDefault="007512D6" w:rsidP="007512D6">
      <w:pPr>
        <w:spacing w:line="13" w:lineRule="exact"/>
        <w:jc w:val="both"/>
        <w:rPr>
          <w:sz w:val="28"/>
          <w:szCs w:val="28"/>
        </w:rPr>
      </w:pPr>
    </w:p>
    <w:p w:rsidR="007512D6" w:rsidRPr="00FF6181" w:rsidRDefault="007512D6" w:rsidP="007512D6">
      <w:pPr>
        <w:spacing w:line="234" w:lineRule="auto"/>
        <w:ind w:firstLine="708"/>
        <w:jc w:val="both"/>
        <w:rPr>
          <w:sz w:val="28"/>
          <w:szCs w:val="28"/>
        </w:rPr>
      </w:pPr>
      <w:r w:rsidRPr="00FF6181">
        <w:rPr>
          <w:rFonts w:eastAsia="Times New Roman"/>
          <w:sz w:val="28"/>
          <w:szCs w:val="28"/>
        </w:rPr>
        <w:t xml:space="preserve">7.30. </w:t>
      </w:r>
      <w:proofErr w:type="gramStart"/>
      <w:r w:rsidRPr="00FF6181">
        <w:rPr>
          <w:rFonts w:eastAsia="Times New Roman"/>
          <w:sz w:val="28"/>
          <w:szCs w:val="28"/>
        </w:rPr>
        <w:t>Контроль за</w:t>
      </w:r>
      <w:proofErr w:type="gramEnd"/>
      <w:r w:rsidRPr="00FF6181">
        <w:rPr>
          <w:rFonts w:eastAsia="Times New Roman"/>
          <w:sz w:val="28"/>
          <w:szCs w:val="28"/>
        </w:rPr>
        <w:t xml:space="preserve"> финансово-хозяйственной деятельностью Учреждения в пределах своей компетенции осуществляет Учредитель.</w:t>
      </w:r>
    </w:p>
    <w:p w:rsidR="007512D6" w:rsidRPr="00FF6181" w:rsidRDefault="007512D6" w:rsidP="007512D6">
      <w:pPr>
        <w:spacing w:line="234" w:lineRule="auto"/>
        <w:ind w:firstLine="708"/>
        <w:jc w:val="both"/>
        <w:rPr>
          <w:sz w:val="28"/>
          <w:szCs w:val="28"/>
        </w:rPr>
      </w:pPr>
      <w:r w:rsidRPr="00FF6181">
        <w:rPr>
          <w:rFonts w:eastAsia="Times New Roman"/>
          <w:sz w:val="28"/>
          <w:szCs w:val="28"/>
        </w:rPr>
        <w:t>7.31. Учреждение вправе выступать в качестве арендатора и арендодателя имущества.</w:t>
      </w:r>
    </w:p>
    <w:p w:rsidR="007512D6" w:rsidRPr="00FF6181" w:rsidRDefault="007512D6" w:rsidP="007512D6">
      <w:pPr>
        <w:spacing w:line="2" w:lineRule="exact"/>
        <w:jc w:val="both"/>
        <w:rPr>
          <w:sz w:val="28"/>
          <w:szCs w:val="28"/>
        </w:rPr>
      </w:pPr>
    </w:p>
    <w:p w:rsidR="007512D6" w:rsidRPr="00FF6181" w:rsidRDefault="007512D6" w:rsidP="007512D6">
      <w:pPr>
        <w:tabs>
          <w:tab w:val="left" w:pos="5180"/>
        </w:tabs>
        <w:ind w:left="700"/>
        <w:jc w:val="both"/>
        <w:rPr>
          <w:sz w:val="28"/>
          <w:szCs w:val="28"/>
        </w:rPr>
      </w:pPr>
      <w:r w:rsidRPr="00FF6181">
        <w:rPr>
          <w:rFonts w:eastAsia="Times New Roman"/>
          <w:sz w:val="28"/>
          <w:szCs w:val="28"/>
        </w:rPr>
        <w:t>7.32. При ликвидации Учреждения,</w:t>
      </w:r>
      <w:r w:rsidRPr="00FF6181">
        <w:rPr>
          <w:sz w:val="28"/>
          <w:szCs w:val="28"/>
        </w:rPr>
        <w:tab/>
      </w:r>
      <w:r w:rsidRPr="00FF6181">
        <w:rPr>
          <w:rFonts w:eastAsia="Times New Roman"/>
          <w:sz w:val="28"/>
          <w:szCs w:val="28"/>
        </w:rPr>
        <w:t>его имущество после удовлетворения</w:t>
      </w:r>
    </w:p>
    <w:p w:rsidR="007512D6" w:rsidRPr="00FF6181" w:rsidRDefault="007512D6" w:rsidP="007512D6">
      <w:pPr>
        <w:spacing w:line="16" w:lineRule="exact"/>
        <w:jc w:val="both"/>
        <w:rPr>
          <w:sz w:val="28"/>
          <w:szCs w:val="28"/>
        </w:rPr>
      </w:pPr>
    </w:p>
    <w:p w:rsidR="007512D6" w:rsidRDefault="007512D6" w:rsidP="007512D6">
      <w:pPr>
        <w:spacing w:line="234" w:lineRule="auto"/>
        <w:ind w:right="20"/>
        <w:jc w:val="both"/>
        <w:rPr>
          <w:rFonts w:eastAsia="Times New Roman"/>
          <w:sz w:val="28"/>
          <w:szCs w:val="28"/>
        </w:rPr>
      </w:pPr>
      <w:r w:rsidRPr="00FF6181">
        <w:rPr>
          <w:rFonts w:eastAsia="Times New Roman"/>
          <w:sz w:val="28"/>
          <w:szCs w:val="28"/>
        </w:rPr>
        <w:t>требований кредиторов, направляется на цели развития образования в соответствии с Уставом Учреждения.</w:t>
      </w:r>
    </w:p>
    <w:p w:rsidR="007512D6" w:rsidRPr="00FF6181" w:rsidRDefault="007512D6" w:rsidP="007512D6">
      <w:pPr>
        <w:spacing w:line="234" w:lineRule="auto"/>
        <w:ind w:right="20"/>
        <w:jc w:val="both"/>
        <w:rPr>
          <w:sz w:val="28"/>
          <w:szCs w:val="28"/>
        </w:rPr>
      </w:pPr>
    </w:p>
    <w:p w:rsidR="007512D6" w:rsidRPr="00FF6181" w:rsidRDefault="007512D6" w:rsidP="007512D6">
      <w:pPr>
        <w:numPr>
          <w:ilvl w:val="0"/>
          <w:numId w:val="40"/>
        </w:numPr>
        <w:tabs>
          <w:tab w:val="left" w:pos="2560"/>
        </w:tabs>
        <w:ind w:left="2560" w:hanging="287"/>
        <w:jc w:val="both"/>
        <w:rPr>
          <w:rFonts w:eastAsia="Times New Roman"/>
          <w:b/>
          <w:bCs/>
          <w:sz w:val="28"/>
          <w:szCs w:val="28"/>
        </w:rPr>
      </w:pPr>
      <w:r w:rsidRPr="00FF6181">
        <w:rPr>
          <w:rFonts w:eastAsia="Times New Roman"/>
          <w:b/>
          <w:bCs/>
          <w:sz w:val="28"/>
          <w:szCs w:val="28"/>
        </w:rPr>
        <w:t>Локальные нормативные акты Учреждения</w:t>
      </w:r>
    </w:p>
    <w:p w:rsidR="007512D6" w:rsidRPr="00FF6181" w:rsidRDefault="007512D6" w:rsidP="007512D6">
      <w:pPr>
        <w:spacing w:line="330" w:lineRule="exact"/>
        <w:jc w:val="both"/>
        <w:rPr>
          <w:sz w:val="28"/>
          <w:szCs w:val="28"/>
        </w:rPr>
      </w:pPr>
    </w:p>
    <w:p w:rsidR="007512D6" w:rsidRPr="00FF6181" w:rsidRDefault="007512D6" w:rsidP="007512D6">
      <w:pPr>
        <w:spacing w:line="238" w:lineRule="auto"/>
        <w:ind w:firstLine="708"/>
        <w:jc w:val="both"/>
        <w:rPr>
          <w:sz w:val="28"/>
          <w:szCs w:val="28"/>
        </w:rPr>
      </w:pPr>
      <w:r w:rsidRPr="00FF6181">
        <w:rPr>
          <w:rFonts w:eastAsia="Times New Roman"/>
          <w:sz w:val="28"/>
          <w:szCs w:val="28"/>
        </w:rPr>
        <w:t>8.1. Локальные акты, локальные нормативные акты, регламентирующие деятельность Учреждения, утверждаются приказом заведующего с учетом мнения или по согласованию с иными органами управления, если это предусмотрено действующим законодательством, нормативными актами и настоящими Уставом.</w:t>
      </w:r>
    </w:p>
    <w:p w:rsidR="007512D6" w:rsidRPr="00FF6181" w:rsidRDefault="007512D6" w:rsidP="007512D6">
      <w:pPr>
        <w:spacing w:line="14" w:lineRule="exact"/>
        <w:jc w:val="both"/>
        <w:rPr>
          <w:sz w:val="28"/>
          <w:szCs w:val="28"/>
        </w:rPr>
      </w:pPr>
    </w:p>
    <w:p w:rsidR="007512D6" w:rsidRPr="00FF6181" w:rsidRDefault="007512D6" w:rsidP="007512D6">
      <w:pPr>
        <w:spacing w:line="234" w:lineRule="auto"/>
        <w:ind w:firstLine="708"/>
        <w:jc w:val="both"/>
        <w:rPr>
          <w:sz w:val="28"/>
          <w:szCs w:val="28"/>
        </w:rPr>
      </w:pPr>
      <w:r w:rsidRPr="00FF6181">
        <w:rPr>
          <w:rFonts w:eastAsia="Times New Roman"/>
          <w:sz w:val="28"/>
          <w:szCs w:val="28"/>
        </w:rPr>
        <w:t>Учреждение вправе изменять или отменять действующие локальные акты по мере необходимости.</w:t>
      </w:r>
    </w:p>
    <w:p w:rsidR="007512D6" w:rsidRPr="00FF6181" w:rsidRDefault="007512D6" w:rsidP="007512D6">
      <w:pPr>
        <w:spacing w:line="235" w:lineRule="auto"/>
        <w:ind w:left="3" w:firstLine="708"/>
        <w:jc w:val="both"/>
        <w:rPr>
          <w:sz w:val="28"/>
          <w:szCs w:val="28"/>
        </w:rPr>
      </w:pPr>
      <w:r w:rsidRPr="00FF6181">
        <w:rPr>
          <w:rFonts w:eastAsia="Times New Roman"/>
          <w:sz w:val="28"/>
          <w:szCs w:val="28"/>
        </w:rPr>
        <w:t>Отмена действия локально-нормативных актов, локальных актов осуществляется так же приказом Заведующей Учреждением.</w:t>
      </w:r>
    </w:p>
    <w:p w:rsidR="007512D6" w:rsidRPr="00FF6181" w:rsidRDefault="007512D6" w:rsidP="007512D6">
      <w:pPr>
        <w:spacing w:line="15" w:lineRule="exact"/>
        <w:jc w:val="both"/>
        <w:rPr>
          <w:sz w:val="28"/>
          <w:szCs w:val="28"/>
        </w:rPr>
      </w:pPr>
    </w:p>
    <w:p w:rsidR="007512D6" w:rsidRPr="00FF6181" w:rsidRDefault="007512D6" w:rsidP="007512D6">
      <w:pPr>
        <w:spacing w:line="234" w:lineRule="auto"/>
        <w:ind w:left="3" w:firstLine="708"/>
        <w:jc w:val="both"/>
        <w:rPr>
          <w:sz w:val="28"/>
          <w:szCs w:val="28"/>
        </w:rPr>
      </w:pPr>
      <w:r w:rsidRPr="00FF6181">
        <w:rPr>
          <w:rFonts w:eastAsia="Times New Roman"/>
          <w:sz w:val="28"/>
          <w:szCs w:val="28"/>
        </w:rPr>
        <w:t>8.2. Локальные акты не должны противоречить действующему законодательству и настоящему Уставу.</w:t>
      </w:r>
    </w:p>
    <w:p w:rsidR="007512D6" w:rsidRPr="00FF6181" w:rsidRDefault="007512D6" w:rsidP="007512D6">
      <w:pPr>
        <w:spacing w:line="16" w:lineRule="exact"/>
        <w:jc w:val="both"/>
        <w:rPr>
          <w:sz w:val="28"/>
          <w:szCs w:val="28"/>
        </w:rPr>
      </w:pP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8.3. При принятии локальных нормативных актов, затрагивающих права воспитанников и работников Учреждения, учитывается мнение родителей (законных представителей) несовершеннолетних воспитанников, а также представительных органов педагогических работников.</w:t>
      </w:r>
    </w:p>
    <w:p w:rsidR="007512D6" w:rsidRPr="00FF6181" w:rsidRDefault="007512D6" w:rsidP="007512D6">
      <w:pPr>
        <w:spacing w:line="17" w:lineRule="exact"/>
        <w:jc w:val="both"/>
        <w:rPr>
          <w:sz w:val="28"/>
          <w:szCs w:val="28"/>
        </w:rPr>
      </w:pP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8.4. Локальные акты могут изменяться и дополняться по мере необходимости. Требования к локальным актам, их подготовке, оформлению, принятию, утверждению, вступлению в силу, внесению изменений и отмене устанавливаются Учреждением.</w:t>
      </w: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8.5. Учреждение создает условия для ознакомления всех работников и родителей (законных представителей) несовершеннолетних воспитанников с затрагивающими их интересы локальными нормативными актами Учреждения.</w:t>
      </w:r>
    </w:p>
    <w:p w:rsidR="007512D6" w:rsidRPr="00FF6181" w:rsidRDefault="007512D6" w:rsidP="007512D6">
      <w:pPr>
        <w:spacing w:line="14" w:lineRule="exact"/>
        <w:jc w:val="both"/>
        <w:rPr>
          <w:sz w:val="28"/>
          <w:szCs w:val="28"/>
        </w:rPr>
      </w:pPr>
    </w:p>
    <w:p w:rsidR="007512D6" w:rsidRPr="00FF6181" w:rsidRDefault="007512D6" w:rsidP="007512D6">
      <w:pPr>
        <w:spacing w:line="236" w:lineRule="auto"/>
        <w:ind w:left="3" w:firstLine="708"/>
        <w:jc w:val="both"/>
        <w:rPr>
          <w:sz w:val="28"/>
          <w:szCs w:val="28"/>
        </w:rPr>
      </w:pPr>
      <w:r w:rsidRPr="00FF6181">
        <w:rPr>
          <w:rFonts w:eastAsia="Times New Roman"/>
          <w:sz w:val="28"/>
          <w:szCs w:val="28"/>
        </w:rPr>
        <w:t>8.8. Локальный нормативный акт, по которому не было достигнуто согласие с выборным органом первичной профсоюзной организации, может быть обжалован им в соответствующую государственную инспекцию труда или</w:t>
      </w:r>
    </w:p>
    <w:p w:rsidR="007512D6" w:rsidRPr="00FF6181" w:rsidRDefault="007512D6" w:rsidP="007512D6">
      <w:pPr>
        <w:spacing w:line="15" w:lineRule="exact"/>
        <w:jc w:val="both"/>
        <w:rPr>
          <w:sz w:val="28"/>
          <w:szCs w:val="28"/>
        </w:rPr>
      </w:pPr>
    </w:p>
    <w:p w:rsidR="007512D6" w:rsidRPr="00FF6181" w:rsidRDefault="007512D6" w:rsidP="007512D6">
      <w:pPr>
        <w:numPr>
          <w:ilvl w:val="0"/>
          <w:numId w:val="41"/>
        </w:numPr>
        <w:tabs>
          <w:tab w:val="left" w:pos="214"/>
        </w:tabs>
        <w:spacing w:line="237" w:lineRule="auto"/>
        <w:ind w:left="3" w:hanging="3"/>
        <w:jc w:val="both"/>
        <w:rPr>
          <w:rFonts w:eastAsia="Times New Roman"/>
          <w:sz w:val="28"/>
          <w:szCs w:val="28"/>
        </w:rPr>
      </w:pPr>
      <w:r w:rsidRPr="00FF6181">
        <w:rPr>
          <w:rFonts w:eastAsia="Times New Roman"/>
          <w:sz w:val="28"/>
          <w:szCs w:val="28"/>
        </w:rPr>
        <w:t>суд. Выборный орган первичной профсоюзной организации также имеет право начать процедуру коллективного трудового спора в порядке, установленном Трудовым кодексом Российской Федерации.</w:t>
      </w:r>
    </w:p>
    <w:p w:rsidR="007512D6" w:rsidRPr="00FF6181" w:rsidRDefault="007512D6" w:rsidP="007512D6">
      <w:pPr>
        <w:spacing w:line="237" w:lineRule="auto"/>
        <w:ind w:firstLine="708"/>
        <w:jc w:val="both"/>
        <w:rPr>
          <w:rFonts w:eastAsia="Times New Roman"/>
          <w:sz w:val="28"/>
          <w:szCs w:val="28"/>
        </w:rPr>
      </w:pPr>
      <w:r w:rsidRPr="00FF6181">
        <w:rPr>
          <w:rFonts w:eastAsia="Times New Roman"/>
          <w:sz w:val="28"/>
          <w:szCs w:val="28"/>
        </w:rPr>
        <w:lastRenderedPageBreak/>
        <w:t>8.9. 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7512D6" w:rsidRPr="00FF6181" w:rsidRDefault="007512D6" w:rsidP="007512D6">
      <w:pPr>
        <w:spacing w:line="18" w:lineRule="exact"/>
        <w:jc w:val="both"/>
        <w:rPr>
          <w:rFonts w:eastAsia="Times New Roman"/>
          <w:sz w:val="28"/>
          <w:szCs w:val="28"/>
        </w:rPr>
      </w:pPr>
    </w:p>
    <w:p w:rsidR="007512D6" w:rsidRPr="00FF6181" w:rsidRDefault="007512D6" w:rsidP="007512D6">
      <w:pPr>
        <w:spacing w:line="237" w:lineRule="auto"/>
        <w:ind w:left="3" w:firstLine="708"/>
        <w:jc w:val="both"/>
        <w:rPr>
          <w:rFonts w:eastAsia="Times New Roman"/>
          <w:sz w:val="28"/>
          <w:szCs w:val="28"/>
        </w:rPr>
      </w:pPr>
      <w:r w:rsidRPr="00FF6181">
        <w:rPr>
          <w:rFonts w:eastAsia="Times New Roman"/>
          <w:sz w:val="28"/>
          <w:szCs w:val="28"/>
        </w:rPr>
        <w:t>8.10. Учреждение обеспечивает ведение и преемственность делопроизводства, хранение архивов в соответствии с законодательством Российской Федерации и Республики Татарстан.</w:t>
      </w:r>
    </w:p>
    <w:p w:rsidR="007512D6" w:rsidRPr="00FF6181" w:rsidRDefault="007512D6" w:rsidP="007512D6">
      <w:pPr>
        <w:spacing w:line="13" w:lineRule="exact"/>
        <w:jc w:val="both"/>
        <w:rPr>
          <w:rFonts w:eastAsia="Times New Roman"/>
          <w:sz w:val="28"/>
          <w:szCs w:val="28"/>
        </w:rPr>
      </w:pPr>
    </w:p>
    <w:p w:rsidR="007512D6" w:rsidRDefault="007512D6" w:rsidP="007512D6">
      <w:pPr>
        <w:spacing w:line="234" w:lineRule="auto"/>
        <w:ind w:left="3" w:firstLine="708"/>
        <w:jc w:val="both"/>
        <w:rPr>
          <w:rFonts w:eastAsia="Times New Roman"/>
          <w:sz w:val="28"/>
          <w:szCs w:val="28"/>
        </w:rPr>
      </w:pPr>
      <w:r w:rsidRPr="00FF6181">
        <w:rPr>
          <w:rFonts w:eastAsia="Times New Roman"/>
          <w:sz w:val="28"/>
          <w:szCs w:val="28"/>
        </w:rPr>
        <w:t>8.11. Документы, подлежащие постоянному хранению при прекращении деятельности Учреждения, сдаются в архив по месту регистрации Учреждения.</w:t>
      </w:r>
    </w:p>
    <w:p w:rsidR="007512D6" w:rsidRPr="00FF6181" w:rsidRDefault="007512D6" w:rsidP="007512D6">
      <w:pPr>
        <w:spacing w:line="234" w:lineRule="auto"/>
        <w:ind w:left="3" w:firstLine="708"/>
        <w:jc w:val="both"/>
        <w:rPr>
          <w:rFonts w:eastAsia="Times New Roman"/>
          <w:sz w:val="28"/>
          <w:szCs w:val="28"/>
        </w:rPr>
      </w:pPr>
    </w:p>
    <w:p w:rsidR="00334D36" w:rsidRPr="00FF6181" w:rsidRDefault="00334D36" w:rsidP="00334D36">
      <w:pPr>
        <w:numPr>
          <w:ilvl w:val="0"/>
          <w:numId w:val="42"/>
        </w:numPr>
        <w:tabs>
          <w:tab w:val="left" w:pos="2420"/>
        </w:tabs>
        <w:spacing w:line="234" w:lineRule="auto"/>
        <w:ind w:left="2183" w:right="2140" w:hanging="44"/>
        <w:jc w:val="both"/>
        <w:rPr>
          <w:rFonts w:eastAsia="Times New Roman"/>
          <w:b/>
          <w:bCs/>
          <w:sz w:val="28"/>
          <w:szCs w:val="28"/>
        </w:rPr>
      </w:pPr>
      <w:r>
        <w:rPr>
          <w:rFonts w:eastAsia="Times New Roman"/>
          <w:b/>
          <w:bCs/>
          <w:sz w:val="28"/>
          <w:szCs w:val="28"/>
        </w:rPr>
        <w:t xml:space="preserve">Порядок изменения Устава Учреждения. </w:t>
      </w:r>
      <w:r w:rsidRPr="00FF6181">
        <w:rPr>
          <w:rFonts w:eastAsia="Times New Roman"/>
          <w:b/>
          <w:bCs/>
          <w:sz w:val="28"/>
          <w:szCs w:val="28"/>
        </w:rPr>
        <w:t>Реорганизация и ликвидация Учреждения</w:t>
      </w:r>
    </w:p>
    <w:p w:rsidR="007512D6" w:rsidRPr="00FF6181" w:rsidRDefault="007512D6" w:rsidP="007512D6">
      <w:pPr>
        <w:spacing w:line="335" w:lineRule="exact"/>
        <w:jc w:val="both"/>
        <w:rPr>
          <w:sz w:val="28"/>
          <w:szCs w:val="28"/>
        </w:rPr>
      </w:pPr>
    </w:p>
    <w:p w:rsidR="007512D6" w:rsidRPr="00FF6181" w:rsidRDefault="007512D6" w:rsidP="007512D6">
      <w:pPr>
        <w:spacing w:line="234" w:lineRule="auto"/>
        <w:ind w:left="3" w:right="20" w:firstLine="708"/>
        <w:jc w:val="both"/>
        <w:rPr>
          <w:sz w:val="28"/>
          <w:szCs w:val="28"/>
        </w:rPr>
      </w:pPr>
      <w:r w:rsidRPr="00FF6181">
        <w:rPr>
          <w:rFonts w:eastAsia="Times New Roman"/>
          <w:sz w:val="28"/>
          <w:szCs w:val="28"/>
        </w:rPr>
        <w:t>9.1. Изменения и дополнения в Устав Учреждения вносятся путем их утверждения Исполнительным комитетом в установленном им порядке.</w:t>
      </w:r>
    </w:p>
    <w:p w:rsidR="007512D6" w:rsidRPr="00FF6181" w:rsidRDefault="007512D6" w:rsidP="007512D6">
      <w:pPr>
        <w:spacing w:line="15" w:lineRule="exact"/>
        <w:jc w:val="both"/>
        <w:rPr>
          <w:sz w:val="28"/>
          <w:szCs w:val="28"/>
        </w:rPr>
      </w:pPr>
    </w:p>
    <w:p w:rsidR="007512D6" w:rsidRPr="00FF6181" w:rsidRDefault="007512D6" w:rsidP="007512D6">
      <w:pPr>
        <w:spacing w:line="236" w:lineRule="auto"/>
        <w:ind w:left="3" w:firstLine="708"/>
        <w:jc w:val="both"/>
        <w:rPr>
          <w:sz w:val="28"/>
          <w:szCs w:val="28"/>
        </w:rPr>
      </w:pPr>
      <w:r w:rsidRPr="00FF6181">
        <w:rPr>
          <w:rFonts w:eastAsia="Times New Roman"/>
          <w:sz w:val="28"/>
          <w:szCs w:val="28"/>
        </w:rPr>
        <w:t>9.2. Государственная регистрация изменений и дополнений в Устав Учреждения осуществляется в порядке, установленном законодательством Российской Федерации.</w:t>
      </w:r>
    </w:p>
    <w:p w:rsidR="007512D6" w:rsidRPr="00FF6181" w:rsidRDefault="007512D6" w:rsidP="007512D6">
      <w:pPr>
        <w:spacing w:line="15" w:lineRule="exact"/>
        <w:jc w:val="both"/>
        <w:rPr>
          <w:sz w:val="28"/>
          <w:szCs w:val="28"/>
        </w:rPr>
      </w:pP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9.3. Изменения и дополнения в Устав Учреждения вступают в силу после их регистрации в налоговом органе в установленном законодательством Российской Федерации порядке.</w:t>
      </w:r>
    </w:p>
    <w:p w:rsidR="007512D6" w:rsidRPr="00FF6181" w:rsidRDefault="007512D6" w:rsidP="007512D6">
      <w:pPr>
        <w:ind w:left="703"/>
        <w:jc w:val="both"/>
        <w:rPr>
          <w:sz w:val="28"/>
          <w:szCs w:val="28"/>
        </w:rPr>
      </w:pPr>
      <w:r w:rsidRPr="00FF6181">
        <w:rPr>
          <w:rFonts w:eastAsia="Times New Roman"/>
          <w:sz w:val="28"/>
          <w:szCs w:val="28"/>
        </w:rPr>
        <w:t>9.4. В период действия настоящего Устава некоторые его положения могут</w:t>
      </w:r>
    </w:p>
    <w:p w:rsidR="007512D6" w:rsidRPr="00FF6181" w:rsidRDefault="007512D6" w:rsidP="007512D6">
      <w:pPr>
        <w:tabs>
          <w:tab w:val="left" w:pos="1682"/>
          <w:tab w:val="left" w:pos="3882"/>
          <w:tab w:val="left" w:pos="5962"/>
          <w:tab w:val="left" w:pos="8362"/>
        </w:tabs>
        <w:ind w:left="3"/>
        <w:jc w:val="both"/>
        <w:rPr>
          <w:sz w:val="28"/>
          <w:szCs w:val="28"/>
        </w:rPr>
      </w:pPr>
      <w:r w:rsidRPr="00FF6181">
        <w:rPr>
          <w:rFonts w:eastAsia="Times New Roman"/>
          <w:sz w:val="28"/>
          <w:szCs w:val="28"/>
        </w:rPr>
        <w:t>перестать</w:t>
      </w:r>
      <w:r w:rsidRPr="00FF6181">
        <w:rPr>
          <w:sz w:val="28"/>
          <w:szCs w:val="28"/>
        </w:rPr>
        <w:tab/>
      </w:r>
      <w:r w:rsidRPr="00FF6181">
        <w:rPr>
          <w:rFonts w:eastAsia="Times New Roman"/>
          <w:sz w:val="28"/>
          <w:szCs w:val="28"/>
        </w:rPr>
        <w:t>соответствовать</w:t>
      </w:r>
      <w:r w:rsidRPr="00FF6181">
        <w:rPr>
          <w:rFonts w:eastAsia="Times New Roman"/>
          <w:sz w:val="28"/>
          <w:szCs w:val="28"/>
        </w:rPr>
        <w:tab/>
        <w:t>действующему</w:t>
      </w:r>
      <w:r w:rsidRPr="00FF6181">
        <w:rPr>
          <w:rFonts w:eastAsia="Times New Roman"/>
          <w:sz w:val="28"/>
          <w:szCs w:val="28"/>
        </w:rPr>
        <w:tab/>
        <w:t>Законодательству</w:t>
      </w:r>
      <w:r w:rsidRPr="00FF6181">
        <w:rPr>
          <w:rFonts w:eastAsia="Times New Roman"/>
          <w:sz w:val="28"/>
          <w:szCs w:val="28"/>
        </w:rPr>
        <w:tab/>
      </w:r>
      <w:proofErr w:type="gramStart"/>
      <w:r w:rsidRPr="00FF6181">
        <w:rPr>
          <w:rFonts w:eastAsia="Times New Roman"/>
          <w:sz w:val="28"/>
          <w:szCs w:val="28"/>
        </w:rPr>
        <w:t>Российской</w:t>
      </w:r>
      <w:proofErr w:type="gramEnd"/>
    </w:p>
    <w:p w:rsidR="007512D6" w:rsidRPr="00FF6181" w:rsidRDefault="007512D6" w:rsidP="007512D6">
      <w:pPr>
        <w:spacing w:line="238" w:lineRule="auto"/>
        <w:jc w:val="both"/>
        <w:rPr>
          <w:sz w:val="28"/>
          <w:szCs w:val="28"/>
        </w:rPr>
      </w:pPr>
      <w:r w:rsidRPr="00FF6181">
        <w:rPr>
          <w:rFonts w:eastAsia="Times New Roman"/>
          <w:sz w:val="28"/>
          <w:szCs w:val="28"/>
        </w:rPr>
        <w:t>Федерации</w:t>
      </w:r>
      <w:r>
        <w:rPr>
          <w:rFonts w:eastAsia="Times New Roman"/>
          <w:sz w:val="28"/>
          <w:szCs w:val="28"/>
        </w:rPr>
        <w:t xml:space="preserve"> </w:t>
      </w:r>
      <w:r w:rsidRPr="00FF6181">
        <w:rPr>
          <w:rFonts w:eastAsia="Times New Roman"/>
          <w:sz w:val="28"/>
          <w:szCs w:val="28"/>
        </w:rPr>
        <w:t>(изменение в законодательстве), в таком случае недействующими будут являться лишь эти положения. Устав Учреждения будет применяться за исключением указанных положений до внесения в Устав изменений в установленном порядке. Все вопросы,</w:t>
      </w:r>
      <w:r>
        <w:rPr>
          <w:rFonts w:eastAsia="Times New Roman"/>
          <w:sz w:val="28"/>
          <w:szCs w:val="28"/>
        </w:rPr>
        <w:t xml:space="preserve"> </w:t>
      </w:r>
      <w:r w:rsidRPr="00FF6181">
        <w:rPr>
          <w:rFonts w:eastAsia="Times New Roman"/>
          <w:sz w:val="28"/>
          <w:szCs w:val="28"/>
        </w:rPr>
        <w:t>не урегулированные настоящим Уставом, регулируются действующим законодательством Российской Федерации и Республики Татарстан.</w:t>
      </w:r>
    </w:p>
    <w:p w:rsidR="007512D6" w:rsidRDefault="007512D6" w:rsidP="007512D6">
      <w:pPr>
        <w:spacing w:line="238" w:lineRule="auto"/>
        <w:ind w:firstLine="569"/>
        <w:jc w:val="both"/>
        <w:rPr>
          <w:rFonts w:eastAsia="Times New Roman"/>
          <w:sz w:val="28"/>
          <w:szCs w:val="28"/>
        </w:rPr>
      </w:pPr>
      <w:r w:rsidRPr="00FF6181">
        <w:rPr>
          <w:rFonts w:eastAsia="Times New Roman"/>
          <w:sz w:val="28"/>
          <w:szCs w:val="28"/>
        </w:rPr>
        <w:t xml:space="preserve">9.5. Реорганизация или ликвидация Учреждения должна проводиться с обязательным обеспечением прав обучающихся, воспитанников данного Учреждения на продолжение образования в реорганизуемых или других Учреждений. Ответственность за перевод </w:t>
      </w:r>
      <w:proofErr w:type="gramStart"/>
      <w:r w:rsidRPr="00FF6181">
        <w:rPr>
          <w:rFonts w:eastAsia="Times New Roman"/>
          <w:sz w:val="28"/>
          <w:szCs w:val="28"/>
        </w:rPr>
        <w:t>обучающихся</w:t>
      </w:r>
      <w:proofErr w:type="gramEnd"/>
      <w:r w:rsidRPr="00FF6181">
        <w:rPr>
          <w:rFonts w:eastAsia="Times New Roman"/>
          <w:sz w:val="28"/>
          <w:szCs w:val="28"/>
        </w:rPr>
        <w:t xml:space="preserve"> в другие образовательные организации по согласованию с их родителями (законными представителями) возлагается на уполномоченный орган.</w:t>
      </w:r>
    </w:p>
    <w:p w:rsidR="00E30213" w:rsidRPr="00FF6181" w:rsidRDefault="00E30213" w:rsidP="00E30213">
      <w:pPr>
        <w:spacing w:line="237" w:lineRule="auto"/>
        <w:ind w:firstLine="569"/>
        <w:jc w:val="both"/>
        <w:rPr>
          <w:sz w:val="28"/>
          <w:szCs w:val="28"/>
        </w:rPr>
      </w:pPr>
      <w:r w:rsidRPr="00FF6181">
        <w:rPr>
          <w:rFonts w:eastAsia="Times New Roman"/>
          <w:sz w:val="28"/>
          <w:szCs w:val="28"/>
        </w:rPr>
        <w:t>9.6. Учреждение может быть реорганизовано в иную образовательную организацию. Реорганизация Учреждения может быть осуществлена только по решению Учредителя.</w:t>
      </w:r>
    </w:p>
    <w:p w:rsidR="00E30213" w:rsidRPr="00FF6181" w:rsidRDefault="00E30213" w:rsidP="00E30213">
      <w:pPr>
        <w:spacing w:line="14" w:lineRule="exact"/>
        <w:jc w:val="both"/>
        <w:rPr>
          <w:sz w:val="28"/>
          <w:szCs w:val="28"/>
        </w:rPr>
      </w:pPr>
    </w:p>
    <w:p w:rsidR="00E30213" w:rsidRPr="00FF6181" w:rsidRDefault="00E30213" w:rsidP="00E30213">
      <w:pPr>
        <w:spacing w:line="237" w:lineRule="auto"/>
        <w:ind w:firstLine="569"/>
        <w:jc w:val="both"/>
        <w:rPr>
          <w:sz w:val="28"/>
          <w:szCs w:val="28"/>
        </w:rPr>
      </w:pPr>
      <w:r w:rsidRPr="00FF6181">
        <w:rPr>
          <w:rFonts w:eastAsia="Times New Roman"/>
          <w:sz w:val="28"/>
          <w:szCs w:val="28"/>
        </w:rPr>
        <w:t>При реорганизации (изменении организационно-правовой формы, статуса) Учреждения его Устав, лицензия и свидетельство о государственной аккредитации утрачивают силу. При реорганизации все документы (управленческие, финансово-хозяйственные, по личному составу и др.) передаются в установленном порядке Учреждения правопреемнику.</w:t>
      </w:r>
    </w:p>
    <w:p w:rsidR="00E30213" w:rsidRPr="00FF6181" w:rsidRDefault="00E30213" w:rsidP="00E30213">
      <w:pPr>
        <w:spacing w:line="7" w:lineRule="exact"/>
        <w:jc w:val="both"/>
        <w:rPr>
          <w:sz w:val="28"/>
          <w:szCs w:val="28"/>
        </w:rPr>
      </w:pPr>
    </w:p>
    <w:p w:rsidR="00E30213" w:rsidRPr="00FF6181" w:rsidRDefault="00E30213" w:rsidP="00E30213">
      <w:pPr>
        <w:ind w:left="560"/>
        <w:jc w:val="both"/>
        <w:rPr>
          <w:sz w:val="28"/>
          <w:szCs w:val="28"/>
        </w:rPr>
      </w:pPr>
      <w:r w:rsidRPr="00FF6181">
        <w:rPr>
          <w:rFonts w:eastAsia="Times New Roman"/>
          <w:sz w:val="28"/>
          <w:szCs w:val="28"/>
        </w:rPr>
        <w:t>Реорганизация Учреждения может быть осуществлена в форме:</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слияния двух или нескольких Учреждений;</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присоединения к Учреждению одной или нескольких Учреждений;</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lastRenderedPageBreak/>
        <w:t>разделения;</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выделения;</w:t>
      </w:r>
    </w:p>
    <w:p w:rsidR="00E30213" w:rsidRPr="00FF6181" w:rsidRDefault="00E30213" w:rsidP="00E30213">
      <w:pPr>
        <w:spacing w:line="13" w:lineRule="exact"/>
        <w:jc w:val="both"/>
        <w:rPr>
          <w:rFonts w:eastAsia="Times New Roman"/>
          <w:sz w:val="28"/>
          <w:szCs w:val="28"/>
        </w:rPr>
      </w:pPr>
    </w:p>
    <w:p w:rsidR="00E30213" w:rsidRDefault="00E30213" w:rsidP="00E30213">
      <w:pPr>
        <w:numPr>
          <w:ilvl w:val="0"/>
          <w:numId w:val="43"/>
        </w:numPr>
        <w:tabs>
          <w:tab w:val="left" w:pos="780"/>
        </w:tabs>
        <w:spacing w:line="234" w:lineRule="auto"/>
        <w:ind w:firstLine="566"/>
        <w:jc w:val="both"/>
        <w:rPr>
          <w:rFonts w:eastAsia="Times New Roman"/>
          <w:sz w:val="28"/>
          <w:szCs w:val="28"/>
        </w:rPr>
      </w:pPr>
      <w:r w:rsidRPr="00FF6181">
        <w:rPr>
          <w:rFonts w:eastAsia="Times New Roman"/>
          <w:sz w:val="28"/>
          <w:szCs w:val="28"/>
        </w:rPr>
        <w:t>преобразования Учреждения в юридическое лицо иной организационно-правовой формы в соответствии с действующим законодательством.</w:t>
      </w:r>
    </w:p>
    <w:p w:rsidR="00E30213" w:rsidRPr="00FF6181" w:rsidRDefault="00E30213" w:rsidP="00E30213">
      <w:pPr>
        <w:ind w:firstLine="566"/>
        <w:jc w:val="both"/>
        <w:rPr>
          <w:rFonts w:eastAsia="Times New Roman"/>
          <w:sz w:val="28"/>
          <w:szCs w:val="28"/>
        </w:rPr>
      </w:pPr>
      <w:r w:rsidRPr="00FF6181">
        <w:rPr>
          <w:rFonts w:eastAsia="Times New Roman"/>
          <w:sz w:val="28"/>
          <w:szCs w:val="28"/>
        </w:rPr>
        <w:t>9.7. Основанием для реорганизации Учреждения могут быть:</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невыполнение целей и задач, установленных Уставом;</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лишение государственной аккредитации по результатам аттестации;</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изменение численного состава обучающихся, воспитанников;</w:t>
      </w:r>
    </w:p>
    <w:p w:rsidR="00E30213"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иные основания, не противоречащие действующему законодательству.</w:t>
      </w:r>
    </w:p>
    <w:p w:rsidR="00E30213" w:rsidRPr="00FF6181" w:rsidRDefault="00E30213" w:rsidP="00E30213">
      <w:pPr>
        <w:spacing w:line="238" w:lineRule="auto"/>
        <w:ind w:firstLine="566"/>
        <w:jc w:val="both"/>
        <w:rPr>
          <w:sz w:val="28"/>
          <w:szCs w:val="28"/>
        </w:rPr>
      </w:pPr>
      <w:r w:rsidRPr="00FF6181">
        <w:rPr>
          <w:rFonts w:eastAsia="Times New Roman"/>
          <w:sz w:val="28"/>
          <w:szCs w:val="28"/>
        </w:rPr>
        <w:t xml:space="preserve">9.8. </w:t>
      </w:r>
      <w:proofErr w:type="gramStart"/>
      <w:r w:rsidRPr="00FF6181">
        <w:rPr>
          <w:rFonts w:eastAsia="Times New Roman"/>
          <w:sz w:val="28"/>
          <w:szCs w:val="28"/>
        </w:rPr>
        <w:t xml:space="preserve">При необходимости реорганизации Учредитель проводит оценку последствий принятия решения о реорганизации Учреждения в соответствии с Порядком проведения оценки последствий принятия решения о реорганизации или ликвидации образовательной организации, находящейся в ведении </w:t>
      </w:r>
      <w:proofErr w:type="spellStart"/>
      <w:r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включая критерии этой оценки (по типам данных образовательных организаций), в том числе порядка создания комиссии по оценке последствий такого решения и подготовки ею заключений.</w:t>
      </w:r>
      <w:proofErr w:type="gramEnd"/>
    </w:p>
    <w:p w:rsidR="00E30213" w:rsidRPr="00FF6181" w:rsidRDefault="00E30213" w:rsidP="00E30213">
      <w:pPr>
        <w:spacing w:line="19" w:lineRule="exact"/>
        <w:jc w:val="both"/>
        <w:rPr>
          <w:sz w:val="28"/>
          <w:szCs w:val="28"/>
        </w:rPr>
      </w:pPr>
    </w:p>
    <w:p w:rsidR="00E30213" w:rsidRPr="00FF6181" w:rsidRDefault="00E30213" w:rsidP="00E30213">
      <w:pPr>
        <w:spacing w:line="237" w:lineRule="auto"/>
        <w:ind w:firstLine="569"/>
        <w:jc w:val="both"/>
        <w:rPr>
          <w:sz w:val="28"/>
          <w:szCs w:val="28"/>
        </w:rPr>
      </w:pPr>
      <w:r w:rsidRPr="00FF6181">
        <w:rPr>
          <w:rFonts w:eastAsia="Times New Roman"/>
          <w:sz w:val="28"/>
          <w:szCs w:val="28"/>
        </w:rPr>
        <w:t>9.9. При положительном заключении Учредитель издает соответствующее постановление, в котором определяет правопреемника (правопреемников) реорганизуемого юридического лица.</w:t>
      </w:r>
    </w:p>
    <w:p w:rsidR="00E30213" w:rsidRPr="00FF6181" w:rsidRDefault="00E30213" w:rsidP="00E30213">
      <w:pPr>
        <w:spacing w:line="13" w:lineRule="exact"/>
        <w:jc w:val="both"/>
        <w:rPr>
          <w:sz w:val="28"/>
          <w:szCs w:val="28"/>
        </w:rPr>
      </w:pPr>
    </w:p>
    <w:p w:rsidR="00E30213" w:rsidRPr="00FF6181" w:rsidRDefault="00E30213" w:rsidP="00E30213">
      <w:pPr>
        <w:spacing w:line="236" w:lineRule="auto"/>
        <w:ind w:firstLine="569"/>
        <w:jc w:val="both"/>
        <w:rPr>
          <w:sz w:val="28"/>
          <w:szCs w:val="28"/>
        </w:rPr>
      </w:pPr>
      <w:r w:rsidRPr="00FF6181">
        <w:rPr>
          <w:rFonts w:eastAsia="Times New Roman"/>
          <w:sz w:val="28"/>
          <w:szCs w:val="28"/>
        </w:rPr>
        <w:t>9.10. На основании постановления Учредителя о реорганизации Учреждения</w:t>
      </w:r>
      <w:r>
        <w:rPr>
          <w:rFonts w:eastAsia="Times New Roman"/>
          <w:sz w:val="28"/>
          <w:szCs w:val="28"/>
        </w:rPr>
        <w:t xml:space="preserve"> </w:t>
      </w:r>
      <w:r w:rsidRPr="00FF6181">
        <w:rPr>
          <w:rFonts w:eastAsia="Times New Roman"/>
          <w:sz w:val="28"/>
          <w:szCs w:val="28"/>
        </w:rPr>
        <w:t>отдел образования осуществляет процедуру реорганизации Учреждения в соответствии с действующим законодательством:</w:t>
      </w:r>
    </w:p>
    <w:p w:rsidR="00E30213" w:rsidRPr="00FF6181" w:rsidRDefault="00E30213" w:rsidP="00E30213">
      <w:pPr>
        <w:spacing w:line="1" w:lineRule="exact"/>
        <w:jc w:val="both"/>
        <w:rPr>
          <w:sz w:val="28"/>
          <w:szCs w:val="28"/>
        </w:rPr>
      </w:pPr>
    </w:p>
    <w:p w:rsidR="00E30213" w:rsidRPr="004F309B" w:rsidRDefault="00E30213" w:rsidP="00E30213">
      <w:pPr>
        <w:numPr>
          <w:ilvl w:val="0"/>
          <w:numId w:val="44"/>
        </w:numPr>
        <w:tabs>
          <w:tab w:val="left" w:pos="720"/>
        </w:tabs>
        <w:ind w:left="720" w:hanging="154"/>
        <w:jc w:val="both"/>
        <w:rPr>
          <w:rFonts w:eastAsia="Times New Roman"/>
          <w:sz w:val="28"/>
          <w:szCs w:val="28"/>
        </w:rPr>
      </w:pPr>
      <w:r w:rsidRPr="00FF6181">
        <w:rPr>
          <w:rFonts w:eastAsia="Times New Roman"/>
          <w:sz w:val="28"/>
          <w:szCs w:val="28"/>
        </w:rPr>
        <w:t>назначает комиссию по инвентаризации имущества;</w:t>
      </w:r>
    </w:p>
    <w:p w:rsidR="00E30213" w:rsidRPr="00FF6181" w:rsidRDefault="00E30213" w:rsidP="00E30213">
      <w:pPr>
        <w:numPr>
          <w:ilvl w:val="0"/>
          <w:numId w:val="45"/>
        </w:numPr>
        <w:tabs>
          <w:tab w:val="left" w:pos="850"/>
        </w:tabs>
        <w:spacing w:line="237" w:lineRule="auto"/>
        <w:ind w:firstLine="566"/>
        <w:jc w:val="both"/>
        <w:rPr>
          <w:rFonts w:eastAsia="Times New Roman"/>
          <w:sz w:val="28"/>
          <w:szCs w:val="28"/>
        </w:rPr>
      </w:pPr>
      <w:r w:rsidRPr="00FF6181">
        <w:rPr>
          <w:rFonts w:eastAsia="Times New Roman"/>
          <w:sz w:val="28"/>
          <w:szCs w:val="28"/>
        </w:rPr>
        <w:t>составляет передаточный акт, который утверждается Учредителем и разделительный баланс, подписанные руководителем Учреждения и главным бухгалтером;</w:t>
      </w:r>
    </w:p>
    <w:p w:rsidR="00E30213" w:rsidRDefault="00E30213" w:rsidP="00E30213">
      <w:pPr>
        <w:numPr>
          <w:ilvl w:val="0"/>
          <w:numId w:val="45"/>
        </w:numPr>
        <w:tabs>
          <w:tab w:val="left" w:pos="720"/>
        </w:tabs>
        <w:ind w:left="720" w:hanging="154"/>
        <w:jc w:val="both"/>
        <w:rPr>
          <w:rFonts w:eastAsia="Times New Roman"/>
          <w:sz w:val="28"/>
          <w:szCs w:val="28"/>
        </w:rPr>
      </w:pPr>
      <w:r w:rsidRPr="00FF6181">
        <w:rPr>
          <w:rFonts w:eastAsia="Times New Roman"/>
          <w:sz w:val="28"/>
          <w:szCs w:val="28"/>
        </w:rPr>
        <w:t>осуществляет иные полномочия в пределах своей компетенции.</w:t>
      </w:r>
    </w:p>
    <w:p w:rsidR="00E30213" w:rsidRPr="00FF6181" w:rsidRDefault="00E30213" w:rsidP="00E30213">
      <w:pPr>
        <w:spacing w:line="234" w:lineRule="auto"/>
        <w:ind w:firstLine="569"/>
        <w:jc w:val="both"/>
        <w:rPr>
          <w:sz w:val="28"/>
          <w:szCs w:val="28"/>
        </w:rPr>
      </w:pPr>
      <w:r w:rsidRPr="00FF6181">
        <w:rPr>
          <w:rFonts w:eastAsia="Times New Roman"/>
          <w:sz w:val="28"/>
          <w:szCs w:val="28"/>
        </w:rPr>
        <w:t xml:space="preserve">9.11. Неиспользуемое имущество после реорганизации Учреждения передается Учредителю по Акту </w:t>
      </w:r>
      <w:proofErr w:type="spellStart"/>
      <w:proofErr w:type="gramStart"/>
      <w:r w:rsidRPr="00FF6181">
        <w:rPr>
          <w:rFonts w:eastAsia="Times New Roman"/>
          <w:sz w:val="28"/>
          <w:szCs w:val="28"/>
        </w:rPr>
        <w:t>приема-передач</w:t>
      </w:r>
      <w:proofErr w:type="spellEnd"/>
      <w:proofErr w:type="gramEnd"/>
      <w:r w:rsidRPr="00FF6181">
        <w:rPr>
          <w:rFonts w:eastAsia="Times New Roman"/>
          <w:sz w:val="28"/>
          <w:szCs w:val="28"/>
        </w:rPr>
        <w:t>.</w:t>
      </w:r>
    </w:p>
    <w:p w:rsidR="00E30213" w:rsidRPr="00FF6181" w:rsidRDefault="00E30213" w:rsidP="00E30213">
      <w:pPr>
        <w:spacing w:line="15" w:lineRule="exact"/>
        <w:jc w:val="both"/>
        <w:rPr>
          <w:sz w:val="28"/>
          <w:szCs w:val="28"/>
        </w:rPr>
      </w:pPr>
    </w:p>
    <w:p w:rsidR="00E30213" w:rsidRPr="00FF6181" w:rsidRDefault="00E30213" w:rsidP="00E30213">
      <w:pPr>
        <w:spacing w:line="235" w:lineRule="auto"/>
        <w:ind w:firstLine="569"/>
        <w:jc w:val="both"/>
        <w:rPr>
          <w:sz w:val="28"/>
          <w:szCs w:val="28"/>
        </w:rPr>
      </w:pPr>
      <w:r w:rsidRPr="00FF6181">
        <w:rPr>
          <w:rFonts w:eastAsia="Times New Roman"/>
          <w:sz w:val="28"/>
          <w:szCs w:val="28"/>
        </w:rPr>
        <w:t>9.12. Реорганизация Учреждения осуществляется, как правило, по окончании учебного года.</w:t>
      </w:r>
    </w:p>
    <w:p w:rsidR="00E30213" w:rsidRPr="00FF6181" w:rsidRDefault="00E30213" w:rsidP="00E30213">
      <w:pPr>
        <w:spacing w:line="2" w:lineRule="exact"/>
        <w:jc w:val="both"/>
        <w:rPr>
          <w:sz w:val="28"/>
          <w:szCs w:val="28"/>
        </w:rPr>
      </w:pPr>
    </w:p>
    <w:p w:rsidR="00E30213" w:rsidRPr="00FF6181" w:rsidRDefault="00E30213" w:rsidP="00E30213">
      <w:pPr>
        <w:ind w:left="560"/>
        <w:jc w:val="both"/>
        <w:rPr>
          <w:sz w:val="28"/>
          <w:szCs w:val="28"/>
        </w:rPr>
      </w:pPr>
      <w:r w:rsidRPr="00FF6181">
        <w:rPr>
          <w:rFonts w:eastAsia="Times New Roman"/>
          <w:sz w:val="28"/>
          <w:szCs w:val="28"/>
        </w:rPr>
        <w:t>9.13. Учреждение может быть ликвидировано:</w:t>
      </w:r>
    </w:p>
    <w:p w:rsidR="00E30213" w:rsidRPr="00FF6181" w:rsidRDefault="00E30213" w:rsidP="00E30213">
      <w:pPr>
        <w:numPr>
          <w:ilvl w:val="0"/>
          <w:numId w:val="46"/>
        </w:numPr>
        <w:tabs>
          <w:tab w:val="left" w:pos="720"/>
        </w:tabs>
        <w:ind w:left="720" w:hanging="154"/>
        <w:jc w:val="both"/>
        <w:rPr>
          <w:rFonts w:eastAsia="Times New Roman"/>
          <w:sz w:val="28"/>
          <w:szCs w:val="28"/>
        </w:rPr>
      </w:pPr>
      <w:r w:rsidRPr="00FF6181">
        <w:rPr>
          <w:rFonts w:eastAsia="Times New Roman"/>
          <w:sz w:val="28"/>
          <w:szCs w:val="28"/>
        </w:rPr>
        <w:t>по решению Учредителя;</w:t>
      </w:r>
    </w:p>
    <w:p w:rsidR="00E30213" w:rsidRPr="00FF6181" w:rsidRDefault="00E30213" w:rsidP="00E30213">
      <w:pPr>
        <w:spacing w:line="12" w:lineRule="exact"/>
        <w:jc w:val="both"/>
        <w:rPr>
          <w:rFonts w:eastAsia="Times New Roman"/>
          <w:sz w:val="28"/>
          <w:szCs w:val="28"/>
        </w:rPr>
      </w:pPr>
    </w:p>
    <w:p w:rsidR="00E30213" w:rsidRPr="00FF6181" w:rsidRDefault="00E30213" w:rsidP="00E30213">
      <w:pPr>
        <w:numPr>
          <w:ilvl w:val="0"/>
          <w:numId w:val="46"/>
        </w:numPr>
        <w:tabs>
          <w:tab w:val="left" w:pos="770"/>
        </w:tabs>
        <w:spacing w:line="236" w:lineRule="auto"/>
        <w:ind w:firstLine="566"/>
        <w:jc w:val="both"/>
        <w:rPr>
          <w:rFonts w:eastAsia="Times New Roman"/>
          <w:sz w:val="28"/>
          <w:szCs w:val="28"/>
        </w:rPr>
      </w:pPr>
      <w:r w:rsidRPr="00FF6181">
        <w:rPr>
          <w:rFonts w:eastAsia="Times New Roman"/>
          <w:sz w:val="28"/>
          <w:szCs w:val="28"/>
        </w:rPr>
        <w:t>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w:t>
      </w:r>
    </w:p>
    <w:p w:rsidR="00E30213" w:rsidRPr="00FF6181" w:rsidRDefault="00E30213" w:rsidP="00E30213">
      <w:pPr>
        <w:spacing w:line="14" w:lineRule="exact"/>
        <w:jc w:val="both"/>
        <w:rPr>
          <w:rFonts w:eastAsia="Times New Roman"/>
          <w:sz w:val="28"/>
          <w:szCs w:val="28"/>
        </w:rPr>
      </w:pPr>
    </w:p>
    <w:p w:rsidR="00E30213" w:rsidRPr="00FF6181" w:rsidRDefault="00E30213" w:rsidP="00E30213">
      <w:pPr>
        <w:spacing w:line="235" w:lineRule="auto"/>
        <w:ind w:firstLine="569"/>
        <w:jc w:val="both"/>
        <w:rPr>
          <w:rFonts w:eastAsia="Times New Roman"/>
          <w:sz w:val="28"/>
          <w:szCs w:val="28"/>
        </w:rPr>
      </w:pPr>
      <w:r w:rsidRPr="00FF6181">
        <w:rPr>
          <w:rFonts w:eastAsia="Times New Roman"/>
          <w:sz w:val="28"/>
          <w:szCs w:val="28"/>
        </w:rPr>
        <w:t>Ликвидация Учреждения влечет за собой прекращение его деятельности без перехода прав и обязанностей в порядке правопреемства к другим лицам.</w:t>
      </w:r>
    </w:p>
    <w:p w:rsidR="00E30213" w:rsidRPr="00FF6181" w:rsidRDefault="00E30213" w:rsidP="00E30213">
      <w:pPr>
        <w:spacing w:line="238" w:lineRule="auto"/>
        <w:ind w:firstLine="569"/>
        <w:jc w:val="both"/>
        <w:rPr>
          <w:rFonts w:eastAsia="Times New Roman"/>
          <w:sz w:val="28"/>
          <w:szCs w:val="28"/>
        </w:rPr>
      </w:pPr>
      <w:r w:rsidRPr="00FF6181">
        <w:rPr>
          <w:rFonts w:eastAsia="Times New Roman"/>
          <w:sz w:val="28"/>
          <w:szCs w:val="28"/>
        </w:rPr>
        <w:t xml:space="preserve">9.14. </w:t>
      </w:r>
      <w:proofErr w:type="gramStart"/>
      <w:r w:rsidRPr="00FF6181">
        <w:rPr>
          <w:rFonts w:eastAsia="Times New Roman"/>
          <w:sz w:val="28"/>
          <w:szCs w:val="28"/>
        </w:rPr>
        <w:t xml:space="preserve">При необходимости ликвидации Учреждения Учредитель проводит оценку последствий принятия решения о ликвидации Учреждения в соответствии с Порядком проведения оценки последствий принятия решения о реорганизации или ликвидации образовательной организации, находящейся в ведении </w:t>
      </w:r>
      <w:proofErr w:type="spellStart"/>
      <w:r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включая критерии этой оценки (по типам данных образовательных организаций), в том числе порядка создания комиссии по оценке последствий такого решения и подготовки ею заключений.</w:t>
      </w:r>
      <w:proofErr w:type="gramEnd"/>
    </w:p>
    <w:p w:rsidR="00E30213" w:rsidRPr="00FF6181" w:rsidRDefault="00E30213" w:rsidP="00E30213">
      <w:pPr>
        <w:spacing w:line="236" w:lineRule="auto"/>
        <w:ind w:firstLine="569"/>
        <w:jc w:val="both"/>
        <w:rPr>
          <w:rFonts w:eastAsia="Times New Roman"/>
          <w:sz w:val="28"/>
          <w:szCs w:val="28"/>
        </w:rPr>
      </w:pPr>
      <w:r w:rsidRPr="00FF6181">
        <w:rPr>
          <w:rFonts w:eastAsia="Times New Roman"/>
          <w:sz w:val="28"/>
          <w:szCs w:val="28"/>
        </w:rPr>
        <w:t>9.15. При согласии на ликвидацию юридического лица муниципальной формы собственности Учредитель издает постановление, которым назначает ликвидационную комиссию.</w:t>
      </w:r>
    </w:p>
    <w:p w:rsidR="00E30213" w:rsidRPr="00FF6181" w:rsidRDefault="00E30213" w:rsidP="00E30213">
      <w:pPr>
        <w:spacing w:line="15" w:lineRule="exact"/>
        <w:jc w:val="both"/>
        <w:rPr>
          <w:rFonts w:eastAsia="Times New Roman"/>
          <w:sz w:val="28"/>
          <w:szCs w:val="28"/>
        </w:rPr>
      </w:pPr>
    </w:p>
    <w:p w:rsidR="00E30213" w:rsidRPr="00FF6181" w:rsidRDefault="00E30213" w:rsidP="00E30213">
      <w:pPr>
        <w:spacing w:line="234" w:lineRule="auto"/>
        <w:ind w:firstLine="569"/>
        <w:jc w:val="both"/>
        <w:rPr>
          <w:rFonts w:eastAsia="Times New Roman"/>
          <w:sz w:val="28"/>
          <w:szCs w:val="28"/>
        </w:rPr>
      </w:pPr>
      <w:r w:rsidRPr="00FF6181">
        <w:rPr>
          <w:rFonts w:eastAsia="Times New Roman"/>
          <w:sz w:val="28"/>
          <w:szCs w:val="28"/>
        </w:rPr>
        <w:lastRenderedPageBreak/>
        <w:t>При ликвидации Учреждения по решению суда мероприятия, указанные в п. 9.14., не проводятся.</w:t>
      </w:r>
    </w:p>
    <w:p w:rsidR="00E30213" w:rsidRPr="00FF6181" w:rsidRDefault="00E30213" w:rsidP="00E30213">
      <w:pPr>
        <w:spacing w:line="17" w:lineRule="exact"/>
        <w:jc w:val="both"/>
        <w:rPr>
          <w:rFonts w:eastAsia="Times New Roman"/>
          <w:sz w:val="28"/>
          <w:szCs w:val="28"/>
        </w:rPr>
      </w:pPr>
    </w:p>
    <w:p w:rsidR="00E30213" w:rsidRPr="00FF6181" w:rsidRDefault="00E30213" w:rsidP="00E30213">
      <w:pPr>
        <w:spacing w:line="237" w:lineRule="auto"/>
        <w:ind w:firstLine="569"/>
        <w:jc w:val="both"/>
        <w:rPr>
          <w:rFonts w:eastAsia="Times New Roman"/>
          <w:sz w:val="28"/>
          <w:szCs w:val="28"/>
        </w:rPr>
      </w:pPr>
      <w:r w:rsidRPr="00FF6181">
        <w:rPr>
          <w:rFonts w:eastAsia="Times New Roman"/>
          <w:sz w:val="28"/>
          <w:szCs w:val="28"/>
        </w:rPr>
        <w:t xml:space="preserve">9.16. На основании постановления Учредителя Палата имущественных и земельных отношений </w:t>
      </w:r>
      <w:proofErr w:type="spellStart"/>
      <w:r w:rsidRPr="00FF6181">
        <w:rPr>
          <w:rFonts w:eastAsia="Times New Roman"/>
          <w:sz w:val="28"/>
          <w:szCs w:val="28"/>
        </w:rPr>
        <w:t>Кайбицкого</w:t>
      </w:r>
      <w:proofErr w:type="spellEnd"/>
      <w:r w:rsidRPr="00FF6181">
        <w:rPr>
          <w:rFonts w:eastAsia="Times New Roman"/>
          <w:sz w:val="28"/>
          <w:szCs w:val="28"/>
        </w:rPr>
        <w:t xml:space="preserve"> муниципального района, отдел образования совместно с ликвидационной комиссией и другими органами осуществляют процедуру ликвидации юридического лица в соответствии с действующим законодательством.</w:t>
      </w:r>
    </w:p>
    <w:p w:rsidR="00E30213" w:rsidRPr="00FF6181" w:rsidRDefault="00E30213" w:rsidP="00E30213">
      <w:pPr>
        <w:spacing w:line="237" w:lineRule="auto"/>
        <w:ind w:firstLine="569"/>
        <w:jc w:val="both"/>
        <w:rPr>
          <w:rFonts w:eastAsia="Times New Roman"/>
          <w:sz w:val="28"/>
          <w:szCs w:val="28"/>
        </w:rPr>
      </w:pPr>
      <w:r w:rsidRPr="00FF6181">
        <w:rPr>
          <w:rFonts w:eastAsia="Times New Roman"/>
          <w:sz w:val="28"/>
          <w:szCs w:val="28"/>
        </w:rPr>
        <w:t>9.17. Ликвидация Учреждения осуществляется, как правило, по окончании учебного года. Ответственность за перевод обучающихся, воспитанников в другие Учреждения по согласованию с их родителями (законными представителями) возлагается на Учредителя.</w:t>
      </w:r>
    </w:p>
    <w:p w:rsidR="00E30213" w:rsidRPr="00FF6181" w:rsidRDefault="00E30213" w:rsidP="00E30213">
      <w:pPr>
        <w:spacing w:line="17" w:lineRule="exact"/>
        <w:jc w:val="both"/>
        <w:rPr>
          <w:rFonts w:eastAsia="Times New Roman"/>
          <w:sz w:val="28"/>
          <w:szCs w:val="28"/>
        </w:rPr>
      </w:pPr>
    </w:p>
    <w:p w:rsidR="00E30213" w:rsidRPr="00FF6181" w:rsidRDefault="00E30213" w:rsidP="00E30213">
      <w:pPr>
        <w:spacing w:line="238" w:lineRule="auto"/>
        <w:ind w:firstLine="569"/>
        <w:jc w:val="both"/>
        <w:rPr>
          <w:rFonts w:eastAsia="Times New Roman"/>
          <w:sz w:val="28"/>
          <w:szCs w:val="28"/>
        </w:rPr>
      </w:pPr>
      <w:r w:rsidRPr="00FF6181">
        <w:rPr>
          <w:rFonts w:eastAsia="Times New Roman"/>
          <w:sz w:val="28"/>
          <w:szCs w:val="28"/>
        </w:rPr>
        <w:t xml:space="preserve">9.18. При ликвидации </w:t>
      </w:r>
      <w:proofErr w:type="gramStart"/>
      <w:r w:rsidRPr="00FF6181">
        <w:rPr>
          <w:rFonts w:eastAsia="Times New Roman"/>
          <w:sz w:val="28"/>
          <w:szCs w:val="28"/>
        </w:rPr>
        <w:t>Учреждения</w:t>
      </w:r>
      <w:proofErr w:type="gramEnd"/>
      <w:r w:rsidRPr="00FF6181">
        <w:rPr>
          <w:rFonts w:eastAsia="Times New Roman"/>
          <w:sz w:val="28"/>
          <w:szCs w:val="28"/>
        </w:rPr>
        <w:t xml:space="preserve"> учитываемые на отдельном балансе доходы, полученные от предпринимательской деятельности, и приобретенное за счет этих доходов имущество за вычетом платежей, связанных с выполнением обязательств, направляются на развитие образования в соответствии с законодательством Российской Федерации.</w:t>
      </w:r>
    </w:p>
    <w:p w:rsidR="00E30213" w:rsidRPr="00FF6181" w:rsidRDefault="00E30213" w:rsidP="00E30213">
      <w:pPr>
        <w:spacing w:line="13" w:lineRule="exact"/>
        <w:jc w:val="both"/>
        <w:rPr>
          <w:rFonts w:eastAsia="Times New Roman"/>
          <w:sz w:val="28"/>
          <w:szCs w:val="28"/>
        </w:rPr>
      </w:pPr>
    </w:p>
    <w:p w:rsidR="00E30213" w:rsidRPr="00FF6181" w:rsidRDefault="00E30213" w:rsidP="00E30213">
      <w:pPr>
        <w:spacing w:line="236" w:lineRule="auto"/>
        <w:ind w:firstLine="569"/>
        <w:jc w:val="both"/>
        <w:rPr>
          <w:rFonts w:eastAsia="Times New Roman"/>
          <w:sz w:val="28"/>
          <w:szCs w:val="28"/>
        </w:rPr>
      </w:pPr>
      <w:r w:rsidRPr="00FF6181">
        <w:rPr>
          <w:rFonts w:eastAsia="Times New Roman"/>
          <w:sz w:val="28"/>
          <w:szCs w:val="28"/>
        </w:rPr>
        <w:t xml:space="preserve">9.19. </w:t>
      </w:r>
      <w:proofErr w:type="gramStart"/>
      <w:r w:rsidRPr="00FF6181">
        <w:rPr>
          <w:rFonts w:eastAsia="Times New Roman"/>
          <w:sz w:val="28"/>
          <w:szCs w:val="28"/>
        </w:rPr>
        <w:t>Ликвидация Учреждения считается завершенной, а Учреждение - прекратившим свое существование после внесения об этом записи в Единый государственный реестр юридических лиц.</w:t>
      </w:r>
      <w:proofErr w:type="gramEnd"/>
    </w:p>
    <w:p w:rsidR="00E30213" w:rsidRPr="00FF6181" w:rsidRDefault="00E30213" w:rsidP="00E30213">
      <w:pPr>
        <w:spacing w:line="14" w:lineRule="exact"/>
        <w:jc w:val="both"/>
        <w:rPr>
          <w:rFonts w:eastAsia="Times New Roman"/>
          <w:sz w:val="28"/>
          <w:szCs w:val="28"/>
        </w:rPr>
      </w:pPr>
    </w:p>
    <w:p w:rsidR="00E30213" w:rsidRPr="00FF6181" w:rsidRDefault="00E30213" w:rsidP="00E30213">
      <w:pPr>
        <w:spacing w:line="234" w:lineRule="auto"/>
        <w:ind w:firstLine="569"/>
        <w:jc w:val="both"/>
        <w:rPr>
          <w:rFonts w:eastAsia="Times New Roman"/>
          <w:sz w:val="28"/>
          <w:szCs w:val="28"/>
        </w:rPr>
      </w:pPr>
      <w:r w:rsidRPr="00FF6181">
        <w:rPr>
          <w:rFonts w:eastAsia="Times New Roman"/>
          <w:sz w:val="28"/>
          <w:szCs w:val="28"/>
        </w:rPr>
        <w:t xml:space="preserve">9.20. </w:t>
      </w:r>
      <w:proofErr w:type="gramStart"/>
      <w:r w:rsidRPr="00FF6181">
        <w:rPr>
          <w:rFonts w:eastAsia="Times New Roman"/>
          <w:sz w:val="28"/>
          <w:szCs w:val="28"/>
        </w:rPr>
        <w:t>При недостаточности у ликвидируемого Учреждения денежных средств для удовлетворения требований кредиторов последние вправе</w:t>
      </w:r>
      <w:proofErr w:type="gramEnd"/>
    </w:p>
    <w:p w:rsidR="00E30213" w:rsidRPr="00FF6181" w:rsidRDefault="00E30213" w:rsidP="00E30213">
      <w:pPr>
        <w:spacing w:line="235" w:lineRule="auto"/>
        <w:ind w:right="20"/>
        <w:jc w:val="both"/>
        <w:rPr>
          <w:sz w:val="28"/>
          <w:szCs w:val="28"/>
        </w:rPr>
      </w:pPr>
      <w:r w:rsidRPr="00FF6181">
        <w:rPr>
          <w:rFonts w:eastAsia="Times New Roman"/>
          <w:sz w:val="28"/>
          <w:szCs w:val="28"/>
        </w:rPr>
        <w:t>обратиться в суд с иском об удовлетворении оставшейся части требований за счет учредителя этого учреждения.</w:t>
      </w:r>
    </w:p>
    <w:p w:rsidR="00E30213" w:rsidRPr="00FF6181" w:rsidRDefault="00E30213" w:rsidP="00E30213">
      <w:pPr>
        <w:spacing w:line="15" w:lineRule="exact"/>
        <w:jc w:val="both"/>
        <w:rPr>
          <w:sz w:val="28"/>
          <w:szCs w:val="28"/>
        </w:rPr>
      </w:pPr>
    </w:p>
    <w:p w:rsidR="00E30213" w:rsidRPr="00FF6181" w:rsidRDefault="00E30213" w:rsidP="00E30213">
      <w:pPr>
        <w:spacing w:line="237" w:lineRule="auto"/>
        <w:ind w:firstLine="569"/>
        <w:jc w:val="both"/>
        <w:rPr>
          <w:sz w:val="28"/>
          <w:szCs w:val="28"/>
        </w:rPr>
      </w:pPr>
      <w:r w:rsidRPr="00FF6181">
        <w:rPr>
          <w:rFonts w:eastAsia="Times New Roman"/>
          <w:sz w:val="28"/>
          <w:szCs w:val="28"/>
        </w:rPr>
        <w:t>9.21. В целях обеспечения сохранности при ликвидации Учреждения</w:t>
      </w:r>
      <w:r>
        <w:rPr>
          <w:rFonts w:eastAsia="Times New Roman"/>
          <w:sz w:val="28"/>
          <w:szCs w:val="28"/>
        </w:rPr>
        <w:t xml:space="preserve"> </w:t>
      </w:r>
      <w:r w:rsidRPr="00FF6181">
        <w:rPr>
          <w:rFonts w:eastAsia="Times New Roman"/>
          <w:sz w:val="28"/>
          <w:szCs w:val="28"/>
        </w:rPr>
        <w:t xml:space="preserve">документация, являющаяся источником комплектования архивного фонда и образовавшаяся в результате его деятельности, а также документация по личному составу передаются на хранение в архив </w:t>
      </w:r>
      <w:proofErr w:type="spellStart"/>
      <w:r w:rsidRPr="00FF6181">
        <w:rPr>
          <w:rFonts w:eastAsia="Times New Roman"/>
          <w:sz w:val="28"/>
          <w:szCs w:val="28"/>
        </w:rPr>
        <w:t>Кайбицкого</w:t>
      </w:r>
      <w:proofErr w:type="spellEnd"/>
      <w:r>
        <w:rPr>
          <w:rFonts w:eastAsia="Times New Roman"/>
          <w:sz w:val="28"/>
          <w:szCs w:val="28"/>
        </w:rPr>
        <w:t xml:space="preserve"> </w:t>
      </w:r>
      <w:r w:rsidRPr="00FF6181">
        <w:rPr>
          <w:rFonts w:eastAsia="Times New Roman"/>
          <w:sz w:val="28"/>
          <w:szCs w:val="28"/>
        </w:rPr>
        <w:t>муниципального района.</w:t>
      </w:r>
    </w:p>
    <w:p w:rsidR="00E30213" w:rsidRPr="00FF6181" w:rsidRDefault="00E30213" w:rsidP="00E30213">
      <w:pPr>
        <w:spacing w:line="21" w:lineRule="exact"/>
        <w:jc w:val="both"/>
        <w:rPr>
          <w:sz w:val="28"/>
          <w:szCs w:val="28"/>
        </w:rPr>
      </w:pPr>
    </w:p>
    <w:p w:rsidR="00E30213" w:rsidRDefault="00E30213" w:rsidP="00E30213">
      <w:pPr>
        <w:spacing w:line="237" w:lineRule="auto"/>
        <w:ind w:firstLine="569"/>
        <w:jc w:val="both"/>
        <w:rPr>
          <w:rFonts w:eastAsia="Times New Roman"/>
          <w:sz w:val="28"/>
          <w:szCs w:val="28"/>
        </w:rPr>
      </w:pPr>
      <w:r w:rsidRPr="00FF6181">
        <w:rPr>
          <w:rFonts w:eastAsia="Times New Roman"/>
          <w:sz w:val="28"/>
          <w:szCs w:val="28"/>
        </w:rPr>
        <w:t>9.22. 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учредителю Учреждения.</w:t>
      </w:r>
    </w:p>
    <w:p w:rsidR="00E30213" w:rsidRPr="00FF6181" w:rsidRDefault="00E30213" w:rsidP="00E30213">
      <w:pPr>
        <w:tabs>
          <w:tab w:val="left" w:pos="720"/>
        </w:tabs>
        <w:ind w:left="720"/>
        <w:jc w:val="both"/>
        <w:rPr>
          <w:rFonts w:eastAsia="Times New Roman"/>
          <w:sz w:val="28"/>
          <w:szCs w:val="28"/>
        </w:rPr>
      </w:pPr>
    </w:p>
    <w:p w:rsidR="00E30213" w:rsidRPr="00FF6181" w:rsidRDefault="00E30213" w:rsidP="00E30213">
      <w:pPr>
        <w:numPr>
          <w:ilvl w:val="0"/>
          <w:numId w:val="47"/>
        </w:numPr>
        <w:tabs>
          <w:tab w:val="left" w:pos="3540"/>
        </w:tabs>
        <w:ind w:left="3540" w:hanging="417"/>
        <w:jc w:val="both"/>
        <w:rPr>
          <w:rFonts w:eastAsia="Times New Roman"/>
          <w:b/>
          <w:bCs/>
          <w:sz w:val="28"/>
          <w:szCs w:val="28"/>
        </w:rPr>
      </w:pPr>
      <w:r w:rsidRPr="00FF6181">
        <w:rPr>
          <w:rFonts w:eastAsia="Times New Roman"/>
          <w:b/>
          <w:bCs/>
          <w:sz w:val="28"/>
          <w:szCs w:val="28"/>
        </w:rPr>
        <w:t>Заключительные положения</w:t>
      </w:r>
    </w:p>
    <w:p w:rsidR="00E30213" w:rsidRPr="00FF6181" w:rsidRDefault="00E30213" w:rsidP="00E30213">
      <w:pPr>
        <w:spacing w:line="333" w:lineRule="exact"/>
        <w:jc w:val="both"/>
        <w:rPr>
          <w:sz w:val="28"/>
          <w:szCs w:val="28"/>
        </w:rPr>
      </w:pPr>
    </w:p>
    <w:p w:rsidR="00E30213" w:rsidRPr="00FF6181" w:rsidRDefault="00E30213" w:rsidP="00E30213">
      <w:pPr>
        <w:spacing w:line="236" w:lineRule="auto"/>
        <w:ind w:firstLine="708"/>
        <w:jc w:val="both"/>
        <w:rPr>
          <w:sz w:val="28"/>
          <w:szCs w:val="28"/>
        </w:rPr>
        <w:sectPr w:rsidR="00E30213" w:rsidRPr="00FF6181">
          <w:pgSz w:w="11900" w:h="16838"/>
          <w:pgMar w:top="714" w:right="846" w:bottom="188" w:left="1280" w:header="0" w:footer="0" w:gutter="0"/>
          <w:cols w:space="720" w:equalWidth="0">
            <w:col w:w="9780"/>
          </w:cols>
        </w:sectPr>
      </w:pPr>
      <w:r w:rsidRPr="00FF6181">
        <w:rPr>
          <w:rFonts w:eastAsia="Times New Roman"/>
          <w:sz w:val="28"/>
          <w:szCs w:val="28"/>
        </w:rPr>
        <w:t>10.1. Все вопросы, не урегулированные настоящим Уставом, регулируются действующим законодательством и локальными</w:t>
      </w:r>
      <w:r>
        <w:rPr>
          <w:rFonts w:eastAsia="Times New Roman"/>
          <w:sz w:val="28"/>
          <w:szCs w:val="28"/>
        </w:rPr>
        <w:t xml:space="preserve"> нормативными актами Учреждения</w:t>
      </w:r>
    </w:p>
    <w:p w:rsidR="0092796C" w:rsidRPr="00FF6181" w:rsidRDefault="00340738" w:rsidP="0092796C">
      <w:pPr>
        <w:tabs>
          <w:tab w:val="left" w:pos="1420"/>
          <w:tab w:val="left" w:pos="3640"/>
          <w:tab w:val="left" w:pos="4500"/>
          <w:tab w:val="left" w:pos="6440"/>
          <w:tab w:val="left" w:pos="8260"/>
        </w:tabs>
        <w:jc w:val="both"/>
        <w:rPr>
          <w:sz w:val="28"/>
          <w:szCs w:val="28"/>
        </w:rPr>
        <w:sectPr w:rsidR="0092796C" w:rsidRPr="00FF6181">
          <w:pgSz w:w="11900" w:h="16838"/>
          <w:pgMar w:top="714" w:right="846" w:bottom="188" w:left="1280" w:header="0" w:footer="0" w:gutter="0"/>
          <w:cols w:space="720" w:equalWidth="0">
            <w:col w:w="9780"/>
          </w:cols>
        </w:sectPr>
      </w:pPr>
      <w:r>
        <w:rPr>
          <w:noProof/>
          <w:sz w:val="28"/>
          <w:szCs w:val="28"/>
        </w:rPr>
        <w:lastRenderedPageBreak/>
        <w:drawing>
          <wp:inline distT="0" distB="0" distL="0" distR="0">
            <wp:extent cx="6206490" cy="8533924"/>
            <wp:effectExtent l="19050" t="0" r="3810" b="0"/>
            <wp:docPr id="2" name="Рисунок 2" descr="C:\Users\миляуша\Desktop\устав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иляуша\Desktop\устав 2 001.jpg"/>
                    <pic:cNvPicPr>
                      <a:picLocks noChangeAspect="1" noChangeArrowheads="1"/>
                    </pic:cNvPicPr>
                  </pic:nvPicPr>
                  <pic:blipFill>
                    <a:blip r:embed="rId10" cstate="print"/>
                    <a:srcRect/>
                    <a:stretch>
                      <a:fillRect/>
                    </a:stretch>
                  </pic:blipFill>
                  <pic:spPr bwMode="auto">
                    <a:xfrm>
                      <a:off x="0" y="0"/>
                      <a:ext cx="6206490" cy="8533924"/>
                    </a:xfrm>
                    <a:prstGeom prst="rect">
                      <a:avLst/>
                    </a:prstGeom>
                    <a:noFill/>
                    <a:ln w="9525">
                      <a:noFill/>
                      <a:miter lim="800000"/>
                      <a:headEnd/>
                      <a:tailEnd/>
                    </a:ln>
                  </pic:spPr>
                </pic:pic>
              </a:graphicData>
            </a:graphic>
          </wp:inline>
        </w:drawing>
      </w:r>
    </w:p>
    <w:p w:rsidR="00E50FD0" w:rsidRPr="00FF6181" w:rsidRDefault="00E50FD0" w:rsidP="00E50FD0">
      <w:pPr>
        <w:spacing w:line="18" w:lineRule="exact"/>
        <w:jc w:val="both"/>
        <w:rPr>
          <w:sz w:val="28"/>
          <w:szCs w:val="28"/>
        </w:rPr>
      </w:pPr>
    </w:p>
    <w:p w:rsidR="0002671C" w:rsidRPr="00FF6181" w:rsidRDefault="0002671C" w:rsidP="00FF6181">
      <w:pPr>
        <w:spacing w:line="237" w:lineRule="auto"/>
        <w:ind w:firstLine="708"/>
        <w:jc w:val="both"/>
        <w:rPr>
          <w:sz w:val="28"/>
          <w:szCs w:val="28"/>
        </w:rPr>
      </w:pPr>
    </w:p>
    <w:p w:rsidR="0002671C" w:rsidRPr="00FF6181" w:rsidRDefault="0002671C" w:rsidP="00FF6181">
      <w:pPr>
        <w:spacing w:line="200" w:lineRule="exact"/>
        <w:jc w:val="both"/>
        <w:rPr>
          <w:sz w:val="28"/>
          <w:szCs w:val="28"/>
        </w:rPr>
      </w:pPr>
    </w:p>
    <w:p w:rsidR="0002671C" w:rsidRPr="00FF6181" w:rsidRDefault="0002671C" w:rsidP="00FF6181">
      <w:pPr>
        <w:spacing w:line="200" w:lineRule="exact"/>
        <w:jc w:val="both"/>
        <w:rPr>
          <w:sz w:val="28"/>
          <w:szCs w:val="28"/>
        </w:rPr>
      </w:pPr>
    </w:p>
    <w:p w:rsidR="0002671C" w:rsidRPr="00FF6181" w:rsidRDefault="0002671C" w:rsidP="00FF6181">
      <w:pPr>
        <w:jc w:val="both"/>
        <w:rPr>
          <w:sz w:val="28"/>
          <w:szCs w:val="28"/>
        </w:rPr>
        <w:sectPr w:rsidR="0002671C" w:rsidRPr="00FF6181">
          <w:pgSz w:w="11900" w:h="16838"/>
          <w:pgMar w:top="714" w:right="846" w:bottom="188" w:left="1280" w:header="0" w:footer="0" w:gutter="0"/>
          <w:cols w:space="720" w:equalWidth="0">
            <w:col w:w="9780"/>
          </w:cols>
        </w:sectPr>
      </w:pPr>
    </w:p>
    <w:p w:rsidR="00E50FD0" w:rsidRPr="00FF6181" w:rsidRDefault="00E50FD0" w:rsidP="00E50FD0">
      <w:pPr>
        <w:spacing w:line="329" w:lineRule="exact"/>
        <w:jc w:val="both"/>
        <w:rPr>
          <w:sz w:val="28"/>
          <w:szCs w:val="28"/>
        </w:rPr>
      </w:pPr>
    </w:p>
    <w:p w:rsidR="00E50FD0" w:rsidRPr="00FF6181" w:rsidRDefault="00E50FD0" w:rsidP="00E50FD0">
      <w:pPr>
        <w:spacing w:line="15" w:lineRule="exact"/>
        <w:jc w:val="both"/>
        <w:rPr>
          <w:sz w:val="28"/>
          <w:szCs w:val="28"/>
        </w:rPr>
      </w:pPr>
    </w:p>
    <w:p w:rsidR="00E50FD0" w:rsidRPr="00FF6181" w:rsidRDefault="00E50FD0" w:rsidP="00E50FD0">
      <w:pPr>
        <w:spacing w:line="13" w:lineRule="exact"/>
        <w:jc w:val="both"/>
        <w:rPr>
          <w:rFonts w:eastAsia="Times New Roman"/>
          <w:sz w:val="28"/>
          <w:szCs w:val="28"/>
        </w:rPr>
      </w:pPr>
    </w:p>
    <w:p w:rsidR="0002671C" w:rsidRPr="00FF6181" w:rsidRDefault="0002671C" w:rsidP="00FF6181">
      <w:pPr>
        <w:spacing w:line="200" w:lineRule="exact"/>
        <w:jc w:val="both"/>
        <w:rPr>
          <w:sz w:val="28"/>
          <w:szCs w:val="28"/>
        </w:rPr>
      </w:pPr>
    </w:p>
    <w:p w:rsidR="0002671C" w:rsidRPr="00FF6181" w:rsidRDefault="0002671C" w:rsidP="00FF6181">
      <w:pPr>
        <w:spacing w:line="200" w:lineRule="exact"/>
        <w:jc w:val="both"/>
        <w:rPr>
          <w:sz w:val="28"/>
          <w:szCs w:val="28"/>
        </w:rPr>
      </w:pPr>
    </w:p>
    <w:p w:rsidR="0002671C" w:rsidRPr="00FF6181" w:rsidRDefault="0002671C" w:rsidP="00FF6181">
      <w:pPr>
        <w:spacing w:line="236" w:lineRule="exact"/>
        <w:jc w:val="both"/>
        <w:rPr>
          <w:sz w:val="28"/>
          <w:szCs w:val="28"/>
        </w:rPr>
      </w:pPr>
    </w:p>
    <w:p w:rsidR="0002671C" w:rsidRPr="00FF6181" w:rsidRDefault="0002671C" w:rsidP="00FF6181">
      <w:pPr>
        <w:jc w:val="both"/>
        <w:rPr>
          <w:sz w:val="28"/>
          <w:szCs w:val="28"/>
        </w:rPr>
        <w:sectPr w:rsidR="0002671C" w:rsidRPr="00FF6181">
          <w:pgSz w:w="11900" w:h="16838"/>
          <w:pgMar w:top="714" w:right="846" w:bottom="188" w:left="1277" w:header="0" w:footer="0" w:gutter="0"/>
          <w:cols w:space="720" w:equalWidth="0">
            <w:col w:w="9783"/>
          </w:cols>
        </w:sectPr>
      </w:pPr>
    </w:p>
    <w:p w:rsidR="0002671C" w:rsidRPr="00FF6181" w:rsidRDefault="0002671C" w:rsidP="00FF6181">
      <w:pPr>
        <w:spacing w:line="17" w:lineRule="exact"/>
        <w:jc w:val="both"/>
        <w:rPr>
          <w:sz w:val="28"/>
          <w:szCs w:val="28"/>
        </w:rPr>
      </w:pPr>
    </w:p>
    <w:p w:rsidR="0002671C" w:rsidRPr="00FF6181" w:rsidRDefault="0002671C" w:rsidP="00FF6181">
      <w:pPr>
        <w:spacing w:line="4" w:lineRule="exact"/>
        <w:jc w:val="both"/>
        <w:rPr>
          <w:sz w:val="28"/>
          <w:szCs w:val="28"/>
        </w:rPr>
      </w:pPr>
    </w:p>
    <w:p w:rsidR="0002671C" w:rsidRPr="00FF6181" w:rsidRDefault="0002671C" w:rsidP="00FF6181">
      <w:pPr>
        <w:spacing w:line="15" w:lineRule="exact"/>
        <w:jc w:val="both"/>
        <w:rPr>
          <w:sz w:val="28"/>
          <w:szCs w:val="28"/>
        </w:rPr>
      </w:pPr>
    </w:p>
    <w:p w:rsidR="00E50FD0" w:rsidRPr="00FF6181" w:rsidRDefault="00E50FD0" w:rsidP="00E50FD0">
      <w:pPr>
        <w:spacing w:line="16" w:lineRule="exact"/>
        <w:jc w:val="both"/>
        <w:rPr>
          <w:sz w:val="28"/>
          <w:szCs w:val="28"/>
        </w:rPr>
      </w:pPr>
    </w:p>
    <w:p w:rsidR="0002671C" w:rsidRPr="00FF6181" w:rsidRDefault="0002671C" w:rsidP="00FF6181">
      <w:pPr>
        <w:spacing w:line="200" w:lineRule="exact"/>
        <w:jc w:val="both"/>
        <w:rPr>
          <w:sz w:val="28"/>
          <w:szCs w:val="28"/>
        </w:rPr>
      </w:pPr>
    </w:p>
    <w:p w:rsidR="0002671C" w:rsidRPr="00FF6181" w:rsidRDefault="0002671C" w:rsidP="00FF6181">
      <w:pPr>
        <w:spacing w:line="200" w:lineRule="exact"/>
        <w:jc w:val="both"/>
        <w:rPr>
          <w:sz w:val="28"/>
          <w:szCs w:val="28"/>
        </w:rPr>
      </w:pPr>
    </w:p>
    <w:p w:rsidR="0002671C" w:rsidRPr="00FF6181" w:rsidRDefault="0002671C" w:rsidP="00FF6181">
      <w:pPr>
        <w:jc w:val="both"/>
        <w:rPr>
          <w:sz w:val="28"/>
          <w:szCs w:val="28"/>
        </w:rPr>
        <w:sectPr w:rsidR="0002671C" w:rsidRPr="00FF6181">
          <w:pgSz w:w="11900" w:h="16838"/>
          <w:pgMar w:top="714" w:right="846" w:bottom="188" w:left="1280" w:header="0" w:footer="0" w:gutter="0"/>
          <w:cols w:space="720" w:equalWidth="0">
            <w:col w:w="9780"/>
          </w:cols>
        </w:sectPr>
      </w:pPr>
    </w:p>
    <w:p w:rsidR="0002671C" w:rsidRPr="00FF6181" w:rsidRDefault="0002671C" w:rsidP="00FF6181">
      <w:pPr>
        <w:spacing w:line="279" w:lineRule="exact"/>
        <w:jc w:val="both"/>
        <w:rPr>
          <w:sz w:val="28"/>
          <w:szCs w:val="28"/>
        </w:rPr>
      </w:pPr>
    </w:p>
    <w:p w:rsidR="004F309B" w:rsidRPr="00FF6181" w:rsidRDefault="004F309B" w:rsidP="004F309B">
      <w:pPr>
        <w:tabs>
          <w:tab w:val="left" w:pos="780"/>
        </w:tabs>
        <w:spacing w:line="234" w:lineRule="auto"/>
        <w:jc w:val="both"/>
        <w:rPr>
          <w:rFonts w:eastAsia="Times New Roman"/>
          <w:sz w:val="28"/>
          <w:szCs w:val="28"/>
        </w:rPr>
      </w:pPr>
    </w:p>
    <w:p w:rsidR="004F309B" w:rsidRPr="00FF6181" w:rsidRDefault="004F309B" w:rsidP="00FF6181">
      <w:pPr>
        <w:jc w:val="both"/>
        <w:rPr>
          <w:sz w:val="28"/>
          <w:szCs w:val="28"/>
        </w:rPr>
        <w:sectPr w:rsidR="004F309B" w:rsidRPr="00FF6181">
          <w:pgSz w:w="11900" w:h="16838"/>
          <w:pgMar w:top="714" w:right="846" w:bottom="188" w:left="1277" w:header="0" w:footer="0" w:gutter="0"/>
          <w:cols w:space="720" w:equalWidth="0">
            <w:col w:w="9783"/>
          </w:cols>
        </w:sectPr>
      </w:pPr>
    </w:p>
    <w:p w:rsidR="0002671C" w:rsidRPr="00FF6181" w:rsidRDefault="0002671C" w:rsidP="00FF6181">
      <w:pPr>
        <w:spacing w:line="17" w:lineRule="exact"/>
        <w:jc w:val="both"/>
        <w:rPr>
          <w:sz w:val="28"/>
          <w:szCs w:val="28"/>
        </w:rPr>
      </w:pPr>
    </w:p>
    <w:p w:rsidR="0002671C" w:rsidRPr="00E50FD0" w:rsidRDefault="0002671C" w:rsidP="00E50FD0">
      <w:pPr>
        <w:rPr>
          <w:sz w:val="28"/>
          <w:szCs w:val="28"/>
        </w:rPr>
        <w:sectPr w:rsidR="0002671C" w:rsidRPr="00E50FD0">
          <w:pgSz w:w="11900" w:h="16838"/>
          <w:pgMar w:top="714" w:right="846" w:bottom="188" w:left="1280" w:header="0" w:footer="0" w:gutter="0"/>
          <w:cols w:space="720" w:equalWidth="0">
            <w:col w:w="9780"/>
          </w:cols>
        </w:sectPr>
      </w:pPr>
    </w:p>
    <w:p w:rsidR="0002671C" w:rsidRPr="0066411C" w:rsidRDefault="0002671C" w:rsidP="0066411C">
      <w:pPr>
        <w:tabs>
          <w:tab w:val="left" w:pos="5400"/>
          <w:tab w:val="right" w:pos="9921"/>
        </w:tabs>
        <w:rPr>
          <w:rFonts w:eastAsia="Cambria"/>
          <w:b/>
          <w:sz w:val="28"/>
          <w:szCs w:val="28"/>
          <w:lang w:eastAsia="en-US"/>
        </w:rPr>
      </w:pPr>
    </w:p>
    <w:sectPr w:rsidR="0002671C" w:rsidRPr="0066411C" w:rsidSect="00797955">
      <w:pgSz w:w="11906" w:h="16838"/>
      <w:pgMar w:top="1134" w:right="850"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05C8" w:rsidRDefault="008D05C8" w:rsidP="0066411C">
      <w:r>
        <w:separator/>
      </w:r>
    </w:p>
  </w:endnote>
  <w:endnote w:type="continuationSeparator" w:id="0">
    <w:p w:rsidR="008D05C8" w:rsidRDefault="008D05C8" w:rsidP="006641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3000076"/>
      <w:docPartObj>
        <w:docPartGallery w:val="Page Numbers (Bottom of Page)"/>
        <w:docPartUnique/>
      </w:docPartObj>
    </w:sdtPr>
    <w:sdtContent>
      <w:p w:rsidR="00E50FD0" w:rsidRDefault="00DA46A8">
        <w:pPr>
          <w:pStyle w:val="a7"/>
          <w:jc w:val="right"/>
        </w:pPr>
        <w:fldSimple w:instr=" PAGE   \* MERGEFORMAT ">
          <w:r w:rsidR="00340738">
            <w:rPr>
              <w:noProof/>
            </w:rPr>
            <w:t>31</w:t>
          </w:r>
        </w:fldSimple>
      </w:p>
    </w:sdtContent>
  </w:sdt>
  <w:p w:rsidR="00E50FD0" w:rsidRDefault="00E50FD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05C8" w:rsidRDefault="008D05C8" w:rsidP="0066411C">
      <w:r>
        <w:separator/>
      </w:r>
    </w:p>
  </w:footnote>
  <w:footnote w:type="continuationSeparator" w:id="0">
    <w:p w:rsidR="008D05C8" w:rsidRDefault="008D05C8" w:rsidP="006641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77427DB8"/>
    <w:lvl w:ilvl="0" w:tplc="88746CBA">
      <w:start w:val="1"/>
      <w:numFmt w:val="bullet"/>
      <w:lvlText w:val="-"/>
      <w:lvlJc w:val="left"/>
    </w:lvl>
    <w:lvl w:ilvl="1" w:tplc="89620F7A">
      <w:numFmt w:val="decimal"/>
      <w:lvlText w:val=""/>
      <w:lvlJc w:val="left"/>
    </w:lvl>
    <w:lvl w:ilvl="2" w:tplc="199029EC">
      <w:numFmt w:val="decimal"/>
      <w:lvlText w:val=""/>
      <w:lvlJc w:val="left"/>
    </w:lvl>
    <w:lvl w:ilvl="3" w:tplc="B41E6C62">
      <w:numFmt w:val="decimal"/>
      <w:lvlText w:val=""/>
      <w:lvlJc w:val="left"/>
    </w:lvl>
    <w:lvl w:ilvl="4" w:tplc="526416DE">
      <w:numFmt w:val="decimal"/>
      <w:lvlText w:val=""/>
      <w:lvlJc w:val="left"/>
    </w:lvl>
    <w:lvl w:ilvl="5" w:tplc="81981572">
      <w:numFmt w:val="decimal"/>
      <w:lvlText w:val=""/>
      <w:lvlJc w:val="left"/>
    </w:lvl>
    <w:lvl w:ilvl="6" w:tplc="22AEEB2C">
      <w:numFmt w:val="decimal"/>
      <w:lvlText w:val=""/>
      <w:lvlJc w:val="left"/>
    </w:lvl>
    <w:lvl w:ilvl="7" w:tplc="AD4024EA">
      <w:numFmt w:val="decimal"/>
      <w:lvlText w:val=""/>
      <w:lvlJc w:val="left"/>
    </w:lvl>
    <w:lvl w:ilvl="8" w:tplc="864A35DA">
      <w:numFmt w:val="decimal"/>
      <w:lvlText w:val=""/>
      <w:lvlJc w:val="left"/>
    </w:lvl>
  </w:abstractNum>
  <w:abstractNum w:abstractNumId="1">
    <w:nsid w:val="0000030A"/>
    <w:multiLevelType w:val="hybridMultilevel"/>
    <w:tmpl w:val="0E145392"/>
    <w:lvl w:ilvl="0" w:tplc="A2BE0064">
      <w:start w:val="1"/>
      <w:numFmt w:val="bullet"/>
      <w:lvlText w:val="-"/>
      <w:lvlJc w:val="left"/>
    </w:lvl>
    <w:lvl w:ilvl="1" w:tplc="52202086">
      <w:numFmt w:val="decimal"/>
      <w:lvlText w:val=""/>
      <w:lvlJc w:val="left"/>
    </w:lvl>
    <w:lvl w:ilvl="2" w:tplc="FB72E162">
      <w:numFmt w:val="decimal"/>
      <w:lvlText w:val=""/>
      <w:lvlJc w:val="left"/>
    </w:lvl>
    <w:lvl w:ilvl="3" w:tplc="0C3E1AA8">
      <w:numFmt w:val="decimal"/>
      <w:lvlText w:val=""/>
      <w:lvlJc w:val="left"/>
    </w:lvl>
    <w:lvl w:ilvl="4" w:tplc="219EF2DE">
      <w:numFmt w:val="decimal"/>
      <w:lvlText w:val=""/>
      <w:lvlJc w:val="left"/>
    </w:lvl>
    <w:lvl w:ilvl="5" w:tplc="B7A265E8">
      <w:numFmt w:val="decimal"/>
      <w:lvlText w:val=""/>
      <w:lvlJc w:val="left"/>
    </w:lvl>
    <w:lvl w:ilvl="6" w:tplc="05F4DE1C">
      <w:numFmt w:val="decimal"/>
      <w:lvlText w:val=""/>
      <w:lvlJc w:val="left"/>
    </w:lvl>
    <w:lvl w:ilvl="7" w:tplc="69A69CA4">
      <w:numFmt w:val="decimal"/>
      <w:lvlText w:val=""/>
      <w:lvlJc w:val="left"/>
    </w:lvl>
    <w:lvl w:ilvl="8" w:tplc="A7804978">
      <w:numFmt w:val="decimal"/>
      <w:lvlText w:val=""/>
      <w:lvlJc w:val="left"/>
    </w:lvl>
  </w:abstractNum>
  <w:abstractNum w:abstractNumId="2">
    <w:nsid w:val="00000732"/>
    <w:multiLevelType w:val="hybridMultilevel"/>
    <w:tmpl w:val="F7FC3D28"/>
    <w:lvl w:ilvl="0" w:tplc="8206A154">
      <w:start w:val="1"/>
      <w:numFmt w:val="bullet"/>
      <w:lvlText w:val="\endash "/>
      <w:lvlJc w:val="left"/>
    </w:lvl>
    <w:lvl w:ilvl="1" w:tplc="A89E46C4">
      <w:numFmt w:val="decimal"/>
      <w:lvlText w:val=""/>
      <w:lvlJc w:val="left"/>
    </w:lvl>
    <w:lvl w:ilvl="2" w:tplc="5FE08A00">
      <w:numFmt w:val="decimal"/>
      <w:lvlText w:val=""/>
      <w:lvlJc w:val="left"/>
    </w:lvl>
    <w:lvl w:ilvl="3" w:tplc="C0D66CA2">
      <w:numFmt w:val="decimal"/>
      <w:lvlText w:val=""/>
      <w:lvlJc w:val="left"/>
    </w:lvl>
    <w:lvl w:ilvl="4" w:tplc="FE2A5674">
      <w:numFmt w:val="decimal"/>
      <w:lvlText w:val=""/>
      <w:lvlJc w:val="left"/>
    </w:lvl>
    <w:lvl w:ilvl="5" w:tplc="13B8D83C">
      <w:numFmt w:val="decimal"/>
      <w:lvlText w:val=""/>
      <w:lvlJc w:val="left"/>
    </w:lvl>
    <w:lvl w:ilvl="6" w:tplc="136A223C">
      <w:numFmt w:val="decimal"/>
      <w:lvlText w:val=""/>
      <w:lvlJc w:val="left"/>
    </w:lvl>
    <w:lvl w:ilvl="7" w:tplc="BF78123C">
      <w:numFmt w:val="decimal"/>
      <w:lvlText w:val=""/>
      <w:lvlJc w:val="left"/>
    </w:lvl>
    <w:lvl w:ilvl="8" w:tplc="F564C106">
      <w:numFmt w:val="decimal"/>
      <w:lvlText w:val=""/>
      <w:lvlJc w:val="left"/>
    </w:lvl>
  </w:abstractNum>
  <w:abstractNum w:abstractNumId="3">
    <w:nsid w:val="00000BDB"/>
    <w:multiLevelType w:val="hybridMultilevel"/>
    <w:tmpl w:val="BA4C8204"/>
    <w:lvl w:ilvl="0" w:tplc="6B621878">
      <w:start w:val="1"/>
      <w:numFmt w:val="bullet"/>
      <w:lvlText w:val="с"/>
      <w:lvlJc w:val="left"/>
    </w:lvl>
    <w:lvl w:ilvl="1" w:tplc="F8464B1C">
      <w:start w:val="1"/>
      <w:numFmt w:val="bullet"/>
      <w:lvlText w:val=""/>
      <w:lvlJc w:val="left"/>
    </w:lvl>
    <w:lvl w:ilvl="2" w:tplc="00504E86">
      <w:numFmt w:val="decimal"/>
      <w:lvlText w:val=""/>
      <w:lvlJc w:val="left"/>
    </w:lvl>
    <w:lvl w:ilvl="3" w:tplc="CD2CBE44">
      <w:numFmt w:val="decimal"/>
      <w:lvlText w:val=""/>
      <w:lvlJc w:val="left"/>
    </w:lvl>
    <w:lvl w:ilvl="4" w:tplc="D6DE9BF6">
      <w:numFmt w:val="decimal"/>
      <w:lvlText w:val=""/>
      <w:lvlJc w:val="left"/>
    </w:lvl>
    <w:lvl w:ilvl="5" w:tplc="D6F640EA">
      <w:numFmt w:val="decimal"/>
      <w:lvlText w:val=""/>
      <w:lvlJc w:val="left"/>
    </w:lvl>
    <w:lvl w:ilvl="6" w:tplc="C3AE976C">
      <w:numFmt w:val="decimal"/>
      <w:lvlText w:val=""/>
      <w:lvlJc w:val="left"/>
    </w:lvl>
    <w:lvl w:ilvl="7" w:tplc="7D12929C">
      <w:numFmt w:val="decimal"/>
      <w:lvlText w:val=""/>
      <w:lvlJc w:val="left"/>
    </w:lvl>
    <w:lvl w:ilvl="8" w:tplc="14E617E6">
      <w:numFmt w:val="decimal"/>
      <w:lvlText w:val=""/>
      <w:lvlJc w:val="left"/>
    </w:lvl>
  </w:abstractNum>
  <w:abstractNum w:abstractNumId="4">
    <w:nsid w:val="00000DDC"/>
    <w:multiLevelType w:val="hybridMultilevel"/>
    <w:tmpl w:val="BE82F6FE"/>
    <w:lvl w:ilvl="0" w:tplc="0554BDE8">
      <w:start w:val="1"/>
      <w:numFmt w:val="bullet"/>
      <w:lvlText w:val="\endash "/>
      <w:lvlJc w:val="left"/>
    </w:lvl>
    <w:lvl w:ilvl="1" w:tplc="192270E8">
      <w:numFmt w:val="decimal"/>
      <w:lvlText w:val=""/>
      <w:lvlJc w:val="left"/>
    </w:lvl>
    <w:lvl w:ilvl="2" w:tplc="D6621D3A">
      <w:numFmt w:val="decimal"/>
      <w:lvlText w:val=""/>
      <w:lvlJc w:val="left"/>
    </w:lvl>
    <w:lvl w:ilvl="3" w:tplc="88FCB3EC">
      <w:numFmt w:val="decimal"/>
      <w:lvlText w:val=""/>
      <w:lvlJc w:val="left"/>
    </w:lvl>
    <w:lvl w:ilvl="4" w:tplc="E79E1F5A">
      <w:numFmt w:val="decimal"/>
      <w:lvlText w:val=""/>
      <w:lvlJc w:val="left"/>
    </w:lvl>
    <w:lvl w:ilvl="5" w:tplc="193ED7F8">
      <w:numFmt w:val="decimal"/>
      <w:lvlText w:val=""/>
      <w:lvlJc w:val="left"/>
    </w:lvl>
    <w:lvl w:ilvl="6" w:tplc="03B8076A">
      <w:numFmt w:val="decimal"/>
      <w:lvlText w:val=""/>
      <w:lvlJc w:val="left"/>
    </w:lvl>
    <w:lvl w:ilvl="7" w:tplc="B37E80DA">
      <w:numFmt w:val="decimal"/>
      <w:lvlText w:val=""/>
      <w:lvlJc w:val="left"/>
    </w:lvl>
    <w:lvl w:ilvl="8" w:tplc="A844C13C">
      <w:numFmt w:val="decimal"/>
      <w:lvlText w:val=""/>
      <w:lvlJc w:val="left"/>
    </w:lvl>
  </w:abstractNum>
  <w:abstractNum w:abstractNumId="5">
    <w:nsid w:val="00001366"/>
    <w:multiLevelType w:val="hybridMultilevel"/>
    <w:tmpl w:val="D584B23C"/>
    <w:lvl w:ilvl="0" w:tplc="1F708BEC">
      <w:start w:val="8"/>
      <w:numFmt w:val="decimal"/>
      <w:lvlText w:val="%1."/>
      <w:lvlJc w:val="left"/>
    </w:lvl>
    <w:lvl w:ilvl="1" w:tplc="4830C4B4">
      <w:numFmt w:val="decimal"/>
      <w:lvlText w:val=""/>
      <w:lvlJc w:val="left"/>
    </w:lvl>
    <w:lvl w:ilvl="2" w:tplc="D43E0560">
      <w:numFmt w:val="decimal"/>
      <w:lvlText w:val=""/>
      <w:lvlJc w:val="left"/>
    </w:lvl>
    <w:lvl w:ilvl="3" w:tplc="A5961DCC">
      <w:numFmt w:val="decimal"/>
      <w:lvlText w:val=""/>
      <w:lvlJc w:val="left"/>
    </w:lvl>
    <w:lvl w:ilvl="4" w:tplc="926231EA">
      <w:numFmt w:val="decimal"/>
      <w:lvlText w:val=""/>
      <w:lvlJc w:val="left"/>
    </w:lvl>
    <w:lvl w:ilvl="5" w:tplc="43B4DB66">
      <w:numFmt w:val="decimal"/>
      <w:lvlText w:val=""/>
      <w:lvlJc w:val="left"/>
    </w:lvl>
    <w:lvl w:ilvl="6" w:tplc="7C927A5A">
      <w:numFmt w:val="decimal"/>
      <w:lvlText w:val=""/>
      <w:lvlJc w:val="left"/>
    </w:lvl>
    <w:lvl w:ilvl="7" w:tplc="70EC754C">
      <w:numFmt w:val="decimal"/>
      <w:lvlText w:val=""/>
      <w:lvlJc w:val="left"/>
    </w:lvl>
    <w:lvl w:ilvl="8" w:tplc="6F1869CC">
      <w:numFmt w:val="decimal"/>
      <w:lvlText w:val=""/>
      <w:lvlJc w:val="left"/>
    </w:lvl>
  </w:abstractNum>
  <w:abstractNum w:abstractNumId="6">
    <w:nsid w:val="00001A49"/>
    <w:multiLevelType w:val="hybridMultilevel"/>
    <w:tmpl w:val="8E4A4116"/>
    <w:lvl w:ilvl="0" w:tplc="36C0AA80">
      <w:start w:val="5"/>
      <w:numFmt w:val="decimal"/>
      <w:lvlText w:val="%1."/>
      <w:lvlJc w:val="left"/>
    </w:lvl>
    <w:lvl w:ilvl="1" w:tplc="8A4AAA62">
      <w:numFmt w:val="decimal"/>
      <w:lvlText w:val=""/>
      <w:lvlJc w:val="left"/>
    </w:lvl>
    <w:lvl w:ilvl="2" w:tplc="DD824024">
      <w:numFmt w:val="decimal"/>
      <w:lvlText w:val=""/>
      <w:lvlJc w:val="left"/>
    </w:lvl>
    <w:lvl w:ilvl="3" w:tplc="26F267D2">
      <w:numFmt w:val="decimal"/>
      <w:lvlText w:val=""/>
      <w:lvlJc w:val="left"/>
    </w:lvl>
    <w:lvl w:ilvl="4" w:tplc="4EB039AC">
      <w:numFmt w:val="decimal"/>
      <w:lvlText w:val=""/>
      <w:lvlJc w:val="left"/>
    </w:lvl>
    <w:lvl w:ilvl="5" w:tplc="CE74EABE">
      <w:numFmt w:val="decimal"/>
      <w:lvlText w:val=""/>
      <w:lvlJc w:val="left"/>
    </w:lvl>
    <w:lvl w:ilvl="6" w:tplc="11BE0A62">
      <w:numFmt w:val="decimal"/>
      <w:lvlText w:val=""/>
      <w:lvlJc w:val="left"/>
    </w:lvl>
    <w:lvl w:ilvl="7" w:tplc="CFB045B8">
      <w:numFmt w:val="decimal"/>
      <w:lvlText w:val=""/>
      <w:lvlJc w:val="left"/>
    </w:lvl>
    <w:lvl w:ilvl="8" w:tplc="F5BAA2F2">
      <w:numFmt w:val="decimal"/>
      <w:lvlText w:val=""/>
      <w:lvlJc w:val="left"/>
    </w:lvl>
  </w:abstractNum>
  <w:abstractNum w:abstractNumId="7">
    <w:nsid w:val="00001AD4"/>
    <w:multiLevelType w:val="hybridMultilevel"/>
    <w:tmpl w:val="44AABBB0"/>
    <w:lvl w:ilvl="0" w:tplc="014E5118">
      <w:start w:val="1"/>
      <w:numFmt w:val="bullet"/>
      <w:lvlText w:val="-"/>
      <w:lvlJc w:val="left"/>
    </w:lvl>
    <w:lvl w:ilvl="1" w:tplc="9BA4723E">
      <w:numFmt w:val="decimal"/>
      <w:lvlText w:val=""/>
      <w:lvlJc w:val="left"/>
    </w:lvl>
    <w:lvl w:ilvl="2" w:tplc="1F36B1E0">
      <w:numFmt w:val="decimal"/>
      <w:lvlText w:val=""/>
      <w:lvlJc w:val="left"/>
    </w:lvl>
    <w:lvl w:ilvl="3" w:tplc="5330CE0E">
      <w:numFmt w:val="decimal"/>
      <w:lvlText w:val=""/>
      <w:lvlJc w:val="left"/>
    </w:lvl>
    <w:lvl w:ilvl="4" w:tplc="717C290C">
      <w:numFmt w:val="decimal"/>
      <w:lvlText w:val=""/>
      <w:lvlJc w:val="left"/>
    </w:lvl>
    <w:lvl w:ilvl="5" w:tplc="287ED6FC">
      <w:numFmt w:val="decimal"/>
      <w:lvlText w:val=""/>
      <w:lvlJc w:val="left"/>
    </w:lvl>
    <w:lvl w:ilvl="6" w:tplc="09347494">
      <w:numFmt w:val="decimal"/>
      <w:lvlText w:val=""/>
      <w:lvlJc w:val="left"/>
    </w:lvl>
    <w:lvl w:ilvl="7" w:tplc="B02AC574">
      <w:numFmt w:val="decimal"/>
      <w:lvlText w:val=""/>
      <w:lvlJc w:val="left"/>
    </w:lvl>
    <w:lvl w:ilvl="8" w:tplc="82661890">
      <w:numFmt w:val="decimal"/>
      <w:lvlText w:val=""/>
      <w:lvlJc w:val="left"/>
    </w:lvl>
  </w:abstractNum>
  <w:abstractNum w:abstractNumId="8">
    <w:nsid w:val="00001CD0"/>
    <w:multiLevelType w:val="hybridMultilevel"/>
    <w:tmpl w:val="1E90BC84"/>
    <w:lvl w:ilvl="0" w:tplc="9EAE06F4">
      <w:start w:val="1"/>
      <w:numFmt w:val="bullet"/>
      <w:lvlText w:val="в"/>
      <w:lvlJc w:val="left"/>
    </w:lvl>
    <w:lvl w:ilvl="1" w:tplc="0A9C6B0E">
      <w:numFmt w:val="decimal"/>
      <w:lvlText w:val=""/>
      <w:lvlJc w:val="left"/>
    </w:lvl>
    <w:lvl w:ilvl="2" w:tplc="6B3C718A">
      <w:numFmt w:val="decimal"/>
      <w:lvlText w:val=""/>
      <w:lvlJc w:val="left"/>
    </w:lvl>
    <w:lvl w:ilvl="3" w:tplc="25826D7A">
      <w:numFmt w:val="decimal"/>
      <w:lvlText w:val=""/>
      <w:lvlJc w:val="left"/>
    </w:lvl>
    <w:lvl w:ilvl="4" w:tplc="709CA73E">
      <w:numFmt w:val="decimal"/>
      <w:lvlText w:val=""/>
      <w:lvlJc w:val="left"/>
    </w:lvl>
    <w:lvl w:ilvl="5" w:tplc="80688E46">
      <w:numFmt w:val="decimal"/>
      <w:lvlText w:val=""/>
      <w:lvlJc w:val="left"/>
    </w:lvl>
    <w:lvl w:ilvl="6" w:tplc="95B82E48">
      <w:numFmt w:val="decimal"/>
      <w:lvlText w:val=""/>
      <w:lvlJc w:val="left"/>
    </w:lvl>
    <w:lvl w:ilvl="7" w:tplc="CCD46982">
      <w:numFmt w:val="decimal"/>
      <w:lvlText w:val=""/>
      <w:lvlJc w:val="left"/>
    </w:lvl>
    <w:lvl w:ilvl="8" w:tplc="34FC34DC">
      <w:numFmt w:val="decimal"/>
      <w:lvlText w:val=""/>
      <w:lvlJc w:val="left"/>
    </w:lvl>
  </w:abstractNum>
  <w:abstractNum w:abstractNumId="9">
    <w:nsid w:val="00001E1F"/>
    <w:multiLevelType w:val="hybridMultilevel"/>
    <w:tmpl w:val="72825046"/>
    <w:lvl w:ilvl="0" w:tplc="053E5690">
      <w:start w:val="1"/>
      <w:numFmt w:val="decimal"/>
      <w:lvlText w:val="%1."/>
      <w:lvlJc w:val="left"/>
    </w:lvl>
    <w:lvl w:ilvl="1" w:tplc="4442292E">
      <w:numFmt w:val="decimal"/>
      <w:lvlText w:val=""/>
      <w:lvlJc w:val="left"/>
    </w:lvl>
    <w:lvl w:ilvl="2" w:tplc="452E465A">
      <w:numFmt w:val="decimal"/>
      <w:lvlText w:val=""/>
      <w:lvlJc w:val="left"/>
    </w:lvl>
    <w:lvl w:ilvl="3" w:tplc="79460B9A">
      <w:numFmt w:val="decimal"/>
      <w:lvlText w:val=""/>
      <w:lvlJc w:val="left"/>
    </w:lvl>
    <w:lvl w:ilvl="4" w:tplc="6E6CABEA">
      <w:numFmt w:val="decimal"/>
      <w:lvlText w:val=""/>
      <w:lvlJc w:val="left"/>
    </w:lvl>
    <w:lvl w:ilvl="5" w:tplc="D0A040CC">
      <w:numFmt w:val="decimal"/>
      <w:lvlText w:val=""/>
      <w:lvlJc w:val="left"/>
    </w:lvl>
    <w:lvl w:ilvl="6" w:tplc="54F4AEF8">
      <w:numFmt w:val="decimal"/>
      <w:lvlText w:val=""/>
      <w:lvlJc w:val="left"/>
    </w:lvl>
    <w:lvl w:ilvl="7" w:tplc="EEE20C88">
      <w:numFmt w:val="decimal"/>
      <w:lvlText w:val=""/>
      <w:lvlJc w:val="left"/>
    </w:lvl>
    <w:lvl w:ilvl="8" w:tplc="017C6AE6">
      <w:numFmt w:val="decimal"/>
      <w:lvlText w:val=""/>
      <w:lvlJc w:val="left"/>
    </w:lvl>
  </w:abstractNum>
  <w:abstractNum w:abstractNumId="10">
    <w:nsid w:val="00002213"/>
    <w:multiLevelType w:val="hybridMultilevel"/>
    <w:tmpl w:val="6D06120E"/>
    <w:lvl w:ilvl="0" w:tplc="022241C8">
      <w:start w:val="1"/>
      <w:numFmt w:val="bullet"/>
      <w:lvlText w:val="в"/>
      <w:lvlJc w:val="left"/>
    </w:lvl>
    <w:lvl w:ilvl="1" w:tplc="2C2AD102">
      <w:numFmt w:val="decimal"/>
      <w:lvlText w:val=""/>
      <w:lvlJc w:val="left"/>
    </w:lvl>
    <w:lvl w:ilvl="2" w:tplc="EC02BD66">
      <w:numFmt w:val="decimal"/>
      <w:lvlText w:val=""/>
      <w:lvlJc w:val="left"/>
    </w:lvl>
    <w:lvl w:ilvl="3" w:tplc="9BCA1A00">
      <w:numFmt w:val="decimal"/>
      <w:lvlText w:val=""/>
      <w:lvlJc w:val="left"/>
    </w:lvl>
    <w:lvl w:ilvl="4" w:tplc="C448A176">
      <w:numFmt w:val="decimal"/>
      <w:lvlText w:val=""/>
      <w:lvlJc w:val="left"/>
    </w:lvl>
    <w:lvl w:ilvl="5" w:tplc="C12E7B96">
      <w:numFmt w:val="decimal"/>
      <w:lvlText w:val=""/>
      <w:lvlJc w:val="left"/>
    </w:lvl>
    <w:lvl w:ilvl="6" w:tplc="A35A462C">
      <w:numFmt w:val="decimal"/>
      <w:lvlText w:val=""/>
      <w:lvlJc w:val="left"/>
    </w:lvl>
    <w:lvl w:ilvl="7" w:tplc="9A3ECEC4">
      <w:numFmt w:val="decimal"/>
      <w:lvlText w:val=""/>
      <w:lvlJc w:val="left"/>
    </w:lvl>
    <w:lvl w:ilvl="8" w:tplc="AC1668DC">
      <w:numFmt w:val="decimal"/>
      <w:lvlText w:val=""/>
      <w:lvlJc w:val="left"/>
    </w:lvl>
  </w:abstractNum>
  <w:abstractNum w:abstractNumId="11">
    <w:nsid w:val="000022EE"/>
    <w:multiLevelType w:val="hybridMultilevel"/>
    <w:tmpl w:val="A484D104"/>
    <w:lvl w:ilvl="0" w:tplc="393E5CE0">
      <w:start w:val="1"/>
      <w:numFmt w:val="bullet"/>
      <w:lvlText w:val="в"/>
      <w:lvlJc w:val="left"/>
    </w:lvl>
    <w:lvl w:ilvl="1" w:tplc="7DDCD38E">
      <w:start w:val="1"/>
      <w:numFmt w:val="bullet"/>
      <w:lvlText w:val="-"/>
      <w:lvlJc w:val="left"/>
    </w:lvl>
    <w:lvl w:ilvl="2" w:tplc="6BA05C5A">
      <w:numFmt w:val="decimal"/>
      <w:lvlText w:val=""/>
      <w:lvlJc w:val="left"/>
    </w:lvl>
    <w:lvl w:ilvl="3" w:tplc="4280878E">
      <w:numFmt w:val="decimal"/>
      <w:lvlText w:val=""/>
      <w:lvlJc w:val="left"/>
    </w:lvl>
    <w:lvl w:ilvl="4" w:tplc="E9F4CC32">
      <w:numFmt w:val="decimal"/>
      <w:lvlText w:val=""/>
      <w:lvlJc w:val="left"/>
    </w:lvl>
    <w:lvl w:ilvl="5" w:tplc="17567E06">
      <w:numFmt w:val="decimal"/>
      <w:lvlText w:val=""/>
      <w:lvlJc w:val="left"/>
    </w:lvl>
    <w:lvl w:ilvl="6" w:tplc="1D06B16A">
      <w:numFmt w:val="decimal"/>
      <w:lvlText w:val=""/>
      <w:lvlJc w:val="left"/>
    </w:lvl>
    <w:lvl w:ilvl="7" w:tplc="B88A27C0">
      <w:numFmt w:val="decimal"/>
      <w:lvlText w:val=""/>
      <w:lvlJc w:val="left"/>
    </w:lvl>
    <w:lvl w:ilvl="8" w:tplc="73DE7060">
      <w:numFmt w:val="decimal"/>
      <w:lvlText w:val=""/>
      <w:lvlJc w:val="left"/>
    </w:lvl>
  </w:abstractNum>
  <w:abstractNum w:abstractNumId="12">
    <w:nsid w:val="00002350"/>
    <w:multiLevelType w:val="hybridMultilevel"/>
    <w:tmpl w:val="B21A083E"/>
    <w:lvl w:ilvl="0" w:tplc="729AE914">
      <w:start w:val="1"/>
      <w:numFmt w:val="bullet"/>
      <w:lvlText w:val="-"/>
      <w:lvlJc w:val="left"/>
    </w:lvl>
    <w:lvl w:ilvl="1" w:tplc="531A7972">
      <w:start w:val="1"/>
      <w:numFmt w:val="bullet"/>
      <w:lvlText w:val="-"/>
      <w:lvlJc w:val="left"/>
    </w:lvl>
    <w:lvl w:ilvl="2" w:tplc="8174C850">
      <w:numFmt w:val="decimal"/>
      <w:lvlText w:val=""/>
      <w:lvlJc w:val="left"/>
    </w:lvl>
    <w:lvl w:ilvl="3" w:tplc="4642D09C">
      <w:numFmt w:val="decimal"/>
      <w:lvlText w:val=""/>
      <w:lvlJc w:val="left"/>
    </w:lvl>
    <w:lvl w:ilvl="4" w:tplc="6CC4162E">
      <w:numFmt w:val="decimal"/>
      <w:lvlText w:val=""/>
      <w:lvlJc w:val="left"/>
    </w:lvl>
    <w:lvl w:ilvl="5" w:tplc="3EE43DBC">
      <w:numFmt w:val="decimal"/>
      <w:lvlText w:val=""/>
      <w:lvlJc w:val="left"/>
    </w:lvl>
    <w:lvl w:ilvl="6" w:tplc="B45A95F4">
      <w:numFmt w:val="decimal"/>
      <w:lvlText w:val=""/>
      <w:lvlJc w:val="left"/>
    </w:lvl>
    <w:lvl w:ilvl="7" w:tplc="4490A2DA">
      <w:numFmt w:val="decimal"/>
      <w:lvlText w:val=""/>
      <w:lvlJc w:val="left"/>
    </w:lvl>
    <w:lvl w:ilvl="8" w:tplc="110C60B0">
      <w:numFmt w:val="decimal"/>
      <w:lvlText w:val=""/>
      <w:lvlJc w:val="left"/>
    </w:lvl>
  </w:abstractNum>
  <w:abstractNum w:abstractNumId="13">
    <w:nsid w:val="0000260D"/>
    <w:multiLevelType w:val="hybridMultilevel"/>
    <w:tmpl w:val="4358FA2A"/>
    <w:lvl w:ilvl="0" w:tplc="CB3EC674">
      <w:start w:val="1"/>
      <w:numFmt w:val="bullet"/>
      <w:lvlText w:val="В"/>
      <w:lvlJc w:val="left"/>
    </w:lvl>
    <w:lvl w:ilvl="1" w:tplc="F416A5CA">
      <w:numFmt w:val="decimal"/>
      <w:lvlText w:val=""/>
      <w:lvlJc w:val="left"/>
    </w:lvl>
    <w:lvl w:ilvl="2" w:tplc="E8D82350">
      <w:numFmt w:val="decimal"/>
      <w:lvlText w:val=""/>
      <w:lvlJc w:val="left"/>
    </w:lvl>
    <w:lvl w:ilvl="3" w:tplc="1A58EC8C">
      <w:numFmt w:val="decimal"/>
      <w:lvlText w:val=""/>
      <w:lvlJc w:val="left"/>
    </w:lvl>
    <w:lvl w:ilvl="4" w:tplc="5B5C2ECA">
      <w:numFmt w:val="decimal"/>
      <w:lvlText w:val=""/>
      <w:lvlJc w:val="left"/>
    </w:lvl>
    <w:lvl w:ilvl="5" w:tplc="85ACA29C">
      <w:numFmt w:val="decimal"/>
      <w:lvlText w:val=""/>
      <w:lvlJc w:val="left"/>
    </w:lvl>
    <w:lvl w:ilvl="6" w:tplc="AA480090">
      <w:numFmt w:val="decimal"/>
      <w:lvlText w:val=""/>
      <w:lvlJc w:val="left"/>
    </w:lvl>
    <w:lvl w:ilvl="7" w:tplc="E040A4F0">
      <w:numFmt w:val="decimal"/>
      <w:lvlText w:val=""/>
      <w:lvlJc w:val="left"/>
    </w:lvl>
    <w:lvl w:ilvl="8" w:tplc="3F286676">
      <w:numFmt w:val="decimal"/>
      <w:lvlText w:val=""/>
      <w:lvlJc w:val="left"/>
    </w:lvl>
  </w:abstractNum>
  <w:abstractNum w:abstractNumId="14">
    <w:nsid w:val="00002C3B"/>
    <w:multiLevelType w:val="hybridMultilevel"/>
    <w:tmpl w:val="7F2ACEBC"/>
    <w:lvl w:ilvl="0" w:tplc="8D883240">
      <w:start w:val="10"/>
      <w:numFmt w:val="decimal"/>
      <w:lvlText w:val="%1."/>
      <w:lvlJc w:val="left"/>
    </w:lvl>
    <w:lvl w:ilvl="1" w:tplc="305C9806">
      <w:numFmt w:val="decimal"/>
      <w:lvlText w:val=""/>
      <w:lvlJc w:val="left"/>
    </w:lvl>
    <w:lvl w:ilvl="2" w:tplc="BCE8BF2A">
      <w:numFmt w:val="decimal"/>
      <w:lvlText w:val=""/>
      <w:lvlJc w:val="left"/>
    </w:lvl>
    <w:lvl w:ilvl="3" w:tplc="4D30ACA4">
      <w:numFmt w:val="decimal"/>
      <w:lvlText w:val=""/>
      <w:lvlJc w:val="left"/>
    </w:lvl>
    <w:lvl w:ilvl="4" w:tplc="A53EB806">
      <w:numFmt w:val="decimal"/>
      <w:lvlText w:val=""/>
      <w:lvlJc w:val="left"/>
    </w:lvl>
    <w:lvl w:ilvl="5" w:tplc="4CD86E14">
      <w:numFmt w:val="decimal"/>
      <w:lvlText w:val=""/>
      <w:lvlJc w:val="left"/>
    </w:lvl>
    <w:lvl w:ilvl="6" w:tplc="591CF2CA">
      <w:numFmt w:val="decimal"/>
      <w:lvlText w:val=""/>
      <w:lvlJc w:val="left"/>
    </w:lvl>
    <w:lvl w:ilvl="7" w:tplc="E8628BB2">
      <w:numFmt w:val="decimal"/>
      <w:lvlText w:val=""/>
      <w:lvlJc w:val="left"/>
    </w:lvl>
    <w:lvl w:ilvl="8" w:tplc="BD9A5A6C">
      <w:numFmt w:val="decimal"/>
      <w:lvlText w:val=""/>
      <w:lvlJc w:val="left"/>
    </w:lvl>
  </w:abstractNum>
  <w:abstractNum w:abstractNumId="15">
    <w:nsid w:val="00002E40"/>
    <w:multiLevelType w:val="hybridMultilevel"/>
    <w:tmpl w:val="BA3C4800"/>
    <w:lvl w:ilvl="0" w:tplc="B15EDB94">
      <w:start w:val="1"/>
      <w:numFmt w:val="bullet"/>
      <w:lvlText w:val="с"/>
      <w:lvlJc w:val="left"/>
    </w:lvl>
    <w:lvl w:ilvl="1" w:tplc="7640EB2E">
      <w:numFmt w:val="decimal"/>
      <w:lvlText w:val=""/>
      <w:lvlJc w:val="left"/>
    </w:lvl>
    <w:lvl w:ilvl="2" w:tplc="CF442490">
      <w:numFmt w:val="decimal"/>
      <w:lvlText w:val=""/>
      <w:lvlJc w:val="left"/>
    </w:lvl>
    <w:lvl w:ilvl="3" w:tplc="1298D6CE">
      <w:numFmt w:val="decimal"/>
      <w:lvlText w:val=""/>
      <w:lvlJc w:val="left"/>
    </w:lvl>
    <w:lvl w:ilvl="4" w:tplc="4816CCB4">
      <w:numFmt w:val="decimal"/>
      <w:lvlText w:val=""/>
      <w:lvlJc w:val="left"/>
    </w:lvl>
    <w:lvl w:ilvl="5" w:tplc="91423144">
      <w:numFmt w:val="decimal"/>
      <w:lvlText w:val=""/>
      <w:lvlJc w:val="left"/>
    </w:lvl>
    <w:lvl w:ilvl="6" w:tplc="43FC8BC2">
      <w:numFmt w:val="decimal"/>
      <w:lvlText w:val=""/>
      <w:lvlJc w:val="left"/>
    </w:lvl>
    <w:lvl w:ilvl="7" w:tplc="F746EDD2">
      <w:numFmt w:val="decimal"/>
      <w:lvlText w:val=""/>
      <w:lvlJc w:val="left"/>
    </w:lvl>
    <w:lvl w:ilvl="8" w:tplc="2160CB74">
      <w:numFmt w:val="decimal"/>
      <w:lvlText w:val=""/>
      <w:lvlJc w:val="left"/>
    </w:lvl>
  </w:abstractNum>
  <w:abstractNum w:abstractNumId="16">
    <w:nsid w:val="0000301C"/>
    <w:multiLevelType w:val="hybridMultilevel"/>
    <w:tmpl w:val="17A8F676"/>
    <w:lvl w:ilvl="0" w:tplc="ADD09D18">
      <w:start w:val="1"/>
      <w:numFmt w:val="bullet"/>
      <w:lvlText w:val="-"/>
      <w:lvlJc w:val="left"/>
    </w:lvl>
    <w:lvl w:ilvl="1" w:tplc="16226AD6">
      <w:numFmt w:val="decimal"/>
      <w:lvlText w:val=""/>
      <w:lvlJc w:val="left"/>
    </w:lvl>
    <w:lvl w:ilvl="2" w:tplc="17C400BC">
      <w:numFmt w:val="decimal"/>
      <w:lvlText w:val=""/>
      <w:lvlJc w:val="left"/>
    </w:lvl>
    <w:lvl w:ilvl="3" w:tplc="8BE44C32">
      <w:numFmt w:val="decimal"/>
      <w:lvlText w:val=""/>
      <w:lvlJc w:val="left"/>
    </w:lvl>
    <w:lvl w:ilvl="4" w:tplc="79C87B5E">
      <w:numFmt w:val="decimal"/>
      <w:lvlText w:val=""/>
      <w:lvlJc w:val="left"/>
    </w:lvl>
    <w:lvl w:ilvl="5" w:tplc="2796F2E8">
      <w:numFmt w:val="decimal"/>
      <w:lvlText w:val=""/>
      <w:lvlJc w:val="left"/>
    </w:lvl>
    <w:lvl w:ilvl="6" w:tplc="66067CDC">
      <w:numFmt w:val="decimal"/>
      <w:lvlText w:val=""/>
      <w:lvlJc w:val="left"/>
    </w:lvl>
    <w:lvl w:ilvl="7" w:tplc="83F82B46">
      <w:numFmt w:val="decimal"/>
      <w:lvlText w:val=""/>
      <w:lvlJc w:val="left"/>
    </w:lvl>
    <w:lvl w:ilvl="8" w:tplc="A0D24A6E">
      <w:numFmt w:val="decimal"/>
      <w:lvlText w:val=""/>
      <w:lvlJc w:val="left"/>
    </w:lvl>
  </w:abstractNum>
  <w:abstractNum w:abstractNumId="17">
    <w:nsid w:val="0000314F"/>
    <w:multiLevelType w:val="hybridMultilevel"/>
    <w:tmpl w:val="511AC598"/>
    <w:lvl w:ilvl="0" w:tplc="0F929F74">
      <w:start w:val="6"/>
      <w:numFmt w:val="decimal"/>
      <w:lvlText w:val="%1."/>
      <w:lvlJc w:val="left"/>
    </w:lvl>
    <w:lvl w:ilvl="1" w:tplc="C604061A">
      <w:numFmt w:val="decimal"/>
      <w:lvlText w:val=""/>
      <w:lvlJc w:val="left"/>
    </w:lvl>
    <w:lvl w:ilvl="2" w:tplc="7D8CDB34">
      <w:numFmt w:val="decimal"/>
      <w:lvlText w:val=""/>
      <w:lvlJc w:val="left"/>
    </w:lvl>
    <w:lvl w:ilvl="3" w:tplc="068A5EE0">
      <w:numFmt w:val="decimal"/>
      <w:lvlText w:val=""/>
      <w:lvlJc w:val="left"/>
    </w:lvl>
    <w:lvl w:ilvl="4" w:tplc="1E46E652">
      <w:numFmt w:val="decimal"/>
      <w:lvlText w:val=""/>
      <w:lvlJc w:val="left"/>
    </w:lvl>
    <w:lvl w:ilvl="5" w:tplc="83887DCA">
      <w:numFmt w:val="decimal"/>
      <w:lvlText w:val=""/>
      <w:lvlJc w:val="left"/>
    </w:lvl>
    <w:lvl w:ilvl="6" w:tplc="21423190">
      <w:numFmt w:val="decimal"/>
      <w:lvlText w:val=""/>
      <w:lvlJc w:val="left"/>
    </w:lvl>
    <w:lvl w:ilvl="7" w:tplc="C750FD98">
      <w:numFmt w:val="decimal"/>
      <w:lvlText w:val=""/>
      <w:lvlJc w:val="left"/>
    </w:lvl>
    <w:lvl w:ilvl="8" w:tplc="5CC2139E">
      <w:numFmt w:val="decimal"/>
      <w:lvlText w:val=""/>
      <w:lvlJc w:val="left"/>
    </w:lvl>
  </w:abstractNum>
  <w:abstractNum w:abstractNumId="18">
    <w:nsid w:val="0000323B"/>
    <w:multiLevelType w:val="hybridMultilevel"/>
    <w:tmpl w:val="D268669E"/>
    <w:lvl w:ilvl="0" w:tplc="26AABF8A">
      <w:start w:val="1"/>
      <w:numFmt w:val="bullet"/>
      <w:lvlText w:val="\endash "/>
      <w:lvlJc w:val="left"/>
    </w:lvl>
    <w:lvl w:ilvl="1" w:tplc="CC7EBDC4">
      <w:numFmt w:val="decimal"/>
      <w:lvlText w:val=""/>
      <w:lvlJc w:val="left"/>
    </w:lvl>
    <w:lvl w:ilvl="2" w:tplc="87DA6098">
      <w:numFmt w:val="decimal"/>
      <w:lvlText w:val=""/>
      <w:lvlJc w:val="left"/>
    </w:lvl>
    <w:lvl w:ilvl="3" w:tplc="28409950">
      <w:numFmt w:val="decimal"/>
      <w:lvlText w:val=""/>
      <w:lvlJc w:val="left"/>
    </w:lvl>
    <w:lvl w:ilvl="4" w:tplc="2CE24CB8">
      <w:numFmt w:val="decimal"/>
      <w:lvlText w:val=""/>
      <w:lvlJc w:val="left"/>
    </w:lvl>
    <w:lvl w:ilvl="5" w:tplc="9C2A9B82">
      <w:numFmt w:val="decimal"/>
      <w:lvlText w:val=""/>
      <w:lvlJc w:val="left"/>
    </w:lvl>
    <w:lvl w:ilvl="6" w:tplc="773EE258">
      <w:numFmt w:val="decimal"/>
      <w:lvlText w:val=""/>
      <w:lvlJc w:val="left"/>
    </w:lvl>
    <w:lvl w:ilvl="7" w:tplc="0F4E7E7C">
      <w:numFmt w:val="decimal"/>
      <w:lvlText w:val=""/>
      <w:lvlJc w:val="left"/>
    </w:lvl>
    <w:lvl w:ilvl="8" w:tplc="C198954E">
      <w:numFmt w:val="decimal"/>
      <w:lvlText w:val=""/>
      <w:lvlJc w:val="left"/>
    </w:lvl>
  </w:abstractNum>
  <w:abstractNum w:abstractNumId="19">
    <w:nsid w:val="0000366B"/>
    <w:multiLevelType w:val="hybridMultilevel"/>
    <w:tmpl w:val="67B05944"/>
    <w:lvl w:ilvl="0" w:tplc="DF6E335C">
      <w:start w:val="9"/>
      <w:numFmt w:val="decimal"/>
      <w:lvlText w:val="%1."/>
      <w:lvlJc w:val="left"/>
    </w:lvl>
    <w:lvl w:ilvl="1" w:tplc="A1FE0120">
      <w:numFmt w:val="decimal"/>
      <w:lvlText w:val=""/>
      <w:lvlJc w:val="left"/>
    </w:lvl>
    <w:lvl w:ilvl="2" w:tplc="7B6EB38A">
      <w:numFmt w:val="decimal"/>
      <w:lvlText w:val=""/>
      <w:lvlJc w:val="left"/>
    </w:lvl>
    <w:lvl w:ilvl="3" w:tplc="342AA374">
      <w:numFmt w:val="decimal"/>
      <w:lvlText w:val=""/>
      <w:lvlJc w:val="left"/>
    </w:lvl>
    <w:lvl w:ilvl="4" w:tplc="295C1474">
      <w:numFmt w:val="decimal"/>
      <w:lvlText w:val=""/>
      <w:lvlJc w:val="left"/>
    </w:lvl>
    <w:lvl w:ilvl="5" w:tplc="2D128008">
      <w:numFmt w:val="decimal"/>
      <w:lvlText w:val=""/>
      <w:lvlJc w:val="left"/>
    </w:lvl>
    <w:lvl w:ilvl="6" w:tplc="1DB288D6">
      <w:numFmt w:val="decimal"/>
      <w:lvlText w:val=""/>
      <w:lvlJc w:val="left"/>
    </w:lvl>
    <w:lvl w:ilvl="7" w:tplc="0D8C162E">
      <w:numFmt w:val="decimal"/>
      <w:lvlText w:val=""/>
      <w:lvlJc w:val="left"/>
    </w:lvl>
    <w:lvl w:ilvl="8" w:tplc="24BA4D10">
      <w:numFmt w:val="decimal"/>
      <w:lvlText w:val=""/>
      <w:lvlJc w:val="left"/>
    </w:lvl>
  </w:abstractNum>
  <w:abstractNum w:abstractNumId="20">
    <w:nsid w:val="00003A9E"/>
    <w:multiLevelType w:val="hybridMultilevel"/>
    <w:tmpl w:val="B3D6A88E"/>
    <w:lvl w:ilvl="0" w:tplc="E1029C36">
      <w:start w:val="1"/>
      <w:numFmt w:val="bullet"/>
      <w:lvlText w:val="\endash "/>
      <w:lvlJc w:val="left"/>
    </w:lvl>
    <w:lvl w:ilvl="1" w:tplc="59A449B2">
      <w:numFmt w:val="decimal"/>
      <w:lvlText w:val=""/>
      <w:lvlJc w:val="left"/>
    </w:lvl>
    <w:lvl w:ilvl="2" w:tplc="8482DFB4">
      <w:numFmt w:val="decimal"/>
      <w:lvlText w:val=""/>
      <w:lvlJc w:val="left"/>
    </w:lvl>
    <w:lvl w:ilvl="3" w:tplc="AE382258">
      <w:numFmt w:val="decimal"/>
      <w:lvlText w:val=""/>
      <w:lvlJc w:val="left"/>
    </w:lvl>
    <w:lvl w:ilvl="4" w:tplc="CE1A4CB4">
      <w:numFmt w:val="decimal"/>
      <w:lvlText w:val=""/>
      <w:lvlJc w:val="left"/>
    </w:lvl>
    <w:lvl w:ilvl="5" w:tplc="08D65B88">
      <w:numFmt w:val="decimal"/>
      <w:lvlText w:val=""/>
      <w:lvlJc w:val="left"/>
    </w:lvl>
    <w:lvl w:ilvl="6" w:tplc="F270402A">
      <w:numFmt w:val="decimal"/>
      <w:lvlText w:val=""/>
      <w:lvlJc w:val="left"/>
    </w:lvl>
    <w:lvl w:ilvl="7" w:tplc="DA3247E8">
      <w:numFmt w:val="decimal"/>
      <w:lvlText w:val=""/>
      <w:lvlJc w:val="left"/>
    </w:lvl>
    <w:lvl w:ilvl="8" w:tplc="FD2AF01C">
      <w:numFmt w:val="decimal"/>
      <w:lvlText w:val=""/>
      <w:lvlJc w:val="left"/>
    </w:lvl>
  </w:abstractNum>
  <w:abstractNum w:abstractNumId="21">
    <w:nsid w:val="00003BF6"/>
    <w:multiLevelType w:val="hybridMultilevel"/>
    <w:tmpl w:val="F43414E6"/>
    <w:lvl w:ilvl="0" w:tplc="09EAA1FC">
      <w:start w:val="1"/>
      <w:numFmt w:val="bullet"/>
      <w:lvlText w:val="и"/>
      <w:lvlJc w:val="left"/>
    </w:lvl>
    <w:lvl w:ilvl="1" w:tplc="E272DA94">
      <w:start w:val="1"/>
      <w:numFmt w:val="bullet"/>
      <w:lvlText w:val="\endash "/>
      <w:lvlJc w:val="left"/>
    </w:lvl>
    <w:lvl w:ilvl="2" w:tplc="DE701B0C">
      <w:numFmt w:val="decimal"/>
      <w:lvlText w:val=""/>
      <w:lvlJc w:val="left"/>
    </w:lvl>
    <w:lvl w:ilvl="3" w:tplc="DF72BA7A">
      <w:numFmt w:val="decimal"/>
      <w:lvlText w:val=""/>
      <w:lvlJc w:val="left"/>
    </w:lvl>
    <w:lvl w:ilvl="4" w:tplc="8F32E906">
      <w:numFmt w:val="decimal"/>
      <w:lvlText w:val=""/>
      <w:lvlJc w:val="left"/>
    </w:lvl>
    <w:lvl w:ilvl="5" w:tplc="539E4386">
      <w:numFmt w:val="decimal"/>
      <w:lvlText w:val=""/>
      <w:lvlJc w:val="left"/>
    </w:lvl>
    <w:lvl w:ilvl="6" w:tplc="EB944270">
      <w:numFmt w:val="decimal"/>
      <w:lvlText w:val=""/>
      <w:lvlJc w:val="left"/>
    </w:lvl>
    <w:lvl w:ilvl="7" w:tplc="14E4DAE4">
      <w:numFmt w:val="decimal"/>
      <w:lvlText w:val=""/>
      <w:lvlJc w:val="left"/>
    </w:lvl>
    <w:lvl w:ilvl="8" w:tplc="DF2AD6B0">
      <w:numFmt w:val="decimal"/>
      <w:lvlText w:val=""/>
      <w:lvlJc w:val="left"/>
    </w:lvl>
  </w:abstractNum>
  <w:abstractNum w:abstractNumId="22">
    <w:nsid w:val="00003E12"/>
    <w:multiLevelType w:val="hybridMultilevel"/>
    <w:tmpl w:val="CE148B76"/>
    <w:lvl w:ilvl="0" w:tplc="A1A267C4">
      <w:start w:val="1"/>
      <w:numFmt w:val="bullet"/>
      <w:lvlText w:val="в"/>
      <w:lvlJc w:val="left"/>
    </w:lvl>
    <w:lvl w:ilvl="1" w:tplc="2F38C7B4">
      <w:numFmt w:val="decimal"/>
      <w:lvlText w:val=""/>
      <w:lvlJc w:val="left"/>
    </w:lvl>
    <w:lvl w:ilvl="2" w:tplc="C116F1E6">
      <w:numFmt w:val="decimal"/>
      <w:lvlText w:val=""/>
      <w:lvlJc w:val="left"/>
    </w:lvl>
    <w:lvl w:ilvl="3" w:tplc="CCE6330A">
      <w:numFmt w:val="decimal"/>
      <w:lvlText w:val=""/>
      <w:lvlJc w:val="left"/>
    </w:lvl>
    <w:lvl w:ilvl="4" w:tplc="5686B56A">
      <w:numFmt w:val="decimal"/>
      <w:lvlText w:val=""/>
      <w:lvlJc w:val="left"/>
    </w:lvl>
    <w:lvl w:ilvl="5" w:tplc="37729E04">
      <w:numFmt w:val="decimal"/>
      <w:lvlText w:val=""/>
      <w:lvlJc w:val="left"/>
    </w:lvl>
    <w:lvl w:ilvl="6" w:tplc="AF827BB4">
      <w:numFmt w:val="decimal"/>
      <w:lvlText w:val=""/>
      <w:lvlJc w:val="left"/>
    </w:lvl>
    <w:lvl w:ilvl="7" w:tplc="3AF4F994">
      <w:numFmt w:val="decimal"/>
      <w:lvlText w:val=""/>
      <w:lvlJc w:val="left"/>
    </w:lvl>
    <w:lvl w:ilvl="8" w:tplc="2CD6863E">
      <w:numFmt w:val="decimal"/>
      <w:lvlText w:val=""/>
      <w:lvlJc w:val="left"/>
    </w:lvl>
  </w:abstractNum>
  <w:abstractNum w:abstractNumId="23">
    <w:nsid w:val="00004230"/>
    <w:multiLevelType w:val="hybridMultilevel"/>
    <w:tmpl w:val="4070731A"/>
    <w:lvl w:ilvl="0" w:tplc="0C2676B6">
      <w:start w:val="1"/>
      <w:numFmt w:val="bullet"/>
      <w:lvlText w:val="-"/>
      <w:lvlJc w:val="left"/>
    </w:lvl>
    <w:lvl w:ilvl="1" w:tplc="C724340C">
      <w:numFmt w:val="decimal"/>
      <w:lvlText w:val=""/>
      <w:lvlJc w:val="left"/>
    </w:lvl>
    <w:lvl w:ilvl="2" w:tplc="190E75C8">
      <w:numFmt w:val="decimal"/>
      <w:lvlText w:val=""/>
      <w:lvlJc w:val="left"/>
    </w:lvl>
    <w:lvl w:ilvl="3" w:tplc="0008850C">
      <w:numFmt w:val="decimal"/>
      <w:lvlText w:val=""/>
      <w:lvlJc w:val="left"/>
    </w:lvl>
    <w:lvl w:ilvl="4" w:tplc="C6EC01D2">
      <w:numFmt w:val="decimal"/>
      <w:lvlText w:val=""/>
      <w:lvlJc w:val="left"/>
    </w:lvl>
    <w:lvl w:ilvl="5" w:tplc="190EAB28">
      <w:numFmt w:val="decimal"/>
      <w:lvlText w:val=""/>
      <w:lvlJc w:val="left"/>
    </w:lvl>
    <w:lvl w:ilvl="6" w:tplc="B3902C30">
      <w:numFmt w:val="decimal"/>
      <w:lvlText w:val=""/>
      <w:lvlJc w:val="left"/>
    </w:lvl>
    <w:lvl w:ilvl="7" w:tplc="BAC23594">
      <w:numFmt w:val="decimal"/>
      <w:lvlText w:val=""/>
      <w:lvlJc w:val="left"/>
    </w:lvl>
    <w:lvl w:ilvl="8" w:tplc="CF5EC364">
      <w:numFmt w:val="decimal"/>
      <w:lvlText w:val=""/>
      <w:lvlJc w:val="left"/>
    </w:lvl>
  </w:abstractNum>
  <w:abstractNum w:abstractNumId="24">
    <w:nsid w:val="00004944"/>
    <w:multiLevelType w:val="hybridMultilevel"/>
    <w:tmpl w:val="8B1412F2"/>
    <w:lvl w:ilvl="0" w:tplc="3CEA3DF6">
      <w:start w:val="1"/>
      <w:numFmt w:val="bullet"/>
      <w:lvlText w:val="\endash "/>
      <w:lvlJc w:val="left"/>
    </w:lvl>
    <w:lvl w:ilvl="1" w:tplc="60E8072C">
      <w:numFmt w:val="decimal"/>
      <w:lvlText w:val=""/>
      <w:lvlJc w:val="left"/>
    </w:lvl>
    <w:lvl w:ilvl="2" w:tplc="84484B54">
      <w:numFmt w:val="decimal"/>
      <w:lvlText w:val=""/>
      <w:lvlJc w:val="left"/>
    </w:lvl>
    <w:lvl w:ilvl="3" w:tplc="2876C2FA">
      <w:numFmt w:val="decimal"/>
      <w:lvlText w:val=""/>
      <w:lvlJc w:val="left"/>
    </w:lvl>
    <w:lvl w:ilvl="4" w:tplc="648CC7A0">
      <w:numFmt w:val="decimal"/>
      <w:lvlText w:val=""/>
      <w:lvlJc w:val="left"/>
    </w:lvl>
    <w:lvl w:ilvl="5" w:tplc="FE908C54">
      <w:numFmt w:val="decimal"/>
      <w:lvlText w:val=""/>
      <w:lvlJc w:val="left"/>
    </w:lvl>
    <w:lvl w:ilvl="6" w:tplc="FE628F3A">
      <w:numFmt w:val="decimal"/>
      <w:lvlText w:val=""/>
      <w:lvlJc w:val="left"/>
    </w:lvl>
    <w:lvl w:ilvl="7" w:tplc="1F044AF8">
      <w:numFmt w:val="decimal"/>
      <w:lvlText w:val=""/>
      <w:lvlJc w:val="left"/>
    </w:lvl>
    <w:lvl w:ilvl="8" w:tplc="852A378E">
      <w:numFmt w:val="decimal"/>
      <w:lvlText w:val=""/>
      <w:lvlJc w:val="left"/>
    </w:lvl>
  </w:abstractNum>
  <w:abstractNum w:abstractNumId="25">
    <w:nsid w:val="00004B40"/>
    <w:multiLevelType w:val="hybridMultilevel"/>
    <w:tmpl w:val="7ED67082"/>
    <w:lvl w:ilvl="0" w:tplc="B82294F0">
      <w:start w:val="4"/>
      <w:numFmt w:val="decimal"/>
      <w:lvlText w:val="%1."/>
      <w:lvlJc w:val="left"/>
    </w:lvl>
    <w:lvl w:ilvl="1" w:tplc="452C1E62">
      <w:numFmt w:val="decimal"/>
      <w:lvlText w:val=""/>
      <w:lvlJc w:val="left"/>
    </w:lvl>
    <w:lvl w:ilvl="2" w:tplc="EC7872EC">
      <w:numFmt w:val="decimal"/>
      <w:lvlText w:val=""/>
      <w:lvlJc w:val="left"/>
    </w:lvl>
    <w:lvl w:ilvl="3" w:tplc="3A8EB414">
      <w:numFmt w:val="decimal"/>
      <w:lvlText w:val=""/>
      <w:lvlJc w:val="left"/>
    </w:lvl>
    <w:lvl w:ilvl="4" w:tplc="DB3AEE9E">
      <w:numFmt w:val="decimal"/>
      <w:lvlText w:val=""/>
      <w:lvlJc w:val="left"/>
    </w:lvl>
    <w:lvl w:ilvl="5" w:tplc="A732B15E">
      <w:numFmt w:val="decimal"/>
      <w:lvlText w:val=""/>
      <w:lvlJc w:val="left"/>
    </w:lvl>
    <w:lvl w:ilvl="6" w:tplc="D23A9874">
      <w:numFmt w:val="decimal"/>
      <w:lvlText w:val=""/>
      <w:lvlJc w:val="left"/>
    </w:lvl>
    <w:lvl w:ilvl="7" w:tplc="084A7D66">
      <w:numFmt w:val="decimal"/>
      <w:lvlText w:val=""/>
      <w:lvlJc w:val="left"/>
    </w:lvl>
    <w:lvl w:ilvl="8" w:tplc="13C4998C">
      <w:numFmt w:val="decimal"/>
      <w:lvlText w:val=""/>
      <w:lvlJc w:val="left"/>
    </w:lvl>
  </w:abstractNum>
  <w:abstractNum w:abstractNumId="26">
    <w:nsid w:val="00004CAD"/>
    <w:multiLevelType w:val="hybridMultilevel"/>
    <w:tmpl w:val="C91CD18A"/>
    <w:lvl w:ilvl="0" w:tplc="1B724BF6">
      <w:start w:val="1"/>
      <w:numFmt w:val="bullet"/>
      <w:lvlText w:val="\endash "/>
      <w:lvlJc w:val="left"/>
    </w:lvl>
    <w:lvl w:ilvl="1" w:tplc="7A708B6C">
      <w:numFmt w:val="decimal"/>
      <w:lvlText w:val=""/>
      <w:lvlJc w:val="left"/>
    </w:lvl>
    <w:lvl w:ilvl="2" w:tplc="38DCBEE8">
      <w:numFmt w:val="decimal"/>
      <w:lvlText w:val=""/>
      <w:lvlJc w:val="left"/>
    </w:lvl>
    <w:lvl w:ilvl="3" w:tplc="7682F78C">
      <w:numFmt w:val="decimal"/>
      <w:lvlText w:val=""/>
      <w:lvlJc w:val="left"/>
    </w:lvl>
    <w:lvl w:ilvl="4" w:tplc="6FD833CA">
      <w:numFmt w:val="decimal"/>
      <w:lvlText w:val=""/>
      <w:lvlJc w:val="left"/>
    </w:lvl>
    <w:lvl w:ilvl="5" w:tplc="322C1CE4">
      <w:numFmt w:val="decimal"/>
      <w:lvlText w:val=""/>
      <w:lvlJc w:val="left"/>
    </w:lvl>
    <w:lvl w:ilvl="6" w:tplc="C17056AE">
      <w:numFmt w:val="decimal"/>
      <w:lvlText w:val=""/>
      <w:lvlJc w:val="left"/>
    </w:lvl>
    <w:lvl w:ilvl="7" w:tplc="D3E81B22">
      <w:numFmt w:val="decimal"/>
      <w:lvlText w:val=""/>
      <w:lvlJc w:val="left"/>
    </w:lvl>
    <w:lvl w:ilvl="8" w:tplc="7124E706">
      <w:numFmt w:val="decimal"/>
      <w:lvlText w:val=""/>
      <w:lvlJc w:val="left"/>
    </w:lvl>
  </w:abstractNum>
  <w:abstractNum w:abstractNumId="27">
    <w:nsid w:val="00004DF2"/>
    <w:multiLevelType w:val="hybridMultilevel"/>
    <w:tmpl w:val="1E9800B0"/>
    <w:lvl w:ilvl="0" w:tplc="E14242D0">
      <w:start w:val="1"/>
      <w:numFmt w:val="bullet"/>
      <w:lvlText w:val="с"/>
      <w:lvlJc w:val="left"/>
    </w:lvl>
    <w:lvl w:ilvl="1" w:tplc="7CC28A3C">
      <w:start w:val="1"/>
      <w:numFmt w:val="bullet"/>
      <w:lvlText w:val="\endash "/>
      <w:lvlJc w:val="left"/>
    </w:lvl>
    <w:lvl w:ilvl="2" w:tplc="964ED012">
      <w:numFmt w:val="decimal"/>
      <w:lvlText w:val=""/>
      <w:lvlJc w:val="left"/>
    </w:lvl>
    <w:lvl w:ilvl="3" w:tplc="F252B3C6">
      <w:numFmt w:val="decimal"/>
      <w:lvlText w:val=""/>
      <w:lvlJc w:val="left"/>
    </w:lvl>
    <w:lvl w:ilvl="4" w:tplc="283A885E">
      <w:numFmt w:val="decimal"/>
      <w:lvlText w:val=""/>
      <w:lvlJc w:val="left"/>
    </w:lvl>
    <w:lvl w:ilvl="5" w:tplc="25045CA6">
      <w:numFmt w:val="decimal"/>
      <w:lvlText w:val=""/>
      <w:lvlJc w:val="left"/>
    </w:lvl>
    <w:lvl w:ilvl="6" w:tplc="B936D53E">
      <w:numFmt w:val="decimal"/>
      <w:lvlText w:val=""/>
      <w:lvlJc w:val="left"/>
    </w:lvl>
    <w:lvl w:ilvl="7" w:tplc="4CF82CE0">
      <w:numFmt w:val="decimal"/>
      <w:lvlText w:val=""/>
      <w:lvlJc w:val="left"/>
    </w:lvl>
    <w:lvl w:ilvl="8" w:tplc="F0E41A34">
      <w:numFmt w:val="decimal"/>
      <w:lvlText w:val=""/>
      <w:lvlJc w:val="left"/>
    </w:lvl>
  </w:abstractNum>
  <w:abstractNum w:abstractNumId="28">
    <w:nsid w:val="00004E45"/>
    <w:multiLevelType w:val="hybridMultilevel"/>
    <w:tmpl w:val="37C28C62"/>
    <w:lvl w:ilvl="0" w:tplc="F672097C">
      <w:start w:val="1"/>
      <w:numFmt w:val="bullet"/>
      <w:lvlText w:val="и"/>
      <w:lvlJc w:val="left"/>
    </w:lvl>
    <w:lvl w:ilvl="1" w:tplc="4A6C5E6E">
      <w:start w:val="1"/>
      <w:numFmt w:val="bullet"/>
      <w:lvlText w:val=""/>
      <w:lvlJc w:val="left"/>
    </w:lvl>
    <w:lvl w:ilvl="2" w:tplc="1CAA0DEA">
      <w:numFmt w:val="decimal"/>
      <w:lvlText w:val=""/>
      <w:lvlJc w:val="left"/>
    </w:lvl>
    <w:lvl w:ilvl="3" w:tplc="14F8F602">
      <w:numFmt w:val="decimal"/>
      <w:lvlText w:val=""/>
      <w:lvlJc w:val="left"/>
    </w:lvl>
    <w:lvl w:ilvl="4" w:tplc="6FE4F8B4">
      <w:numFmt w:val="decimal"/>
      <w:lvlText w:val=""/>
      <w:lvlJc w:val="left"/>
    </w:lvl>
    <w:lvl w:ilvl="5" w:tplc="D876B654">
      <w:numFmt w:val="decimal"/>
      <w:lvlText w:val=""/>
      <w:lvlJc w:val="left"/>
    </w:lvl>
    <w:lvl w:ilvl="6" w:tplc="56AC73F6">
      <w:numFmt w:val="decimal"/>
      <w:lvlText w:val=""/>
      <w:lvlJc w:val="left"/>
    </w:lvl>
    <w:lvl w:ilvl="7" w:tplc="2D64BE46">
      <w:numFmt w:val="decimal"/>
      <w:lvlText w:val=""/>
      <w:lvlJc w:val="left"/>
    </w:lvl>
    <w:lvl w:ilvl="8" w:tplc="2CF88B42">
      <w:numFmt w:val="decimal"/>
      <w:lvlText w:val=""/>
      <w:lvlJc w:val="left"/>
    </w:lvl>
  </w:abstractNum>
  <w:abstractNum w:abstractNumId="29">
    <w:nsid w:val="000056AE"/>
    <w:multiLevelType w:val="hybridMultilevel"/>
    <w:tmpl w:val="337A2DE4"/>
    <w:lvl w:ilvl="0" w:tplc="CECE2D1A">
      <w:start w:val="1"/>
      <w:numFmt w:val="bullet"/>
      <w:lvlText w:val="в"/>
      <w:lvlJc w:val="left"/>
    </w:lvl>
    <w:lvl w:ilvl="1" w:tplc="AF3AC414">
      <w:start w:val="1"/>
      <w:numFmt w:val="bullet"/>
      <w:lvlText w:val=""/>
      <w:lvlJc w:val="left"/>
    </w:lvl>
    <w:lvl w:ilvl="2" w:tplc="C936BF58">
      <w:numFmt w:val="decimal"/>
      <w:lvlText w:val=""/>
      <w:lvlJc w:val="left"/>
    </w:lvl>
    <w:lvl w:ilvl="3" w:tplc="4850B25A">
      <w:numFmt w:val="decimal"/>
      <w:lvlText w:val=""/>
      <w:lvlJc w:val="left"/>
    </w:lvl>
    <w:lvl w:ilvl="4" w:tplc="B26425AA">
      <w:numFmt w:val="decimal"/>
      <w:lvlText w:val=""/>
      <w:lvlJc w:val="left"/>
    </w:lvl>
    <w:lvl w:ilvl="5" w:tplc="4434D87A">
      <w:numFmt w:val="decimal"/>
      <w:lvlText w:val=""/>
      <w:lvlJc w:val="left"/>
    </w:lvl>
    <w:lvl w:ilvl="6" w:tplc="75E686D6">
      <w:numFmt w:val="decimal"/>
      <w:lvlText w:val=""/>
      <w:lvlJc w:val="left"/>
    </w:lvl>
    <w:lvl w:ilvl="7" w:tplc="211A5844">
      <w:numFmt w:val="decimal"/>
      <w:lvlText w:val=""/>
      <w:lvlJc w:val="left"/>
    </w:lvl>
    <w:lvl w:ilvl="8" w:tplc="82BCDC96">
      <w:numFmt w:val="decimal"/>
      <w:lvlText w:val=""/>
      <w:lvlJc w:val="left"/>
    </w:lvl>
  </w:abstractNum>
  <w:abstractNum w:abstractNumId="30">
    <w:nsid w:val="00005878"/>
    <w:multiLevelType w:val="hybridMultilevel"/>
    <w:tmpl w:val="185E0C94"/>
    <w:lvl w:ilvl="0" w:tplc="0CBA95F0">
      <w:start w:val="1"/>
      <w:numFmt w:val="bullet"/>
      <w:lvlText w:val=""/>
      <w:lvlJc w:val="left"/>
    </w:lvl>
    <w:lvl w:ilvl="1" w:tplc="C780015E">
      <w:numFmt w:val="decimal"/>
      <w:lvlText w:val=""/>
      <w:lvlJc w:val="left"/>
    </w:lvl>
    <w:lvl w:ilvl="2" w:tplc="E9026DC2">
      <w:numFmt w:val="decimal"/>
      <w:lvlText w:val=""/>
      <w:lvlJc w:val="left"/>
    </w:lvl>
    <w:lvl w:ilvl="3" w:tplc="20409C7A">
      <w:numFmt w:val="decimal"/>
      <w:lvlText w:val=""/>
      <w:lvlJc w:val="left"/>
    </w:lvl>
    <w:lvl w:ilvl="4" w:tplc="59DA807C">
      <w:numFmt w:val="decimal"/>
      <w:lvlText w:val=""/>
      <w:lvlJc w:val="left"/>
    </w:lvl>
    <w:lvl w:ilvl="5" w:tplc="A56468F4">
      <w:numFmt w:val="decimal"/>
      <w:lvlText w:val=""/>
      <w:lvlJc w:val="left"/>
    </w:lvl>
    <w:lvl w:ilvl="6" w:tplc="BB007A3E">
      <w:numFmt w:val="decimal"/>
      <w:lvlText w:val=""/>
      <w:lvlJc w:val="left"/>
    </w:lvl>
    <w:lvl w:ilvl="7" w:tplc="2D7667F8">
      <w:numFmt w:val="decimal"/>
      <w:lvlText w:val=""/>
      <w:lvlJc w:val="left"/>
    </w:lvl>
    <w:lvl w:ilvl="8" w:tplc="F31E668C">
      <w:numFmt w:val="decimal"/>
      <w:lvlText w:val=""/>
      <w:lvlJc w:val="left"/>
    </w:lvl>
  </w:abstractNum>
  <w:abstractNum w:abstractNumId="31">
    <w:nsid w:val="00005CFD"/>
    <w:multiLevelType w:val="hybridMultilevel"/>
    <w:tmpl w:val="DC3EC7BC"/>
    <w:lvl w:ilvl="0" w:tplc="1744EBE8">
      <w:start w:val="1"/>
      <w:numFmt w:val="bullet"/>
      <w:lvlText w:val=""/>
      <w:lvlJc w:val="left"/>
    </w:lvl>
    <w:lvl w:ilvl="1" w:tplc="DC0AE788">
      <w:numFmt w:val="decimal"/>
      <w:lvlText w:val=""/>
      <w:lvlJc w:val="left"/>
    </w:lvl>
    <w:lvl w:ilvl="2" w:tplc="E230018C">
      <w:numFmt w:val="decimal"/>
      <w:lvlText w:val=""/>
      <w:lvlJc w:val="left"/>
    </w:lvl>
    <w:lvl w:ilvl="3" w:tplc="9EC0B290">
      <w:numFmt w:val="decimal"/>
      <w:lvlText w:val=""/>
      <w:lvlJc w:val="left"/>
    </w:lvl>
    <w:lvl w:ilvl="4" w:tplc="DE865B42">
      <w:numFmt w:val="decimal"/>
      <w:lvlText w:val=""/>
      <w:lvlJc w:val="left"/>
    </w:lvl>
    <w:lvl w:ilvl="5" w:tplc="7F52CF9A">
      <w:numFmt w:val="decimal"/>
      <w:lvlText w:val=""/>
      <w:lvlJc w:val="left"/>
    </w:lvl>
    <w:lvl w:ilvl="6" w:tplc="E434253E">
      <w:numFmt w:val="decimal"/>
      <w:lvlText w:val=""/>
      <w:lvlJc w:val="left"/>
    </w:lvl>
    <w:lvl w:ilvl="7" w:tplc="192ACA18">
      <w:numFmt w:val="decimal"/>
      <w:lvlText w:val=""/>
      <w:lvlJc w:val="left"/>
    </w:lvl>
    <w:lvl w:ilvl="8" w:tplc="B2365A62">
      <w:numFmt w:val="decimal"/>
      <w:lvlText w:val=""/>
      <w:lvlJc w:val="left"/>
    </w:lvl>
  </w:abstractNum>
  <w:abstractNum w:abstractNumId="32">
    <w:nsid w:val="00005E14"/>
    <w:multiLevelType w:val="hybridMultilevel"/>
    <w:tmpl w:val="1818B77A"/>
    <w:lvl w:ilvl="0" w:tplc="4A922274">
      <w:start w:val="7"/>
      <w:numFmt w:val="decimal"/>
      <w:lvlText w:val="%1."/>
      <w:lvlJc w:val="left"/>
    </w:lvl>
    <w:lvl w:ilvl="1" w:tplc="23BC3ADE">
      <w:numFmt w:val="decimal"/>
      <w:lvlText w:val=""/>
      <w:lvlJc w:val="left"/>
    </w:lvl>
    <w:lvl w:ilvl="2" w:tplc="A41E7CA4">
      <w:numFmt w:val="decimal"/>
      <w:lvlText w:val=""/>
      <w:lvlJc w:val="left"/>
    </w:lvl>
    <w:lvl w:ilvl="3" w:tplc="3F18F7D0">
      <w:numFmt w:val="decimal"/>
      <w:lvlText w:val=""/>
      <w:lvlJc w:val="left"/>
    </w:lvl>
    <w:lvl w:ilvl="4" w:tplc="810AFF1C">
      <w:numFmt w:val="decimal"/>
      <w:lvlText w:val=""/>
      <w:lvlJc w:val="left"/>
    </w:lvl>
    <w:lvl w:ilvl="5" w:tplc="7B6EB420">
      <w:numFmt w:val="decimal"/>
      <w:lvlText w:val=""/>
      <w:lvlJc w:val="left"/>
    </w:lvl>
    <w:lvl w:ilvl="6" w:tplc="B0FC6746">
      <w:numFmt w:val="decimal"/>
      <w:lvlText w:val=""/>
      <w:lvlJc w:val="left"/>
    </w:lvl>
    <w:lvl w:ilvl="7" w:tplc="89D8C858">
      <w:numFmt w:val="decimal"/>
      <w:lvlText w:val=""/>
      <w:lvlJc w:val="left"/>
    </w:lvl>
    <w:lvl w:ilvl="8" w:tplc="9258A994">
      <w:numFmt w:val="decimal"/>
      <w:lvlText w:val=""/>
      <w:lvlJc w:val="left"/>
    </w:lvl>
  </w:abstractNum>
  <w:abstractNum w:abstractNumId="33">
    <w:nsid w:val="00005F32"/>
    <w:multiLevelType w:val="hybridMultilevel"/>
    <w:tmpl w:val="C2B42654"/>
    <w:lvl w:ilvl="0" w:tplc="A6582A96">
      <w:start w:val="1"/>
      <w:numFmt w:val="bullet"/>
      <w:lvlText w:val="с"/>
      <w:lvlJc w:val="left"/>
    </w:lvl>
    <w:lvl w:ilvl="1" w:tplc="041282AA">
      <w:start w:val="1"/>
      <w:numFmt w:val="bullet"/>
      <w:lvlText w:val="\endash "/>
      <w:lvlJc w:val="left"/>
    </w:lvl>
    <w:lvl w:ilvl="2" w:tplc="598CD6FA">
      <w:numFmt w:val="decimal"/>
      <w:lvlText w:val=""/>
      <w:lvlJc w:val="left"/>
    </w:lvl>
    <w:lvl w:ilvl="3" w:tplc="E1EA599E">
      <w:numFmt w:val="decimal"/>
      <w:lvlText w:val=""/>
      <w:lvlJc w:val="left"/>
    </w:lvl>
    <w:lvl w:ilvl="4" w:tplc="5976550A">
      <w:numFmt w:val="decimal"/>
      <w:lvlText w:val=""/>
      <w:lvlJc w:val="left"/>
    </w:lvl>
    <w:lvl w:ilvl="5" w:tplc="E5B63E02">
      <w:numFmt w:val="decimal"/>
      <w:lvlText w:val=""/>
      <w:lvlJc w:val="left"/>
    </w:lvl>
    <w:lvl w:ilvl="6" w:tplc="5702394A">
      <w:numFmt w:val="decimal"/>
      <w:lvlText w:val=""/>
      <w:lvlJc w:val="left"/>
    </w:lvl>
    <w:lvl w:ilvl="7" w:tplc="254429F0">
      <w:numFmt w:val="decimal"/>
      <w:lvlText w:val=""/>
      <w:lvlJc w:val="left"/>
    </w:lvl>
    <w:lvl w:ilvl="8" w:tplc="328A2AE4">
      <w:numFmt w:val="decimal"/>
      <w:lvlText w:val=""/>
      <w:lvlJc w:val="left"/>
    </w:lvl>
  </w:abstractNum>
  <w:abstractNum w:abstractNumId="34">
    <w:nsid w:val="00005F49"/>
    <w:multiLevelType w:val="hybridMultilevel"/>
    <w:tmpl w:val="F9FCC4D2"/>
    <w:lvl w:ilvl="0" w:tplc="5C74653A">
      <w:start w:val="1"/>
      <w:numFmt w:val="bullet"/>
      <w:lvlText w:val="\endash "/>
      <w:lvlJc w:val="left"/>
    </w:lvl>
    <w:lvl w:ilvl="1" w:tplc="BD04BDD6">
      <w:numFmt w:val="decimal"/>
      <w:lvlText w:val=""/>
      <w:lvlJc w:val="left"/>
    </w:lvl>
    <w:lvl w:ilvl="2" w:tplc="3E5A8E8C">
      <w:numFmt w:val="decimal"/>
      <w:lvlText w:val=""/>
      <w:lvlJc w:val="left"/>
    </w:lvl>
    <w:lvl w:ilvl="3" w:tplc="F3C8D230">
      <w:numFmt w:val="decimal"/>
      <w:lvlText w:val=""/>
      <w:lvlJc w:val="left"/>
    </w:lvl>
    <w:lvl w:ilvl="4" w:tplc="37AC0874">
      <w:numFmt w:val="decimal"/>
      <w:lvlText w:val=""/>
      <w:lvlJc w:val="left"/>
    </w:lvl>
    <w:lvl w:ilvl="5" w:tplc="AFCA4796">
      <w:numFmt w:val="decimal"/>
      <w:lvlText w:val=""/>
      <w:lvlJc w:val="left"/>
    </w:lvl>
    <w:lvl w:ilvl="6" w:tplc="AF0C0AE2">
      <w:numFmt w:val="decimal"/>
      <w:lvlText w:val=""/>
      <w:lvlJc w:val="left"/>
    </w:lvl>
    <w:lvl w:ilvl="7" w:tplc="BB483560">
      <w:numFmt w:val="decimal"/>
      <w:lvlText w:val=""/>
      <w:lvlJc w:val="left"/>
    </w:lvl>
    <w:lvl w:ilvl="8" w:tplc="F7C83730">
      <w:numFmt w:val="decimal"/>
      <w:lvlText w:val=""/>
      <w:lvlJc w:val="left"/>
    </w:lvl>
  </w:abstractNum>
  <w:abstractNum w:abstractNumId="35">
    <w:nsid w:val="00006032"/>
    <w:multiLevelType w:val="hybridMultilevel"/>
    <w:tmpl w:val="67F48B1C"/>
    <w:lvl w:ilvl="0" w:tplc="4748E1B4">
      <w:start w:val="1"/>
      <w:numFmt w:val="bullet"/>
      <w:lvlText w:val="-"/>
      <w:lvlJc w:val="left"/>
    </w:lvl>
    <w:lvl w:ilvl="1" w:tplc="5DC23A42">
      <w:numFmt w:val="decimal"/>
      <w:lvlText w:val=""/>
      <w:lvlJc w:val="left"/>
    </w:lvl>
    <w:lvl w:ilvl="2" w:tplc="7FE4F4AE">
      <w:numFmt w:val="decimal"/>
      <w:lvlText w:val=""/>
      <w:lvlJc w:val="left"/>
    </w:lvl>
    <w:lvl w:ilvl="3" w:tplc="4B30DB36">
      <w:numFmt w:val="decimal"/>
      <w:lvlText w:val=""/>
      <w:lvlJc w:val="left"/>
    </w:lvl>
    <w:lvl w:ilvl="4" w:tplc="3C18B25C">
      <w:numFmt w:val="decimal"/>
      <w:lvlText w:val=""/>
      <w:lvlJc w:val="left"/>
    </w:lvl>
    <w:lvl w:ilvl="5" w:tplc="0A085918">
      <w:numFmt w:val="decimal"/>
      <w:lvlText w:val=""/>
      <w:lvlJc w:val="left"/>
    </w:lvl>
    <w:lvl w:ilvl="6" w:tplc="849000A6">
      <w:numFmt w:val="decimal"/>
      <w:lvlText w:val=""/>
      <w:lvlJc w:val="left"/>
    </w:lvl>
    <w:lvl w:ilvl="7" w:tplc="3C9A2A66">
      <w:numFmt w:val="decimal"/>
      <w:lvlText w:val=""/>
      <w:lvlJc w:val="left"/>
    </w:lvl>
    <w:lvl w:ilvl="8" w:tplc="055A909E">
      <w:numFmt w:val="decimal"/>
      <w:lvlText w:val=""/>
      <w:lvlJc w:val="left"/>
    </w:lvl>
  </w:abstractNum>
  <w:abstractNum w:abstractNumId="36">
    <w:nsid w:val="000063CB"/>
    <w:multiLevelType w:val="hybridMultilevel"/>
    <w:tmpl w:val="98209B1E"/>
    <w:lvl w:ilvl="0" w:tplc="7788F958">
      <w:start w:val="1"/>
      <w:numFmt w:val="bullet"/>
      <w:lvlText w:val="-"/>
      <w:lvlJc w:val="left"/>
    </w:lvl>
    <w:lvl w:ilvl="1" w:tplc="2F1C9242">
      <w:numFmt w:val="decimal"/>
      <w:lvlText w:val=""/>
      <w:lvlJc w:val="left"/>
    </w:lvl>
    <w:lvl w:ilvl="2" w:tplc="58FE6820">
      <w:numFmt w:val="decimal"/>
      <w:lvlText w:val=""/>
      <w:lvlJc w:val="left"/>
    </w:lvl>
    <w:lvl w:ilvl="3" w:tplc="2098D23A">
      <w:numFmt w:val="decimal"/>
      <w:lvlText w:val=""/>
      <w:lvlJc w:val="left"/>
    </w:lvl>
    <w:lvl w:ilvl="4" w:tplc="A0D80D98">
      <w:numFmt w:val="decimal"/>
      <w:lvlText w:val=""/>
      <w:lvlJc w:val="left"/>
    </w:lvl>
    <w:lvl w:ilvl="5" w:tplc="D1CADDB8">
      <w:numFmt w:val="decimal"/>
      <w:lvlText w:val=""/>
      <w:lvlJc w:val="left"/>
    </w:lvl>
    <w:lvl w:ilvl="6" w:tplc="71EAADBA">
      <w:numFmt w:val="decimal"/>
      <w:lvlText w:val=""/>
      <w:lvlJc w:val="left"/>
    </w:lvl>
    <w:lvl w:ilvl="7" w:tplc="42C00F1A">
      <w:numFmt w:val="decimal"/>
      <w:lvlText w:val=""/>
      <w:lvlJc w:val="left"/>
    </w:lvl>
    <w:lvl w:ilvl="8" w:tplc="DBE22618">
      <w:numFmt w:val="decimal"/>
      <w:lvlText w:val=""/>
      <w:lvlJc w:val="left"/>
    </w:lvl>
  </w:abstractNum>
  <w:abstractNum w:abstractNumId="37">
    <w:nsid w:val="000066C4"/>
    <w:multiLevelType w:val="hybridMultilevel"/>
    <w:tmpl w:val="BF047820"/>
    <w:lvl w:ilvl="0" w:tplc="FC3ACC0E">
      <w:start w:val="1"/>
      <w:numFmt w:val="bullet"/>
      <w:lvlText w:val="-"/>
      <w:lvlJc w:val="left"/>
    </w:lvl>
    <w:lvl w:ilvl="1" w:tplc="E8F23F7A">
      <w:numFmt w:val="decimal"/>
      <w:lvlText w:val=""/>
      <w:lvlJc w:val="left"/>
    </w:lvl>
    <w:lvl w:ilvl="2" w:tplc="837A4C28">
      <w:numFmt w:val="decimal"/>
      <w:lvlText w:val=""/>
      <w:lvlJc w:val="left"/>
    </w:lvl>
    <w:lvl w:ilvl="3" w:tplc="31E8D8C0">
      <w:numFmt w:val="decimal"/>
      <w:lvlText w:val=""/>
      <w:lvlJc w:val="left"/>
    </w:lvl>
    <w:lvl w:ilvl="4" w:tplc="C8924120">
      <w:numFmt w:val="decimal"/>
      <w:lvlText w:val=""/>
      <w:lvlJc w:val="left"/>
    </w:lvl>
    <w:lvl w:ilvl="5" w:tplc="EB1E7686">
      <w:numFmt w:val="decimal"/>
      <w:lvlText w:val=""/>
      <w:lvlJc w:val="left"/>
    </w:lvl>
    <w:lvl w:ilvl="6" w:tplc="617EA638">
      <w:numFmt w:val="decimal"/>
      <w:lvlText w:val=""/>
      <w:lvlJc w:val="left"/>
    </w:lvl>
    <w:lvl w:ilvl="7" w:tplc="5E0A3DDE">
      <w:numFmt w:val="decimal"/>
      <w:lvlText w:val=""/>
      <w:lvlJc w:val="left"/>
    </w:lvl>
    <w:lvl w:ilvl="8" w:tplc="01A2F888">
      <w:numFmt w:val="decimal"/>
      <w:lvlText w:val=""/>
      <w:lvlJc w:val="left"/>
    </w:lvl>
  </w:abstractNum>
  <w:abstractNum w:abstractNumId="38">
    <w:nsid w:val="00006B36"/>
    <w:multiLevelType w:val="hybridMultilevel"/>
    <w:tmpl w:val="95A430C8"/>
    <w:lvl w:ilvl="0" w:tplc="CE2622D8">
      <w:start w:val="1"/>
      <w:numFmt w:val="bullet"/>
      <w:lvlText w:val="в"/>
      <w:lvlJc w:val="left"/>
    </w:lvl>
    <w:lvl w:ilvl="1" w:tplc="24A063DC">
      <w:start w:val="1"/>
      <w:numFmt w:val="bullet"/>
      <w:lvlText w:val=""/>
      <w:lvlJc w:val="left"/>
    </w:lvl>
    <w:lvl w:ilvl="2" w:tplc="5DC47D7A">
      <w:numFmt w:val="decimal"/>
      <w:lvlText w:val=""/>
      <w:lvlJc w:val="left"/>
    </w:lvl>
    <w:lvl w:ilvl="3" w:tplc="218A2AD0">
      <w:numFmt w:val="decimal"/>
      <w:lvlText w:val=""/>
      <w:lvlJc w:val="left"/>
    </w:lvl>
    <w:lvl w:ilvl="4" w:tplc="DF623328">
      <w:numFmt w:val="decimal"/>
      <w:lvlText w:val=""/>
      <w:lvlJc w:val="left"/>
    </w:lvl>
    <w:lvl w:ilvl="5" w:tplc="EFC62E34">
      <w:numFmt w:val="decimal"/>
      <w:lvlText w:val=""/>
      <w:lvlJc w:val="left"/>
    </w:lvl>
    <w:lvl w:ilvl="6" w:tplc="E494868A">
      <w:numFmt w:val="decimal"/>
      <w:lvlText w:val=""/>
      <w:lvlJc w:val="left"/>
    </w:lvl>
    <w:lvl w:ilvl="7" w:tplc="EB40763C">
      <w:numFmt w:val="decimal"/>
      <w:lvlText w:val=""/>
      <w:lvlJc w:val="left"/>
    </w:lvl>
    <w:lvl w:ilvl="8" w:tplc="5B8ECD6A">
      <w:numFmt w:val="decimal"/>
      <w:lvlText w:val=""/>
      <w:lvlJc w:val="left"/>
    </w:lvl>
  </w:abstractNum>
  <w:abstractNum w:abstractNumId="39">
    <w:nsid w:val="00006B89"/>
    <w:multiLevelType w:val="hybridMultilevel"/>
    <w:tmpl w:val="3290423E"/>
    <w:lvl w:ilvl="0" w:tplc="A1C224DE">
      <w:start w:val="1"/>
      <w:numFmt w:val="bullet"/>
      <w:lvlText w:val="в"/>
      <w:lvlJc w:val="left"/>
    </w:lvl>
    <w:lvl w:ilvl="1" w:tplc="D84A4128">
      <w:start w:val="1"/>
      <w:numFmt w:val="bullet"/>
      <w:lvlText w:val="-"/>
      <w:lvlJc w:val="left"/>
    </w:lvl>
    <w:lvl w:ilvl="2" w:tplc="0D223B9A">
      <w:numFmt w:val="decimal"/>
      <w:lvlText w:val=""/>
      <w:lvlJc w:val="left"/>
    </w:lvl>
    <w:lvl w:ilvl="3" w:tplc="F34C4CC8">
      <w:numFmt w:val="decimal"/>
      <w:lvlText w:val=""/>
      <w:lvlJc w:val="left"/>
    </w:lvl>
    <w:lvl w:ilvl="4" w:tplc="EA426F64">
      <w:numFmt w:val="decimal"/>
      <w:lvlText w:val=""/>
      <w:lvlJc w:val="left"/>
    </w:lvl>
    <w:lvl w:ilvl="5" w:tplc="ADBEED30">
      <w:numFmt w:val="decimal"/>
      <w:lvlText w:val=""/>
      <w:lvlJc w:val="left"/>
    </w:lvl>
    <w:lvl w:ilvl="6" w:tplc="033A16EA">
      <w:numFmt w:val="decimal"/>
      <w:lvlText w:val=""/>
      <w:lvlJc w:val="left"/>
    </w:lvl>
    <w:lvl w:ilvl="7" w:tplc="86D874F6">
      <w:numFmt w:val="decimal"/>
      <w:lvlText w:val=""/>
      <w:lvlJc w:val="left"/>
    </w:lvl>
    <w:lvl w:ilvl="8" w:tplc="A0EAD140">
      <w:numFmt w:val="decimal"/>
      <w:lvlText w:val=""/>
      <w:lvlJc w:val="left"/>
    </w:lvl>
  </w:abstractNum>
  <w:abstractNum w:abstractNumId="40">
    <w:nsid w:val="00006BFC"/>
    <w:multiLevelType w:val="hybridMultilevel"/>
    <w:tmpl w:val="E31095E6"/>
    <w:lvl w:ilvl="0" w:tplc="079C41FA">
      <w:start w:val="1"/>
      <w:numFmt w:val="bullet"/>
      <w:lvlText w:val="и"/>
      <w:lvlJc w:val="left"/>
    </w:lvl>
    <w:lvl w:ilvl="1" w:tplc="67442070">
      <w:start w:val="1"/>
      <w:numFmt w:val="bullet"/>
      <w:lvlText w:val="-"/>
      <w:lvlJc w:val="left"/>
    </w:lvl>
    <w:lvl w:ilvl="2" w:tplc="D8BE9D5C">
      <w:numFmt w:val="decimal"/>
      <w:lvlText w:val=""/>
      <w:lvlJc w:val="left"/>
    </w:lvl>
    <w:lvl w:ilvl="3" w:tplc="56C2C14A">
      <w:numFmt w:val="decimal"/>
      <w:lvlText w:val=""/>
      <w:lvlJc w:val="left"/>
    </w:lvl>
    <w:lvl w:ilvl="4" w:tplc="C41E50FA">
      <w:numFmt w:val="decimal"/>
      <w:lvlText w:val=""/>
      <w:lvlJc w:val="left"/>
    </w:lvl>
    <w:lvl w:ilvl="5" w:tplc="1A3255AC">
      <w:numFmt w:val="decimal"/>
      <w:lvlText w:val=""/>
      <w:lvlJc w:val="left"/>
    </w:lvl>
    <w:lvl w:ilvl="6" w:tplc="FB5EFFD4">
      <w:numFmt w:val="decimal"/>
      <w:lvlText w:val=""/>
      <w:lvlJc w:val="left"/>
    </w:lvl>
    <w:lvl w:ilvl="7" w:tplc="0876163C">
      <w:numFmt w:val="decimal"/>
      <w:lvlText w:val=""/>
      <w:lvlJc w:val="left"/>
    </w:lvl>
    <w:lvl w:ilvl="8" w:tplc="68E201F0">
      <w:numFmt w:val="decimal"/>
      <w:lvlText w:val=""/>
      <w:lvlJc w:val="left"/>
    </w:lvl>
  </w:abstractNum>
  <w:abstractNum w:abstractNumId="41">
    <w:nsid w:val="00006E5D"/>
    <w:multiLevelType w:val="hybridMultilevel"/>
    <w:tmpl w:val="6D769FFE"/>
    <w:lvl w:ilvl="0" w:tplc="463CB7B2">
      <w:start w:val="1"/>
      <w:numFmt w:val="bullet"/>
      <w:lvlText w:val="с"/>
      <w:lvlJc w:val="left"/>
    </w:lvl>
    <w:lvl w:ilvl="1" w:tplc="AA04D456">
      <w:start w:val="1"/>
      <w:numFmt w:val="bullet"/>
      <w:lvlText w:val="-"/>
      <w:lvlJc w:val="left"/>
    </w:lvl>
    <w:lvl w:ilvl="2" w:tplc="920A2D6A">
      <w:numFmt w:val="decimal"/>
      <w:lvlText w:val=""/>
      <w:lvlJc w:val="left"/>
    </w:lvl>
    <w:lvl w:ilvl="3" w:tplc="B12A1614">
      <w:numFmt w:val="decimal"/>
      <w:lvlText w:val=""/>
      <w:lvlJc w:val="left"/>
    </w:lvl>
    <w:lvl w:ilvl="4" w:tplc="656E9110">
      <w:numFmt w:val="decimal"/>
      <w:lvlText w:val=""/>
      <w:lvlJc w:val="left"/>
    </w:lvl>
    <w:lvl w:ilvl="5" w:tplc="845E95C8">
      <w:numFmt w:val="decimal"/>
      <w:lvlText w:val=""/>
      <w:lvlJc w:val="left"/>
    </w:lvl>
    <w:lvl w:ilvl="6" w:tplc="9BA8FBAC">
      <w:numFmt w:val="decimal"/>
      <w:lvlText w:val=""/>
      <w:lvlJc w:val="left"/>
    </w:lvl>
    <w:lvl w:ilvl="7" w:tplc="B4D4973C">
      <w:numFmt w:val="decimal"/>
      <w:lvlText w:val=""/>
      <w:lvlJc w:val="left"/>
    </w:lvl>
    <w:lvl w:ilvl="8" w:tplc="7B8C20BC">
      <w:numFmt w:val="decimal"/>
      <w:lvlText w:val=""/>
      <w:lvlJc w:val="left"/>
    </w:lvl>
  </w:abstractNum>
  <w:abstractNum w:abstractNumId="42">
    <w:nsid w:val="0000759A"/>
    <w:multiLevelType w:val="hybridMultilevel"/>
    <w:tmpl w:val="4F5C1074"/>
    <w:lvl w:ilvl="0" w:tplc="9508C0BE">
      <w:start w:val="1"/>
      <w:numFmt w:val="bullet"/>
      <w:lvlText w:val="с"/>
      <w:lvlJc w:val="left"/>
    </w:lvl>
    <w:lvl w:ilvl="1" w:tplc="EBD00C36">
      <w:start w:val="1"/>
      <w:numFmt w:val="bullet"/>
      <w:lvlText w:val="-"/>
      <w:lvlJc w:val="left"/>
    </w:lvl>
    <w:lvl w:ilvl="2" w:tplc="B57603E4">
      <w:start w:val="1"/>
      <w:numFmt w:val="bullet"/>
      <w:lvlText w:val="-"/>
      <w:lvlJc w:val="left"/>
    </w:lvl>
    <w:lvl w:ilvl="3" w:tplc="7DFEF728">
      <w:numFmt w:val="decimal"/>
      <w:lvlText w:val=""/>
      <w:lvlJc w:val="left"/>
    </w:lvl>
    <w:lvl w:ilvl="4" w:tplc="45FE7922">
      <w:numFmt w:val="decimal"/>
      <w:lvlText w:val=""/>
      <w:lvlJc w:val="left"/>
    </w:lvl>
    <w:lvl w:ilvl="5" w:tplc="6FA8E398">
      <w:numFmt w:val="decimal"/>
      <w:lvlText w:val=""/>
      <w:lvlJc w:val="left"/>
    </w:lvl>
    <w:lvl w:ilvl="6" w:tplc="E9F85D60">
      <w:numFmt w:val="decimal"/>
      <w:lvlText w:val=""/>
      <w:lvlJc w:val="left"/>
    </w:lvl>
    <w:lvl w:ilvl="7" w:tplc="C126847C">
      <w:numFmt w:val="decimal"/>
      <w:lvlText w:val=""/>
      <w:lvlJc w:val="left"/>
    </w:lvl>
    <w:lvl w:ilvl="8" w:tplc="F262490C">
      <w:numFmt w:val="decimal"/>
      <w:lvlText w:val=""/>
      <w:lvlJc w:val="left"/>
    </w:lvl>
  </w:abstractNum>
  <w:abstractNum w:abstractNumId="43">
    <w:nsid w:val="0000797D"/>
    <w:multiLevelType w:val="hybridMultilevel"/>
    <w:tmpl w:val="E4CAC0D0"/>
    <w:lvl w:ilvl="0" w:tplc="7B144924">
      <w:start w:val="1"/>
      <w:numFmt w:val="bullet"/>
      <w:lvlText w:val="\endash "/>
      <w:lvlJc w:val="left"/>
    </w:lvl>
    <w:lvl w:ilvl="1" w:tplc="5FD019D0">
      <w:numFmt w:val="decimal"/>
      <w:lvlText w:val=""/>
      <w:lvlJc w:val="left"/>
    </w:lvl>
    <w:lvl w:ilvl="2" w:tplc="9810108C">
      <w:numFmt w:val="decimal"/>
      <w:lvlText w:val=""/>
      <w:lvlJc w:val="left"/>
    </w:lvl>
    <w:lvl w:ilvl="3" w:tplc="3070A608">
      <w:numFmt w:val="decimal"/>
      <w:lvlText w:val=""/>
      <w:lvlJc w:val="left"/>
    </w:lvl>
    <w:lvl w:ilvl="4" w:tplc="16A4E080">
      <w:numFmt w:val="decimal"/>
      <w:lvlText w:val=""/>
      <w:lvlJc w:val="left"/>
    </w:lvl>
    <w:lvl w:ilvl="5" w:tplc="42DC4784">
      <w:numFmt w:val="decimal"/>
      <w:lvlText w:val=""/>
      <w:lvlJc w:val="left"/>
    </w:lvl>
    <w:lvl w:ilvl="6" w:tplc="E3780B02">
      <w:numFmt w:val="decimal"/>
      <w:lvlText w:val=""/>
      <w:lvlJc w:val="left"/>
    </w:lvl>
    <w:lvl w:ilvl="7" w:tplc="901AAE0E">
      <w:numFmt w:val="decimal"/>
      <w:lvlText w:val=""/>
      <w:lvlJc w:val="left"/>
    </w:lvl>
    <w:lvl w:ilvl="8" w:tplc="BCAA75F6">
      <w:numFmt w:val="decimal"/>
      <w:lvlText w:val=""/>
      <w:lvlJc w:val="left"/>
    </w:lvl>
  </w:abstractNum>
  <w:abstractNum w:abstractNumId="44">
    <w:nsid w:val="00007EB7"/>
    <w:multiLevelType w:val="hybridMultilevel"/>
    <w:tmpl w:val="7602CD4E"/>
    <w:lvl w:ilvl="0" w:tplc="E8BABA12">
      <w:start w:val="1"/>
      <w:numFmt w:val="bullet"/>
      <w:lvlText w:val="-"/>
      <w:lvlJc w:val="left"/>
    </w:lvl>
    <w:lvl w:ilvl="1" w:tplc="BD448DCC">
      <w:numFmt w:val="decimal"/>
      <w:lvlText w:val=""/>
      <w:lvlJc w:val="left"/>
    </w:lvl>
    <w:lvl w:ilvl="2" w:tplc="738E6E0C">
      <w:numFmt w:val="decimal"/>
      <w:lvlText w:val=""/>
      <w:lvlJc w:val="left"/>
    </w:lvl>
    <w:lvl w:ilvl="3" w:tplc="332681F6">
      <w:numFmt w:val="decimal"/>
      <w:lvlText w:val=""/>
      <w:lvlJc w:val="left"/>
    </w:lvl>
    <w:lvl w:ilvl="4" w:tplc="3DC03B9E">
      <w:numFmt w:val="decimal"/>
      <w:lvlText w:val=""/>
      <w:lvlJc w:val="left"/>
    </w:lvl>
    <w:lvl w:ilvl="5" w:tplc="90409422">
      <w:numFmt w:val="decimal"/>
      <w:lvlText w:val=""/>
      <w:lvlJc w:val="left"/>
    </w:lvl>
    <w:lvl w:ilvl="6" w:tplc="46245924">
      <w:numFmt w:val="decimal"/>
      <w:lvlText w:val=""/>
      <w:lvlJc w:val="left"/>
    </w:lvl>
    <w:lvl w:ilvl="7" w:tplc="0D420E46">
      <w:numFmt w:val="decimal"/>
      <w:lvlText w:val=""/>
      <w:lvlJc w:val="left"/>
    </w:lvl>
    <w:lvl w:ilvl="8" w:tplc="F998FBA4">
      <w:numFmt w:val="decimal"/>
      <w:lvlText w:val=""/>
      <w:lvlJc w:val="left"/>
    </w:lvl>
  </w:abstractNum>
  <w:abstractNum w:abstractNumId="45">
    <w:nsid w:val="00007F96"/>
    <w:multiLevelType w:val="hybridMultilevel"/>
    <w:tmpl w:val="A3E86952"/>
    <w:lvl w:ilvl="0" w:tplc="D9E24FEE">
      <w:start w:val="1"/>
      <w:numFmt w:val="bullet"/>
      <w:lvlText w:val="о"/>
      <w:lvlJc w:val="left"/>
    </w:lvl>
    <w:lvl w:ilvl="1" w:tplc="B06220B4">
      <w:numFmt w:val="decimal"/>
      <w:lvlText w:val=""/>
      <w:lvlJc w:val="left"/>
    </w:lvl>
    <w:lvl w:ilvl="2" w:tplc="076AC432">
      <w:numFmt w:val="decimal"/>
      <w:lvlText w:val=""/>
      <w:lvlJc w:val="left"/>
    </w:lvl>
    <w:lvl w:ilvl="3" w:tplc="318E5B00">
      <w:numFmt w:val="decimal"/>
      <w:lvlText w:val=""/>
      <w:lvlJc w:val="left"/>
    </w:lvl>
    <w:lvl w:ilvl="4" w:tplc="9FEA48C4">
      <w:numFmt w:val="decimal"/>
      <w:lvlText w:val=""/>
      <w:lvlJc w:val="left"/>
    </w:lvl>
    <w:lvl w:ilvl="5" w:tplc="E26A8C68">
      <w:numFmt w:val="decimal"/>
      <w:lvlText w:val=""/>
      <w:lvlJc w:val="left"/>
    </w:lvl>
    <w:lvl w:ilvl="6" w:tplc="FD6A85E0">
      <w:numFmt w:val="decimal"/>
      <w:lvlText w:val=""/>
      <w:lvlJc w:val="left"/>
    </w:lvl>
    <w:lvl w:ilvl="7" w:tplc="60A4F77C">
      <w:numFmt w:val="decimal"/>
      <w:lvlText w:val=""/>
      <w:lvlJc w:val="left"/>
    </w:lvl>
    <w:lvl w:ilvl="8" w:tplc="139826F4">
      <w:numFmt w:val="decimal"/>
      <w:lvlText w:val=""/>
      <w:lvlJc w:val="left"/>
    </w:lvl>
  </w:abstractNum>
  <w:abstractNum w:abstractNumId="46">
    <w:nsid w:val="00007FF5"/>
    <w:multiLevelType w:val="hybridMultilevel"/>
    <w:tmpl w:val="CBE49B4C"/>
    <w:lvl w:ilvl="0" w:tplc="2EA60D6C">
      <w:start w:val="1"/>
      <w:numFmt w:val="bullet"/>
      <w:lvlText w:val="В"/>
      <w:lvlJc w:val="left"/>
    </w:lvl>
    <w:lvl w:ilvl="1" w:tplc="515EDE36">
      <w:numFmt w:val="decimal"/>
      <w:lvlText w:val=""/>
      <w:lvlJc w:val="left"/>
    </w:lvl>
    <w:lvl w:ilvl="2" w:tplc="3CFAB4D6">
      <w:numFmt w:val="decimal"/>
      <w:lvlText w:val=""/>
      <w:lvlJc w:val="left"/>
    </w:lvl>
    <w:lvl w:ilvl="3" w:tplc="E408BEB6">
      <w:numFmt w:val="decimal"/>
      <w:lvlText w:val=""/>
      <w:lvlJc w:val="left"/>
    </w:lvl>
    <w:lvl w:ilvl="4" w:tplc="CBFE8A08">
      <w:numFmt w:val="decimal"/>
      <w:lvlText w:val=""/>
      <w:lvlJc w:val="left"/>
    </w:lvl>
    <w:lvl w:ilvl="5" w:tplc="EF1A7B5E">
      <w:numFmt w:val="decimal"/>
      <w:lvlText w:val=""/>
      <w:lvlJc w:val="left"/>
    </w:lvl>
    <w:lvl w:ilvl="6" w:tplc="476EA048">
      <w:numFmt w:val="decimal"/>
      <w:lvlText w:val=""/>
      <w:lvlJc w:val="left"/>
    </w:lvl>
    <w:lvl w:ilvl="7" w:tplc="77BA9C1A">
      <w:numFmt w:val="decimal"/>
      <w:lvlText w:val=""/>
      <w:lvlJc w:val="left"/>
    </w:lvl>
    <w:lvl w:ilvl="8" w:tplc="0E5068B4">
      <w:numFmt w:val="decimal"/>
      <w:lvlText w:val=""/>
      <w:lvlJc w:val="left"/>
    </w:lvl>
  </w:abstractNum>
  <w:abstractNum w:abstractNumId="47">
    <w:nsid w:val="430E3C79"/>
    <w:multiLevelType w:val="hybridMultilevel"/>
    <w:tmpl w:val="BC2ED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41"/>
  </w:num>
  <w:num w:numId="3">
    <w:abstractNumId w:val="7"/>
  </w:num>
  <w:num w:numId="4">
    <w:abstractNumId w:val="36"/>
  </w:num>
  <w:num w:numId="5">
    <w:abstractNumId w:val="40"/>
  </w:num>
  <w:num w:numId="6">
    <w:abstractNumId w:val="45"/>
  </w:num>
  <w:num w:numId="7">
    <w:abstractNumId w:val="46"/>
  </w:num>
  <w:num w:numId="8">
    <w:abstractNumId w:val="28"/>
  </w:num>
  <w:num w:numId="9">
    <w:abstractNumId w:val="18"/>
  </w:num>
  <w:num w:numId="10">
    <w:abstractNumId w:val="10"/>
  </w:num>
  <w:num w:numId="11">
    <w:abstractNumId w:val="13"/>
  </w:num>
  <w:num w:numId="12">
    <w:abstractNumId w:val="39"/>
  </w:num>
  <w:num w:numId="13">
    <w:abstractNumId w:val="1"/>
  </w:num>
  <w:num w:numId="14">
    <w:abstractNumId w:val="16"/>
  </w:num>
  <w:num w:numId="15">
    <w:abstractNumId w:val="3"/>
  </w:num>
  <w:num w:numId="16">
    <w:abstractNumId w:val="29"/>
  </w:num>
  <w:num w:numId="17">
    <w:abstractNumId w:val="2"/>
  </w:num>
  <w:num w:numId="18">
    <w:abstractNumId w:val="0"/>
  </w:num>
  <w:num w:numId="19">
    <w:abstractNumId w:val="42"/>
  </w:num>
  <w:num w:numId="20">
    <w:abstractNumId w:val="12"/>
  </w:num>
  <w:num w:numId="21">
    <w:abstractNumId w:val="11"/>
  </w:num>
  <w:num w:numId="22">
    <w:abstractNumId w:val="25"/>
  </w:num>
  <w:num w:numId="23">
    <w:abstractNumId w:val="30"/>
  </w:num>
  <w:num w:numId="24">
    <w:abstractNumId w:val="38"/>
  </w:num>
  <w:num w:numId="25">
    <w:abstractNumId w:val="31"/>
  </w:num>
  <w:num w:numId="26">
    <w:abstractNumId w:val="22"/>
  </w:num>
  <w:num w:numId="27">
    <w:abstractNumId w:val="6"/>
  </w:num>
  <w:num w:numId="28">
    <w:abstractNumId w:val="33"/>
  </w:num>
  <w:num w:numId="29">
    <w:abstractNumId w:val="21"/>
  </w:num>
  <w:num w:numId="30">
    <w:abstractNumId w:val="20"/>
  </w:num>
  <w:num w:numId="31">
    <w:abstractNumId w:val="43"/>
  </w:num>
  <w:num w:numId="32">
    <w:abstractNumId w:val="34"/>
  </w:num>
  <w:num w:numId="33">
    <w:abstractNumId w:val="4"/>
  </w:num>
  <w:num w:numId="34">
    <w:abstractNumId w:val="26"/>
  </w:num>
  <w:num w:numId="35">
    <w:abstractNumId w:val="17"/>
  </w:num>
  <w:num w:numId="36">
    <w:abstractNumId w:val="32"/>
  </w:num>
  <w:num w:numId="37">
    <w:abstractNumId w:val="27"/>
  </w:num>
  <w:num w:numId="38">
    <w:abstractNumId w:val="24"/>
  </w:num>
  <w:num w:numId="39">
    <w:abstractNumId w:val="15"/>
  </w:num>
  <w:num w:numId="40">
    <w:abstractNumId w:val="5"/>
  </w:num>
  <w:num w:numId="41">
    <w:abstractNumId w:val="8"/>
  </w:num>
  <w:num w:numId="42">
    <w:abstractNumId w:val="19"/>
  </w:num>
  <w:num w:numId="43">
    <w:abstractNumId w:val="37"/>
  </w:num>
  <w:num w:numId="44">
    <w:abstractNumId w:val="23"/>
  </w:num>
  <w:num w:numId="45">
    <w:abstractNumId w:val="44"/>
  </w:num>
  <w:num w:numId="46">
    <w:abstractNumId w:val="35"/>
  </w:num>
  <w:num w:numId="47">
    <w:abstractNumId w:val="14"/>
  </w:num>
  <w:num w:numId="48">
    <w:abstractNumId w:val="4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2671C"/>
    <w:rsid w:val="0002671C"/>
    <w:rsid w:val="00125197"/>
    <w:rsid w:val="001475B7"/>
    <w:rsid w:val="001958CD"/>
    <w:rsid w:val="001D7B44"/>
    <w:rsid w:val="0020174F"/>
    <w:rsid w:val="00215CF5"/>
    <w:rsid w:val="002B3129"/>
    <w:rsid w:val="002B319D"/>
    <w:rsid w:val="002D3EF4"/>
    <w:rsid w:val="002E149F"/>
    <w:rsid w:val="00334D36"/>
    <w:rsid w:val="00334F1D"/>
    <w:rsid w:val="00340738"/>
    <w:rsid w:val="0038578C"/>
    <w:rsid w:val="003B275E"/>
    <w:rsid w:val="003B6A94"/>
    <w:rsid w:val="003C2081"/>
    <w:rsid w:val="003C5703"/>
    <w:rsid w:val="00444018"/>
    <w:rsid w:val="004E3374"/>
    <w:rsid w:val="004F309B"/>
    <w:rsid w:val="0054165F"/>
    <w:rsid w:val="0060192D"/>
    <w:rsid w:val="006335A1"/>
    <w:rsid w:val="006543F0"/>
    <w:rsid w:val="0065667A"/>
    <w:rsid w:val="0066411C"/>
    <w:rsid w:val="007512D6"/>
    <w:rsid w:val="00794141"/>
    <w:rsid w:val="00797955"/>
    <w:rsid w:val="00831955"/>
    <w:rsid w:val="008719C7"/>
    <w:rsid w:val="008803E2"/>
    <w:rsid w:val="008D05C8"/>
    <w:rsid w:val="008D0F7F"/>
    <w:rsid w:val="008E6F28"/>
    <w:rsid w:val="0092796C"/>
    <w:rsid w:val="00945607"/>
    <w:rsid w:val="009724FF"/>
    <w:rsid w:val="00974969"/>
    <w:rsid w:val="00990857"/>
    <w:rsid w:val="0099236B"/>
    <w:rsid w:val="009B5FA1"/>
    <w:rsid w:val="009F1EA1"/>
    <w:rsid w:val="00A23022"/>
    <w:rsid w:val="00A23524"/>
    <w:rsid w:val="00A572C7"/>
    <w:rsid w:val="00AA1D19"/>
    <w:rsid w:val="00AD7204"/>
    <w:rsid w:val="00AE66DB"/>
    <w:rsid w:val="00BF1053"/>
    <w:rsid w:val="00BF266C"/>
    <w:rsid w:val="00C37795"/>
    <w:rsid w:val="00C379D1"/>
    <w:rsid w:val="00CB66F0"/>
    <w:rsid w:val="00CD6E56"/>
    <w:rsid w:val="00CE1F3D"/>
    <w:rsid w:val="00CF4F55"/>
    <w:rsid w:val="00D20A3F"/>
    <w:rsid w:val="00D4076B"/>
    <w:rsid w:val="00D620DB"/>
    <w:rsid w:val="00D90620"/>
    <w:rsid w:val="00DA4409"/>
    <w:rsid w:val="00DA46A8"/>
    <w:rsid w:val="00DA4D66"/>
    <w:rsid w:val="00DB2B28"/>
    <w:rsid w:val="00DB2F82"/>
    <w:rsid w:val="00DD3529"/>
    <w:rsid w:val="00E003E0"/>
    <w:rsid w:val="00E12EF9"/>
    <w:rsid w:val="00E30213"/>
    <w:rsid w:val="00E456FC"/>
    <w:rsid w:val="00E473F4"/>
    <w:rsid w:val="00E47D90"/>
    <w:rsid w:val="00E50FD0"/>
    <w:rsid w:val="00E65004"/>
    <w:rsid w:val="00F24678"/>
    <w:rsid w:val="00F30420"/>
    <w:rsid w:val="00F962EE"/>
    <w:rsid w:val="00FC439E"/>
    <w:rsid w:val="00FF61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71C"/>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671C"/>
    <w:rPr>
      <w:color w:val="0000FF"/>
      <w:u w:val="single"/>
    </w:rPr>
  </w:style>
  <w:style w:type="paragraph" w:styleId="a4">
    <w:name w:val="List Paragraph"/>
    <w:basedOn w:val="a"/>
    <w:uiPriority w:val="34"/>
    <w:qFormat/>
    <w:rsid w:val="00215CF5"/>
    <w:pPr>
      <w:ind w:left="720"/>
      <w:contextualSpacing/>
    </w:pPr>
  </w:style>
  <w:style w:type="paragraph" w:styleId="a5">
    <w:name w:val="header"/>
    <w:basedOn w:val="a"/>
    <w:link w:val="a6"/>
    <w:uiPriority w:val="99"/>
    <w:semiHidden/>
    <w:unhideWhenUsed/>
    <w:rsid w:val="0066411C"/>
    <w:pPr>
      <w:tabs>
        <w:tab w:val="center" w:pos="4677"/>
        <w:tab w:val="right" w:pos="9355"/>
      </w:tabs>
    </w:pPr>
  </w:style>
  <w:style w:type="character" w:customStyle="1" w:styleId="a6">
    <w:name w:val="Верхний колонтитул Знак"/>
    <w:basedOn w:val="a0"/>
    <w:link w:val="a5"/>
    <w:uiPriority w:val="99"/>
    <w:semiHidden/>
    <w:rsid w:val="0066411C"/>
    <w:rPr>
      <w:rFonts w:ascii="Times New Roman" w:eastAsiaTheme="minorEastAsia" w:hAnsi="Times New Roman" w:cs="Times New Roman"/>
      <w:lang w:eastAsia="ru-RU"/>
    </w:rPr>
  </w:style>
  <w:style w:type="paragraph" w:styleId="a7">
    <w:name w:val="footer"/>
    <w:basedOn w:val="a"/>
    <w:link w:val="a8"/>
    <w:uiPriority w:val="99"/>
    <w:unhideWhenUsed/>
    <w:rsid w:val="0066411C"/>
    <w:pPr>
      <w:tabs>
        <w:tab w:val="center" w:pos="4677"/>
        <w:tab w:val="right" w:pos="9355"/>
      </w:tabs>
    </w:pPr>
  </w:style>
  <w:style w:type="character" w:customStyle="1" w:styleId="a8">
    <w:name w:val="Нижний колонтитул Знак"/>
    <w:basedOn w:val="a0"/>
    <w:link w:val="a7"/>
    <w:uiPriority w:val="99"/>
    <w:rsid w:val="0066411C"/>
    <w:rPr>
      <w:rFonts w:ascii="Times New Roman" w:eastAsiaTheme="minorEastAsia" w:hAnsi="Times New Roman" w:cs="Times New Roman"/>
      <w:lang w:eastAsia="ru-RU"/>
    </w:rPr>
  </w:style>
  <w:style w:type="paragraph" w:styleId="a9">
    <w:name w:val="Balloon Text"/>
    <w:basedOn w:val="a"/>
    <w:link w:val="aa"/>
    <w:uiPriority w:val="99"/>
    <w:semiHidden/>
    <w:unhideWhenUsed/>
    <w:rsid w:val="00340738"/>
    <w:rPr>
      <w:rFonts w:ascii="Tahoma" w:hAnsi="Tahoma" w:cs="Tahoma"/>
      <w:sz w:val="16"/>
      <w:szCs w:val="16"/>
    </w:rPr>
  </w:style>
  <w:style w:type="character" w:customStyle="1" w:styleId="aa">
    <w:name w:val="Текст выноски Знак"/>
    <w:basedOn w:val="a0"/>
    <w:link w:val="a9"/>
    <w:uiPriority w:val="99"/>
    <w:semiHidden/>
    <w:rsid w:val="00340738"/>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5B24CD-D3B4-4F67-9CB7-596B1D3D6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1</Pages>
  <Words>11438</Words>
  <Characters>65202</Characters>
  <Application>Microsoft Office Word</Application>
  <DocSecurity>0</DocSecurity>
  <Lines>543</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76488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МетодДОУ</dc:creator>
  <cp:lastModifiedBy>миляуша</cp:lastModifiedBy>
  <cp:revision>9</cp:revision>
  <dcterms:created xsi:type="dcterms:W3CDTF">2020-04-15T07:15:00Z</dcterms:created>
  <dcterms:modified xsi:type="dcterms:W3CDTF">2020-05-21T10:32:00Z</dcterms:modified>
</cp:coreProperties>
</file>