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767" w:rsidRPr="00BD36B2" w:rsidRDefault="00616767" w:rsidP="00BD36B2">
      <w:pPr>
        <w:tabs>
          <w:tab w:val="left" w:pos="5745"/>
        </w:tabs>
        <w:rPr>
          <w:rFonts w:ascii="Times New Roman" w:hAnsi="Times New Roman" w:cs="Times New Roman"/>
          <w:sz w:val="36"/>
          <w:szCs w:val="36"/>
        </w:rPr>
      </w:pPr>
    </w:p>
    <w:p w:rsidR="00BD36B2" w:rsidRPr="00BD36B2" w:rsidRDefault="00BD36B2" w:rsidP="00BD36B2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 wp14:anchorId="77866464" wp14:editId="79C6515A">
            <wp:extent cx="5940425" cy="8531739"/>
            <wp:effectExtent l="0" t="0" r="3175" b="3175"/>
            <wp:docPr id="2" name="Рисунок 2" descr="C:\Users\Acer\Downloads\20230619_132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0230619_1325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1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767" w:rsidRPr="00171728" w:rsidRDefault="00616767" w:rsidP="00171728">
      <w:pPr>
        <w:tabs>
          <w:tab w:val="left" w:pos="163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r w:rsidRPr="00171728">
        <w:rPr>
          <w:rFonts w:ascii="Times New Roman" w:hAnsi="Times New Roman" w:cs="Times New Roman"/>
          <w:b/>
          <w:sz w:val="24"/>
          <w:szCs w:val="24"/>
        </w:rPr>
        <w:t>ОБЩИЕ ПОЛОЖЕНИЯ</w:t>
      </w:r>
      <w:bookmarkStart w:id="0" w:name="_GoBack"/>
      <w:bookmarkEnd w:id="0"/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1.1. Режим функционирования дошкольного образовательного учреждение (далее – ДОУ</w:t>
      </w:r>
      <w:proofErr w:type="gramStart"/>
      <w:r w:rsidRPr="00171728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и режим занятий устанавливаются на основе «Санитарно-эпидемиологическим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требованиям к устройству, содержанию и организации режима работы в </w:t>
      </w:r>
      <w:proofErr w:type="gramStart"/>
      <w:r w:rsidRPr="00171728">
        <w:rPr>
          <w:rFonts w:ascii="Times New Roman" w:hAnsi="Times New Roman" w:cs="Times New Roman"/>
          <w:sz w:val="24"/>
          <w:szCs w:val="24"/>
        </w:rPr>
        <w:t>дошкольных</w:t>
      </w:r>
      <w:proofErr w:type="gramEnd"/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организациях», СанПиН 2.4.3648-20, в соответствии с Федеральным Законом </w:t>
      </w:r>
      <w:proofErr w:type="gramStart"/>
      <w:r w:rsidRPr="00171728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Федерации «Об образовании» от 29 декабря 2012г. № 273-ФЗ</w:t>
      </w:r>
      <w:r w:rsidR="004A07C3">
        <w:rPr>
          <w:rFonts w:ascii="Times New Roman" w:hAnsi="Times New Roman" w:cs="Times New Roman"/>
          <w:sz w:val="24"/>
          <w:szCs w:val="24"/>
        </w:rPr>
        <w:t xml:space="preserve"> с изменениями 2.07.2021 года</w:t>
      </w:r>
      <w:r w:rsidRPr="00171728">
        <w:rPr>
          <w:rFonts w:ascii="Times New Roman" w:hAnsi="Times New Roman" w:cs="Times New Roman"/>
          <w:sz w:val="24"/>
          <w:szCs w:val="24"/>
        </w:rPr>
        <w:t xml:space="preserve">, </w:t>
      </w:r>
      <w:r w:rsidR="004A07C3">
        <w:rPr>
          <w:rFonts w:ascii="Times New Roman" w:hAnsi="Times New Roman" w:cs="Times New Roman"/>
          <w:sz w:val="24"/>
          <w:szCs w:val="24"/>
        </w:rPr>
        <w:t xml:space="preserve">Сан </w:t>
      </w:r>
      <w:proofErr w:type="spellStart"/>
      <w:r w:rsidR="004A07C3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="004A07C3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или безвредности для человека факторов среды </w:t>
      </w:r>
      <w:proofErr w:type="spellStart"/>
      <w:r w:rsidR="004A07C3">
        <w:rPr>
          <w:rFonts w:ascii="Times New Roman" w:hAnsi="Times New Roman" w:cs="Times New Roman"/>
          <w:sz w:val="24"/>
          <w:szCs w:val="24"/>
        </w:rPr>
        <w:t>обитания»</w:t>
      </w:r>
      <w:proofErr w:type="gramStart"/>
      <w:r w:rsidR="00795DA2">
        <w:rPr>
          <w:rFonts w:ascii="Times New Roman" w:hAnsi="Times New Roman" w:cs="Times New Roman"/>
          <w:sz w:val="24"/>
          <w:szCs w:val="24"/>
        </w:rPr>
        <w:t>,</w:t>
      </w:r>
      <w:r w:rsidRPr="00171728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171728">
        <w:rPr>
          <w:rFonts w:ascii="Times New Roman" w:hAnsi="Times New Roman" w:cs="Times New Roman"/>
          <w:sz w:val="24"/>
          <w:szCs w:val="24"/>
        </w:rPr>
        <w:t>ставом</w:t>
      </w:r>
      <w:proofErr w:type="spellEnd"/>
      <w:r w:rsidRPr="00171728">
        <w:rPr>
          <w:rFonts w:ascii="Times New Roman" w:hAnsi="Times New Roman" w:cs="Times New Roman"/>
          <w:sz w:val="24"/>
          <w:szCs w:val="24"/>
        </w:rPr>
        <w:t xml:space="preserve"> ДОУ</w:t>
      </w:r>
      <w:r w:rsidR="00795DA2">
        <w:rPr>
          <w:rFonts w:ascii="Times New Roman" w:hAnsi="Times New Roman" w:cs="Times New Roman"/>
          <w:sz w:val="24"/>
          <w:szCs w:val="24"/>
        </w:rPr>
        <w:t>,</w:t>
      </w:r>
      <w:r w:rsidRPr="00171728">
        <w:rPr>
          <w:rFonts w:ascii="Times New Roman" w:hAnsi="Times New Roman" w:cs="Times New Roman"/>
          <w:sz w:val="24"/>
          <w:szCs w:val="24"/>
        </w:rPr>
        <w:t xml:space="preserve"> учебным</w:t>
      </w:r>
      <w:r w:rsidR="004A07C3">
        <w:rPr>
          <w:rFonts w:ascii="Times New Roman" w:hAnsi="Times New Roman" w:cs="Times New Roman"/>
          <w:sz w:val="24"/>
          <w:szCs w:val="24"/>
        </w:rPr>
        <w:t xml:space="preserve"> </w:t>
      </w:r>
      <w:r w:rsidRPr="00171728">
        <w:rPr>
          <w:rFonts w:ascii="Times New Roman" w:hAnsi="Times New Roman" w:cs="Times New Roman"/>
          <w:sz w:val="24"/>
          <w:szCs w:val="24"/>
        </w:rPr>
        <w:t xml:space="preserve">планом образовательного учреждения и Правилами внутреннего трудового </w:t>
      </w:r>
      <w:proofErr w:type="spellStart"/>
      <w:r w:rsidRPr="00171728">
        <w:rPr>
          <w:rFonts w:ascii="Times New Roman" w:hAnsi="Times New Roman" w:cs="Times New Roman"/>
          <w:sz w:val="24"/>
          <w:szCs w:val="24"/>
        </w:rPr>
        <w:t>распорядка,другими</w:t>
      </w:r>
      <w:proofErr w:type="spellEnd"/>
      <w:r w:rsidRPr="00171728">
        <w:rPr>
          <w:rFonts w:ascii="Times New Roman" w:hAnsi="Times New Roman" w:cs="Times New Roman"/>
          <w:sz w:val="24"/>
          <w:szCs w:val="24"/>
        </w:rPr>
        <w:t xml:space="preserve"> нормативно – правовыми актами по вопросам образования, социальной защиты</w:t>
      </w:r>
      <w:r w:rsidR="00795DA2">
        <w:rPr>
          <w:rFonts w:ascii="Times New Roman" w:hAnsi="Times New Roman" w:cs="Times New Roman"/>
          <w:sz w:val="24"/>
          <w:szCs w:val="24"/>
        </w:rPr>
        <w:t xml:space="preserve"> </w:t>
      </w:r>
      <w:r w:rsidRPr="00171728">
        <w:rPr>
          <w:rFonts w:ascii="Times New Roman" w:hAnsi="Times New Roman" w:cs="Times New Roman"/>
          <w:sz w:val="24"/>
          <w:szCs w:val="24"/>
        </w:rPr>
        <w:t>прав и интересов детей.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1.2. Положение регламентирует режим работы, режим занятий дошкольного учреждения.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1.3.Режим функционирования образовательн</w:t>
      </w:r>
      <w:r w:rsidR="00795DA2">
        <w:rPr>
          <w:rFonts w:ascii="Times New Roman" w:hAnsi="Times New Roman" w:cs="Times New Roman"/>
          <w:sz w:val="24"/>
          <w:szCs w:val="24"/>
        </w:rPr>
        <w:t xml:space="preserve">ого учреждения согласовывается с </w:t>
      </w:r>
      <w:r w:rsidR="00C60FF1" w:rsidRPr="00171728">
        <w:rPr>
          <w:rFonts w:ascii="Times New Roman" w:hAnsi="Times New Roman" w:cs="Times New Roman"/>
          <w:sz w:val="24"/>
          <w:szCs w:val="24"/>
        </w:rPr>
        <w:t>Учредителем.</w:t>
      </w:r>
    </w:p>
    <w:p w:rsidR="00616767" w:rsidRPr="00171728" w:rsidRDefault="00616767" w:rsidP="00C60FF1">
      <w:pPr>
        <w:tabs>
          <w:tab w:val="left" w:pos="163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2. </w:t>
      </w:r>
      <w:r w:rsidRPr="00171728">
        <w:rPr>
          <w:rFonts w:ascii="Times New Roman" w:hAnsi="Times New Roman" w:cs="Times New Roman"/>
          <w:b/>
          <w:sz w:val="24"/>
          <w:szCs w:val="24"/>
        </w:rPr>
        <w:t>РЕЖИМ ФУНКЦИОНИРОВАНИЯ ДОУ</w:t>
      </w:r>
    </w:p>
    <w:p w:rsidR="00616767" w:rsidRPr="00171728" w:rsidRDefault="00C60FF1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2.1. Шести</w:t>
      </w:r>
      <w:r w:rsidR="00616767" w:rsidRPr="00171728">
        <w:rPr>
          <w:rFonts w:ascii="Times New Roman" w:hAnsi="Times New Roman" w:cs="Times New Roman"/>
          <w:sz w:val="24"/>
          <w:szCs w:val="24"/>
        </w:rPr>
        <w:t>дневная рабочая неделя.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2</w:t>
      </w:r>
      <w:r w:rsidR="00C60FF1" w:rsidRPr="00171728">
        <w:rPr>
          <w:rFonts w:ascii="Times New Roman" w:hAnsi="Times New Roman" w:cs="Times New Roman"/>
          <w:sz w:val="24"/>
          <w:szCs w:val="24"/>
        </w:rPr>
        <w:t>.2. Режим работы: с 7.30. до 16.30. (9</w:t>
      </w:r>
      <w:r w:rsidRPr="00171728">
        <w:rPr>
          <w:rFonts w:ascii="Times New Roman" w:hAnsi="Times New Roman" w:cs="Times New Roman"/>
          <w:sz w:val="24"/>
          <w:szCs w:val="24"/>
        </w:rPr>
        <w:t xml:space="preserve"> часов)</w:t>
      </w:r>
    </w:p>
    <w:p w:rsidR="00616767" w:rsidRPr="00171728" w:rsidRDefault="00C60FF1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2.3. Выходные дни –</w:t>
      </w:r>
      <w:r w:rsidR="00616767" w:rsidRPr="00171728">
        <w:rPr>
          <w:rFonts w:ascii="Times New Roman" w:hAnsi="Times New Roman" w:cs="Times New Roman"/>
          <w:sz w:val="24"/>
          <w:szCs w:val="24"/>
        </w:rPr>
        <w:t xml:space="preserve"> воскресенье, нерабочие праздничные дни, установленные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законодательством РФ.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2.4. Образовательный процесс осуществляется в соответс</w:t>
      </w:r>
      <w:r w:rsidR="00C60FF1" w:rsidRPr="00171728">
        <w:rPr>
          <w:rFonts w:ascii="Times New Roman" w:hAnsi="Times New Roman" w:cs="Times New Roman"/>
          <w:sz w:val="24"/>
          <w:szCs w:val="24"/>
        </w:rPr>
        <w:t xml:space="preserve">твии с основной образовательной </w:t>
      </w:r>
      <w:r w:rsidRPr="00171728">
        <w:rPr>
          <w:rFonts w:ascii="Times New Roman" w:hAnsi="Times New Roman" w:cs="Times New Roman"/>
          <w:sz w:val="24"/>
          <w:szCs w:val="24"/>
        </w:rPr>
        <w:t>программой ДОУ</w:t>
      </w:r>
      <w:r w:rsidR="00C60FF1" w:rsidRPr="00171728">
        <w:rPr>
          <w:rFonts w:ascii="Times New Roman" w:hAnsi="Times New Roman" w:cs="Times New Roman"/>
          <w:sz w:val="24"/>
          <w:szCs w:val="24"/>
        </w:rPr>
        <w:t>.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2.5. Непосредственно образовательная деятельность проводится в соответствии с СанПиН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2.4.3648-20. «Санитарно-эпидемиологические требования к устройству, содержанию и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организации режима работы дошкольных образовательных учреждений», возрастом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воспитанников, расписанием непосредственно образовательной деятельности, которое</w:t>
      </w:r>
    </w:p>
    <w:p w:rsidR="00616767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утверждается заведующей ДОУ</w:t>
      </w:r>
      <w:r w:rsidR="00795DA2">
        <w:rPr>
          <w:rFonts w:ascii="Times New Roman" w:hAnsi="Times New Roman" w:cs="Times New Roman"/>
          <w:sz w:val="24"/>
          <w:szCs w:val="24"/>
        </w:rPr>
        <w:t>.</w:t>
      </w:r>
    </w:p>
    <w:p w:rsidR="00616767" w:rsidRPr="00171728" w:rsidRDefault="00616767" w:rsidP="00C60FF1">
      <w:pPr>
        <w:tabs>
          <w:tab w:val="left" w:pos="163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3. </w:t>
      </w:r>
      <w:r w:rsidRPr="00171728">
        <w:rPr>
          <w:rFonts w:ascii="Times New Roman" w:hAnsi="Times New Roman" w:cs="Times New Roman"/>
          <w:b/>
          <w:sz w:val="24"/>
          <w:szCs w:val="24"/>
        </w:rPr>
        <w:t xml:space="preserve">РЕЖИМ НЕПОСРЕДСТВЕННО </w:t>
      </w:r>
      <w:proofErr w:type="gramStart"/>
      <w:r w:rsidRPr="00171728">
        <w:rPr>
          <w:rFonts w:ascii="Times New Roman" w:hAnsi="Times New Roman" w:cs="Times New Roman"/>
          <w:b/>
          <w:sz w:val="24"/>
          <w:szCs w:val="24"/>
        </w:rPr>
        <w:t>ОБРАЗОВАТЕЛЬНОЙ</w:t>
      </w:r>
      <w:proofErr w:type="gramEnd"/>
    </w:p>
    <w:p w:rsidR="00616767" w:rsidRPr="00171728" w:rsidRDefault="00616767" w:rsidP="00C60FF1">
      <w:pPr>
        <w:tabs>
          <w:tab w:val="left" w:pos="163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728">
        <w:rPr>
          <w:rFonts w:ascii="Times New Roman" w:hAnsi="Times New Roman" w:cs="Times New Roman"/>
          <w:b/>
          <w:sz w:val="24"/>
          <w:szCs w:val="24"/>
        </w:rPr>
        <w:t>ДЕЯТЕЛЬНОСТИ И УЧЕБНОЙ НАГРУЗКИ</w:t>
      </w:r>
    </w:p>
    <w:p w:rsidR="00C60FF1" w:rsidRPr="00171728" w:rsidRDefault="00616767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3.1. Учебный период в ДОУ продолжается с 1 сентября по </w:t>
      </w:r>
      <w:r w:rsidR="00C60FF1" w:rsidRPr="00171728">
        <w:rPr>
          <w:rFonts w:ascii="Times New Roman" w:hAnsi="Times New Roman" w:cs="Times New Roman"/>
          <w:sz w:val="24"/>
          <w:szCs w:val="24"/>
        </w:rPr>
        <w:t xml:space="preserve">31 мая и оздоровительный период </w:t>
      </w:r>
      <w:r w:rsidRPr="00171728">
        <w:rPr>
          <w:rFonts w:ascii="Times New Roman" w:hAnsi="Times New Roman" w:cs="Times New Roman"/>
          <w:sz w:val="24"/>
          <w:szCs w:val="24"/>
        </w:rPr>
        <w:t>с 1 июня по 31 августа. Если даты приходятся на выхо</w:t>
      </w:r>
      <w:r w:rsidR="00C60FF1" w:rsidRPr="00171728">
        <w:rPr>
          <w:rFonts w:ascii="Times New Roman" w:hAnsi="Times New Roman" w:cs="Times New Roman"/>
          <w:sz w:val="24"/>
          <w:szCs w:val="24"/>
        </w:rPr>
        <w:t xml:space="preserve">дные дни, то они переносятся на </w:t>
      </w:r>
      <w:r w:rsidRPr="00171728">
        <w:rPr>
          <w:rFonts w:ascii="Times New Roman" w:hAnsi="Times New Roman" w:cs="Times New Roman"/>
          <w:sz w:val="24"/>
          <w:szCs w:val="24"/>
        </w:rPr>
        <w:t>следующие за ними рабочие дни.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lastRenderedPageBreak/>
        <w:t>3.2. Образовательная программа дошкольного образования реализуется в группах общеразвивающей направленности. Образовательная программа дошкольного образования МБДОУ реализуется в течение всего времени пребывания воспитанника в детском саду.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3.3. Продолжительность одного образовательного занятия составляет не более: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 5-7 минут – от года до двух лет;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10 минут – от двух до трех лет;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15 минут – для детей от трех до четырех лет;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20 минут – для детей от четырех до пяти лет; 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25 минут – для детей от пяти до шести лет;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30 минут – для детей от шести до семи лет.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3.4. Продолжительность суммарной образовательной нагрузки в течение дня составляет не более: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10 – 14 минут – от года до двух лет;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 20 минут – от двух до трех лет;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30 минут – для детей от трех до четырех лет;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40 минут – для детей от четырех до пяти лет или 55 минут при организации образовательного занятия после дневного сна в форме </w:t>
      </w:r>
      <w:proofErr w:type="spellStart"/>
      <w:r w:rsidRPr="00171728">
        <w:rPr>
          <w:rFonts w:ascii="Times New Roman" w:hAnsi="Times New Roman" w:cs="Times New Roman"/>
          <w:sz w:val="24"/>
          <w:szCs w:val="24"/>
        </w:rPr>
        <w:t>физкультурнооздоровительного</w:t>
      </w:r>
      <w:proofErr w:type="spellEnd"/>
      <w:r w:rsidRPr="00171728">
        <w:rPr>
          <w:rFonts w:ascii="Times New Roman" w:hAnsi="Times New Roman" w:cs="Times New Roman"/>
          <w:sz w:val="24"/>
          <w:szCs w:val="24"/>
        </w:rPr>
        <w:t xml:space="preserve"> направления для детей от 4 до 5 лет (но не более 1-го раза в неделю);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50 минут или 70 минут при организации образовательного занятия после дневного сна – для детей от 5 до 6 лет (но не более 2-х раз в неделю);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90 минут – для детей от 6 до 7 лет или 115 минут при организации образовательного занятия после дневного сна – для детей от 6 до 7 лет (но не более 2-х раз в неделю).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3.5. Занятия для всех возрастных групп начинаются не ранее 8.00 и заканчиваются не позже 17.00. 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3.6. Во время занятий воспитатели проводят соответствующие физические упражнения. 3.7. Перерывы между занятиями составляют не менее 10 минут.</w:t>
      </w:r>
    </w:p>
    <w:p w:rsidR="00B86219" w:rsidRPr="00171728" w:rsidRDefault="003E2C82" w:rsidP="00C60FF1">
      <w:pPr>
        <w:tabs>
          <w:tab w:val="left" w:pos="1635"/>
        </w:tabs>
        <w:rPr>
          <w:rFonts w:ascii="Times New Roman" w:hAnsi="Times New Roman" w:cs="Times New Roman"/>
          <w:b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4. </w:t>
      </w:r>
      <w:r w:rsidRPr="00171728">
        <w:rPr>
          <w:rFonts w:ascii="Times New Roman" w:hAnsi="Times New Roman" w:cs="Times New Roman"/>
          <w:b/>
          <w:sz w:val="24"/>
          <w:szCs w:val="24"/>
        </w:rPr>
        <w:t>Режим занятий с применением электронных средств обучения.</w:t>
      </w:r>
    </w:p>
    <w:p w:rsidR="00B86219" w:rsidRPr="00171728" w:rsidRDefault="00171728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4.1</w:t>
      </w:r>
      <w:r w:rsidR="003E2C82" w:rsidRPr="00171728">
        <w:rPr>
          <w:rFonts w:ascii="Times New Roman" w:hAnsi="Times New Roman" w:cs="Times New Roman"/>
          <w:sz w:val="24"/>
          <w:szCs w:val="24"/>
        </w:rPr>
        <w:t>. Занятия с использованием электронных средств обучения проводятся в возрастных группах от пяти лет и старше.</w:t>
      </w:r>
    </w:p>
    <w:p w:rsidR="00B86219" w:rsidRPr="00171728" w:rsidRDefault="00171728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4.2</w:t>
      </w:r>
      <w:r w:rsidR="003E2C82" w:rsidRPr="00171728">
        <w:rPr>
          <w:rFonts w:ascii="Times New Roman" w:hAnsi="Times New Roman" w:cs="Times New Roman"/>
          <w:sz w:val="24"/>
          <w:szCs w:val="24"/>
        </w:rPr>
        <w:t>. Непрерывная и суммарная продолжительность использования различных типов</w:t>
      </w:r>
      <w:r w:rsidR="00B86219" w:rsidRPr="00171728">
        <w:rPr>
          <w:rFonts w:ascii="Times New Roman" w:hAnsi="Times New Roman" w:cs="Times New Roman"/>
          <w:sz w:val="24"/>
          <w:szCs w:val="24"/>
        </w:rPr>
        <w:t xml:space="preserve"> ЭСО на занятиях составляет:</w:t>
      </w:r>
    </w:p>
    <w:p w:rsidR="00311CFA" w:rsidRPr="00171728" w:rsidRDefault="00311CFA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7"/>
        <w:gridCol w:w="2386"/>
      </w:tblGrid>
      <w:tr w:rsidR="00311CFA" w:rsidRPr="00171728" w:rsidTr="00311CFA">
        <w:trPr>
          <w:trHeight w:val="420"/>
        </w:trPr>
        <w:tc>
          <w:tcPr>
            <w:tcW w:w="2392" w:type="dxa"/>
            <w:vMerge w:val="restart"/>
          </w:tcPr>
          <w:p w:rsidR="00311CFA" w:rsidRPr="00171728" w:rsidRDefault="00311CFA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Электронное средство обучения</w:t>
            </w:r>
          </w:p>
          <w:p w:rsidR="00311CFA" w:rsidRPr="00171728" w:rsidRDefault="00311CFA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Merge w:val="restart"/>
          </w:tcPr>
          <w:p w:rsidR="000953BE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Возраст воспитанника</w:t>
            </w:r>
          </w:p>
        </w:tc>
        <w:tc>
          <w:tcPr>
            <w:tcW w:w="4786" w:type="dxa"/>
            <w:gridSpan w:val="3"/>
          </w:tcPr>
          <w:p w:rsidR="00311CFA" w:rsidRPr="00171728" w:rsidRDefault="000953BE" w:rsidP="000953BE">
            <w:pPr>
              <w:tabs>
                <w:tab w:val="left" w:pos="16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Продолжительность, минут</w:t>
            </w:r>
          </w:p>
        </w:tc>
      </w:tr>
      <w:tr w:rsidR="00311CFA" w:rsidRPr="00171728" w:rsidTr="00311CFA">
        <w:trPr>
          <w:trHeight w:val="375"/>
        </w:trPr>
        <w:tc>
          <w:tcPr>
            <w:tcW w:w="2392" w:type="dxa"/>
            <w:vMerge/>
          </w:tcPr>
          <w:p w:rsidR="00311CFA" w:rsidRPr="00171728" w:rsidRDefault="00311CFA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Merge/>
          </w:tcPr>
          <w:p w:rsidR="00311CFA" w:rsidRPr="00171728" w:rsidRDefault="00311CFA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2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На одном занятии</w:t>
            </w:r>
          </w:p>
        </w:tc>
        <w:tc>
          <w:tcPr>
            <w:tcW w:w="2386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В день</w:t>
            </w:r>
          </w:p>
        </w:tc>
      </w:tr>
      <w:tr w:rsidR="00311CFA" w:rsidRPr="00171728" w:rsidTr="00311CFA">
        <w:tc>
          <w:tcPr>
            <w:tcW w:w="2392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2393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393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gridSpan w:val="2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11CFA" w:rsidRPr="00171728" w:rsidTr="00311CFA">
        <w:tc>
          <w:tcPr>
            <w:tcW w:w="2392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Интерактивная панель</w:t>
            </w:r>
          </w:p>
        </w:tc>
        <w:tc>
          <w:tcPr>
            <w:tcW w:w="2393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393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gridSpan w:val="2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11CFA" w:rsidRPr="00171728" w:rsidTr="00311CFA">
        <w:tc>
          <w:tcPr>
            <w:tcW w:w="2392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Персональный компьютер, ноутбук</w:t>
            </w:r>
          </w:p>
        </w:tc>
        <w:tc>
          <w:tcPr>
            <w:tcW w:w="2393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393" w:type="dxa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93" w:type="dxa"/>
            <w:gridSpan w:val="2"/>
          </w:tcPr>
          <w:p w:rsidR="00311CFA" w:rsidRPr="00171728" w:rsidRDefault="000953BE" w:rsidP="00C60FF1">
            <w:pPr>
              <w:tabs>
                <w:tab w:val="left" w:pos="16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717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311CFA" w:rsidRPr="00171728" w:rsidRDefault="00311CFA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</w:p>
    <w:p w:rsidR="00311CFA" w:rsidRPr="00171728" w:rsidRDefault="00171728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4.3</w:t>
      </w:r>
      <w:r w:rsidR="00B86219" w:rsidRPr="00171728">
        <w:rPr>
          <w:rFonts w:ascii="Times New Roman" w:hAnsi="Times New Roman" w:cs="Times New Roman"/>
          <w:sz w:val="24"/>
          <w:szCs w:val="24"/>
        </w:rPr>
        <w:t xml:space="preserve">. Для воспитанников 5-7 лет продолжительность непрерывного использования: </w:t>
      </w:r>
    </w:p>
    <w:p w:rsidR="00311CFA" w:rsidRPr="00171728" w:rsidRDefault="00B86219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Экрана с демонстрацией обучающих фильмов, программ или иной информации, предусматривающих ее фиксацию в тетрадях воспитанниками, составляет 5-7 минут; </w:t>
      </w:r>
    </w:p>
    <w:p w:rsidR="00311CFA" w:rsidRPr="00171728" w:rsidRDefault="00B86219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Наушников составляет не более часа. Уровень громкости устанавливается до 60% </w:t>
      </w:r>
      <w:proofErr w:type="gramStart"/>
      <w:r w:rsidRPr="00171728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171728">
        <w:rPr>
          <w:rFonts w:ascii="Times New Roman" w:hAnsi="Times New Roman" w:cs="Times New Roman"/>
          <w:sz w:val="24"/>
          <w:szCs w:val="24"/>
        </w:rPr>
        <w:t xml:space="preserve"> максимальной.</w:t>
      </w:r>
    </w:p>
    <w:p w:rsidR="00171728" w:rsidRPr="00171728" w:rsidRDefault="00171728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4.4</w:t>
      </w:r>
      <w:r w:rsidR="00B86219" w:rsidRPr="00171728">
        <w:rPr>
          <w:rFonts w:ascii="Times New Roman" w:hAnsi="Times New Roman" w:cs="Times New Roman"/>
          <w:sz w:val="24"/>
          <w:szCs w:val="24"/>
        </w:rPr>
        <w:t xml:space="preserve">. Во время занятий с использованием электронных средств обучения воспитатели проводят гимнастику для глаз. </w:t>
      </w:r>
    </w:p>
    <w:p w:rsidR="00171728" w:rsidRPr="00171728" w:rsidRDefault="00B86219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5</w:t>
      </w:r>
      <w:r w:rsidRPr="00171728">
        <w:rPr>
          <w:rFonts w:ascii="Times New Roman" w:hAnsi="Times New Roman" w:cs="Times New Roman"/>
          <w:b/>
          <w:sz w:val="24"/>
          <w:szCs w:val="24"/>
        </w:rPr>
        <w:t>. Режим физического воспитания</w:t>
      </w:r>
    </w:p>
    <w:p w:rsidR="00171728" w:rsidRPr="00171728" w:rsidRDefault="00171728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5.1</w:t>
      </w:r>
      <w:r w:rsidR="00B86219" w:rsidRPr="00171728">
        <w:rPr>
          <w:rFonts w:ascii="Times New Roman" w:hAnsi="Times New Roman" w:cs="Times New Roman"/>
          <w:sz w:val="24"/>
          <w:szCs w:val="24"/>
        </w:rPr>
        <w:t>. Продолжительность физкультурных, физкультурно-оздоровительных занятий и мероприятий определяется с учетом возраста, физической подготовленности и состояния здоровья детей.</w:t>
      </w:r>
    </w:p>
    <w:p w:rsidR="00171728" w:rsidRPr="00171728" w:rsidRDefault="00171728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5.2</w:t>
      </w:r>
      <w:r w:rsidR="00B86219" w:rsidRPr="00171728">
        <w:rPr>
          <w:rFonts w:ascii="Times New Roman" w:hAnsi="Times New Roman" w:cs="Times New Roman"/>
          <w:sz w:val="24"/>
          <w:szCs w:val="24"/>
        </w:rPr>
        <w:t xml:space="preserve">. Занятия физической культурой и спортом, подвижные игры проводятся на открытом воздухе, если позволяют показатели метеорологических условий (температура, относительная влажность и скорость движения воздуха) и климатическая зона. В дождливые, ветреные и морозные дни занятия физической культурой проводятся в физкультурном зале. </w:t>
      </w:r>
    </w:p>
    <w:p w:rsidR="00171728" w:rsidRPr="00171728" w:rsidRDefault="00B86219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6. </w:t>
      </w:r>
      <w:r w:rsidRPr="00171728">
        <w:rPr>
          <w:rFonts w:ascii="Times New Roman" w:hAnsi="Times New Roman" w:cs="Times New Roman"/>
          <w:b/>
          <w:sz w:val="24"/>
          <w:szCs w:val="24"/>
        </w:rPr>
        <w:t>Заключительные положения.</w:t>
      </w:r>
    </w:p>
    <w:p w:rsidR="00171728" w:rsidRPr="00171728" w:rsidRDefault="00B86219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6.1.Положение принимается решением педагогического совета Учреждения </w:t>
      </w:r>
    </w:p>
    <w:p w:rsidR="00171728" w:rsidRPr="00171728" w:rsidRDefault="00B86219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6.2. Изменения в Положение могут быть внесены только с учетом мнения педагогического совета. </w:t>
      </w:r>
    </w:p>
    <w:p w:rsidR="00171728" w:rsidRPr="00171728" w:rsidRDefault="00B86219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>6.3. Срок действия Положения неограничен.</w:t>
      </w:r>
    </w:p>
    <w:p w:rsidR="00171728" w:rsidRPr="00171728" w:rsidRDefault="00B86219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6.4. Положение подлежит изменению и дополнению по усмотрению Учреждения, в связи с вступление в силу закона или другого нормативного, правого акта.</w:t>
      </w:r>
    </w:p>
    <w:p w:rsidR="00B86219" w:rsidRPr="00171728" w:rsidRDefault="00B86219" w:rsidP="00C60FF1">
      <w:pPr>
        <w:tabs>
          <w:tab w:val="left" w:pos="1635"/>
        </w:tabs>
        <w:rPr>
          <w:rFonts w:ascii="Times New Roman" w:hAnsi="Times New Roman" w:cs="Times New Roman"/>
          <w:sz w:val="24"/>
          <w:szCs w:val="24"/>
        </w:rPr>
      </w:pPr>
      <w:r w:rsidRPr="00171728">
        <w:rPr>
          <w:rFonts w:ascii="Times New Roman" w:hAnsi="Times New Roman" w:cs="Times New Roman"/>
          <w:sz w:val="24"/>
          <w:szCs w:val="24"/>
        </w:rPr>
        <w:t xml:space="preserve"> 6.5. Положение может быть изменено или дополнено только принятием новой</w:t>
      </w:r>
      <w:r w:rsidR="00311CFA" w:rsidRPr="00171728">
        <w:rPr>
          <w:rFonts w:ascii="Times New Roman" w:hAnsi="Times New Roman" w:cs="Times New Roman"/>
          <w:sz w:val="24"/>
          <w:szCs w:val="24"/>
        </w:rPr>
        <w:t xml:space="preserve"> редакции. Положения в полном объеме путем утверждения нового.</w:t>
      </w:r>
    </w:p>
    <w:sectPr w:rsidR="00B86219" w:rsidRPr="00171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B61"/>
    <w:rsid w:val="000953BE"/>
    <w:rsid w:val="00171728"/>
    <w:rsid w:val="001D501E"/>
    <w:rsid w:val="00311CFA"/>
    <w:rsid w:val="003E2C82"/>
    <w:rsid w:val="004A07C3"/>
    <w:rsid w:val="004E02D4"/>
    <w:rsid w:val="00616767"/>
    <w:rsid w:val="007827DC"/>
    <w:rsid w:val="00795DA2"/>
    <w:rsid w:val="009C05B6"/>
    <w:rsid w:val="00B81B61"/>
    <w:rsid w:val="00B86219"/>
    <w:rsid w:val="00BD36B2"/>
    <w:rsid w:val="00C60FF1"/>
    <w:rsid w:val="00E2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1C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D3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36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1C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D3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36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7</cp:revision>
  <dcterms:created xsi:type="dcterms:W3CDTF">2023-06-16T10:20:00Z</dcterms:created>
  <dcterms:modified xsi:type="dcterms:W3CDTF">2023-06-19T10:30:00Z</dcterms:modified>
</cp:coreProperties>
</file>