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28FF" w:rsidRPr="00FC676B" w:rsidRDefault="00BF28FF" w:rsidP="00FC676B">
      <w:pPr>
        <w:shd w:val="clear" w:color="auto" w:fill="FFFFFF"/>
        <w:spacing w:before="240" w:after="240" w:line="240" w:lineRule="auto"/>
        <w:jc w:val="center"/>
        <w:outlineLvl w:val="0"/>
        <w:rPr>
          <w:rFonts w:ascii="Times New Roman" w:eastAsia="Times New Roman" w:hAnsi="Times New Roman" w:cs="Times New Roman"/>
          <w:b/>
          <w:bCs/>
          <w:kern w:val="36"/>
          <w:sz w:val="24"/>
          <w:szCs w:val="24"/>
        </w:rPr>
      </w:pPr>
      <w:r w:rsidRPr="00FC676B">
        <w:rPr>
          <w:rFonts w:ascii="Times New Roman" w:eastAsia="Times New Roman" w:hAnsi="Times New Roman" w:cs="Times New Roman"/>
          <w:b/>
          <w:bCs/>
          <w:kern w:val="36"/>
          <w:sz w:val="24"/>
          <w:szCs w:val="24"/>
        </w:rPr>
        <w:t>ПАМЯТКА «ЕСЛИ У ВАС ВЫМОГАЮТ ВЗЯТКУ»</w:t>
      </w:r>
    </w:p>
    <w:p w:rsidR="00BF28FF" w:rsidRPr="00FC676B" w:rsidRDefault="00BF28FF" w:rsidP="00FC676B">
      <w:pPr>
        <w:shd w:val="clear" w:color="auto" w:fill="FFFFFF"/>
        <w:spacing w:before="240" w:after="240" w:line="240" w:lineRule="auto"/>
        <w:outlineLvl w:val="1"/>
        <w:rPr>
          <w:rFonts w:ascii="Times New Roman" w:eastAsia="Times New Roman" w:hAnsi="Times New Roman" w:cs="Times New Roman"/>
          <w:b/>
          <w:bCs/>
          <w:sz w:val="28"/>
          <w:szCs w:val="28"/>
        </w:rPr>
      </w:pPr>
      <w:r w:rsidRPr="00FC676B">
        <w:rPr>
          <w:rFonts w:ascii="Times New Roman" w:eastAsia="Times New Roman" w:hAnsi="Times New Roman" w:cs="Times New Roman"/>
          <w:bCs/>
          <w:sz w:val="24"/>
          <w:szCs w:val="24"/>
        </w:rPr>
        <w:t>ЭТА ПАМЯТКА ПРЕДНАЗНАЧЕНА ДЛЯ ВСЕХ, КТО</w:t>
      </w:r>
      <w:r w:rsidRPr="00FC676B">
        <w:rPr>
          <w:rFonts w:ascii="Times New Roman" w:eastAsia="Times New Roman" w:hAnsi="Times New Roman" w:cs="Times New Roman"/>
          <w:b/>
          <w:bCs/>
          <w:sz w:val="24"/>
          <w:szCs w:val="24"/>
        </w:rPr>
        <w:t>:</w:t>
      </w:r>
      <w:r w:rsidRPr="00FC676B">
        <w:rPr>
          <w:rFonts w:ascii="Times New Roman" w:eastAsia="Times New Roman" w:hAnsi="Times New Roman" w:cs="Times New Roman"/>
          <w:sz w:val="24"/>
          <w:szCs w:val="24"/>
        </w:rPr>
        <w:br/>
      </w:r>
      <w:bookmarkStart w:id="0" w:name="_GoBack"/>
      <w:bookmarkEnd w:id="0"/>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8"/>
          <w:szCs w:val="28"/>
          <w:shd w:val="clear" w:color="auto" w:fill="FFFFFF"/>
        </w:rPr>
        <w:t xml:space="preserve">• считает взятку постыдным, позорным и </w:t>
      </w:r>
      <w:proofErr w:type="gramStart"/>
      <w:r w:rsidRPr="00FC676B">
        <w:rPr>
          <w:rFonts w:ascii="Times New Roman" w:eastAsia="Times New Roman" w:hAnsi="Times New Roman" w:cs="Times New Roman"/>
          <w:sz w:val="28"/>
          <w:szCs w:val="28"/>
          <w:shd w:val="clear" w:color="auto" w:fill="FFFFFF"/>
        </w:rPr>
        <w:t>гнусным</w:t>
      </w:r>
      <w:proofErr w:type="gramEnd"/>
      <w:r w:rsidRPr="00FC676B">
        <w:rPr>
          <w:rFonts w:ascii="Times New Roman" w:eastAsia="Times New Roman" w:hAnsi="Times New Roman" w:cs="Times New Roman"/>
          <w:sz w:val="28"/>
          <w:szCs w:val="28"/>
          <w:shd w:val="clear" w:color="auto" w:fill="FFFFFF"/>
        </w:rPr>
        <w:t xml:space="preserve"> преступлением;</w:t>
      </w:r>
      <w:r w:rsidRPr="00FC676B">
        <w:rPr>
          <w:rFonts w:ascii="Times New Roman" w:eastAsia="Times New Roman" w:hAnsi="Times New Roman" w:cs="Times New Roman"/>
          <w:sz w:val="28"/>
          <w:szCs w:val="28"/>
        </w:rPr>
        <w:t> </w:t>
      </w:r>
      <w:r w:rsidRPr="00FC676B">
        <w:rPr>
          <w:rFonts w:ascii="Times New Roman" w:eastAsia="Times New Roman" w:hAnsi="Times New Roman" w:cs="Times New Roman"/>
          <w:sz w:val="28"/>
          <w:szCs w:val="28"/>
        </w:rPr>
        <w:br/>
      </w:r>
      <w:r w:rsidRPr="00FC676B">
        <w:rPr>
          <w:rFonts w:ascii="Times New Roman" w:eastAsia="Times New Roman" w:hAnsi="Times New Roman" w:cs="Times New Roman"/>
          <w:sz w:val="28"/>
          <w:szCs w:val="28"/>
        </w:rPr>
        <w:br/>
      </w:r>
      <w:r w:rsidRPr="00FC676B">
        <w:rPr>
          <w:rFonts w:ascii="Times New Roman" w:eastAsia="Times New Roman" w:hAnsi="Times New Roman" w:cs="Times New Roman"/>
          <w:sz w:val="28"/>
          <w:szCs w:val="28"/>
          <w:shd w:val="clear" w:color="auto" w:fill="FFFFFF"/>
        </w:rPr>
        <w:t>• не хочет стать пособником жуликов и проходимцев;</w:t>
      </w:r>
      <w:r w:rsidRPr="00FC676B">
        <w:rPr>
          <w:rFonts w:ascii="Times New Roman" w:eastAsia="Times New Roman" w:hAnsi="Times New Roman" w:cs="Times New Roman"/>
          <w:sz w:val="28"/>
          <w:szCs w:val="28"/>
        </w:rPr>
        <w:t> </w:t>
      </w:r>
      <w:r w:rsidRPr="00FC676B">
        <w:rPr>
          <w:rFonts w:ascii="Times New Roman" w:eastAsia="Times New Roman" w:hAnsi="Times New Roman" w:cs="Times New Roman"/>
          <w:sz w:val="28"/>
          <w:szCs w:val="28"/>
        </w:rPr>
        <w:br/>
      </w:r>
      <w:r w:rsidRPr="00FC676B">
        <w:rPr>
          <w:rFonts w:ascii="Times New Roman" w:eastAsia="Times New Roman" w:hAnsi="Times New Roman" w:cs="Times New Roman"/>
          <w:sz w:val="28"/>
          <w:szCs w:val="28"/>
        </w:rPr>
        <w:br/>
      </w:r>
      <w:r w:rsidRPr="00FC676B">
        <w:rPr>
          <w:rFonts w:ascii="Times New Roman" w:eastAsia="Times New Roman" w:hAnsi="Times New Roman" w:cs="Times New Roman"/>
          <w:sz w:val="28"/>
          <w:szCs w:val="28"/>
          <w:shd w:val="clear" w:color="auto" w:fill="FFFFFF"/>
        </w:rPr>
        <w:t>• готов поступиться своими сиюминутными интересами ради того, чтобы не плодилось черное племя взяточников;</w:t>
      </w:r>
      <w:r w:rsidRPr="00FC676B">
        <w:rPr>
          <w:rFonts w:ascii="Times New Roman" w:eastAsia="Times New Roman" w:hAnsi="Times New Roman" w:cs="Times New Roman"/>
          <w:sz w:val="28"/>
          <w:szCs w:val="28"/>
        </w:rPr>
        <w:t> </w:t>
      </w:r>
      <w:r w:rsidRPr="00FC676B">
        <w:rPr>
          <w:rFonts w:ascii="Times New Roman" w:eastAsia="Times New Roman" w:hAnsi="Times New Roman" w:cs="Times New Roman"/>
          <w:sz w:val="28"/>
          <w:szCs w:val="28"/>
        </w:rPr>
        <w:br/>
      </w:r>
      <w:r w:rsidRPr="00FC676B">
        <w:rPr>
          <w:rFonts w:ascii="Times New Roman" w:eastAsia="Times New Roman" w:hAnsi="Times New Roman" w:cs="Times New Roman"/>
          <w:sz w:val="28"/>
          <w:szCs w:val="28"/>
        </w:rPr>
        <w:br/>
      </w:r>
      <w:r w:rsidRPr="00FC676B">
        <w:rPr>
          <w:rFonts w:ascii="Times New Roman" w:eastAsia="Times New Roman" w:hAnsi="Times New Roman" w:cs="Times New Roman"/>
          <w:sz w:val="28"/>
          <w:szCs w:val="28"/>
          <w:shd w:val="clear" w:color="auto" w:fill="FFFFFF"/>
        </w:rPr>
        <w:t>• хочет видеть свою страну свободной от засилья воров и коррупционеров</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proofErr w:type="gramStart"/>
      <w:r w:rsidRPr="00FC676B">
        <w:rPr>
          <w:rFonts w:ascii="Times New Roman" w:eastAsia="Times New Roman" w:hAnsi="Times New Roman" w:cs="Times New Roman"/>
          <w:sz w:val="24"/>
          <w:szCs w:val="24"/>
        </w:rPr>
        <w:t>Коррупция - это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w:t>
      </w:r>
      <w:proofErr w:type="gramEnd"/>
      <w:r w:rsidRPr="00FC676B">
        <w:rPr>
          <w:rFonts w:ascii="Times New Roman" w:eastAsia="Times New Roman" w:hAnsi="Times New Roman" w:cs="Times New Roman"/>
          <w:sz w:val="24"/>
          <w:szCs w:val="24"/>
        </w:rPr>
        <w:t xml:space="preserve"> лицами и совершение таких деяний от имени или в интересах юридического лица (Федеральный Закон «О противодействии коррупции» от 25.12.2008 №273-Ф3).</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Наиболее опасными проявлениями коррупции продолжают оставаться взятка и коммерческий подкуп.</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ЧТО ТАКОЕ ВЗЯТКА?</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Уголовный кодекс Российской Федерации предусматривает два вида преступлений, связанных </w:t>
      </w:r>
      <w:proofErr w:type="gramStart"/>
      <w:r w:rsidRPr="00FC676B">
        <w:rPr>
          <w:rFonts w:ascii="Times New Roman" w:eastAsia="Times New Roman" w:hAnsi="Times New Roman" w:cs="Times New Roman"/>
          <w:sz w:val="24"/>
          <w:szCs w:val="24"/>
        </w:rPr>
        <w:t>со</w:t>
      </w:r>
      <w:proofErr w:type="gramEnd"/>
      <w:r w:rsidRPr="00FC676B">
        <w:rPr>
          <w:rFonts w:ascii="Times New Roman" w:eastAsia="Times New Roman" w:hAnsi="Times New Roman" w:cs="Times New Roman"/>
          <w:sz w:val="24"/>
          <w:szCs w:val="24"/>
        </w:rPr>
        <w:t xml:space="preserve"> взяткой: </w:t>
      </w:r>
      <w:r w:rsidRPr="00FC676B">
        <w:rPr>
          <w:rFonts w:ascii="Times New Roman" w:eastAsia="Times New Roman" w:hAnsi="Times New Roman" w:cs="Times New Roman"/>
          <w:sz w:val="24"/>
          <w:szCs w:val="24"/>
        </w:rPr>
        <w:br/>
        <w:t>- получение взятки (статья 290); </w:t>
      </w:r>
      <w:r w:rsidRPr="00FC676B">
        <w:rPr>
          <w:rFonts w:ascii="Times New Roman" w:eastAsia="Times New Roman" w:hAnsi="Times New Roman" w:cs="Times New Roman"/>
          <w:sz w:val="24"/>
          <w:szCs w:val="24"/>
        </w:rPr>
        <w:br/>
        <w:t>- дача взятки (статья 291).</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Это две стороны одной преступной медали: если речь идет о взятке, это значит, что есть тот, кто получает взятку (взяткополучатель) и тот, кто ее дает (взяткодатель).</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Получение взятки - одно из самых опасных должностных преступлений, особенно если оно совершается группой лиц или сопровождается вымогательством, которое заключается в получении должностным лицом преимуществ и выгод за законные или незаконные действия (бездействие).</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Дача взятки - преступление, направленное на склонение должностного лица к совершению законных или незаконных действий (бездействия) либо предоставлению получению каких-либо преимуществ в пользу дающего, в том числе за общее покровительство или попустительство по службе.</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ВЗЯТКОЙ МОГУТ БЫТЬ:</w:t>
      </w:r>
    </w:p>
    <w:p w:rsidR="00BF28FF" w:rsidRPr="00FC676B" w:rsidRDefault="00BF28FF" w:rsidP="00BF28FF">
      <w:pPr>
        <w:spacing w:after="0" w:line="240" w:lineRule="auto"/>
        <w:rPr>
          <w:rFonts w:ascii="Times New Roman" w:eastAsia="Times New Roman" w:hAnsi="Times New Roman" w:cs="Times New Roman"/>
          <w:sz w:val="24"/>
          <w:szCs w:val="24"/>
        </w:rPr>
      </w:pPr>
      <w:proofErr w:type="gramStart"/>
      <w:r w:rsidRPr="00FC676B">
        <w:rPr>
          <w:rFonts w:ascii="Times New Roman" w:eastAsia="Times New Roman" w:hAnsi="Times New Roman" w:cs="Times New Roman"/>
          <w:sz w:val="24"/>
          <w:szCs w:val="24"/>
          <w:shd w:val="clear" w:color="auto" w:fill="FFFFFF"/>
        </w:rPr>
        <w:t>• предметы - деньги, в том числе валюта, банковские чеки и ценные бумаги, изделия из драгоценных металлов и камней, автомашины, продукты питания, видеотехника, бытовые приборы и другие товары, квартиры, дачи, загородные дома, гаражи, земельные участки и другая недвижимость;</w:t>
      </w:r>
      <w:proofErr w:type="gramEnd"/>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xml:space="preserve">• услуги и выгоды - лечение, ремонтные и строительные работы, санаторные и туристические путевки, </w:t>
      </w:r>
      <w:proofErr w:type="gramStart"/>
      <w:r w:rsidRPr="00FC676B">
        <w:rPr>
          <w:rFonts w:ascii="Times New Roman" w:eastAsia="Times New Roman" w:hAnsi="Times New Roman" w:cs="Times New Roman"/>
          <w:sz w:val="24"/>
          <w:szCs w:val="24"/>
          <w:shd w:val="clear" w:color="auto" w:fill="FFFFFF"/>
        </w:rPr>
        <w:t>поезд-</w:t>
      </w:r>
      <w:proofErr w:type="spellStart"/>
      <w:r w:rsidRPr="00FC676B">
        <w:rPr>
          <w:rFonts w:ascii="Times New Roman" w:eastAsia="Times New Roman" w:hAnsi="Times New Roman" w:cs="Times New Roman"/>
          <w:sz w:val="24"/>
          <w:szCs w:val="24"/>
          <w:shd w:val="clear" w:color="auto" w:fill="FFFFFF"/>
        </w:rPr>
        <w:t>ки</w:t>
      </w:r>
      <w:proofErr w:type="spellEnd"/>
      <w:proofErr w:type="gramEnd"/>
      <w:r w:rsidRPr="00FC676B">
        <w:rPr>
          <w:rFonts w:ascii="Times New Roman" w:eastAsia="Times New Roman" w:hAnsi="Times New Roman" w:cs="Times New Roman"/>
          <w:sz w:val="24"/>
          <w:szCs w:val="24"/>
          <w:shd w:val="clear" w:color="auto" w:fill="FFFFFF"/>
        </w:rPr>
        <w:t xml:space="preserve"> за границу, оплата развлечений и других расходов безвозмездно или по заниженной стоимости;</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xml:space="preserve">• </w:t>
      </w:r>
      <w:proofErr w:type="gramStart"/>
      <w:r w:rsidRPr="00FC676B">
        <w:rPr>
          <w:rFonts w:ascii="Times New Roman" w:eastAsia="Times New Roman" w:hAnsi="Times New Roman" w:cs="Times New Roman"/>
          <w:sz w:val="24"/>
          <w:szCs w:val="24"/>
          <w:shd w:val="clear" w:color="auto" w:fill="FFFFFF"/>
        </w:rPr>
        <w:t xml:space="preserve">завуалированная форма взятки - банковская ссуда в долг или под видом погашения несуществующего долга, оплата товаров, купленных по заниженной цене, покупка товаров по завышенной цене, заключение фиктивных </w:t>
      </w:r>
      <w:proofErr w:type="spellStart"/>
      <w:r w:rsidRPr="00FC676B">
        <w:rPr>
          <w:rFonts w:ascii="Times New Roman" w:eastAsia="Times New Roman" w:hAnsi="Times New Roman" w:cs="Times New Roman"/>
          <w:sz w:val="24"/>
          <w:szCs w:val="24"/>
          <w:shd w:val="clear" w:color="auto" w:fill="FFFFFF"/>
        </w:rPr>
        <w:t>трудо-вых</w:t>
      </w:r>
      <w:proofErr w:type="spellEnd"/>
      <w:r w:rsidRPr="00FC676B">
        <w:rPr>
          <w:rFonts w:ascii="Times New Roman" w:eastAsia="Times New Roman" w:hAnsi="Times New Roman" w:cs="Times New Roman"/>
          <w:sz w:val="24"/>
          <w:szCs w:val="24"/>
          <w:shd w:val="clear" w:color="auto" w:fill="FFFFFF"/>
        </w:rPr>
        <w:t xml:space="preserve"> договоров с выплатой зарплаты взяточнику, его </w:t>
      </w:r>
      <w:r w:rsidRPr="00FC676B">
        <w:rPr>
          <w:rFonts w:ascii="Times New Roman" w:eastAsia="Times New Roman" w:hAnsi="Times New Roman" w:cs="Times New Roman"/>
          <w:sz w:val="24"/>
          <w:szCs w:val="24"/>
          <w:shd w:val="clear" w:color="auto" w:fill="FFFFFF"/>
        </w:rPr>
        <w:lastRenderedPageBreak/>
        <w:t>родственникам или друзьям, получение льготного кредита, завы-</w:t>
      </w:r>
      <w:proofErr w:type="spellStart"/>
      <w:r w:rsidRPr="00FC676B">
        <w:rPr>
          <w:rFonts w:ascii="Times New Roman" w:eastAsia="Times New Roman" w:hAnsi="Times New Roman" w:cs="Times New Roman"/>
          <w:sz w:val="24"/>
          <w:szCs w:val="24"/>
          <w:shd w:val="clear" w:color="auto" w:fill="FFFFFF"/>
        </w:rPr>
        <w:t>шение</w:t>
      </w:r>
      <w:proofErr w:type="spellEnd"/>
      <w:r w:rsidRPr="00FC676B">
        <w:rPr>
          <w:rFonts w:ascii="Times New Roman" w:eastAsia="Times New Roman" w:hAnsi="Times New Roman" w:cs="Times New Roman"/>
          <w:sz w:val="24"/>
          <w:szCs w:val="24"/>
          <w:shd w:val="clear" w:color="auto" w:fill="FFFFFF"/>
        </w:rPr>
        <w:t xml:space="preserve"> гонораров за лекции, статьи и книги, преднамеренный проигрыш в карты, «случайный» выигрыш в казино, прощение долга, уменьшение арендной платы, увеличение</w:t>
      </w:r>
      <w:proofErr w:type="gramEnd"/>
      <w:r w:rsidRPr="00FC676B">
        <w:rPr>
          <w:rFonts w:ascii="Times New Roman" w:eastAsia="Times New Roman" w:hAnsi="Times New Roman" w:cs="Times New Roman"/>
          <w:sz w:val="24"/>
          <w:szCs w:val="24"/>
          <w:shd w:val="clear" w:color="auto" w:fill="FFFFFF"/>
        </w:rPr>
        <w:t xml:space="preserve"> процентных ставок по кредиту и т.д.</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rPr>
        <w:br/>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КТО МОЖЕТ БЫТЬ ПРИВЛЕЧЕН К УГОЛОВНОЙ ОТВЕТСТВЕННОСТИ ЗА ПОЛУЧЕНИЕ ВЗЯТКИ?</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Взяткополучателем может быть признано только должностное лицо - представитель власти или чиновник, выполняющий организационно-распорядительное или административно-хозяйственные функции. </w:t>
      </w:r>
      <w:proofErr w:type="gramStart"/>
      <w:r w:rsidRPr="00FC676B">
        <w:rPr>
          <w:rFonts w:ascii="Times New Roman" w:eastAsia="Times New Roman" w:hAnsi="Times New Roman" w:cs="Times New Roman"/>
          <w:sz w:val="24"/>
          <w:szCs w:val="24"/>
        </w:rPr>
        <w:t>Представитель власти - это государственный или муниципальный чиновник любого ранга - сотрудник краевой (областной) или городской администрации, мэрии, министерства или ведомства, любого государственного учреждения, правоохранительного органа, воинской части или военкомата, судья, прокурор, следователь, депутат законодательного органа и т.д.</w:t>
      </w:r>
      <w:proofErr w:type="gramEnd"/>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Лицо, выполняющее организационно-распорядительные или административно-хозяйственные функции - это начальник финансового и хозяйственного подразделения государственного и муниципального органа, ЖЭКа, РЭУ, член государственной экспертной, призывной или экзаменационной комиссии, директор или завуч школы, ректор ВУЗа и декан факультета, главврач больницы или поликлиники и т.д.</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ЧТО ТАКОЕ ПОДКУП?</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proofErr w:type="gramStart"/>
      <w:r w:rsidRPr="00FC676B">
        <w:rPr>
          <w:rFonts w:ascii="Times New Roman" w:eastAsia="Times New Roman" w:hAnsi="Times New Roman" w:cs="Times New Roman"/>
          <w:sz w:val="24"/>
          <w:szCs w:val="24"/>
        </w:rPr>
        <w:t>Взятка лицу, выполняющему управленческие функции в коммерческих и некоммерческих предприятиях и организациях - директору, заместителю директора коммерческой фирмы или государственного унитарного предприятия, председателю и члену совета директоров акционерного общества, главе кооператива, руководителю общественного или религиозного объединения, фонда, некоммерческого партнерства, лидеру и руководящему функционеру политической партии и т. д. – в Уголовном кодексе Российской Федерации именуется коммерческим подкупом (статья 204).</w:t>
      </w:r>
      <w:proofErr w:type="gramEnd"/>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Особым видом подкупа является подкуп участников и организаторов профессиональных спортивных соревнований и зрелищных коммерческих конкурсов (статья 184), который связан со случаями дачи и получения незаконного вознаграждения спортсменами, спортивными судьями, тренерами, руководителями команд, другими участниками или организаторами профессиональных спортивных соревнований, организаторами или членами жюри.</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НАКАЗАНИЕ ЗА ВЗЯТКУ И КОММЕРЧЕСКИЙ ПОДКУП</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Получение взятки рассматривается Уголовным кодексом Российской Федерации как более общественно опасное деяние, нежели дача взятки.</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Получение взятки (статья 290 Уголовного кодекса РФ):</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ч.1. </w:t>
      </w:r>
      <w:proofErr w:type="gramStart"/>
      <w:r w:rsidRPr="00FC676B">
        <w:rPr>
          <w:rFonts w:ascii="Times New Roman" w:eastAsia="Times New Roman" w:hAnsi="Times New Roman" w:cs="Times New Roman"/>
          <w:sz w:val="24"/>
          <w:szCs w:val="24"/>
        </w:rPr>
        <w:t>Если взятка получена за действия, которые входят в служебные полномочия должностного лица: </w:t>
      </w:r>
      <w:r w:rsidRPr="00FC676B">
        <w:rPr>
          <w:rFonts w:ascii="Times New Roman" w:eastAsia="Times New Roman" w:hAnsi="Times New Roman" w:cs="Times New Roman"/>
          <w:sz w:val="24"/>
          <w:szCs w:val="24"/>
        </w:rPr>
        <w:br/>
        <w:t>- лишение свободы на срок до 5 лет с лишением права занимать определенные должности на срок до 3 лет; </w:t>
      </w:r>
      <w:r w:rsidRPr="00FC676B">
        <w:rPr>
          <w:rFonts w:ascii="Times New Roman" w:eastAsia="Times New Roman" w:hAnsi="Times New Roman" w:cs="Times New Roman"/>
          <w:sz w:val="24"/>
          <w:szCs w:val="24"/>
        </w:rPr>
        <w:br/>
        <w:t>- штраф в размере от 100 тыс. до 500 тыс. рублей или штраф в размере дохода осужденного от 1 года до 3 лет;</w:t>
      </w:r>
      <w:proofErr w:type="gramEnd"/>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ч.2. Если взятка получена за незаконные действия (бездействие) должностного лица: </w:t>
      </w:r>
      <w:r w:rsidRPr="00FC676B">
        <w:rPr>
          <w:rFonts w:ascii="Times New Roman" w:eastAsia="Times New Roman" w:hAnsi="Times New Roman" w:cs="Times New Roman"/>
          <w:sz w:val="24"/>
          <w:szCs w:val="24"/>
        </w:rPr>
        <w:br/>
        <w:t>- лишение свободы на срок от 3 до 7 лет с лишением права занимать определенные должности на срок до 3 лет;</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ч.3. Если преступление совершено лицом, занимающим государственную должность Российской Федерации, субъекта Российской Федерации, главой органа местного самоуправления: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rPr>
        <w:lastRenderedPageBreak/>
        <w:t>- лишение свободы на срок от 5 до 10 лет с лишением права занимать определенные должности на срок до 3 лет;</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ч.4. Если преступление совершено группой лиц по предварительному сговору, с вымогательством или в крупном размере (свыше 150 тыс. руб.): </w:t>
      </w:r>
      <w:r w:rsidRPr="00FC676B">
        <w:rPr>
          <w:rFonts w:ascii="Times New Roman" w:eastAsia="Times New Roman" w:hAnsi="Times New Roman" w:cs="Times New Roman"/>
          <w:sz w:val="24"/>
          <w:szCs w:val="24"/>
        </w:rPr>
        <w:br/>
        <w:t>- лишение свободы на срок от 7 до 12 лет со штрафом в размере до 1 млн. рублей или в размере дохода осужденного за период до 5 лет.</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Дача взятки (статья 291 Уголовного кодекса РФ):</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ч.1. Если взятка давалась лично или через посредника: </w:t>
      </w:r>
      <w:r w:rsidRPr="00FC676B">
        <w:rPr>
          <w:rFonts w:ascii="Times New Roman" w:eastAsia="Times New Roman" w:hAnsi="Times New Roman" w:cs="Times New Roman"/>
          <w:sz w:val="24"/>
          <w:szCs w:val="24"/>
        </w:rPr>
        <w:br/>
        <w:t>- лишение свободы на срок до 3 лет; </w:t>
      </w:r>
      <w:r w:rsidRPr="00FC676B">
        <w:rPr>
          <w:rFonts w:ascii="Times New Roman" w:eastAsia="Times New Roman" w:hAnsi="Times New Roman" w:cs="Times New Roman"/>
          <w:sz w:val="24"/>
          <w:szCs w:val="24"/>
        </w:rPr>
        <w:br/>
        <w:t>- арест на срок от 3 до 6 месяцев; </w:t>
      </w:r>
      <w:r w:rsidRPr="00FC676B">
        <w:rPr>
          <w:rFonts w:ascii="Times New Roman" w:eastAsia="Times New Roman" w:hAnsi="Times New Roman" w:cs="Times New Roman"/>
          <w:sz w:val="24"/>
          <w:szCs w:val="24"/>
        </w:rPr>
        <w:br/>
        <w:t>- испытательные работы на срок от 1 года до 2 лет; </w:t>
      </w:r>
      <w:r w:rsidRPr="00FC676B">
        <w:rPr>
          <w:rFonts w:ascii="Times New Roman" w:eastAsia="Times New Roman" w:hAnsi="Times New Roman" w:cs="Times New Roman"/>
          <w:sz w:val="24"/>
          <w:szCs w:val="24"/>
        </w:rPr>
        <w:br/>
        <w:t>- штраф в размере от 200 тыс. рублей или штраф в размере дохода осужденного за период до 18 месяцев;</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ч.2. Если взятка давалась за совершение заведомо незаконных действий (бездействие): </w:t>
      </w:r>
      <w:r w:rsidRPr="00FC676B">
        <w:rPr>
          <w:rFonts w:ascii="Times New Roman" w:eastAsia="Times New Roman" w:hAnsi="Times New Roman" w:cs="Times New Roman"/>
          <w:sz w:val="24"/>
          <w:szCs w:val="24"/>
        </w:rPr>
        <w:br/>
        <w:t>- лишение свободы на срок до 8 лет; </w:t>
      </w:r>
      <w:r w:rsidRPr="00FC676B">
        <w:rPr>
          <w:rFonts w:ascii="Times New Roman" w:eastAsia="Times New Roman" w:hAnsi="Times New Roman" w:cs="Times New Roman"/>
          <w:sz w:val="24"/>
          <w:szCs w:val="24"/>
        </w:rPr>
        <w:br/>
        <w:t>- штраф в размере от 100 тыс. до 500 тыс. рублей или штраф в размере дохода осужденного от 1 года до 3 лет.</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Коммерческий подкуп (статья 204 Уголовного кодекса РФ):</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Незаконная передача денег, ценных бумаг, иного имущества и оказание услуг имущественного характера (части 1 и 2):</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ч.1. </w:t>
      </w:r>
      <w:proofErr w:type="gramStart"/>
      <w:r w:rsidRPr="00FC676B">
        <w:rPr>
          <w:rFonts w:ascii="Times New Roman" w:eastAsia="Times New Roman" w:hAnsi="Times New Roman" w:cs="Times New Roman"/>
          <w:sz w:val="24"/>
          <w:szCs w:val="24"/>
        </w:rPr>
        <w:t>Если преступление совершено одним лицом: </w:t>
      </w:r>
      <w:r w:rsidRPr="00FC676B">
        <w:rPr>
          <w:rFonts w:ascii="Times New Roman" w:eastAsia="Times New Roman" w:hAnsi="Times New Roman" w:cs="Times New Roman"/>
          <w:sz w:val="24"/>
          <w:szCs w:val="24"/>
        </w:rPr>
        <w:br/>
        <w:t>- лишение свободы на срок до 3 лет; </w:t>
      </w:r>
      <w:r w:rsidRPr="00FC676B">
        <w:rPr>
          <w:rFonts w:ascii="Times New Roman" w:eastAsia="Times New Roman" w:hAnsi="Times New Roman" w:cs="Times New Roman"/>
          <w:sz w:val="24"/>
          <w:szCs w:val="24"/>
        </w:rPr>
        <w:br/>
        <w:t>- ограничение свободы до 2 лет; </w:t>
      </w:r>
      <w:r w:rsidRPr="00FC676B">
        <w:rPr>
          <w:rFonts w:ascii="Times New Roman" w:eastAsia="Times New Roman" w:hAnsi="Times New Roman" w:cs="Times New Roman"/>
          <w:sz w:val="24"/>
          <w:szCs w:val="24"/>
        </w:rPr>
        <w:br/>
        <w:t>- штраф в размере от 200 тыс. рублей или штраф в размере дохода осужденного за период до 18 месяцев; </w:t>
      </w:r>
      <w:r w:rsidRPr="00FC676B">
        <w:rPr>
          <w:rFonts w:ascii="Times New Roman" w:eastAsia="Times New Roman" w:hAnsi="Times New Roman" w:cs="Times New Roman"/>
          <w:sz w:val="24"/>
          <w:szCs w:val="24"/>
        </w:rPr>
        <w:br/>
        <w:t>- лишение права занимать определенные должности или заниматься определенной деятельностью на срок до 2 лет;</w:t>
      </w:r>
      <w:proofErr w:type="gramEnd"/>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ч.2. Если преступление совершено группой лиц по предварительному сговору или организованной группой: </w:t>
      </w:r>
      <w:r w:rsidRPr="00FC676B">
        <w:rPr>
          <w:rFonts w:ascii="Times New Roman" w:eastAsia="Times New Roman" w:hAnsi="Times New Roman" w:cs="Times New Roman"/>
          <w:sz w:val="24"/>
          <w:szCs w:val="24"/>
        </w:rPr>
        <w:br/>
        <w:t>- лишение свободы на срок до 4 лет; </w:t>
      </w:r>
      <w:proofErr w:type="gramStart"/>
      <w:r w:rsidRPr="00FC676B">
        <w:rPr>
          <w:rFonts w:ascii="Times New Roman" w:eastAsia="Times New Roman" w:hAnsi="Times New Roman" w:cs="Times New Roman"/>
          <w:sz w:val="24"/>
          <w:szCs w:val="24"/>
        </w:rPr>
        <w:br/>
        <w:t>-</w:t>
      </w:r>
      <w:proofErr w:type="gramEnd"/>
      <w:r w:rsidRPr="00FC676B">
        <w:rPr>
          <w:rFonts w:ascii="Times New Roman" w:eastAsia="Times New Roman" w:hAnsi="Times New Roman" w:cs="Times New Roman"/>
          <w:sz w:val="24"/>
          <w:szCs w:val="24"/>
        </w:rPr>
        <w:t>арест на срок 3 до 6 месяцев; </w:t>
      </w:r>
      <w:r w:rsidRPr="00FC676B">
        <w:rPr>
          <w:rFonts w:ascii="Times New Roman" w:eastAsia="Times New Roman" w:hAnsi="Times New Roman" w:cs="Times New Roman"/>
          <w:sz w:val="24"/>
          <w:szCs w:val="24"/>
        </w:rPr>
        <w:br/>
        <w:t>-ограничение свободы на срок до 3 лет; </w:t>
      </w:r>
      <w:r w:rsidRPr="00FC676B">
        <w:rPr>
          <w:rFonts w:ascii="Times New Roman" w:eastAsia="Times New Roman" w:hAnsi="Times New Roman" w:cs="Times New Roman"/>
          <w:sz w:val="24"/>
          <w:szCs w:val="24"/>
        </w:rPr>
        <w:br/>
        <w:t>-штраф в размере от 100 тыс. до 300 тыс. рублей или штраф в размере дохода осужденного за период от 1 года до 2 лет.</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Незаконное получение денег, ценных бумаг, иного имущества, а равно незаконное пользование услугами имущественного характера (части 3 и 4):</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ч.3. </w:t>
      </w:r>
      <w:proofErr w:type="gramStart"/>
      <w:r w:rsidRPr="00FC676B">
        <w:rPr>
          <w:rFonts w:ascii="Times New Roman" w:eastAsia="Times New Roman" w:hAnsi="Times New Roman" w:cs="Times New Roman"/>
          <w:sz w:val="24"/>
          <w:szCs w:val="24"/>
        </w:rPr>
        <w:t>Если преступление совершено одним лицом: </w:t>
      </w:r>
      <w:r w:rsidRPr="00FC676B">
        <w:rPr>
          <w:rFonts w:ascii="Times New Roman" w:eastAsia="Times New Roman" w:hAnsi="Times New Roman" w:cs="Times New Roman"/>
          <w:sz w:val="24"/>
          <w:szCs w:val="24"/>
        </w:rPr>
        <w:br/>
        <w:t>- лишение свободы на срок до 7 лет с лишением права занимать определенные должности или заниматься определенной деятельностью на срок до 3 лет; </w:t>
      </w:r>
      <w:r w:rsidRPr="00FC676B">
        <w:rPr>
          <w:rFonts w:ascii="Times New Roman" w:eastAsia="Times New Roman" w:hAnsi="Times New Roman" w:cs="Times New Roman"/>
          <w:sz w:val="24"/>
          <w:szCs w:val="24"/>
        </w:rPr>
        <w:br/>
        <w:t>- штраф в размере от 100 тыс. до 500 тыс. рублей или штраф в размере дохода осужденного за период от одного года до 3 лет;</w:t>
      </w:r>
      <w:proofErr w:type="gramEnd"/>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ч.4. </w:t>
      </w:r>
      <w:proofErr w:type="gramStart"/>
      <w:r w:rsidRPr="00FC676B">
        <w:rPr>
          <w:rFonts w:ascii="Times New Roman" w:eastAsia="Times New Roman" w:hAnsi="Times New Roman" w:cs="Times New Roman"/>
          <w:sz w:val="24"/>
          <w:szCs w:val="24"/>
        </w:rPr>
        <w:t>Если преступление совершено группой лиц по предварительному сговору или организованной группой, либо сопряжено с вымогательством предмета подкупа: </w:t>
      </w:r>
      <w:r w:rsidRPr="00FC676B">
        <w:rPr>
          <w:rFonts w:ascii="Times New Roman" w:eastAsia="Times New Roman" w:hAnsi="Times New Roman" w:cs="Times New Roman"/>
          <w:sz w:val="24"/>
          <w:szCs w:val="24"/>
        </w:rPr>
        <w:br/>
        <w:t xml:space="preserve">- лишение свободы на срок от 7 до 12 лет со штрафом в размере до 1 миллиона рублей или в размере </w:t>
      </w:r>
      <w:r w:rsidRPr="00FC676B">
        <w:rPr>
          <w:rFonts w:ascii="Times New Roman" w:eastAsia="Times New Roman" w:hAnsi="Times New Roman" w:cs="Times New Roman"/>
          <w:sz w:val="24"/>
          <w:szCs w:val="24"/>
        </w:rPr>
        <w:lastRenderedPageBreak/>
        <w:t>дохода осужденного за период до 5 лет либо без такового с лишением права занимать определенные должности или заниматься определенной деятельностью на срок до</w:t>
      </w:r>
      <w:proofErr w:type="gramEnd"/>
      <w:r w:rsidRPr="00FC676B">
        <w:rPr>
          <w:rFonts w:ascii="Times New Roman" w:eastAsia="Times New Roman" w:hAnsi="Times New Roman" w:cs="Times New Roman"/>
          <w:sz w:val="24"/>
          <w:szCs w:val="24"/>
        </w:rPr>
        <w:t xml:space="preserve"> 3 лет.</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ВЗЯТКА ИЛИ ПОДКУП ЧЕРЕЗ ПОСРЕДНИКА</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Взятка нередко дается и берется через посредников-подчиненных сотрудников, индивидуальных предпринимателей, работников посреднических фирм, которые рассматриваются Уголовным кодексом Российской Федерации как пособники преступления.</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Коммерческий подкуп может осуществляться через посредников-подчиненных сотрудников, партнеров по бизнесу, специально нанятых лиц, которые также рассматриваются Уголовным кодексом Российской Федерации как пособники преступления.</w:t>
      </w:r>
    </w:p>
    <w:p w:rsid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ГРАЖДАНИН, ДАВШИЙ ВЗЯТКУ ИЛИ СОВЕРШИВШИЙ КОММЕРЧЕСКИЙ ПОДКУП, МОЖЕТ БЫТЬ ОСВОБОЖДЕН ОТ ОТВЕТСТВЕННОСТИ, ЕСЛИ:</w:t>
      </w:r>
    </w:p>
    <w:p w:rsidR="00BF28FF" w:rsidRPr="00FC676B" w:rsidRDefault="00BF28FF" w:rsidP="00FC676B">
      <w:pPr>
        <w:shd w:val="clear" w:color="auto" w:fill="FFFFFF"/>
        <w:spacing w:before="240" w:after="240" w:line="240" w:lineRule="auto"/>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установлен факт вымогательства;</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xml:space="preserve">• гражданин добровольно сообщил в правоохранительные органы о </w:t>
      </w:r>
      <w:proofErr w:type="gramStart"/>
      <w:r w:rsidRPr="00FC676B">
        <w:rPr>
          <w:rFonts w:ascii="Times New Roman" w:eastAsia="Times New Roman" w:hAnsi="Times New Roman" w:cs="Times New Roman"/>
          <w:sz w:val="24"/>
          <w:szCs w:val="24"/>
          <w:shd w:val="clear" w:color="auto" w:fill="FFFFFF"/>
        </w:rPr>
        <w:t>содеянном</w:t>
      </w:r>
      <w:proofErr w:type="gramEnd"/>
      <w:r w:rsidRPr="00FC676B">
        <w:rPr>
          <w:rFonts w:ascii="Times New Roman" w:eastAsia="Times New Roman" w:hAnsi="Times New Roman" w:cs="Times New Roman"/>
          <w:sz w:val="24"/>
          <w:szCs w:val="24"/>
          <w:shd w:val="clear" w:color="auto" w:fill="FFFFFF"/>
        </w:rPr>
        <w:t>.</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Не может быть признано добровольным, заявление о даче взятки или коммерческом подкупе, если правоохранительным органам стало известно об этом из других источников.</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Заведомо ложный донос о вымогательстве взятки или коммерческом подкупе рассматривается Уголовным кодексом Российской Федерации как преступление и наказывается лишением свободы на срок до шести лет (статья 306).</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Вымогательство взятки может осуществляться как в виде прямого требования («если не </w:t>
      </w:r>
      <w:proofErr w:type="gramStart"/>
      <w:r w:rsidRPr="00FC676B">
        <w:rPr>
          <w:rFonts w:ascii="Times New Roman" w:eastAsia="Times New Roman" w:hAnsi="Times New Roman" w:cs="Times New Roman"/>
          <w:sz w:val="24"/>
          <w:szCs w:val="24"/>
        </w:rPr>
        <w:t>дадите… вопрос будет</w:t>
      </w:r>
      <w:proofErr w:type="gramEnd"/>
      <w:r w:rsidRPr="00FC676B">
        <w:rPr>
          <w:rFonts w:ascii="Times New Roman" w:eastAsia="Times New Roman" w:hAnsi="Times New Roman" w:cs="Times New Roman"/>
          <w:sz w:val="24"/>
          <w:szCs w:val="24"/>
        </w:rPr>
        <w:t xml:space="preserve"> решен не в Вашу пользу»), так и косвенным образом.</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НЕКОТОРЫЕ КОСВЕННЫЕ ПРИЗНАКИ ВЫМОГАТЕЛЬСТВА ВЗЯТКИ:</w:t>
      </w:r>
    </w:p>
    <w:p w:rsidR="00BF28FF" w:rsidRPr="00FC676B" w:rsidRDefault="00BF28FF" w:rsidP="00BF28FF">
      <w:pPr>
        <w:spacing w:after="0" w:line="240" w:lineRule="auto"/>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разговор о возможной взятке носит иносказательный характер, речь чиновника состоит из односложных предложений, не содержащих открытых заявлений о том, что решить вопрос он может только в случае передачи ему денег или оказания какой-либо услуги; никакие «опасные» выражения при этом не допускаются;</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xml:space="preserve">• в ходе беседы чиновник, заявляя об отказе решить тот или иной вопрос («не смогу помочь», «это незаконно», «у меня нет таких возможностей»), жестами или мимикой дает понять, что готов обсудить возможности решения этого вопроса в другой обстановке (в другое время, в другом месте), сумма или характер взятки не озвучиваются; </w:t>
      </w:r>
      <w:proofErr w:type="gramStart"/>
      <w:r w:rsidRPr="00FC676B">
        <w:rPr>
          <w:rFonts w:ascii="Times New Roman" w:eastAsia="Times New Roman" w:hAnsi="Times New Roman" w:cs="Times New Roman"/>
          <w:sz w:val="24"/>
          <w:szCs w:val="24"/>
          <w:shd w:val="clear" w:color="auto" w:fill="FFFFFF"/>
        </w:rPr>
        <w:t>вместе с тем соответствующие цифры могут быть написаны на листке бумаги, набраны на калькуляторе или компьютере и продемонстрированы потенциальному взяткодателю;</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чиновник может неожиданно прервать беседу и под благовидным предлогом оставить посетителя одного в кабинете, оставив при этом открытыми ящик стола, папку с материалами, портфель; вымогатель взятки может переадресовать продолжение контакта другому человеку, напрямую не связанному с решением вопроса.</w:t>
      </w:r>
      <w:proofErr w:type="gramEnd"/>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Признаки коммерческого подкупа аналогичны признакам вымогательства взятки.</w:t>
      </w:r>
    </w:p>
    <w:p w:rsidR="00BF28FF"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Внимание! Вас могут провоцировать на дачу взятки или коммерческий подкуп с целью компрометации и шельмования!</w:t>
      </w:r>
    </w:p>
    <w:p w:rsidR="00FC676B" w:rsidRDefault="00FC676B" w:rsidP="00BF28FF">
      <w:pPr>
        <w:shd w:val="clear" w:color="auto" w:fill="FFFFFF"/>
        <w:spacing w:after="240" w:line="285" w:lineRule="atLeast"/>
        <w:rPr>
          <w:rFonts w:ascii="Times New Roman" w:eastAsia="Times New Roman" w:hAnsi="Times New Roman" w:cs="Times New Roman"/>
          <w:sz w:val="24"/>
          <w:szCs w:val="24"/>
        </w:rPr>
      </w:pPr>
    </w:p>
    <w:p w:rsidR="00FC676B" w:rsidRPr="00FC676B" w:rsidRDefault="00FC676B" w:rsidP="00BF28FF">
      <w:pPr>
        <w:shd w:val="clear" w:color="auto" w:fill="FFFFFF"/>
        <w:spacing w:after="240" w:line="285" w:lineRule="atLeast"/>
        <w:rPr>
          <w:rFonts w:ascii="Times New Roman" w:eastAsia="Times New Roman" w:hAnsi="Times New Roman" w:cs="Times New Roman"/>
          <w:sz w:val="24"/>
          <w:szCs w:val="24"/>
        </w:rPr>
      </w:pP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lastRenderedPageBreak/>
        <w:t>СКЛОНЕНИЕ ГОСУДАРСТВЕННЫХ ИЛИ МУНИЦИПАЛЬНЫХ СЛУЖАЩИХ К СОВЕРШЕНИЮ КОРРУПЦИОННЫХ ПРАВОНАРУШЕНИЙ</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 Уведомление о фактах обращения в целях склонения к совершению коррупционных правонарушений является служебной обязанностью государственного или муниципального служащего.</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Невыполнение государственным или муниципальным служащим служебной такой обязанности является правонарушением, влекущим его увольнение с государственной или муниципальной службы либо привлечение его к иным видам ответственности.</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ВАШИ ДЕЙСТВИЯ В СЛУЧАЕ ВЫМОГАТЕЛЬСТВА ИЛИ ПРОВОКАЦИИ ВЗЯТКИ (ПОДКУПА)</w:t>
      </w:r>
    </w:p>
    <w:p w:rsidR="00BF28FF" w:rsidRPr="00FC676B" w:rsidRDefault="00BF28FF" w:rsidP="00BF28FF">
      <w:pPr>
        <w:spacing w:after="0" w:line="240" w:lineRule="auto"/>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br/>
      </w:r>
      <w:proofErr w:type="gramStart"/>
      <w:r w:rsidRPr="00FC676B">
        <w:rPr>
          <w:rFonts w:ascii="Times New Roman" w:eastAsia="Times New Roman" w:hAnsi="Times New Roman" w:cs="Times New Roman"/>
          <w:sz w:val="24"/>
          <w:szCs w:val="24"/>
          <w:shd w:val="clear" w:color="auto" w:fill="FFFFFF"/>
        </w:rPr>
        <w:t>• вести себя крайне осторожно, вежливо, без заискивания, не допуская опрометчивых высказываний, которые могли бы вымогателем трактоваться либо как готовность, либо как категорический отказ дать взятку или совершить подкуп;</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внимательно выслушать и точно запомнить поставленные Вам условия (размеры сумм, наименование товаров и характер услуг, сроки и способы передачи взятки, форма коммерческого подкупа, последовательность решения вопросов);</w:t>
      </w:r>
      <w:proofErr w:type="gramEnd"/>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xml:space="preserve">• </w:t>
      </w:r>
      <w:proofErr w:type="gramStart"/>
      <w:r w:rsidRPr="00FC676B">
        <w:rPr>
          <w:rFonts w:ascii="Times New Roman" w:eastAsia="Times New Roman" w:hAnsi="Times New Roman" w:cs="Times New Roman"/>
          <w:sz w:val="24"/>
          <w:szCs w:val="24"/>
          <w:shd w:val="clear" w:color="auto" w:fill="FFFFFF"/>
        </w:rPr>
        <w:t>постараться перенести вопрос о времени и месте передачи взятки до следующей беседы или, если это невозможно, предложить хорошо знакомое Вам место для следующей встречи;</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поинтересоваться у собеседника о гарантиях решения вопроса в случае дачи взятки или совершения подкупа;</w:t>
      </w:r>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shd w:val="clear" w:color="auto" w:fill="FFFFFF"/>
        </w:rPr>
        <w:t>• не берите инициативу в разговоре на себя, больше «работайте на прием», позволяйте потенциальному взяткополучателю «выговориться», сообщить Вам как можно больше информации.</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rPr>
        <w:br/>
      </w:r>
      <w:proofErr w:type="gramEnd"/>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ЧТО СЛЕДУЕТ ВАМ ПРЕДПРИНЯТЬ СРАЗУ ПОСЛЕ СВЕРШИВШЕГОСЯ ФАКТА ВЫМОГАТЕЛЬСТВА?</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Принять решение согласно своей гражданской позиции, своим нравственным принципам, совести и жизненному опыту. В связи с этим у Вас возникает два варианта действий:</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Первый вариант - прекратить всяческие контакты с вымогателем, дать понять ему о Вашем отказе пойти на преступление и смириться с тем, что важный для Вас вопрос не будет решен, а вымогатель будет и дальше безнаказанно измываться над людьми, окружать себя сообщниками и коррупционными связями.</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Второй вариант - встать на путь сопротивления взяточникам и вымогателям, исходя из четкого понимания, что только всем миром можно одолеть это зло, что человек должен в любых ситуациях сохранить свое достоинство и не становиться пособником преступления.</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Второй вариант в большей степени согласуется с нормами права и морали, согласно которым зло должно быть обязательно наказано. Но каждый человек как свободная личность принимает сам решение, какой путь он избирает.</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proofErr w:type="gramStart"/>
      <w:r w:rsidRPr="00FC676B">
        <w:rPr>
          <w:rFonts w:ascii="Times New Roman" w:eastAsia="Times New Roman" w:hAnsi="Times New Roman" w:cs="Times New Roman"/>
          <w:sz w:val="24"/>
          <w:szCs w:val="24"/>
        </w:rPr>
        <w:t>Если Вы избираете второй вариант, Вам следует: </w:t>
      </w:r>
      <w:r w:rsidRPr="00FC676B">
        <w:rPr>
          <w:rFonts w:ascii="Times New Roman" w:eastAsia="Times New Roman" w:hAnsi="Times New Roman" w:cs="Times New Roman"/>
          <w:sz w:val="24"/>
          <w:szCs w:val="24"/>
        </w:rPr>
        <w:br/>
        <w:t>• по своему усмотрению обратиться с устным или письменным сообщением о готовящемся преступлении в один из правоохранительных органов по месту Вашего жительства или в их вышестоящие органы: </w:t>
      </w:r>
      <w:r w:rsidRPr="00FC676B">
        <w:rPr>
          <w:rFonts w:ascii="Times New Roman" w:eastAsia="Times New Roman" w:hAnsi="Times New Roman" w:cs="Times New Roman"/>
          <w:sz w:val="24"/>
          <w:szCs w:val="24"/>
        </w:rPr>
        <w:br/>
      </w:r>
      <w:r w:rsidRPr="00FC676B">
        <w:rPr>
          <w:rFonts w:ascii="Times New Roman" w:eastAsia="Times New Roman" w:hAnsi="Times New Roman" w:cs="Times New Roman"/>
          <w:sz w:val="24"/>
          <w:szCs w:val="24"/>
        </w:rPr>
        <w:lastRenderedPageBreak/>
        <w:t>• в органы внутренних дел – в городские отделения (отделы) милиции, управления (отделы) по борьбе с экономическими преступлениями, в краевые управления внутренних дел;</w:t>
      </w:r>
      <w:proofErr w:type="gramEnd"/>
      <w:r w:rsidRPr="00FC676B">
        <w:rPr>
          <w:rFonts w:ascii="Times New Roman" w:eastAsia="Times New Roman" w:hAnsi="Times New Roman" w:cs="Times New Roman"/>
          <w:sz w:val="24"/>
          <w:szCs w:val="24"/>
        </w:rPr>
        <w:t> </w:t>
      </w:r>
      <w:r w:rsidRPr="00FC676B">
        <w:rPr>
          <w:rFonts w:ascii="Times New Roman" w:eastAsia="Times New Roman" w:hAnsi="Times New Roman" w:cs="Times New Roman"/>
          <w:sz w:val="24"/>
          <w:szCs w:val="24"/>
        </w:rPr>
        <w:br/>
        <w:t>• в органы Федеральной службы безопасности; </w:t>
      </w:r>
      <w:r w:rsidRPr="00FC676B">
        <w:rPr>
          <w:rFonts w:ascii="Times New Roman" w:eastAsia="Times New Roman" w:hAnsi="Times New Roman" w:cs="Times New Roman"/>
          <w:sz w:val="24"/>
          <w:szCs w:val="24"/>
        </w:rPr>
        <w:br/>
        <w:t>• в органы прокуратуры; </w:t>
      </w:r>
      <w:r w:rsidRPr="00FC676B">
        <w:rPr>
          <w:rFonts w:ascii="Times New Roman" w:eastAsia="Times New Roman" w:hAnsi="Times New Roman" w:cs="Times New Roman"/>
          <w:sz w:val="24"/>
          <w:szCs w:val="24"/>
        </w:rPr>
        <w:br/>
        <w:t>• в следственные подразделения следственного управления Следственного комитета при прокуратуре РФ.</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О фактах коррупционных проявлений также можно сообщить по «телефонам доверия» правоохранительных органов.</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 случаях вымогательства взятки со стороны сотрудников органов внутренних дел, безопасности, других правоохранительных органов Вы можете обращаться непосредственно в подразделения собственной безопасности этих органов, которые занимаются вопросами пресечения преступлений, совершаемых сотрудниками: </w:t>
      </w:r>
      <w:r w:rsidRPr="00FC676B">
        <w:rPr>
          <w:rFonts w:ascii="Times New Roman" w:eastAsia="Times New Roman" w:hAnsi="Times New Roman" w:cs="Times New Roman"/>
          <w:sz w:val="24"/>
          <w:szCs w:val="24"/>
        </w:rPr>
        <w:br/>
        <w:t>• попасть на прием к руководителю правоохранительного органа, куда Вы обратились с сообщением о вымогательстве у Вас взятки; </w:t>
      </w:r>
      <w:r w:rsidRPr="00FC676B">
        <w:rPr>
          <w:rFonts w:ascii="Times New Roman" w:eastAsia="Times New Roman" w:hAnsi="Times New Roman" w:cs="Times New Roman"/>
          <w:sz w:val="24"/>
          <w:szCs w:val="24"/>
        </w:rPr>
        <w:br/>
        <w:t>• написать заявление о факте вымогательства у Вас взятки или коммерческого подкупа, в котором точно указать: </w:t>
      </w:r>
      <w:r w:rsidRPr="00FC676B">
        <w:rPr>
          <w:rFonts w:ascii="Times New Roman" w:eastAsia="Times New Roman" w:hAnsi="Times New Roman" w:cs="Times New Roman"/>
          <w:sz w:val="24"/>
          <w:szCs w:val="24"/>
        </w:rPr>
        <w:br/>
        <w:t>- кто из должностных лиц (фамилия, имя, отчество, должность, учреждение) вымогает у Вас взятку или кто из представителей коммерческих структур толкает Вас на совершение, подкупа; </w:t>
      </w:r>
      <w:r w:rsidRPr="00FC676B">
        <w:rPr>
          <w:rFonts w:ascii="Times New Roman" w:eastAsia="Times New Roman" w:hAnsi="Times New Roman" w:cs="Times New Roman"/>
          <w:sz w:val="24"/>
          <w:szCs w:val="24"/>
        </w:rPr>
        <w:br/>
        <w:t>- какова сумма и характер вымогаемой взятки (подкупа); </w:t>
      </w:r>
      <w:r w:rsidRPr="00FC676B">
        <w:rPr>
          <w:rFonts w:ascii="Times New Roman" w:eastAsia="Times New Roman" w:hAnsi="Times New Roman" w:cs="Times New Roman"/>
          <w:sz w:val="24"/>
          <w:szCs w:val="24"/>
        </w:rPr>
        <w:br/>
        <w:t>- за какие конкретно действия (иди бездействие) у Вас вымогается взятка или совершается коммерческий подкуп; </w:t>
      </w:r>
      <w:r w:rsidRPr="00FC676B">
        <w:rPr>
          <w:rFonts w:ascii="Times New Roman" w:eastAsia="Times New Roman" w:hAnsi="Times New Roman" w:cs="Times New Roman"/>
          <w:sz w:val="24"/>
          <w:szCs w:val="24"/>
        </w:rPr>
        <w:br/>
        <w:t>- в какое время, в каком месте и каким образом должна произойти непосредственная дача взятки или должен быть осуществлен коммерческий подкуп.</w:t>
      </w:r>
    </w:p>
    <w:p w:rsidR="00BF28FF" w:rsidRPr="00FC676B" w:rsidRDefault="00BF28FF" w:rsidP="00FC676B">
      <w:pPr>
        <w:shd w:val="clear" w:color="auto" w:fill="FFFFFF"/>
        <w:spacing w:before="240" w:after="240" w:line="240" w:lineRule="auto"/>
        <w:jc w:val="center"/>
        <w:outlineLvl w:val="1"/>
        <w:rPr>
          <w:rFonts w:ascii="Times New Roman" w:eastAsia="Times New Roman" w:hAnsi="Times New Roman" w:cs="Times New Roman"/>
          <w:b/>
          <w:bCs/>
          <w:sz w:val="24"/>
          <w:szCs w:val="24"/>
        </w:rPr>
      </w:pPr>
      <w:r w:rsidRPr="00FC676B">
        <w:rPr>
          <w:rFonts w:ascii="Times New Roman" w:eastAsia="Times New Roman" w:hAnsi="Times New Roman" w:cs="Times New Roman"/>
          <w:b/>
          <w:bCs/>
          <w:sz w:val="24"/>
          <w:szCs w:val="24"/>
        </w:rPr>
        <w:t>ЭТО ВАЖНО ЗНАТЬ!</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Устные сообщения и письменные заявления о преступлениях принимаются в правоохранительных органах независимо от места и времени совершения преступления круглосуточно.</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 дежурной части органа внутренних дел, приемной органов прокуратуры, Федеральной службы безопасности Вас обязаны выслушать и принять сообщение в устной или письменной форме, при этом Вам следует поинтересоваться фамилией, должностью и рабочим телефоном сотрудника, принявшего сообщение.</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Вы имеете право получить копию своего заявления с отметкой о регистрации его в правоохранительном органе или талон-уведомление, в котором указываются сведения о сотруднике, принявшем сообщение, и его подпись, регистрационный номер, наименование, адрес и телефон правоохранительного органа, дата приема сообщения.</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В правоохранительном органе полученное от Вас сообщение (заявление) должно быть незамедлительно зарегистрировано и доложено вышестоящему руководителю для осуществления процессуальных действий согласно требованиям Уголовно-процессуального кодекса Российской Федерации.</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r w:rsidRPr="00FC676B">
        <w:rPr>
          <w:rFonts w:ascii="Times New Roman" w:eastAsia="Times New Roman" w:hAnsi="Times New Roman" w:cs="Times New Roman"/>
          <w:sz w:val="24"/>
          <w:szCs w:val="24"/>
        </w:rPr>
        <w:t xml:space="preserve">Вы имеете право выяснить в правоохранительном органе, которому поручено заниматься исполнением </w:t>
      </w:r>
      <w:proofErr w:type="gramStart"/>
      <w:r w:rsidRPr="00FC676B">
        <w:rPr>
          <w:rFonts w:ascii="Times New Roman" w:eastAsia="Times New Roman" w:hAnsi="Times New Roman" w:cs="Times New Roman"/>
          <w:sz w:val="24"/>
          <w:szCs w:val="24"/>
        </w:rPr>
        <w:t>Ваше-</w:t>
      </w:r>
      <w:proofErr w:type="spellStart"/>
      <w:r w:rsidRPr="00FC676B">
        <w:rPr>
          <w:rFonts w:ascii="Times New Roman" w:eastAsia="Times New Roman" w:hAnsi="Times New Roman" w:cs="Times New Roman"/>
          <w:sz w:val="24"/>
          <w:szCs w:val="24"/>
        </w:rPr>
        <w:t>го</w:t>
      </w:r>
      <w:proofErr w:type="spellEnd"/>
      <w:proofErr w:type="gramEnd"/>
      <w:r w:rsidRPr="00FC676B">
        <w:rPr>
          <w:rFonts w:ascii="Times New Roman" w:eastAsia="Times New Roman" w:hAnsi="Times New Roman" w:cs="Times New Roman"/>
          <w:sz w:val="24"/>
          <w:szCs w:val="24"/>
        </w:rPr>
        <w:t xml:space="preserve"> заявления, о характере принимаемых мер и требовать приема Вас руководителем соответствующего подразделения для получения более полной информации, по вопросам, затрагивающим Ваши права и законные интересы.</w:t>
      </w:r>
    </w:p>
    <w:p w:rsidR="00BF28FF" w:rsidRPr="00FC676B" w:rsidRDefault="00BF28FF" w:rsidP="00BF28FF">
      <w:pPr>
        <w:shd w:val="clear" w:color="auto" w:fill="FFFFFF"/>
        <w:spacing w:after="240" w:line="285" w:lineRule="atLeast"/>
        <w:rPr>
          <w:rFonts w:ascii="Times New Roman" w:eastAsia="Times New Roman" w:hAnsi="Times New Roman" w:cs="Times New Roman"/>
          <w:sz w:val="24"/>
          <w:szCs w:val="24"/>
        </w:rPr>
      </w:pPr>
      <w:proofErr w:type="gramStart"/>
      <w:r w:rsidRPr="00FC676B">
        <w:rPr>
          <w:rFonts w:ascii="Times New Roman" w:eastAsia="Times New Roman" w:hAnsi="Times New Roman" w:cs="Times New Roman"/>
          <w:sz w:val="24"/>
          <w:szCs w:val="24"/>
        </w:rPr>
        <w:t xml:space="preserve">В случае отказа принять от Вас сообщение (заявление) о вымогательстве взятки или коммерческом подкупе Вы имеете право обжаловать эти незаконные действия в вышестоящих инстанциях (городских, краевых, республиканских, федеральных), а также подать жалобу на неправомерные действия сотрудников правоохранительных органов в Генеральную прокуратуру Российской </w:t>
      </w:r>
      <w:r w:rsidRPr="00FC676B">
        <w:rPr>
          <w:rFonts w:ascii="Times New Roman" w:eastAsia="Times New Roman" w:hAnsi="Times New Roman" w:cs="Times New Roman"/>
          <w:sz w:val="24"/>
          <w:szCs w:val="24"/>
        </w:rPr>
        <w:lastRenderedPageBreak/>
        <w:t>Федерации, осуществляющую прокурорский надзор за деятельностью правоохранительных органов и силовых структур.</w:t>
      </w:r>
      <w:proofErr w:type="gramEnd"/>
    </w:p>
    <w:p w:rsidR="00C111D4" w:rsidRPr="00FC676B" w:rsidRDefault="00C111D4">
      <w:pPr>
        <w:rPr>
          <w:rFonts w:ascii="Times New Roman" w:hAnsi="Times New Roman" w:cs="Times New Roman"/>
          <w:sz w:val="24"/>
          <w:szCs w:val="24"/>
        </w:rPr>
      </w:pPr>
    </w:p>
    <w:sectPr w:rsidR="00C111D4" w:rsidRPr="00FC676B" w:rsidSect="00FC676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BF28FF"/>
    <w:rsid w:val="00BF28FF"/>
    <w:rsid w:val="00C111D4"/>
    <w:rsid w:val="00FC67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F28F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BF28F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F28FF"/>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BF28FF"/>
    <w:rPr>
      <w:rFonts w:ascii="Times New Roman" w:eastAsia="Times New Roman" w:hAnsi="Times New Roman" w:cs="Times New Roman"/>
      <w:b/>
      <w:bCs/>
      <w:sz w:val="36"/>
      <w:szCs w:val="36"/>
    </w:rPr>
  </w:style>
  <w:style w:type="character" w:customStyle="1" w:styleId="apple-converted-space">
    <w:name w:val="apple-converted-space"/>
    <w:basedOn w:val="a0"/>
    <w:rsid w:val="00BF28FF"/>
  </w:style>
  <w:style w:type="paragraph" w:styleId="a3">
    <w:name w:val="Normal (Web)"/>
    <w:basedOn w:val="a"/>
    <w:uiPriority w:val="99"/>
    <w:semiHidden/>
    <w:unhideWhenUsed/>
    <w:rsid w:val="00BF28F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748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2585</Words>
  <Characters>14738</Characters>
  <Application>Microsoft Office Word</Application>
  <DocSecurity>0</DocSecurity>
  <Lines>122</Lines>
  <Paragraphs>34</Paragraphs>
  <ScaleCrop>false</ScaleCrop>
  <Company>MultiDVD Team</Company>
  <LinksUpToDate>false</LinksUpToDate>
  <CharactersWithSpaces>17289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Наталия</cp:lastModifiedBy>
  <cp:revision>4</cp:revision>
  <dcterms:created xsi:type="dcterms:W3CDTF">2013-11-08T21:28:00Z</dcterms:created>
  <dcterms:modified xsi:type="dcterms:W3CDTF">2013-11-15T06:17:00Z</dcterms:modified>
</cp:coreProperties>
</file>