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96C" w:rsidRDefault="00FC4383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F:\тодк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одк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383" w:rsidRDefault="00FC4383"/>
    <w:p w:rsidR="00FC4383" w:rsidRDefault="00FC4383"/>
    <w:p w:rsidR="00FC4383" w:rsidRDefault="00FC4383"/>
    <w:p w:rsidR="00FC4383" w:rsidRPr="00FC4383" w:rsidRDefault="00FC4383" w:rsidP="00FC43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Общие положения</w:t>
      </w:r>
    </w:p>
    <w:p w:rsidR="00FC4383" w:rsidRPr="00FC4383" w:rsidRDefault="00FC4383" w:rsidP="00FC43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1.1. 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Настоящий Устав является новой редакцией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Устава муниципального бюджетного дошкольного образовательного учреждения  детский сад «Солнышко»  села Нижнее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Качеево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Алькеевского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муниципального района Республики Татарстан,</w:t>
      </w:r>
      <w:r w:rsidRPr="00FC4383">
        <w:rPr>
          <w:rFonts w:ascii="Times New Roman" w:eastAsia="Courier New" w:hAnsi="Times New Roman" w:cs="Times New Roman"/>
          <w:color w:val="FF0000"/>
          <w:sz w:val="24"/>
          <w:szCs w:val="24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в дальнейшем именуемое ДОУ и является муниципальным бюджетным дошкольным образовательным учреждением, обеспечивающим воспитание, обучение, а также  присмотр, уход и оздоровление детей в возрасте от 2 месяцев (при наличии условий) до 7 лет.</w:t>
      </w:r>
      <w:proofErr w:type="gramEnd"/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официальное наименование ДОУ на русском языке: 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     дошкольное образовательное учреждение детский сад «Солнышко» села Нижнее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Качеево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Алькеевского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татарском языке: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Татарстан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Республикасы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лки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районы</w:t>
      </w:r>
      <w:proofErr w:type="gram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</w:t>
      </w:r>
      <w:proofErr w:type="gramEnd"/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үбән Кәчи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авылыны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ң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«Солнышко»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балалар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бакчасы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мәктәпкәчә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белем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бюджет </w:t>
      </w:r>
      <w:proofErr w:type="spellStart"/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учреждениясе</w:t>
      </w:r>
      <w:proofErr w:type="spellEnd"/>
      <w:r w:rsidRPr="00FC4383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Сокращенное наименование на русском языке: 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bidi="en-US"/>
        </w:rPr>
        <w:t>Д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етский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сад «Солнышко» села Нижнее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Качеево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bidi="en-US"/>
        </w:rPr>
        <w:t>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На татарском языке: </w:t>
      </w:r>
      <w:r w:rsidRPr="00FC4383">
        <w:rPr>
          <w:rFonts w:ascii="Times New Roman" w:eastAsia="Arial" w:hAnsi="Times New Roman" w:cs="Times New Roman"/>
          <w:b/>
          <w:sz w:val="24"/>
          <w:szCs w:val="24"/>
          <w:lang w:val="tt-RU" w:bidi="en-US"/>
        </w:rPr>
        <w:t>Түбән Кәчи авылының “Солнышко” балалар бакчасы.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Тип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: Дошкольное образовательное учреждение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Вид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: Детский сад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Организационно-правовая форма: У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чреждение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1.2. Местонахождение: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Юридический адрес ДОУ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: 422889, Республика Татарстан,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Алькеевский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муниципальный район,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с</w:t>
      </w:r>
      <w:proofErr w:type="gram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.Н</w:t>
      </w:r>
      <w:proofErr w:type="gram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ижнее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Качеево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ул.Школьная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, д.24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Фактический адрес</w:t>
      </w:r>
      <w:r w:rsidRPr="00FC4383">
        <w:rPr>
          <w:rFonts w:ascii="Courier New" w:eastAsia="Courier New" w:hAnsi="Courier New" w:cs="Courier New"/>
          <w:color w:val="000000"/>
          <w:sz w:val="24"/>
          <w:szCs w:val="24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ДОУ: 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422889, Республика Татарстан,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Алькеевский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 район,  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с</w:t>
      </w:r>
      <w:proofErr w:type="gram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.Н</w:t>
      </w:r>
      <w:proofErr w:type="gram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ижнее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Качеево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ул.Школьная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, д.24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1.3. Учредителем ДОУ является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 Исполнительный комитет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Алькеевского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муниципального района Республики Татарстан.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Местонахождение (юридический, фактический адрес) Учредителя: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422870, Республика Татарстан,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Алькеевский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 муниципальный район, село Базарные Матаки,                   ул. </w:t>
      </w:r>
      <w:proofErr w:type="spellStart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Крайнова</w:t>
      </w:r>
      <w:proofErr w:type="spellEnd"/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, дом 56</w:t>
      </w:r>
      <w:proofErr w:type="gramEnd"/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Отношения между Учредителем (учредителями) и ДОУ определяются договором, заключенным между ними в соответствии с законодательством Российской Федерации.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FF"/>
          <w:sz w:val="24"/>
          <w:szCs w:val="24"/>
          <w:lang w:bidi="en-US"/>
        </w:rPr>
      </w:pPr>
      <w:r w:rsidRPr="00FC4383">
        <w:rPr>
          <w:rFonts w:ascii="Courier New" w:eastAsia="Courier New" w:hAnsi="Courier New" w:cs="Courier New"/>
          <w:color w:val="000000"/>
          <w:sz w:val="20"/>
          <w:szCs w:val="20"/>
          <w:lang w:bidi="en-US"/>
        </w:rPr>
        <w:t xml:space="preserve">  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1.4</w:t>
      </w:r>
      <w:r w:rsidRPr="00FC4383">
        <w:rPr>
          <w:rFonts w:ascii="Times New Roman" w:eastAsia="Courier New" w:hAnsi="Times New Roman" w:cs="Times New Roman"/>
          <w:i/>
          <w:color w:val="000000"/>
          <w:sz w:val="24"/>
          <w:szCs w:val="24"/>
          <w:lang w:bidi="en-US"/>
        </w:rPr>
        <w:t xml:space="preserve">.  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ДОУ  в своей деятельности руководствуется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законами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val="tr-TR" w:bidi="en-US"/>
        </w:rPr>
        <w:t xml:space="preserve"> Республики Татарстан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, решениями соответствующего государственного или муниципального органа, осуществляющего управление в сфере образования, Типовым положением о дошкольном образовательном учреждении, настоящим Уставом, договором, заключаемым между ДОУ и родителями (законными представителями)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      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1.5. Основной целью деятельности ДОУ  является: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образования, осуществление раннего комплексного психолого-педагогического развития, реализация общеобразовательной программы дошкольного образования.</w:t>
      </w:r>
    </w:p>
    <w:p w:rsidR="00FC4383" w:rsidRPr="00FC4383" w:rsidRDefault="00FC4383" w:rsidP="00FC43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0"/>
        </w:rPr>
        <w:t xml:space="preserve">1.6. Основными принципами деятельности ДОУ являются: 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color w:val="000000"/>
          <w:sz w:val="24"/>
          <w:szCs w:val="20"/>
          <w:lang w:bidi="en-US"/>
        </w:rPr>
      </w:pPr>
      <w:r w:rsidRPr="00FC4383">
        <w:rPr>
          <w:rFonts w:ascii="Times New Roman" w:eastAsia="Arial" w:hAnsi="Times New Roman" w:cs="Arial"/>
          <w:color w:val="000000"/>
          <w:sz w:val="24"/>
          <w:szCs w:val="20"/>
          <w:lang w:bidi="en-US"/>
        </w:rPr>
        <w:t>- гуманистический характер образования, приоритет общечеловеческих ценностей, жизни и здоровья человека, свободного развития личности. Воспитание гражданственности, трудолюбия, уважения к правам и свободам человека, люби к окружающей природе, Родине, семье;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color w:val="000000"/>
          <w:sz w:val="24"/>
          <w:szCs w:val="20"/>
          <w:lang w:bidi="en-US"/>
        </w:rPr>
      </w:pPr>
      <w:r w:rsidRPr="00FC4383">
        <w:rPr>
          <w:rFonts w:ascii="Times New Roman" w:eastAsia="Arial" w:hAnsi="Times New Roman" w:cs="Arial"/>
          <w:color w:val="000000"/>
          <w:sz w:val="24"/>
          <w:szCs w:val="20"/>
          <w:lang w:bidi="en-US"/>
        </w:rPr>
        <w:lastRenderedPageBreak/>
        <w:t>- единство федерального культурного и образовательного пространства. Защита и развитие системой образования национальных культур, региональных культурных традиций и особенностей в условиях многонационального государства;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color w:val="000000"/>
          <w:sz w:val="24"/>
          <w:szCs w:val="20"/>
          <w:lang w:bidi="en-US"/>
        </w:rPr>
      </w:pPr>
      <w:r w:rsidRPr="00FC4383">
        <w:rPr>
          <w:rFonts w:ascii="Times New Roman" w:eastAsia="Arial" w:hAnsi="Times New Roman" w:cs="Arial"/>
          <w:color w:val="000000"/>
          <w:sz w:val="24"/>
          <w:szCs w:val="20"/>
          <w:lang w:bidi="en-US"/>
        </w:rPr>
        <w:t>- общедоступность образования, адаптивность системы образования к уровням и особенностям развития и подготовки  воспитанников;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color w:val="000000"/>
          <w:sz w:val="24"/>
          <w:szCs w:val="20"/>
          <w:lang w:bidi="en-US"/>
        </w:rPr>
      </w:pPr>
      <w:r w:rsidRPr="00FC4383">
        <w:rPr>
          <w:rFonts w:ascii="Times New Roman" w:eastAsia="Arial" w:hAnsi="Times New Roman" w:cs="Arial"/>
          <w:color w:val="000000"/>
          <w:sz w:val="24"/>
          <w:szCs w:val="20"/>
          <w:lang w:bidi="en-US"/>
        </w:rPr>
        <w:t>- светский характер образования;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Arial"/>
          <w:color w:val="000000"/>
          <w:sz w:val="24"/>
          <w:szCs w:val="20"/>
          <w:lang w:bidi="en-US"/>
        </w:rPr>
      </w:pPr>
      <w:r w:rsidRPr="00FC4383">
        <w:rPr>
          <w:rFonts w:ascii="Times New Roman" w:eastAsia="Arial" w:hAnsi="Times New Roman" w:cs="Arial"/>
          <w:color w:val="000000"/>
          <w:sz w:val="24"/>
          <w:szCs w:val="20"/>
          <w:lang w:bidi="en-US"/>
        </w:rPr>
        <w:t>- свобода и плюрализм в образовании;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FC4383">
        <w:rPr>
          <w:rFonts w:ascii="Times New Roman" w:eastAsia="Times New Roman" w:hAnsi="Times New Roman" w:cs="Times New Roman"/>
          <w:sz w:val="24"/>
          <w:szCs w:val="20"/>
        </w:rPr>
        <w:t>- демократический, государственно-общественный характер управления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1.7.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 ДОУ направлена на реализацию основных задач: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 сохранение и укрепление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физического и психического здоровья детей;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-обеспечение познавательно-речевого, социально-личностного, художественно-эстетического и физического развития детей;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-осуществление необходимой коррекции отклонений в физическом и (или) психическом развитии ребенка;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-взаимодействие с семьями для обеспечения полноценного развития ребенка;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-оказание консультативной  и методической помощи родителям (законным представителям) по вопросам воспитания, обучения и развития детей.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1.8. Основным предметом деятельности ДОУ является реализация основной и дополнительных общеобразовательных программ дошкольного образования.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1.9.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самостоятельно осуществляет  финансово-хозяйственную деятельность, может иметь самостоятельный баланс и лицевой счет,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открытый в установленном порядке; печать  установленного образца, штамп, бланки со своим наименованием.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10"/>
          <w:attr w:name="Hour" w:val="1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1.10.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Права юридического лица у ДОУ в части ведения уставной финансово-хозяйственной деятельности, возникают с момента его государственной регистрации.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11"/>
          <w:attr w:name="Hour" w:val="1"/>
        </w:smartTagPr>
        <w:r w:rsidRPr="00FC4383">
          <w:rPr>
            <w:rFonts w:ascii="Times New Roman" w:eastAsia="Arial" w:hAnsi="Times New Roman" w:cs="Times New Roman"/>
            <w:color w:val="000000"/>
            <w:sz w:val="24"/>
            <w:szCs w:val="24"/>
            <w:lang w:bidi="en-US"/>
          </w:rPr>
          <w:t>1.11.</w:t>
        </w:r>
      </w:smartTag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ДОУ обладает обособленным имуществом и отвечает по своим обязательствам находящимися в его распоряжении денежными средствами.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2"/>
          <w:attr w:name="Hour" w:val="1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1.12.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 не допускаются создание и 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3"/>
          <w:attr w:name="Hour" w:val="1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1.13.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4"/>
          <w:attr w:name="Hour" w:val="1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1.14.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на ведение образовательной деятельности и получение льгот, установленные законодательством Российской Федерации, возникают у ДОУ с момента выдачи ему лицензии и прекращаются по истечении срока её действия, если иное не установлено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5"/>
          <w:attr w:name="Hour" w:val="1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1.15.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несет в установленном законодательством Российской Федерации порядке ответственность 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выполнение функций, определенных Уставом;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реализацию в полном объеме основной общеобразовательной программы дошкольного образования;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качество реализуемых образовательных программ;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жизнь и здоровье детей и работников ДОУ во время образовательного процесса.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lastRenderedPageBreak/>
        <w:t>2. Образовательный процесс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2.1. Основной структурной единицей ДОУ является группа детей дошкольного возраста.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имеет общеразвивающую направленность.  В группе общеразвивающей направленности осуществляется дошкольное образование в соответствии с образовательной программой ДОУ,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 и условиям ее реализации.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2.2. Комплектование и количество групп ДОУ определяется Учредителем.           ДОУ комплектуется группами от условий запросов населения и в соответствии с Типовым положением о ДОУ. Возможно доукомплектование группы в ДОУ в течение учебного года, при наличии освободившихся ме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ст в гр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уппах.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Комплектование групп ведется по разновозрастному принципу.  Комплектование специализированных  групп осуществляется на основании решения психолого-медико-педагогической комиссии.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2.3. Наполняемость групп детьми устанавливается в соответствии с нормативами, определенными  Типовым положением о ДОУ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разновозрастных группах общеразвивающей направленности предельная наполняемость составляет при наличии в группе детей: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 возрастов (от 2 месяцев до 3 лет) - 8 детей;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любых трех возрастов (от 3 до 7 лет) – не более 10 детей;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любых двух возрастов (от 3 до 7 лет) – не более 20 детей (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оптимальная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15 детей).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2.4. Прием детей производится на основании следующих документов: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заявления родителей (законных представителей);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документа,  удостоверяющего личность одного из родителей (законных представителей);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медицинского заключения;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- документ, подтверждающий наличие установленных действующих законодательством льгот.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2.5. Прием  в ДОУ  детей,  имеющих  отклонения в развитии и определение   периода   их   пребывания  в нем  осуществляется  на основании   заключения психолого-медик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о-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педагогической  комиссии. При приеме детей с ограниченными возможностями здоровья, детей инвалидов,  ДОУ обязано обеспечить необходимые условия для организации коррекционной работы.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       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2.6.</w:t>
      </w: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При приеме детей в ДОУ последнее обязано ознакомить родителей (законных представителей) с Уставом, лицензией на </w:t>
      </w:r>
      <w:proofErr w:type="gramStart"/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право  ведения</w:t>
      </w:r>
      <w:proofErr w:type="gramEnd"/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образовательной деятельности и другими документами, регламентирующими порядок организации образовательного процесса.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2.7. При  приеме  заключается  договор между ДОУ и родителями (законными представителями)  ребенка,  подписание которого является обязательным для обеих сторон.</w:t>
      </w:r>
      <w:r w:rsidRPr="00FC4383">
        <w:rPr>
          <w:rFonts w:ascii="Courier New" w:eastAsia="Courier New" w:hAnsi="Courier New" w:cs="Courier New"/>
          <w:color w:val="000000"/>
          <w:sz w:val="20"/>
          <w:szCs w:val="20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Указанный договор включает в себя взаимные права, обязанности и ответственность ДОУ и родителей (законных представителей) ребенка; длительность пребывания, порядок и режим посещения ребенком ДОУ, а также размер оплаты, вносимый родителями (законными представителями) за содержание детей в ДОУ.  Допускается   посещение  детьми  дошкольного  образовательного учреждения по индивидуальному графику.  Порядок  посещения  ребенком  ДОУ  по  индивидуальному графику определяется в договоре между ДОУ и родителями (законными представителями) каждого ребенка.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платы, взимаемой с родителей (законных представителей) за содержание ребенка в дошкольном образовательном учреждении, производится в соответствии с законодательством Российской Федерации.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lastRenderedPageBreak/>
        <w:t xml:space="preserve">        2.8. Ребенок считается принятым в дошкольное образовательное учреждение с момента подписания договора между ДОУ и родителями (законными представителями)  ребенка.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2.9. ДОУ ежегодно, согласно возрастным показателям, производит перевод воспитанников в следующую возрастную группу.</w:t>
      </w:r>
    </w:p>
    <w:p w:rsidR="00FC4383" w:rsidRPr="00FC4383" w:rsidRDefault="00FC4383" w:rsidP="00FC4383">
      <w:pPr>
        <w:widowControl w:val="0"/>
        <w:tabs>
          <w:tab w:val="left" w:pos="360"/>
        </w:tabs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10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2.10.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В ДОУ   принимаются дети в порядке очередности.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2.11. Право внеочередного и первоочередного приема детей в ДОУ предоставляется:</w:t>
      </w:r>
    </w:p>
    <w:p w:rsidR="00FC4383" w:rsidRPr="00FC4383" w:rsidRDefault="00FC4383" w:rsidP="00FC4383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C438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детям-инвалидам и детям, один из родителей которых является инвалидом;                        - детям из многодетных семей;                                                                                                      - детям сотрудников полиции;                                                                                                        - </w:t>
      </w:r>
      <w:proofErr w:type="gramStart"/>
      <w:r w:rsidRPr="00FC4383">
        <w:rPr>
          <w:rFonts w:ascii="Times New Roman" w:eastAsia="Arial Unicode MS" w:hAnsi="Times New Roman" w:cs="Times New Roman"/>
          <w:sz w:val="24"/>
          <w:szCs w:val="24"/>
          <w:lang w:eastAsia="ru-RU"/>
        </w:rPr>
        <w:t>детям сотрудников полиции, погибших (умерших) в связи с осуществлением служебной деятельности либо умерших до истечения одного года после увольнения со службы вследствие ранения (контузии), заболевания, полученных в период прохождения службы, а также детям сотрудников полиции, получивших в связи с осуществлением служебной деятельности телесные повреждения, исключающие для них возможность дальнейшего прохождения службы;</w:t>
      </w:r>
      <w:proofErr w:type="gramEnd"/>
      <w:r w:rsidRPr="00FC4383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- детям военнослужащих;                                                                                                                - детям прокуроров и следователей;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- детям судей</w:t>
      </w:r>
      <w:r w:rsidRPr="00FC4383">
        <w:rPr>
          <w:rFonts w:ascii="Times New Roman" w:eastAsia="Arial Unicode MS" w:hAnsi="Times New Roman" w:cs="Times New Roman"/>
          <w:sz w:val="25"/>
          <w:szCs w:val="25"/>
          <w:lang w:eastAsia="ru-RU"/>
        </w:rPr>
        <w:t xml:space="preserve">;                                                                                                                                   </w:t>
      </w:r>
      <w:r w:rsidRPr="00FC4383">
        <w:rPr>
          <w:rFonts w:ascii="Times New Roman" w:eastAsia="Arial Unicode MS" w:hAnsi="Times New Roman" w:cs="Times New Roman"/>
          <w:sz w:val="24"/>
          <w:szCs w:val="24"/>
          <w:lang w:eastAsia="ru-RU"/>
        </w:rPr>
        <w:t>- детям граждан, подвергшихся воздействию радиации вследствие катастрофы на Чернобыльской АЭС.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2"/>
          <w:attr w:name="Hour" w:val="2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2.12.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численность детей при комплектовании ДОУ определяется  СанПиНом.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2.13. За воспитанником, посещающим  ДОУ, сохраняется место на время: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болезни;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пребывания в условиях карантина;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прохождения санаторно-курортного лечения, по письменному заявлению родителей (законных представителей);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отпуска родителей (законных представителей) сроком не более 75 дней, по письменному заявлению родителей (законных представителей);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иных случаях, по письменному заявлению родителей (законных представителей).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14"/>
          <w:attr w:name="Hour" w:val="2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2.14</w:t>
        </w:r>
        <w:r w:rsidRPr="00FC4383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</w:smartTag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 с родителями (законными представителями) воспитанника может быть расторгнут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следующих случаях: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 заявлению родителей (законных представителей) воспитанника;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 возникновении медицинских показаний, препятствующих воспитанию и обучению воспитанника в дошкольном образовательном учреждении данного вида;</w:t>
      </w:r>
    </w:p>
    <w:p w:rsidR="00FC4383" w:rsidRPr="00FC4383" w:rsidRDefault="00FC4383" w:rsidP="00FC438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  связи с достижением у ребенка возраста для поступления в первый класс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общеобразовательного учреждения;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</w:t>
      </w:r>
      <w:smartTag w:uri="urn:schemas-microsoft-com:office:smarttags" w:element="time">
        <w:smartTagPr>
          <w:attr w:name="Minute" w:val="15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2.15.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Режим  работы   ДОУ  и длительность пребывания в нем детей установлен  Учредителем  и является следующим: рабочая неделя - шестидневная; длительность работы ДОУ -  </w:t>
      </w:r>
      <w:smartTag w:uri="urn:schemas-microsoft-com:office:smarttags" w:element="time">
        <w:smartTagPr>
          <w:attr w:name="Minute" w:val="0"/>
          <w:attr w:name="Hour" w:val="9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9 часов.</w:t>
        </w:r>
      </w:smartTag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</w:t>
      </w:r>
      <w:smartTag w:uri="urn:schemas-microsoft-com:office:smarttags" w:element="time">
        <w:smartTagPr>
          <w:attr w:name="Minute" w:val="16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2.16.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Режим  работы групп ДОУ:  с </w:t>
      </w:r>
      <w:smartTag w:uri="urn:schemas-microsoft-com:office:smarttags" w:element="time">
        <w:smartTagPr>
          <w:attr w:name="Minute" w:val="30"/>
          <w:attr w:name="Hour" w:val="07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07.30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до </w:t>
      </w:r>
      <w:smartTag w:uri="urn:schemas-microsoft-com:office:smarttags" w:element="time">
        <w:smartTagPr>
          <w:attr w:name="Minute" w:val="30"/>
          <w:attr w:name="Hour" w:val="16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16.30,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в субботу с </w:t>
      </w:r>
      <w:smartTag w:uri="urn:schemas-microsoft-com:office:smarttags" w:element="time">
        <w:smartTagPr>
          <w:attr w:name="Minute" w:val="30"/>
          <w:attr w:name="Hour" w:val="7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7.30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до </w:t>
      </w:r>
      <w:smartTag w:uri="urn:schemas-microsoft-com:office:smarttags" w:element="time">
        <w:smartTagPr>
          <w:attr w:name="Minute" w:val="30"/>
          <w:attr w:name="Hour" w:val="15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15.30.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Выходные дни: воскресенье и праздничные дни, установленные законодательством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.</w:t>
      </w:r>
      <w:proofErr w:type="gramEnd"/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17"/>
          <w:attr w:name="Hour" w:val="2"/>
        </w:smartTagPr>
        <w:r w:rsidRPr="00FC4383">
          <w:rPr>
            <w:rFonts w:ascii="Times New Roman" w:eastAsia="Arial" w:hAnsi="Times New Roman" w:cs="Times New Roman"/>
            <w:color w:val="000000"/>
            <w:sz w:val="24"/>
            <w:szCs w:val="24"/>
            <w:lang w:bidi="en-US"/>
          </w:rPr>
          <w:t>2.17.</w:t>
        </w:r>
      </w:smartTag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Медицинское обслуживание детей в ДОУ осуществляется  органом здравоохранения на основании договора. 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Медицинский персонал наряду с администрацией ДОУ несет ответственность </w:t>
      </w:r>
      <w:proofErr w:type="gramStart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здоровье и физическое развитие детей; 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лечебно-профилактических и оздоровительных мероприя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соблюдение санитарно-гигиенических норм и правил;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соблюдение ре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жима и обеспечение качества питания детей.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обязано предоставить помещение с соответствующими условиями для работы медицинского персонала, осуществлять контроль их работы в целях охраны и укрепления здоровья детей и работников дошкольного образовательного учреждения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lastRenderedPageBreak/>
        <w:t xml:space="preserve">        </w:t>
      </w:r>
      <w:smartTag w:uri="urn:schemas-microsoft-com:office:smarttags" w:element="time">
        <w:smartTagPr>
          <w:attr w:name="Minute" w:val="18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2.18.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Персонал ДОУ проходит медицинские осмотры и обследования, профессиональную гигиеническую подготовку и аттестацию в установленном порядке. Каждый работник ДОУ должен иметь личную медицинскую книжку, куда вносят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аттестации.</w:t>
      </w:r>
    </w:p>
    <w:p w:rsidR="00FC4383" w:rsidRPr="00FC4383" w:rsidRDefault="00FC4383" w:rsidP="00FC4383">
      <w:pPr>
        <w:widowControl w:val="0"/>
        <w:tabs>
          <w:tab w:val="left" w:pos="360"/>
        </w:tabs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Перечень и кратность медицинских обследований, исследований и профессиональной гигиенической подготовки педагогических работников и работников пищеблока ДОУ определены Санитарно-эпидемиологическими требованиями к устройству, содержанию и организации режима работы ДОУ (</w:t>
      </w:r>
      <w:proofErr w:type="spell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СанПин</w:t>
      </w:r>
      <w:proofErr w:type="spell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2.4.1.2660-10).</w:t>
      </w:r>
    </w:p>
    <w:p w:rsidR="00FC4383" w:rsidRPr="00FC4383" w:rsidRDefault="00FC4383" w:rsidP="00FC4383">
      <w:pPr>
        <w:widowControl w:val="0"/>
        <w:tabs>
          <w:tab w:val="left" w:pos="360"/>
        </w:tabs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19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2.19.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Организация питания в ДОУ возлагается на администрацию ДОУ и осуществляется в соответствии с нормативными актами Российской Федерации, действующими натуральными нормами питания, методическими рекомендациями по организации питания детей дошкольного возраста, требованиями законодательства в сфере санитарного благополучия населения. ДОУ обеспечивает гарантированное сбалансированное питание воспитанников в соответствии с их возрастом и длительностью пребывания в ДОУ. Питание воспитанников организуется за счет средств родителей (законных представителей) и средств, выделяемых на эти цели Учредителем. Продукты питания приобретаются в государственных, кооперативных торгующих организациях  при   наличии   разрешения  служб  санитарно – эпидемиологического надзора за их использованием в ДОУ.</w:t>
      </w:r>
    </w:p>
    <w:p w:rsidR="00FC4383" w:rsidRPr="00FC4383" w:rsidRDefault="00FC4383" w:rsidP="00FC4383">
      <w:pPr>
        <w:widowControl w:val="0"/>
        <w:tabs>
          <w:tab w:val="left" w:pos="360"/>
        </w:tabs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20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2.20</w:t>
        </w:r>
        <w:r w:rsidRPr="00FC4383">
          <w:rPr>
            <w:rFonts w:ascii="Times New Roman" w:eastAsia="Courier New" w:hAnsi="Times New Roman" w:cs="Times New Roman"/>
            <w:b/>
            <w:color w:val="000000"/>
            <w:sz w:val="24"/>
            <w:szCs w:val="24"/>
            <w:lang w:bidi="en-US"/>
          </w:rPr>
          <w:t>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Питание  детей  в ДОУ  осуществляется  в соответствии с примерным двух недельным меню, согласованным с Территориальным отделом Управления </w:t>
      </w:r>
      <w:proofErr w:type="spell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Роспотребнадзора</w:t>
      </w:r>
      <w:proofErr w:type="spell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по РТ в </w:t>
      </w:r>
      <w:proofErr w:type="spell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Нурлатском</w:t>
      </w:r>
      <w:proofErr w:type="spell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районе </w:t>
      </w:r>
      <w:proofErr w:type="spell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г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.Н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урлат</w:t>
      </w:r>
      <w:proofErr w:type="spell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smartTag w:uri="urn:schemas-microsoft-com:office:smarttags" w:element="time">
        <w:smartTagPr>
          <w:attr w:name="Minute" w:val="21"/>
          <w:attr w:name="Hour" w:val="2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2.21.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 и кратность питания детей устанавливается в соответствии с их возрастом и временем пребывания в ДОУ,  с требованиями действующего СанПиН.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smartTag w:uri="urn:schemas-microsoft-com:office:smarttags" w:element="time">
        <w:smartTagPr>
          <w:attr w:name="Minute" w:val="22"/>
          <w:attr w:name="Hour" w:val="2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2.22.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Контроль за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качеством   питания, разнообразием, витаминизацией  блюд,   закладкой  продуктов  питания,  кулинарной обработкой,  выходом блюд,  вкусовыми качествами пищи,  санитарным состоянием пищеблока,  правильностью хранения продуктов, соблюдением сроков реализации продуктов возлагается на заведующую детским садом.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3. Содержание образовательного процесса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3.1. Язык (языки), на котором ведутся обучение и воспитание в образовательном учреждении, определяется Учредителем (учредителями) образовательного учреждения и (или) Уставом образовательного учреждения.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Обучение и воспитание в ДОУ ведется на русском  языке.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3.2.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ДОУ  самостоятельно  в выборе  форм,  средств  и методов обучения и воспитания в пределах,  определенных Законом Российской Федерации "Об образовании".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Pr="00FC43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3.3.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Дошкольное образовательное учреждение осуществляет  свою образовательную деятельность</w:t>
      </w:r>
      <w:r w:rsidRPr="00FC4383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>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по основной общеобразовательной программе дошкольного образования  и комплексным программам обучения и воспитания в ДОУ, рекомендованным Министерством образования и науки Российской Федерации;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по авторским программам, разработанным в соответствии с федеральными государственными требованиями к структуре основной общеобразовательной программы дошкольного образования.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Общеобразовательная программа должна  обеспечивать  це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лостность   </w:t>
      </w:r>
      <w:proofErr w:type="spellStart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образовательного процесса, предусматривающего всестороннее развитие ребенка, формирование духовных и общечеловеческих ценностей, а также способностей и компетенций.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3.4.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образовательного процесса в ДОУ определяется образовательной программой ДОУ, разрабатываемой, принимаемой и реализуемой им самостоятельно в соответствии с федеральными государственными требованиями к структуре основной общеобразовательной программы дошкольного образования и условиями ее реализации.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3.5.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Образовательная программа  реализуется  с учетом возрастных и индивидуальных особенностей детей.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3.6. Организация образовательного процесса в ДОУ осуществляется в соответствии с общеобразовательными программами дошкольного образования и расписанием занятий.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FF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3.7. В соответствии с целями и задачами, определенными Уставом, ДОУ может реализовывать дополнительные образовательные услуги за пределами определяющих его статус образовательных программ с учетом потребностей семьи  на основе договора, заключаемого между дошкольным образовательным учреждением и родителями (законными представителями).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Платные образовательные услуги не могут быть оказаны взамен и в рамках основной образовательной деятельности, финансируемой за счет средств Учредителя.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 3.8. ДОУ   может    устанавливать    последовательность, продолжительность деятельности детей, сбалансированность ее видов, исходя из условий ДОУ, содержание образовательных программ.</w:t>
      </w:r>
    </w:p>
    <w:p w:rsidR="00FC4383" w:rsidRPr="00FC4383" w:rsidRDefault="00FC4383" w:rsidP="00FC4383">
      <w:pPr>
        <w:tabs>
          <w:tab w:val="decimal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 Максимальный объем нагрузки на детей соответствует требованиям санитарно-эпидемиологических требований к устройству, содержанию и организации режима работы дошкольных образовательных учреждений:</w:t>
      </w:r>
    </w:p>
    <w:p w:rsidR="00FC4383" w:rsidRPr="00FC4383" w:rsidRDefault="00FC4383" w:rsidP="00FC4383">
      <w:pPr>
        <w:tabs>
          <w:tab w:val="left" w:pos="0"/>
          <w:tab w:val="left" w:pos="648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- для детей ясельного возраста от 1,5 до 3-х лет планируется не более 10 занятий в неделю (развитие речи, дидактические игры, развитие движений, музыкальные занятия), продолжительностью не более </w:t>
      </w:r>
      <w:smartTag w:uri="urn:schemas-microsoft-com:office:smarttags" w:element="time">
        <w:smartTagPr>
          <w:attr w:name="Minute" w:val="10"/>
          <w:attr w:name="Hour" w:val="8"/>
        </w:smartTagPr>
        <w:r w:rsidRPr="00FC4383">
          <w:rPr>
            <w:rFonts w:ascii="Times New Roman" w:eastAsia="Times New Roman" w:hAnsi="Times New Roman" w:cs="Times New Roman"/>
            <w:color w:val="000000"/>
            <w:kern w:val="1"/>
            <w:sz w:val="24"/>
            <w:szCs w:val="24"/>
            <w:lang w:eastAsia="ar-SA"/>
          </w:rPr>
          <w:t>8-10</w:t>
        </w:r>
      </w:smartTag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минут. Допускается осуществлять образовательную деятельность в первую и во вторую половину дня (по </w:t>
      </w:r>
      <w:smartTag w:uri="urn:schemas-microsoft-com:office:smarttags" w:element="time">
        <w:smartTagPr>
          <w:attr w:name="Minute" w:val="10"/>
          <w:attr w:name="Hour" w:val="8"/>
        </w:smartTagPr>
        <w:r w:rsidRPr="00FC4383">
          <w:rPr>
            <w:rFonts w:ascii="Times New Roman" w:eastAsia="Times New Roman" w:hAnsi="Times New Roman" w:cs="Times New Roman"/>
            <w:color w:val="000000"/>
            <w:kern w:val="1"/>
            <w:sz w:val="24"/>
            <w:szCs w:val="24"/>
            <w:lang w:eastAsia="ar-SA"/>
          </w:rPr>
          <w:t>8-10</w:t>
        </w:r>
      </w:smartTag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минут);</w:t>
      </w:r>
    </w:p>
    <w:p w:rsidR="00FC4383" w:rsidRPr="00FC4383" w:rsidRDefault="00FC4383" w:rsidP="00FC4383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proofErr w:type="gramStart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максимально допустимый объем недельной образовательной нагрузки, включая занятия по дополнительному образованию,  для детей дошкольного возраста составляет:  в младшей группе  (дети четвертого года жизни) - 11 занятий, в средней группе (дети пятого года жизни) - 12 занятий, в старшей группе (дети шестого года жизни) - 15 занятий, в подготовительной (дети седьмого года жизни) - 17 занятий;</w:t>
      </w:r>
      <w:proofErr w:type="gramEnd"/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- максимально допустимое количество занятий в первой половине дня в младшей и средней группах не должно превышать двух занятий, а в старшей и подготовительной группах – трех; 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- продолжительность занятий для детей 4 - </w:t>
      </w:r>
      <w:proofErr w:type="spellStart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го</w:t>
      </w:r>
      <w:proofErr w:type="spellEnd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года жизни - не более 15 минут, для детей 5-го года жизни – не более 20 минут, для детей 6-го года жизни – не более 25 минут, а для детей 7-го года жизни - не более 30 минут. 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В середине занятия проводится физкультминутка. Перерывы между занятиями не менее 10 минут;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Занятия для детей среднего и старшего дошкольного возраста могут проводиться во второй половине дня, но не чаще 2-3 раз в неделю. Длительность этих занятий – не более 20 - 30 минут в зависимости от возраста детей. В середине занятия статического характера проводится физкультминутка;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Занятия по дополнительному образованию (студии, кружки, секции и т.п.) проводятся:</w:t>
      </w:r>
    </w:p>
    <w:p w:rsidR="00FC4383" w:rsidRPr="00FC4383" w:rsidRDefault="00FC4383" w:rsidP="00FC4383">
      <w:pPr>
        <w:tabs>
          <w:tab w:val="left" w:pos="432"/>
        </w:tabs>
        <w:spacing w:after="0" w:line="240" w:lineRule="auto"/>
        <w:ind w:firstLine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4-го года жизни – не чаще 1 раза в неделю продолжительностью не более 15 минут,</w:t>
      </w:r>
    </w:p>
    <w:p w:rsidR="00FC4383" w:rsidRPr="00FC4383" w:rsidRDefault="00FC4383" w:rsidP="00FC4383">
      <w:pPr>
        <w:tabs>
          <w:tab w:val="left" w:pos="432"/>
        </w:tabs>
        <w:spacing w:after="0" w:line="240" w:lineRule="auto"/>
        <w:ind w:firstLine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5-го года жизни – не чаще 2 раз в неделю продолжительностью не более 25 минут,</w:t>
      </w:r>
    </w:p>
    <w:p w:rsidR="00FC4383" w:rsidRPr="00FC4383" w:rsidRDefault="00FC4383" w:rsidP="00FC4383">
      <w:pPr>
        <w:tabs>
          <w:tab w:val="left" w:pos="432"/>
        </w:tabs>
        <w:spacing w:after="0" w:line="240" w:lineRule="auto"/>
        <w:ind w:firstLine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6-го года жизни – не чаще 2 раз в неделю продолжительностью не более 25 минут,</w:t>
      </w:r>
    </w:p>
    <w:p w:rsidR="00FC4383" w:rsidRPr="00FC4383" w:rsidRDefault="00FC4383" w:rsidP="00FC4383">
      <w:pPr>
        <w:tabs>
          <w:tab w:val="left" w:pos="432"/>
        </w:tabs>
        <w:spacing w:after="0" w:line="240" w:lineRule="auto"/>
        <w:ind w:firstLine="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7-го года жизни – не чаще 3 раз в неделю продолжительностью не более 30 минут;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 xml:space="preserve">-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(вторник, среда). Для профилактики утомления детей указанные занятия сочетаются с физкультурными, музыкальными занятиями, ритмикой и </w:t>
      </w:r>
      <w:proofErr w:type="spellStart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т</w:t>
      </w:r>
      <w:proofErr w:type="gramStart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.п</w:t>
      </w:r>
      <w:proofErr w:type="spellEnd"/>
      <w:proofErr w:type="gramEnd"/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Занятия физкультурно-оздоровительного и эстетического цикла занимают не менее 50% общего времени занятий;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>- В середине  года (январь - февраль) для воспитанников дошкольных групп организуются каникулы, во время которых проводятся занятия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Проводятся спортивные и подвижные игры, спортивные праздники, экскурсии, а так же увеличивается продолжительность прогулок;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Режим дня соответствует возрастным особенностям детей, составляется в соответствии с требованиями государственных санитарно-эпидемиологических правил и нормативов, реализуемой основной общеобразовательной программой дошкольного образования; 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 Ежедневная продолжительность прогулки детей составляет не менее 4 - 4,5 ч. Прогулка организуется 2 раза в день: в первую половину – до обеда и во вторую половину дня – после дневного сна или перед уходом  детей домой.</w:t>
      </w:r>
    </w:p>
    <w:p w:rsidR="00FC4383" w:rsidRPr="00FC4383" w:rsidRDefault="00FC4383" w:rsidP="00FC4383">
      <w:pPr>
        <w:tabs>
          <w:tab w:val="left" w:pos="432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 </w:t>
      </w:r>
      <w:smartTag w:uri="urn:schemas-microsoft-com:office:smarttags" w:element="time">
        <w:smartTagPr>
          <w:attr w:name="Minute" w:val="10"/>
          <w:attr w:name="Hour" w:val="3"/>
        </w:smartTagPr>
        <w:r w:rsidRPr="00FC4383">
          <w:rPr>
            <w:rFonts w:ascii="Times New Roman" w:eastAsia="Times New Roman" w:hAnsi="Times New Roman" w:cs="Times New Roman"/>
            <w:kern w:val="1"/>
            <w:sz w:val="24"/>
            <w:szCs w:val="24"/>
            <w:lang w:eastAsia="ar-SA"/>
          </w:rPr>
          <w:t>3.10.</w:t>
        </w:r>
      </w:smartTag>
      <w:r w:rsidRPr="00FC438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Оздоровительная работа в ДОУ осуществляется на основе данных  состояния  здоровья, уровня психофизического, моторного  развития детей и  с учетом индивидуальных личностных особенностей каждого ребенка.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smartTag w:uri="urn:schemas-microsoft-com:office:smarttags" w:element="time">
        <w:smartTagPr>
          <w:attr w:name="Minute" w:val="11"/>
          <w:attr w:name="Hour" w:val="3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3.11.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Для осуществления </w:t>
      </w:r>
      <w:proofErr w:type="spellStart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образовательного процесса ДОУ  разрабатывает и утверждает годовой план работы.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smartTag w:uri="urn:schemas-microsoft-com:office:smarttags" w:element="time">
        <w:smartTagPr>
          <w:attr w:name="Minute" w:val="12"/>
          <w:attr w:name="Hour" w:val="3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3.12.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Родителям (законным представителям) ребенка должна быть обеспечена возможность ознакомления с ходом и содержанием образовательного процесса.</w:t>
      </w:r>
    </w:p>
    <w:p w:rsidR="00FC4383" w:rsidRPr="00FC4383" w:rsidRDefault="00FC4383" w:rsidP="00FC4383">
      <w:pPr>
        <w:widowControl w:val="0"/>
        <w:tabs>
          <w:tab w:val="left" w:pos="3750"/>
        </w:tabs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4.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Участники образовательного процесса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4.1. Участниками образовательного процесса  дошкольного образовательного учреждения являются дети, их  родители (законные представители), педагогические работники ДОУ.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4.2. Взаимоотношения участников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4.3. Права ребенка гарантируются в соответствии с  Конвенцией, принятой Генеральной Ассамблей ООН «О правах ребенка», действующим  законодательством Российской Федера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ции, настоящим Уставом, договором между ДОУ и родителями (законными представителями). 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   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Каждый ребенок  имеет право </w:t>
      </w:r>
      <w:proofErr w:type="gramStart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получение бесплатного дошкольного образования в соот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ветствии с требованиями к минимуму содержания дош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кольного образования;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уважение его человеческого достоинства;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защиту от применения методов физического или психи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насилия;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воспитание, обучение и развитие, присмотр, уход и оздоровление;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удовлетворение потребности в эмоционально - личностном общении;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развитие творческих способностей и интересов.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4.4. Родители (законные представители) имеют право: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защищать законные права и интересы ребёнка;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предложения по улучшению работы с воспитанниками;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заслушивать отчеты заведующей ДОУ и педагогов о работе с детьми;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присутствовать в группе, которую посещает ребёнок, на условиях, определенных договором между ДОУ и родителями (законными представителями);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участвовать в управлении ДОУ в порядке, определенном настоящим Уставом;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консультироваться с педагогическими работниками ДОУ по проблемам воспитания и обучения;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вносить предложения по организации дополнительных услуг;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оказывать ДОУ посильную помощь в реализации его уставных задач;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ходатайствовать об отсрочке родительской платы;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на получение в установленном законодательством порядке компенсации части платы за содержание ребенка в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досрочно расторгать договор между  ДОУ и родителями.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4.5. Родители  воспитанника являются первыми педагогами. Они обязаны заложить основы физического, нравственного и интеллектуального развития ребенка в раннем детском возрасте.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4.6. К основным обязанностям родителей (законных представителей) относится: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выполнение Устава ДОУ;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сообщать о болезни ребенка или его времен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 отсутствии;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соблюдения условий договора между ДОУ и родителями (законными представителями) каждого ребенка;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своевременное внесение  платы за содержание ребенка в ДОУ в установленном для конкретной семьи размере  до 10 числа текущего месяца;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Иные права и обязанности родителей (законных представителей) конкретизируются в договоре между родителями (законными представителями) и ДОУ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4.7.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комплектования персонала ДОУ регламентируется  Уставом 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4.8. К педагогической деятельности в ДОУ допускаются лица, имеющие  среднее профессиональное или высшее профессиональное   образование. Образовательный ценз указанных лиц подтверждается документами государственного образца о соответствующем уровне образования и (или) квалификации.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4.9. К педагогической деятельности не допускаются лица: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лишенные права заниматься педагогической деятельностью в соответствии со вступившим в законную силу приговором суда;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имеющие неснятую или непогашенную судимость за умышленные тяжкие и особо тяжкие преступления;</w:t>
      </w:r>
      <w:proofErr w:type="gramEnd"/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признанные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недееспособными в установленном федеральным законом порядке;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здравоохранения, социального развития, труда и защиты прав потребителей.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smartTag w:uri="urn:schemas-microsoft-com:office:smarttags" w:element="time">
        <w:smartTagPr>
          <w:attr w:name="Minute" w:val="10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4.10.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Педагог ДОУ имеет право 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на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 участие в управлении ДОУ в порядке, определенном настоящим Уставом;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защиту своей профессиональной чести, достоинства и деловой репутации;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свободно выбирать и использовать в работе инновационные технологии, развивающие программы в образовательном процессе, учебные пособия и материалы в соответствии с образовательной программой, утвержденной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повышение квалификации; 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 досрочное назначение пенсии по старости, независимо от возраста при стаже работы 25 лет;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длительный, сроком до одного года, отпуск не реже, чем через каждые 10 лет непрерывной преподавательской работы;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получение социальных льгот и гарантий, установленных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дополнительные льготы и гарантии, предоставляемые педагогическим работникам местными органами власти и управления, учредителем, администрацией ДОУ;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участие в проведении служебного расследования нарушений норм профессионального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поведения или Уста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 ДОУ  только по жалобе, поданной в письменном виде, копия которой передана работнику;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государственное социальное страхование в установленном порядке.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smartTag w:uri="urn:schemas-microsoft-com:office:smarttags" w:element="time">
        <w:smartTagPr>
          <w:attr w:name="Minute" w:val="11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4.11.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работники обязаны: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Устав ДОУ  и Правила внутреннего тру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дового распорядка;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условия трудового договора;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поддерживать дисциплину в ДОУ  на основе уваже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человеческого достоинства детей;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защищать ребенка от всех форм физического и психичес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кого насилия;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проходить ежеквартально медицинские обследования;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условия договора, заключенного между родите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лями (законными представителями) и ДОУ;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сотрудничать с семьей ребенка по вопросам воспитания и обучения;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нести ответственность за  жизнь и здоровье детей;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своевременно предотвращать детский травматизм;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обеспечивать выполнение утвержденного режима дня;</w:t>
      </w:r>
    </w:p>
    <w:p w:rsidR="00FC4383" w:rsidRPr="00FC4383" w:rsidRDefault="00FC4383" w:rsidP="00FC43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требования должностной инструкции.</w:t>
      </w:r>
    </w:p>
    <w:p w:rsidR="00FC4383" w:rsidRPr="00FC4383" w:rsidRDefault="00FC4383" w:rsidP="00FC4383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smartTag w:uri="urn:schemas-microsoft-com:office:smarttags" w:element="time">
        <w:smartTagPr>
          <w:attr w:name="Minute" w:val="12"/>
          <w:attr w:name="Hour" w:val="4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4.12.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приеме работника на работу или при переводе его на другую работу заведующий ДОУ обязан:</w:t>
      </w:r>
    </w:p>
    <w:p w:rsidR="00FC4383" w:rsidRPr="00FC4383" w:rsidRDefault="00FC4383" w:rsidP="00FC438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разъяснять его права и обязанности; </w:t>
      </w:r>
    </w:p>
    <w:p w:rsidR="00FC4383" w:rsidRPr="00FC4383" w:rsidRDefault="00FC4383" w:rsidP="00FC4383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ознакомить с должностной инструкцией, содержанием и объемом его работы, с условиями оплаты его труда;</w:t>
      </w:r>
    </w:p>
    <w:p w:rsidR="00FC4383" w:rsidRPr="00FC4383" w:rsidRDefault="00FC4383" w:rsidP="00FC4383">
      <w:p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ознакомить с Уставом ДОУ, Коллективным договором, Правилами внутреннего трудового распорядка, санитарии, противопожарной безопасности, другими правилами охраны труда сотрудников, требованиями безопасности жизнедеятельности детей;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3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4.13.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Права и обязанности педагогических работников  дошкольного образовательного учреждения распространяются также и на иных работников ДОУ, но только в части прав и обязанностей, не связанных с педагогической деятельностью.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4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4.14.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Права и обязанности работников ДОУ конкретизируются в Правилах внутреннего распорядка дошкольного образовательного учреждения и в должностных инструкциях (функциональных обязанностях) работников, разрабатываемых ДОУ самостоятельно.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5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4.15.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Права работников ДОУ и меры их социальной поддержки определяются законодательством Российской Федерации, Уставом и трудовым договором.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6"/>
          <w:attr w:name="Hour" w:val="4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4.16.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Работники дошкольного образовательного учреждения несут ответственность за жизнь, физическое и психическое здоровье  воспитанников во время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установленном законом порядке.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     </w:t>
      </w:r>
      <w:smartTag w:uri="urn:schemas-microsoft-com:office:smarttags" w:element="time">
        <w:smartTagPr>
          <w:attr w:name="Minute" w:val="17"/>
          <w:attr w:name="Hour" w:val="4"/>
        </w:smartTagPr>
        <w:r w:rsidRPr="00FC4383">
          <w:rPr>
            <w:rFonts w:ascii="Times New Roman" w:eastAsia="Arial" w:hAnsi="Times New Roman" w:cs="Times New Roman"/>
            <w:color w:val="000000"/>
            <w:sz w:val="24"/>
            <w:szCs w:val="24"/>
            <w:lang w:bidi="en-US"/>
          </w:rPr>
          <w:t>4.17</w:t>
        </w:r>
        <w:r w:rsidRPr="00FC4383">
          <w:rPr>
            <w:rFonts w:ascii="Arial" w:eastAsia="Arial" w:hAnsi="Arial" w:cs="Arial"/>
            <w:color w:val="000000"/>
            <w:sz w:val="20"/>
            <w:szCs w:val="20"/>
            <w:lang w:bidi="en-US"/>
          </w:rPr>
          <w:t>.</w:t>
        </w:r>
      </w:smartTag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Работники ДОУ имеют право: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- на участие в управлении ДОУ в порядке, определяемом Уставом;</w:t>
      </w:r>
    </w:p>
    <w:p w:rsidR="00FC4383" w:rsidRPr="00FC4383" w:rsidRDefault="00FC4383" w:rsidP="00FC4383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- на защиту своей профессиональной чести, достоинства и деловой репутации.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8"/>
          <w:attr w:name="Hour" w:val="4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4.18.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Работники   ДОУ  принимаются на работу по трудовому договору в соответствии с  трудовым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Для работников ДОУ работодателем является  данное учреждение, если иное не предусмотрено трудовым законодательством Российской Федерации.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5.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Управление дошкольным образовательным учреждением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5.1. Управление ДОУ осуществляется в соответствии с Законом Российской Федерации и Республики Татарстан «Об образовании», иными законодательными актами Российской Федерации и Республики Татарстан, настоящим Типовым положением и Уставом и строится на принципах единоначалия и самоуправления, обеспечивающих государственно-общественный характер управления дошкольным образовательным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lastRenderedPageBreak/>
        <w:t>учреждением.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исключительной компетенции Учредителя  относится:</w:t>
      </w:r>
    </w:p>
    <w:p w:rsidR="00FC4383" w:rsidRPr="00FC4383" w:rsidRDefault="00FC4383" w:rsidP="00FC4383">
      <w:pPr>
        <w:snapToGrid w:val="0"/>
        <w:spacing w:after="0" w:line="240" w:lineRule="auto"/>
        <w:ind w:right="27"/>
        <w:jc w:val="both"/>
        <w:rPr>
          <w:rFonts w:ascii="Times New Roman" w:eastAsia="Times New Roman" w:hAnsi="Times New Roman" w:cs="Arial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Arial"/>
          <w:color w:val="000000"/>
          <w:sz w:val="24"/>
          <w:szCs w:val="24"/>
          <w:lang w:eastAsia="ar-SA"/>
        </w:rPr>
        <w:t>- осуществление организации и контроля деятельности ДОУ  по реализации государственной политики в области образования;</w:t>
      </w:r>
    </w:p>
    <w:p w:rsidR="00FC4383" w:rsidRPr="00FC4383" w:rsidRDefault="00FC4383" w:rsidP="00FC4383">
      <w:pPr>
        <w:snapToGrid w:val="0"/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осуществление финансирования по нормативам, обеспечивающим образовательный процесс и материальное содержание воспитанников, за счет средств, выделяемых из местного бюджета;</w:t>
      </w:r>
    </w:p>
    <w:p w:rsidR="00FC4383" w:rsidRPr="00FC4383" w:rsidRDefault="00FC4383" w:rsidP="00FC4383">
      <w:pPr>
        <w:snapToGrid w:val="0"/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</w:t>
      </w:r>
      <w:r w:rsidRPr="00FC43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содействие в решении вопросов обеспечения ДОУ  учебной и необходимой  документацией;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осуществление реконструкции и капитального ремонта здания и сооружений ДОУ, оплата оказываемых ДОУ коммунальных услуг и приобретаемого оборудования</w:t>
      </w:r>
      <w:r w:rsidRPr="00FC43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длительного пользования;</w:t>
      </w:r>
    </w:p>
    <w:p w:rsidR="00FC4383" w:rsidRPr="00FC4383" w:rsidRDefault="00FC4383" w:rsidP="00FC4383">
      <w:pPr>
        <w:tabs>
          <w:tab w:val="num" w:pos="567"/>
        </w:tabs>
        <w:spacing w:after="0" w:line="240" w:lineRule="auto"/>
        <w:ind w:right="-9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содействие в решении вопросов материально-технического обеспечения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5.3. 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основным вопросам  Учредителя относится: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создание, реорганизация,    ликвидация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утверждение Устава ДОУ и изменений и дополнений к Уставу, вносимых в него;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соблюдения действующего законодательства об образовании, бюджетной и финансовой дисциплины в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5.4.  Учредитель имеет право: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участвовать в управлении деятельностью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участвовать в заседаниях Педагогического Совета, Общего собрания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получать   полную    информацию,    отчеты   о  деятельности 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премировать работников ДОУ из собственных фондов.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 5.5.  Учредитель обязан: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- финансировать ДОУ 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на основе государственных нормативов финансирования в расчете на одного воспитанника в соответствии с видом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, категорией ДОУ.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реорганизовать,  ликвидировать ДОУ,  если это не влечет нарушения  обязательств  ДОУ  или, если  учредитель  принимает эти обязательства на себя.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приостанавливать  деятельность, приносящую доход ДОУ, если  она  идет в ущерб уставной образовательной деятельности,  до решения суда по этому вопросу.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5.6. Формами самоуправления ДОУ, обеспечивающими государственн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о-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общественный характер управления, являются: Общее собрание ДОУ, Педагогический совет, Общее собрание трудового коллектива, Родительское собрание.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Орган самоуправления создается и действует в соответствии с настоящим Уставом и Положением об этом органе, разрабатываемым и утверждаемым в установленном Уставом порядке.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5.7.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Высшим органом самоуправления  дошкольного образовательного учреждения является Общее собрание  ДОУ (далее по тексту - Общее собрание).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5.8.  Общее собрание ДОУ  с правом решающего голоса состоит из избираемых представителей родителей (законных представителей),  педагогов, работников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5.9.  На заседании Общего собрания ДОУ  открытым голосованием избирается его председатель и секретарь.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0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5.10.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Заседание Общего собрания ДОУ проводится не менее одного раза в год.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1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5.11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Решение Общего собрания ДОУ считается принятым и является обязательным, если за него проголосовало не менее  2/3  присутствующих на заседании</w:t>
      </w:r>
      <w:r w:rsidRPr="00FC4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2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 Общего собрания ДОУ, принятые в пределах его компетенции, обязательны для исполнения заведующим, всеми членами трудового коллектива и родителями (законными представителями).    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3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5.13.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Заведующий ДОУ организует хранение документации Общего собрания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4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5.14.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Задачи Общего собрания ДОУ: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принимает Устав, изменения и дополнения к Уставу;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принимает программу развития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вносит предложения Учредителю по улучшению финансово-хозяйственной деятельности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определяет основные направления совершенствования и развития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 рассматривает вопросы об укреплении, развитии материально-технической базы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5"/>
          <w:attr w:name="Hour" w:val="5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5.15.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Иные вопросы организации деятельности Общего собрания  регулируются Положением об Общем собрании.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6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5.16.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Трудовой коллектив ДОУ составляют все граждане, участвующие своим трудом в его деятельности на основе трудового договора.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Полномочия трудового коллектива осуществляется Общим собранием трудового коллектива, которое собирается по мере надобности.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собрание трудового коллектива созывается по требованию заведующей ДОУ, Педагогического совета.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трудового коллектива правомочно принимать решения, если на нем присутствуют не менее половины работников детского сада, для которых ДОУ является основным местом работы.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Общего собрания трудового коллектива принимается простым большинством голосов присутствующих работников ДОУ. В случае равенства голосов решение считается не принятым. Процедура голосования определяется Общим собранием трудового коллектива самостоятельно.</w:t>
      </w:r>
    </w:p>
    <w:p w:rsidR="00FC4383" w:rsidRPr="00FC4383" w:rsidRDefault="00FC4383" w:rsidP="00FC438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ведения Общего собрания  открытым голосованием избираются его председатель и секретарь сроком на один календарный год.</w:t>
      </w:r>
    </w:p>
    <w:p w:rsidR="00FC4383" w:rsidRPr="00FC4383" w:rsidRDefault="00FC4383" w:rsidP="00FC438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Общего собрания трудового коллектива оформляются протоколом.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7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5.17.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>К компетенции Общего собрания трудового коллектива ДОУ  относятся: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обсуждение Устава ДОУ;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обсуждение Правил внутреннего трудового распорядка дошкольного образовательного учреждения;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-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определение численности и срока полномочий комиссии по трудовым спорам ДОУ, избрание ее членов.</w:t>
      </w:r>
    </w:p>
    <w:p w:rsidR="00FC4383" w:rsidRPr="00FC4383" w:rsidRDefault="00FC4383" w:rsidP="00FC4383">
      <w:pPr>
        <w:tabs>
          <w:tab w:val="left" w:pos="-48"/>
          <w:tab w:val="left" w:pos="3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 кандидатур из числа работников ДОУ для награждения государственными, отраслевыми, краевыми наградами  и наградами местного самоуправления;</w:t>
      </w:r>
    </w:p>
    <w:p w:rsidR="00FC4383" w:rsidRPr="00FC4383" w:rsidRDefault="00FC4383" w:rsidP="00FC4383">
      <w:pPr>
        <w:tabs>
          <w:tab w:val="left" w:pos="-48"/>
          <w:tab w:val="left" w:pos="74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вопрос заключения с администрацией ДОУ  коллективного договора, утверждает его от имени трудового коллектива;</w:t>
      </w:r>
    </w:p>
    <w:p w:rsidR="00FC4383" w:rsidRPr="00FC4383" w:rsidRDefault="00FC4383" w:rsidP="00FC4383">
      <w:pPr>
        <w:tabs>
          <w:tab w:val="left" w:pos="-4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обсуждает вопросы состояния трудовой дисциплины в ДОУ и меры по ее  укреплению;</w:t>
      </w:r>
    </w:p>
    <w:p w:rsidR="00FC4383" w:rsidRPr="00FC4383" w:rsidRDefault="00FC4383" w:rsidP="00FC4383">
      <w:pPr>
        <w:tabs>
          <w:tab w:val="left" w:pos="-4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вопросы охраны и безопасности условий труда работников, охраны здоровья воспитанников ДОУ.</w:t>
      </w:r>
    </w:p>
    <w:p w:rsidR="00FC4383" w:rsidRPr="00FC4383" w:rsidRDefault="00FC4383" w:rsidP="00FC438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Решение, принятое Общим собранием  и не противоречащее действующему  законодательству Российской Федерации, является обязательным для исполнения всеми работниками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8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5.18.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Иные вопросы организации деятельности Общего собрания трудового коллектива регулируются Положением об Общем собрании трудового коллектива.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19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5.19.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ДОУ в целях обеспечения получения  воспитанниками качественного дошкольного образования, внедрения эффективных форм организации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процесса, реализации содержания дошкольного образования, совершенствования методического обеспечения 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создается и действует в качестве органа самоуправления Педагогический совет ДОУ (далее по тексту - Педагогический совет). В Педагогический совет входят все педагогические работники, состоящие в трудовых отношениях с ДОУ.</w:t>
      </w:r>
    </w:p>
    <w:p w:rsidR="00FC4383" w:rsidRPr="00FC4383" w:rsidRDefault="00FC4383" w:rsidP="00FC438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совет ДОУ из своего состава открытым голосованием избирает председателя и секретаря сроком на один учебный год.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0"/>
          <w:attr w:name="Hour" w:val="5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5.20.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Заседание Педагогического совета правомочно, если на нём присутствует не менее половины его состава. Решение Педагогического совета ДОУ  принимается большинством голосов. Решения Педагогического совета являются рекомендательными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коллектива ДОУ, а решения, утвержденные приказом заведующего, являются обязательными для исполнения.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1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5.21.</w:t>
        </w:r>
      </w:smartTag>
      <w:r w:rsidRPr="00FC438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заседаниях Педагогического совета могут присутствовать: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работники ДОУ, не являющиеся членами Педагогического совета;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родители (законные представители) по приглашению Председателя Педагогического совета;</w:t>
      </w:r>
    </w:p>
    <w:p w:rsidR="00FC4383" w:rsidRPr="00FC4383" w:rsidRDefault="00FC4383" w:rsidP="00FC438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представители Учредителя.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2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5.22.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Заседания Педагогического совета проводится не реже 1 раза </w:t>
      </w:r>
      <w:smartTag w:uri="urn:schemas-microsoft-com:office:smarttags" w:element="time">
        <w:smartTagPr>
          <w:attr w:name="Minute" w:val="0"/>
          <w:attr w:name="Hour" w:val="1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 3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3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5.23.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Книга протоколов заседаний Педагогического совета прошнуровывается и пронумеровывается постранично, скрепляется подписью заведующего и печатью ДОУ, хранится постоянно в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4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5.24.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Функции Педагогического совета: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определение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направления </w:t>
      </w:r>
      <w:proofErr w:type="spellStart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-образовательной деятельности ДОУ; 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рассмотрение вопросов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содержания, форм и методов, педагогических технологий, организации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процесса, планирования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и совершенствование методического обеспечения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(выбор), принятие образовательных программ, учебных планов;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обобщение, распространение, внедрение педагогического опыта (мастерства);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рассмотрение вопросов организации дополнительных образовательных услуг воспитанникам;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рассмотрение вопросов повышения квалификации педагогических работников, развития их творческих инициатив; 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содействие успешному осуществлению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соответствии с настоящим Уставом, полученной лицензией и Законом Российской Федерации «Об образовании»;</w:t>
      </w:r>
    </w:p>
    <w:p w:rsidR="00FC4383" w:rsidRPr="00FC4383" w:rsidRDefault="00FC4383" w:rsidP="00FC4383">
      <w:pPr>
        <w:tabs>
          <w:tab w:val="left" w:pos="567"/>
          <w:tab w:val="num" w:pos="945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принятие локальных актов в соответствии со своей компетенцией;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иные функции, вытекающие из целей, задач и содержания уставной деятельности ДОУ.              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smartTag w:uri="urn:schemas-microsoft-com:office:smarttags" w:element="time">
        <w:smartTagPr>
          <w:attr w:name="Minute" w:val="25"/>
          <w:attr w:name="Hour" w:val="5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5.25.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Иные вопросы организации деятельности Педагогического совета регулируются Положением о Педагогическом Совете.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5.26. В ДОУ в целях совершенствования и укрепления взаимодействия «семья-ребенок-детский сад» для реализации единых подходов и требований в воспитании и полноценном развитии ребенка создается и действует в качестве органа самоуправления Родительское собрание ДОУ (далее Родительское собрание). В состав Родительского собрания входят все родители воспитанников, посещающих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Родительское собрание из своего состава выбирает председателя и секретаря сроком на один учебный год.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5.27. На заседаниях Родительского собрания могут присутствовать: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медицинские работники и другие работники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представители Учредителя.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5.28. Заседания Родительского собрания проводятся не реже 1 раза в 3 месяца.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5.29. Заседания Родительского собрания оформляются протоколом.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5.30. </w:t>
      </w:r>
      <w:r w:rsidRPr="00FC4383">
        <w:rPr>
          <w:rFonts w:ascii="Calibri" w:eastAsia="Calibri" w:hAnsi="Calibri" w:cs="Times New Roman"/>
        </w:rPr>
        <w:t xml:space="preserve"> </w:t>
      </w:r>
      <w:r w:rsidRPr="00FC4383">
        <w:rPr>
          <w:rFonts w:ascii="Times New Roman" w:eastAsia="Calibri" w:hAnsi="Times New Roman" w:cs="Times New Roman"/>
          <w:sz w:val="24"/>
          <w:szCs w:val="24"/>
        </w:rPr>
        <w:t xml:space="preserve">Книга протоколов Родительского собрания нумеруется постранично, прошнуровывается, скрепляется подписью заведующего и печатью ДОУ.  Книга протоколов Родительского собрания хранится в ДОУ. Протоколы подписываются председателем и секретарем Родительского собрания.  Нумерация протоколов ведется от начала учебного года.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Calibri" w:hAnsi="Times New Roman" w:cs="Times New Roman"/>
          <w:sz w:val="24"/>
          <w:szCs w:val="24"/>
        </w:rPr>
        <w:t xml:space="preserve">        5.31. Заседания Родительского собрания правомочны, если на них присутствует не менее половины всех родителей воспитанников ДОУ. Решение Родительского собрания принимается открытым голосованием и считается принятым, если за него проголосовало большинство голосов.</w:t>
      </w:r>
    </w:p>
    <w:p w:rsidR="00FC4383" w:rsidRPr="00FC4383" w:rsidRDefault="00FC4383" w:rsidP="00FC438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5.32. Функции Родительского собрания: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выбирает Родительский комитет ДОУ;                                                                                                             - знакомится с Уставом и другими локальными актами ДОУ;                                                                                                                                  - заслушивает вопросы, касающиеся содержания, форм и методов образовательного процесса, планирования педагогической деятельности ДОУ;                                                                                                           - обсуждает проблемы организации дополнительных образовательных, оздоровительных услуг воспитанникам, в том числе платных в ДОУ.                                                                                                                 - принимает информацию заведующего, отчеты педагогических и медицинских работников   (фельдшера) о состоянии здоровья детей, ходе реализации образовательных и воспитательных программ, результатах готовности детей к школьному обучению,  итогах учебного года;                                                                                               </w:t>
      </w:r>
    </w:p>
    <w:p w:rsidR="00FC4383" w:rsidRPr="00FC4383" w:rsidRDefault="00FC4383" w:rsidP="00FC438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Calibri" w:hAnsi="Times New Roman" w:cs="Times New Roman"/>
          <w:sz w:val="24"/>
          <w:szCs w:val="24"/>
        </w:rPr>
        <w:t xml:space="preserve">- принимает решение об оказании благотворительной помощи, направленной на развитие ДОУ, совершенствования педагогического процесса в группе.                                                     </w:t>
      </w:r>
    </w:p>
    <w:p w:rsidR="00FC4383" w:rsidRPr="00FC4383" w:rsidRDefault="00FC4383" w:rsidP="00FC43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Calibri" w:hAnsi="Times New Roman" w:cs="Times New Roman"/>
          <w:sz w:val="24"/>
          <w:szCs w:val="24"/>
        </w:rPr>
        <w:t xml:space="preserve">        5.33.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вопросы организации деятельности Родительского собрания регулируются Положением о Родительском собрании ДОУ.</w:t>
      </w:r>
    </w:p>
    <w:p w:rsidR="00FC4383" w:rsidRPr="00FC4383" w:rsidRDefault="00FC4383" w:rsidP="00FC438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5.34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C438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Непосредственное руководство и управление ДОУ осуществляет прошедший соответствующую аттестацию заведующий.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ДОУ назначается,   освобождается от должности Учредителем.</w:t>
      </w:r>
      <w:r w:rsidRPr="00FC4383">
        <w:rPr>
          <w:rFonts w:ascii="Times New Roman" w:eastAsia="Times New Roman" w:hAnsi="Times New Roman" w:cs="Times New Roman"/>
          <w:color w:val="FF00FF"/>
          <w:sz w:val="24"/>
          <w:szCs w:val="24"/>
          <w:lang w:eastAsia="ru-RU"/>
        </w:rPr>
        <w:t xml:space="preserve">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Трудовой договор с заведующим заключается в соответствии с действующим законодательством Российской Федерации.                                                                                                                                                    </w:t>
      </w:r>
    </w:p>
    <w:p w:rsidR="00FC4383" w:rsidRPr="00FC4383" w:rsidRDefault="00FC4383" w:rsidP="00FC438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5.35. Компетенция  заведующего ДОУ: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текущее управление всей деятельностью ДОУ;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представляет интересы ДОУ во всех организациях, государственных и муниципальных органах без доверенности;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заключает договоры, в том числе  трудовые;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прием на работу и расстановку кадров, поощряет работников ДОУ, налагает взыскания и увольняет с работы;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издает приказы, инструкции и дает указания,  обязательные для выполнения всеми работниками  ДОУ, в пределах своих полномочий;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распоряжается имуществом ДОУ в пределах прав, предоставленных ему договором, заключаемым между дошкольным образовательным учреждением и Учредителем;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выдает доверенности;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распределяет обязанности между работниками ДОУ и утверждает должностные инструкции, графики работы;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несет ответственность перед детьми, их родителями (законными представителями), государством, обществом и Учредителем 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 и Уставом;</w:t>
      </w:r>
    </w:p>
    <w:p w:rsidR="00FC4383" w:rsidRPr="00FC4383" w:rsidRDefault="00FC4383" w:rsidP="00FC4383">
      <w:pPr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соблюдение финансово-хозяйственной деятельности в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составляет штатное расписание ДОУ в пределах выделенного фонда заработной платы;</w:t>
      </w:r>
    </w:p>
    <w:p w:rsidR="00FC4383" w:rsidRPr="00FC4383" w:rsidRDefault="00FC4383" w:rsidP="00FC4383">
      <w:pPr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прием детей и комплектование групп детьми в соответствии с их  возрастом;</w:t>
      </w:r>
    </w:p>
    <w:p w:rsidR="00FC4383" w:rsidRPr="00FC4383" w:rsidRDefault="00FC4383" w:rsidP="00FC4383">
      <w:pPr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взаимосвязь с семьями детей, общественными организациями, другими образовательными учреждениями по вопросам дошкольного образования;</w:t>
      </w:r>
    </w:p>
    <w:p w:rsidR="00FC4383" w:rsidRPr="00FC4383" w:rsidRDefault="00FC4383" w:rsidP="00FC4383">
      <w:pPr>
        <w:spacing w:after="0" w:line="240" w:lineRule="auto"/>
        <w:ind w:left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представляет Учредителю отчеты о деятельности ДОУ;</w:t>
      </w:r>
    </w:p>
    <w:p w:rsidR="00FC4383" w:rsidRPr="00FC4383" w:rsidRDefault="00FC4383" w:rsidP="00FC4383">
      <w:pPr>
        <w:tabs>
          <w:tab w:val="left" w:pos="384"/>
        </w:tabs>
        <w:spacing w:after="0" w:line="240" w:lineRule="auto"/>
        <w:ind w:left="4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выполняет другие функции, вытекающие из настоящего Устава и предусмотренные действующим законодательством РФ.</w:t>
      </w:r>
    </w:p>
    <w:p w:rsidR="00FC4383" w:rsidRPr="00FC4383" w:rsidRDefault="00FC4383" w:rsidP="00FC4383">
      <w:pPr>
        <w:widowControl w:val="0"/>
        <w:tabs>
          <w:tab w:val="left" w:pos="360"/>
        </w:tabs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5.36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 xml:space="preserve">.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ДОУ имеет право создать Попечительский совет, который будет действовать на основании Положения.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.</w:t>
      </w:r>
      <w:proofErr w:type="gramEnd"/>
    </w:p>
    <w:p w:rsidR="00FC4383" w:rsidRDefault="00FC4383" w:rsidP="00FC4383">
      <w:pPr>
        <w:widowControl w:val="0"/>
        <w:suppressAutoHyphens/>
        <w:autoSpaceDE w:val="0"/>
        <w:spacing w:after="0" w:line="240" w:lineRule="auto"/>
        <w:ind w:firstLine="72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</w:p>
    <w:p w:rsidR="00494E51" w:rsidRDefault="00494E51" w:rsidP="00FC4383">
      <w:pPr>
        <w:widowControl w:val="0"/>
        <w:suppressAutoHyphens/>
        <w:autoSpaceDE w:val="0"/>
        <w:spacing w:after="0" w:line="240" w:lineRule="auto"/>
        <w:ind w:firstLine="72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</w:p>
    <w:p w:rsidR="00494E51" w:rsidRPr="00FC4383" w:rsidRDefault="00494E51" w:rsidP="00FC4383">
      <w:pPr>
        <w:widowControl w:val="0"/>
        <w:suppressAutoHyphens/>
        <w:autoSpaceDE w:val="0"/>
        <w:spacing w:after="0" w:line="240" w:lineRule="auto"/>
        <w:ind w:firstLine="72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bookmarkStart w:id="0" w:name="_GoBack"/>
      <w:bookmarkEnd w:id="0"/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lastRenderedPageBreak/>
        <w:t>6.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Финансовая и хозяйственная деятельность ДОУ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6.1. ДОУ финансируется Учредителем в соответствии с договором между ДОУ и Учредителем (учредителями).  Финансовое обеспечение деятельности ДОУ осуществляется в соответствии с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6.2.  В целях обеспечения образовательной деятельности в соответствии с его Уставом имущество закрепляется за ДОУ на праве оперативного управления. Имущество, закрепляемое за ДОУ, является государственной собственностью. ДОУ оформляет оперативное управление на переданное имущество в соответствии с требованиями действующего законодательства.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Земельные участки закрепляются за ДОУ,  в </w:t>
      </w:r>
      <w:proofErr w:type="gram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</w:t>
      </w:r>
      <w:proofErr w:type="gram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установленном действующим законодательством Российской Федерации,  в постоянное (бессрочное)  пользование.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владеет, пользуется и распоряжается имуществом, закрепленным за ним на праве оперативного управления в пределах, установленных законом, в соответствии с его назначением, Уставом и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6.3.  При осуществлении оперативного управления имуществом ДОУ обязано: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эффективно использовать имущество, закрепленное за ним на праве оперативного управления;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обеспечивать сохранность и использование имущества, закрепленного за  ДОУ на праве оперативного управления, строго по целевому назначению;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допускать ухудшения технического состояния закрепленного на праве оперативного управления имущества (это требование не распространяется на ухудшения, связанные с нормативным износом этого имущества в процессе эксплуатации);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осуществлять капитальный, по согласованию с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Учредителем,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текущий ремонт закрепленного на праве оперативного управления имущества, с возможным его улучшением;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осуществлять амортизацию и восстановление изнашиваемой части имущества, закрепленного за  ДОУ на праве оперативного управления.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несет ответственность перед Учредителем за сохранность и эффективное использование закрепленной за ДОУ собственности.       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6.4. Изъятие и (или) отчуждение имущества, закрепленного за  ДОУ на праве оперативного управления, производится в порядке и на условиях, которые установлены законодательством РФ.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6.5. ДОУ запрещено совершение сделок, возможными последствиями которых является отчуждение или обременение имущества, закрепленного за ДОУ, или имущества приобретенного за счет средств, выделенных этому ДОУ Учредителем. Такие сделки и договорные отношения являются недействительными с момента их заключения.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6.6. ДОУ осуществляет финансово - хозяйственную деятельность, ежегодно представляет Учредителю отчет о поступлении и расходовании средств.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 6.7. ДОУ вправе привлекать в порядке, установленном законодательством РФ, дополнительные финансовые средства, за счет предоставления платных дополнительных образовательных услуг и иных предусмотренных Уставом 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6.8</w:t>
      </w:r>
      <w:r w:rsidRPr="00FC438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>Источниками формирования имущества и финансовых средств ДОУ являются: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собственные средства Учредителя; бюджетные и внебюджетные средства;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плата, взимаемая с родителей (законных представителей) за содержание ребенка в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средства родителей (законных представителей), полученные за предоставление воспитанникам  дополнительных платных образовательных услуг;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 добровольные пожертвования физических и юридических лиц;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доход,  полученный от реализации продукции и услуг, а также от иных видов разрешенной деятельности, осуществляемой самостоятельно;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 целевые средства и безвозмездные поступления</w:t>
      </w:r>
      <w:r w:rsidRPr="00FC438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Привлечение дошкольным образовательным учреждением дополнительных средств не влечет за собой снижения нормативов и (или) абсолютных размеров его финансирования Учредителем.</w:t>
      </w:r>
    </w:p>
    <w:p w:rsidR="00FC4383" w:rsidRPr="00FC4383" w:rsidRDefault="00FC4383" w:rsidP="00FC438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6.9. </w:t>
      </w: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отвечает по своим обязательствам всем находящимся у него на праве оперативного управления имуществом, как закреплённым за  дошкольным образовательным учреждением собственником имущества, так и приобретённым за счет доходов, полученных от приносящей доход деятельности.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0"/>
          <w:attr w:name="Hour" w:val="6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6.10.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использует бюджетные средства в соответствии с утвержденной сметой.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1"/>
          <w:attr w:name="Hour" w:val="6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6.11.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вправе выступать в качестве арендатора и арендодателя имущества по согласованию с Учредителем.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2"/>
          <w:attr w:name="Hour" w:val="6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6.12.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вправе осуществлять самостоятельную приносящую доход деятельность, предусмотренную Уставом, и распоряжаться доходами от этой деятельности. Доход от указанной деятельности используется ДОУ в соответствии с уставными целями.      Имущество, приобретенное ДОУ за счет доходов, полученных от приносящей доход деятельности, используется ДОУ на нужды образования. ДОУ распоряжается имуществом, приобретенным за счет доходов, полученных от приносящей доход деятельности, в порядке, установленном законодательством Российской Федерации.</w:t>
      </w:r>
    </w:p>
    <w:p w:rsidR="00FC4383" w:rsidRPr="00FC4383" w:rsidRDefault="00FC4383" w:rsidP="00FC438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3"/>
          <w:attr w:name="Hour" w:val="6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6.13.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Учредитель вправе, до решения суда, приостановить самостоятельную финансово-хозяйственную деятельность  учреждения, приносящую доход, если она идет в ущерб образовательной деятельности дошкольного образовательного учреждения.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Courier New" w:eastAsia="Courier New" w:hAnsi="Courier New" w:cs="Courier New"/>
          <w:color w:val="000000"/>
          <w:sz w:val="20"/>
          <w:szCs w:val="20"/>
          <w:lang w:bidi="en-US"/>
        </w:rPr>
        <w:t xml:space="preserve">   </w:t>
      </w:r>
      <w:smartTag w:uri="urn:schemas-microsoft-com:office:smarttags" w:element="time">
        <w:smartTagPr>
          <w:attr w:name="Minute" w:val="14"/>
          <w:attr w:name="Hour" w:val="6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6.14.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Для обеспечения уставной деятельности ДОУ вправе издавать следующие виды локальных правовых актов:</w:t>
      </w:r>
      <w:r w:rsidRPr="00FC4383">
        <w:rPr>
          <w:rFonts w:ascii="Courier New" w:eastAsia="Courier New" w:hAnsi="Courier New" w:cs="Courier New"/>
          <w:color w:val="000000"/>
          <w:sz w:val="20"/>
          <w:szCs w:val="20"/>
          <w:lang w:bidi="en-US"/>
        </w:rPr>
        <w:t xml:space="preserve"> </w:t>
      </w: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  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приказы заведующего ДОУ;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договора;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положения, регламентирующие </w:t>
      </w:r>
      <w:proofErr w:type="spellStart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- должностные инструкции работников ДОУ;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- положения, регламентирующие органы самоуправления;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>- правила;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>- инструкции.</w:t>
      </w:r>
    </w:p>
    <w:p w:rsidR="00FC4383" w:rsidRPr="00FC4383" w:rsidRDefault="00FC4383" w:rsidP="00FC438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</w:t>
      </w:r>
      <w:smartTag w:uri="urn:schemas-microsoft-com:office:smarttags" w:element="time">
        <w:smartTagPr>
          <w:attr w:name="Minute" w:val="15"/>
          <w:attr w:name="Hour" w:val="6"/>
        </w:smartTagPr>
        <w:r w:rsidRPr="00FC438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6.15.</w:t>
        </w:r>
      </w:smartTag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Локальные  правовые акты ДОУ не могут противоречить действующему законодательству Российской  Федерации и настоящему Уставу.</w:t>
      </w:r>
    </w:p>
    <w:p w:rsidR="00FC4383" w:rsidRPr="00FC4383" w:rsidRDefault="00FC4383" w:rsidP="00FC4383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Локальные правовые акты, принятые дошкольным образовательным учреждением и не предусмотренные настоящим Уставом, подлежат регистрации в установленном порядке в качестве дополнений к  Уставу ДОУ.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  <w:t>7. Ликвидация и реорганизация ДОУ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Courier New" w:hAnsi="Times New Roman" w:cs="Times New Roman"/>
          <w:b/>
          <w:color w:val="000000"/>
          <w:sz w:val="24"/>
          <w:szCs w:val="24"/>
          <w:lang w:bidi="en-US"/>
        </w:rPr>
      </w:pP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7.1. ДОУ может быть реорганизовано в иную образовательную организацию по решению Учредителя, если это не влечет нарушений обязательств ДОУ или если Учредитель принимает исполнение этих обязательств на себя и обеспечивает их исполнение.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 7.2. Реорганизация ДОУ может быть осуществлена в форме слияния, присоединения, разделения, выделения.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 7.3. ДОУ  считается  реорганизованным,  за исключением случаев   реорганизации   в   форме   присоединения,   с   момента государственной регистрации вновь возникших юридических лиц. При  реорганизации ДОУ  в  форме  присоединения к нему другого  учреждения  первое  из  них  считается реорганизованным с момента  внесения  в Единый государственный реестр юридических лиц записи о прекращении деятельности присоединенного учреждения. 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 xml:space="preserve">         7.4.  При реорганизации ДОУ в форме преобразования, выделения, присоединения к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lastRenderedPageBreak/>
        <w:t>ДОУ юридического лица, не являющегося образовательным учреждением, создании автономного образовательного учреждения путем изменения типа ДОУ, дошкольное образовательное учреждение вправе осуществлять определенные в его Уставе виды деятельности на основании лицензии, выданной ДОУ, до окончания срока действия. При изменении статуса ДОУ и его реорганизации в иной лицензия утрачивает силу, если федеральным законом не предусмотрено иное.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        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7.5.  Ликвидация ДОУ может осуществляться</w:t>
      </w: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>: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 в соответствии с законодательством  в установленном порядке по решению Учредителя;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решению суда, в случае осуществления без надлежащей  лицензии, либо деятельности, запрещенной законом, либо деятельности, не соответствующей уставным   целям.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7.6. В случае</w:t>
      </w:r>
      <w:proofErr w:type="gram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,</w:t>
      </w:r>
      <w:proofErr w:type="gram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если ликвидация ДОУ может вызвать социальные и иные последствия, затрагивающие интересы населения территории, она должна согласовываться с соответствующими органами государственной власти и управления.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7.7. Ликвидация  ДОУ допускается только с согласия  схода жителей населенных пунктов, обслуживаемых данным учреждением.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7.8. При ликвидации ДОУ денежные средства и иные объекты собственности,  за вычетом платежей по покрытию своих обязательств, направляются на цели развития образования  </w:t>
      </w:r>
      <w:proofErr w:type="spellStart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>Алькеевского</w:t>
      </w:r>
      <w:proofErr w:type="spellEnd"/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муниципального района Республики Татарстан.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Arial" w:eastAsia="Arial" w:hAnsi="Arial" w:cs="Arial"/>
          <w:color w:val="000000"/>
          <w:sz w:val="20"/>
          <w:szCs w:val="20"/>
          <w:lang w:bidi="en-US"/>
        </w:rPr>
        <w:t xml:space="preserve">           </w:t>
      </w: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7.9. После расчетов с кредиторами, оставшееся имущество ДОУ передается его собственнику.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ind w:firstLine="540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 </w:t>
      </w:r>
      <w:smartTag w:uri="urn:schemas-microsoft-com:office:smarttags" w:element="time">
        <w:smartTagPr>
          <w:attr w:name="Minute" w:val="10"/>
          <w:attr w:name="Hour" w:val="7"/>
        </w:smartTagPr>
        <w:r w:rsidRPr="00FC4383">
          <w:rPr>
            <w:rFonts w:ascii="Times New Roman" w:eastAsia="Courier New" w:hAnsi="Times New Roman" w:cs="Times New Roman"/>
            <w:color w:val="000000"/>
            <w:sz w:val="24"/>
            <w:szCs w:val="24"/>
            <w:lang w:bidi="en-US"/>
          </w:rPr>
          <w:t>7.10.</w:t>
        </w:r>
      </w:smartTag>
      <w:r w:rsidRPr="00FC4383">
        <w:rPr>
          <w:rFonts w:ascii="Times New Roman" w:eastAsia="Courier New" w:hAnsi="Times New Roman" w:cs="Times New Roman"/>
          <w:color w:val="000000"/>
          <w:sz w:val="24"/>
          <w:szCs w:val="24"/>
          <w:lang w:bidi="en-US"/>
        </w:rPr>
        <w:t xml:space="preserve"> Ликвидация ДОУ осуществляется ликвидационной комиссией.</w:t>
      </w:r>
    </w:p>
    <w:p w:rsidR="00FC4383" w:rsidRPr="00FC4383" w:rsidRDefault="00FC4383" w:rsidP="00FC438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</w:pPr>
      <w:r w:rsidRPr="00FC4383">
        <w:rPr>
          <w:rFonts w:ascii="Times New Roman" w:eastAsia="Arial" w:hAnsi="Times New Roman" w:cs="Times New Roman"/>
          <w:color w:val="000000"/>
          <w:sz w:val="24"/>
          <w:szCs w:val="24"/>
          <w:lang w:bidi="en-US"/>
        </w:rPr>
        <w:t>Ликвидационная комиссия действует в порядке,  предусмотренном законодательством Российской Федерации.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</w:t>
      </w:r>
      <w:smartTag w:uri="urn:schemas-microsoft-com:office:smarttags" w:element="time">
        <w:smartTagPr>
          <w:attr w:name="Minute" w:val="11"/>
          <w:attr w:name="Hour" w:val="7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bidi="en-US"/>
          </w:rPr>
          <w:t>7.11.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ликвидации или реорганизации ДОУ, осуществляемых по окончании учебного года,  а также в случае аннулирования соответствующей лицензии, Учредитель обеспечивает перевод воспитанников  с согласия родителей (законных представителей) в другие ДОУ.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реорганизации и ликвидации ДОУ, увольняемым работникам гарантируется соблюдение их прав и интересов в соответствии с действующим законодательством РФ.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smartTag w:uri="urn:schemas-microsoft-com:office:smarttags" w:element="time">
        <w:smartTagPr>
          <w:attr w:name="Minute" w:val="12"/>
          <w:attr w:name="Hour" w:val="7"/>
        </w:smartTagPr>
        <w:r w:rsidRPr="00FC438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7.12.</w:t>
        </w:r>
      </w:smartTag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 реорганизации ДОУ  все документы, оформляемые в процессе деятельности, передаются правопреемнику, а при ликвидации - в архив. 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FC4383" w:rsidRPr="00FC4383" w:rsidRDefault="00FC4383" w:rsidP="00FC43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8. Заключительные положения</w:t>
      </w:r>
    </w:p>
    <w:p w:rsidR="00FC4383" w:rsidRPr="00FC4383" w:rsidRDefault="00FC4383" w:rsidP="00FC43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C4383" w:rsidRPr="00FC4383" w:rsidRDefault="00FC4383" w:rsidP="00FC438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8.1. Изменения и дополнения в Устав ДОУ, а также новая редакция Устава принимаются Общим собранием  ДОУ, утверждаются  Учредителем и вступают в силу с момента их государственной регистрации.</w:t>
      </w:r>
    </w:p>
    <w:p w:rsidR="00FC4383" w:rsidRPr="00FC4383" w:rsidRDefault="00FC4383" w:rsidP="00FC43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3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8.2. С момента государственной регистрации новой редакции Устава предыдущая редакция утрачивает силу.</w:t>
      </w:r>
    </w:p>
    <w:p w:rsidR="00FC4383" w:rsidRPr="00FC4383" w:rsidRDefault="00FC4383" w:rsidP="00FC4383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bidi="en-US"/>
        </w:rPr>
      </w:pPr>
      <w:r w:rsidRPr="00FC4383">
        <w:rPr>
          <w:rFonts w:ascii="Times New Roman" w:eastAsia="Times New Roman" w:hAnsi="Times New Roman" w:cs="Times New Roman"/>
          <w:b/>
          <w:sz w:val="28"/>
          <w:szCs w:val="20"/>
          <w:lang w:bidi="en-US"/>
        </w:rPr>
        <w:t xml:space="preserve">                                                                           </w:t>
      </w:r>
    </w:p>
    <w:p w:rsidR="00FC4383" w:rsidRDefault="00FC4383"/>
    <w:p w:rsidR="00FC4383" w:rsidRDefault="00FC4383"/>
    <w:p w:rsidR="00FC4383" w:rsidRDefault="00FC4383"/>
    <w:p w:rsidR="00FC4383" w:rsidRDefault="00FC4383"/>
    <w:p w:rsidR="00FC4383" w:rsidRDefault="00FC4383"/>
    <w:p w:rsidR="00FC4383" w:rsidRDefault="00FC4383"/>
    <w:p w:rsidR="00FC4383" w:rsidRDefault="00FC4383"/>
    <w:p w:rsidR="00FC4383" w:rsidRDefault="00FC4383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2" name="Рисунок 2" descr="F:\тодк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тодк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4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1">
    <w:nsid w:val="00000004"/>
    <w:multiLevelType w:val="multilevel"/>
    <w:tmpl w:val="00000004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112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4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6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8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0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2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4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6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85" w:hanging="360"/>
      </w:pPr>
      <w:rPr>
        <w:rFonts w:ascii="Wingdings" w:hAnsi="Wingdings"/>
      </w:rPr>
    </w:lvl>
  </w:abstractNum>
  <w:abstractNum w:abstractNumId="2">
    <w:nsid w:val="00000005"/>
    <w:multiLevelType w:val="multilevel"/>
    <w:tmpl w:val="00000005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111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3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5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7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9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1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3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5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70" w:hanging="360"/>
      </w:pPr>
      <w:rPr>
        <w:rFonts w:ascii="Wingdings" w:hAnsi="Wingdings"/>
      </w:rPr>
    </w:lvl>
  </w:abstractNum>
  <w:abstractNum w:abstractNumId="3">
    <w:nsid w:val="00000013"/>
    <w:multiLevelType w:val="multilevel"/>
    <w:tmpl w:val="00000012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5"/>
        <w:szCs w:val="25"/>
        <w:u w:val="none"/>
      </w:rPr>
    </w:lvl>
  </w:abstractNum>
  <w:abstractNum w:abstractNumId="4">
    <w:nsid w:val="00EC1322"/>
    <w:multiLevelType w:val="hybridMultilevel"/>
    <w:tmpl w:val="66482DD2"/>
    <w:lvl w:ilvl="0" w:tplc="1818D8FA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3EB031A"/>
    <w:multiLevelType w:val="hybridMultilevel"/>
    <w:tmpl w:val="3AD2FC1C"/>
    <w:lvl w:ilvl="0" w:tplc="0270C794">
      <w:start w:val="1"/>
      <w:numFmt w:val="bullet"/>
      <w:lvlText w:val=""/>
      <w:lvlJc w:val="left"/>
      <w:pPr>
        <w:tabs>
          <w:tab w:val="num" w:pos="384"/>
        </w:tabs>
        <w:ind w:left="38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CA3148"/>
    <w:multiLevelType w:val="hybridMultilevel"/>
    <w:tmpl w:val="BDA03940"/>
    <w:lvl w:ilvl="0" w:tplc="0270C79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ACB3136"/>
    <w:multiLevelType w:val="multilevel"/>
    <w:tmpl w:val="535A2110"/>
    <w:lvl w:ilvl="0">
      <w:start w:val="5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3"/>
      <w:numFmt w:val="decimal"/>
      <w:lvlText w:val="%1.%2.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20"/>
        </w:tabs>
        <w:ind w:left="55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8">
    <w:nsid w:val="1D5D4259"/>
    <w:multiLevelType w:val="hybridMultilevel"/>
    <w:tmpl w:val="3C248654"/>
    <w:lvl w:ilvl="0" w:tplc="1818D8FA">
      <w:numFmt w:val="bullet"/>
      <w:lvlText w:val=""/>
      <w:lvlJc w:val="left"/>
      <w:pPr>
        <w:tabs>
          <w:tab w:val="num" w:pos="408"/>
        </w:tabs>
        <w:ind w:left="408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E063CB"/>
    <w:multiLevelType w:val="singleLevel"/>
    <w:tmpl w:val="495E1820"/>
    <w:lvl w:ilvl="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10">
    <w:nsid w:val="258E6DE0"/>
    <w:multiLevelType w:val="hybridMultilevel"/>
    <w:tmpl w:val="FB76A91A"/>
    <w:lvl w:ilvl="0" w:tplc="0270C794">
      <w:start w:val="1"/>
      <w:numFmt w:val="bullet"/>
      <w:lvlText w:val=""/>
      <w:lvlJc w:val="left"/>
      <w:pPr>
        <w:tabs>
          <w:tab w:val="num" w:pos="408"/>
        </w:tabs>
        <w:ind w:left="40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D64338"/>
    <w:multiLevelType w:val="hybridMultilevel"/>
    <w:tmpl w:val="04D0E892"/>
    <w:lvl w:ilvl="0" w:tplc="0270C79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8"/>
        </w:tabs>
        <w:ind w:left="1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8"/>
        </w:tabs>
        <w:ind w:left="2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8"/>
        </w:tabs>
        <w:ind w:left="2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8"/>
        </w:tabs>
        <w:ind w:left="3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8"/>
        </w:tabs>
        <w:ind w:left="4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</w:abstractNum>
  <w:abstractNum w:abstractNumId="12">
    <w:nsid w:val="2A820527"/>
    <w:multiLevelType w:val="hybridMultilevel"/>
    <w:tmpl w:val="D1367D32"/>
    <w:lvl w:ilvl="0" w:tplc="04190001">
      <w:start w:val="1"/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993E6A"/>
    <w:multiLevelType w:val="hybridMultilevel"/>
    <w:tmpl w:val="39F24A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381735"/>
    <w:multiLevelType w:val="hybridMultilevel"/>
    <w:tmpl w:val="EA82FCB4"/>
    <w:lvl w:ilvl="0" w:tplc="1818D8FA"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9F650BD"/>
    <w:multiLevelType w:val="hybridMultilevel"/>
    <w:tmpl w:val="3CE80A86"/>
    <w:lvl w:ilvl="0" w:tplc="1818D8FA">
      <w:numFmt w:val="bullet"/>
      <w:lvlText w:val=""/>
      <w:lvlJc w:val="left"/>
      <w:pPr>
        <w:tabs>
          <w:tab w:val="num" w:pos="432"/>
        </w:tabs>
        <w:ind w:left="432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"/>
        </w:tabs>
        <w:ind w:left="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31"/>
        </w:tabs>
        <w:ind w:left="7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451"/>
        </w:tabs>
        <w:ind w:left="14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71"/>
        </w:tabs>
        <w:ind w:left="21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11"/>
        </w:tabs>
        <w:ind w:left="36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31"/>
        </w:tabs>
        <w:ind w:left="43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</w:rPr>
    </w:lvl>
  </w:abstractNum>
  <w:abstractNum w:abstractNumId="16">
    <w:nsid w:val="76AE3C8B"/>
    <w:multiLevelType w:val="singleLevel"/>
    <w:tmpl w:val="E38AA7B2"/>
    <w:lvl w:ilvl="0">
      <w:start w:val="2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</w:abstractNum>
  <w:abstractNum w:abstractNumId="17">
    <w:nsid w:val="786177DF"/>
    <w:multiLevelType w:val="hybridMultilevel"/>
    <w:tmpl w:val="F10010C4"/>
    <w:lvl w:ilvl="0" w:tplc="0270C79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6"/>
  </w:num>
  <w:num w:numId="3">
    <w:abstractNumId w:val="9"/>
  </w:num>
  <w:num w:numId="4">
    <w:abstractNumId w:val="15"/>
  </w:num>
  <w:num w:numId="5">
    <w:abstractNumId w:val="0"/>
  </w:num>
  <w:num w:numId="6">
    <w:abstractNumId w:val="1"/>
  </w:num>
  <w:num w:numId="7">
    <w:abstractNumId w:val="2"/>
  </w:num>
  <w:num w:numId="8">
    <w:abstractNumId w:val="4"/>
  </w:num>
  <w:num w:numId="9">
    <w:abstractNumId w:val="11"/>
  </w:num>
  <w:num w:numId="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373"/>
    <w:rsid w:val="000D796C"/>
    <w:rsid w:val="00391373"/>
    <w:rsid w:val="00494E51"/>
    <w:rsid w:val="00FC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C438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3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C4383"/>
    <w:rPr>
      <w:rFonts w:ascii="Times New Roman" w:eastAsia="Times New Roman" w:hAnsi="Times New Roman" w:cs="Times New Roman"/>
      <w:b/>
      <w:sz w:val="28"/>
      <w:szCs w:val="20"/>
    </w:rPr>
  </w:style>
  <w:style w:type="numbering" w:customStyle="1" w:styleId="11">
    <w:name w:val="Нет списка1"/>
    <w:next w:val="a2"/>
    <w:semiHidden/>
    <w:rsid w:val="00FC4383"/>
  </w:style>
  <w:style w:type="paragraph" w:customStyle="1" w:styleId="ConsPlusNormal">
    <w:name w:val="ConsPlusNormal"/>
    <w:next w:val="a"/>
    <w:rsid w:val="00FC4383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color w:val="000000"/>
      <w:sz w:val="20"/>
      <w:szCs w:val="20"/>
      <w:lang w:bidi="en-US"/>
    </w:rPr>
  </w:style>
  <w:style w:type="paragraph" w:customStyle="1" w:styleId="ConsPlusNonformat">
    <w:name w:val="ConsPlusNonformat"/>
    <w:basedOn w:val="a"/>
    <w:next w:val="ConsPlusNormal"/>
    <w:rsid w:val="00FC4383"/>
    <w:pPr>
      <w:widowControl w:val="0"/>
      <w:suppressAutoHyphens/>
      <w:autoSpaceDE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bidi="en-US"/>
    </w:rPr>
  </w:style>
  <w:style w:type="paragraph" w:styleId="a5">
    <w:name w:val="footer"/>
    <w:basedOn w:val="a"/>
    <w:link w:val="a6"/>
    <w:uiPriority w:val="99"/>
    <w:rsid w:val="00FC43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FC4383"/>
  </w:style>
  <w:style w:type="paragraph" w:styleId="a8">
    <w:name w:val="header"/>
    <w:basedOn w:val="a"/>
    <w:link w:val="a9"/>
    <w:rsid w:val="00FC43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FC4383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ConsPlusTitle">
    <w:name w:val="ConsPlusTitle"/>
    <w:rsid w:val="00FC43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 Indent"/>
    <w:basedOn w:val="a"/>
    <w:link w:val="ab"/>
    <w:rsid w:val="00FC438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rsid w:val="00FC4383"/>
    <w:rPr>
      <w:rFonts w:ascii="Times New Roman" w:eastAsia="Times New Roman" w:hAnsi="Times New Roman" w:cs="Times New Roman"/>
      <w:sz w:val="24"/>
      <w:szCs w:val="20"/>
    </w:rPr>
  </w:style>
  <w:style w:type="paragraph" w:styleId="ac">
    <w:name w:val="Body Text"/>
    <w:basedOn w:val="a"/>
    <w:link w:val="ad"/>
    <w:rsid w:val="00FC438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FC4383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FC4383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e">
    <w:name w:val="Subtitle"/>
    <w:basedOn w:val="a"/>
    <w:next w:val="a"/>
    <w:link w:val="af"/>
    <w:qFormat/>
    <w:rsid w:val="00FC438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">
    <w:name w:val="Подзаголовок Знак"/>
    <w:basedOn w:val="a0"/>
    <w:link w:val="ae"/>
    <w:rsid w:val="00FC4383"/>
    <w:rPr>
      <w:rFonts w:ascii="Cambria" w:eastAsia="Times New Roman" w:hAnsi="Cambria" w:cs="Times New Roman"/>
      <w:sz w:val="24"/>
      <w:szCs w:val="24"/>
      <w:lang w:eastAsia="ru-RU"/>
    </w:rPr>
  </w:style>
  <w:style w:type="paragraph" w:styleId="af0">
    <w:name w:val="Title"/>
    <w:basedOn w:val="a"/>
    <w:next w:val="a"/>
    <w:link w:val="af1"/>
    <w:qFormat/>
    <w:rsid w:val="00FC438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1">
    <w:name w:val="Название Знак"/>
    <w:basedOn w:val="a0"/>
    <w:link w:val="af0"/>
    <w:rsid w:val="00FC438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f2">
    <w:name w:val="Emphasis"/>
    <w:qFormat/>
    <w:rsid w:val="00FC438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C438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3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C4383"/>
    <w:rPr>
      <w:rFonts w:ascii="Times New Roman" w:eastAsia="Times New Roman" w:hAnsi="Times New Roman" w:cs="Times New Roman"/>
      <w:b/>
      <w:sz w:val="28"/>
      <w:szCs w:val="20"/>
    </w:rPr>
  </w:style>
  <w:style w:type="numbering" w:customStyle="1" w:styleId="11">
    <w:name w:val="Нет списка1"/>
    <w:next w:val="a2"/>
    <w:semiHidden/>
    <w:rsid w:val="00FC4383"/>
  </w:style>
  <w:style w:type="paragraph" w:customStyle="1" w:styleId="ConsPlusNormal">
    <w:name w:val="ConsPlusNormal"/>
    <w:next w:val="a"/>
    <w:rsid w:val="00FC4383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color w:val="000000"/>
      <w:sz w:val="20"/>
      <w:szCs w:val="20"/>
      <w:lang w:bidi="en-US"/>
    </w:rPr>
  </w:style>
  <w:style w:type="paragraph" w:customStyle="1" w:styleId="ConsPlusNonformat">
    <w:name w:val="ConsPlusNonformat"/>
    <w:basedOn w:val="a"/>
    <w:next w:val="ConsPlusNormal"/>
    <w:rsid w:val="00FC4383"/>
    <w:pPr>
      <w:widowControl w:val="0"/>
      <w:suppressAutoHyphens/>
      <w:autoSpaceDE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bidi="en-US"/>
    </w:rPr>
  </w:style>
  <w:style w:type="paragraph" w:styleId="a5">
    <w:name w:val="footer"/>
    <w:basedOn w:val="a"/>
    <w:link w:val="a6"/>
    <w:uiPriority w:val="99"/>
    <w:rsid w:val="00FC43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FC4383"/>
  </w:style>
  <w:style w:type="paragraph" w:styleId="a8">
    <w:name w:val="header"/>
    <w:basedOn w:val="a"/>
    <w:link w:val="a9"/>
    <w:rsid w:val="00FC438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FC4383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ConsPlusTitle">
    <w:name w:val="ConsPlusTitle"/>
    <w:rsid w:val="00FC43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 Indent"/>
    <w:basedOn w:val="a"/>
    <w:link w:val="ab"/>
    <w:rsid w:val="00FC4383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rsid w:val="00FC4383"/>
    <w:rPr>
      <w:rFonts w:ascii="Times New Roman" w:eastAsia="Times New Roman" w:hAnsi="Times New Roman" w:cs="Times New Roman"/>
      <w:sz w:val="24"/>
      <w:szCs w:val="20"/>
    </w:rPr>
  </w:style>
  <w:style w:type="paragraph" w:styleId="ac">
    <w:name w:val="Body Text"/>
    <w:basedOn w:val="a"/>
    <w:link w:val="ad"/>
    <w:rsid w:val="00FC438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FC43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FC4383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FC4383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e">
    <w:name w:val="Subtitle"/>
    <w:basedOn w:val="a"/>
    <w:next w:val="a"/>
    <w:link w:val="af"/>
    <w:qFormat/>
    <w:rsid w:val="00FC4383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">
    <w:name w:val="Подзаголовок Знак"/>
    <w:basedOn w:val="a0"/>
    <w:link w:val="ae"/>
    <w:rsid w:val="00FC4383"/>
    <w:rPr>
      <w:rFonts w:ascii="Cambria" w:eastAsia="Times New Roman" w:hAnsi="Cambria" w:cs="Times New Roman"/>
      <w:sz w:val="24"/>
      <w:szCs w:val="24"/>
      <w:lang w:eastAsia="ru-RU"/>
    </w:rPr>
  </w:style>
  <w:style w:type="paragraph" w:styleId="af0">
    <w:name w:val="Title"/>
    <w:basedOn w:val="a"/>
    <w:next w:val="a"/>
    <w:link w:val="af1"/>
    <w:qFormat/>
    <w:rsid w:val="00FC438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1">
    <w:name w:val="Название Знак"/>
    <w:basedOn w:val="a0"/>
    <w:link w:val="af0"/>
    <w:rsid w:val="00FC438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f2">
    <w:name w:val="Emphasis"/>
    <w:qFormat/>
    <w:rsid w:val="00FC43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8048</Words>
  <Characters>45880</Characters>
  <Application>Microsoft Office Word</Application>
  <DocSecurity>0</DocSecurity>
  <Lines>382</Lines>
  <Paragraphs>107</Paragraphs>
  <ScaleCrop>false</ScaleCrop>
  <Company/>
  <LinksUpToDate>false</LinksUpToDate>
  <CharactersWithSpaces>53821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5</cp:revision>
  <dcterms:created xsi:type="dcterms:W3CDTF">2012-12-15T05:25:00Z</dcterms:created>
  <dcterms:modified xsi:type="dcterms:W3CDTF">2012-12-15T06:32:00Z</dcterms:modified>
</cp:coreProperties>
</file>