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8AE" w:rsidRDefault="003768AE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4824670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 wp14:anchorId="0E6CB60E" wp14:editId="7B90F293">
            <wp:extent cx="5940425" cy="8177791"/>
            <wp:effectExtent l="0" t="0" r="0" b="0"/>
            <wp:docPr id="1" name="Рисунок 1" descr="C:\Users\Кильдуразовская ООШ\Desktop\раб прог сайтка\технолог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ильдуразовская ООШ\Desktop\раб прог сайтка\технолог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7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68AE" w:rsidRDefault="003768AE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768AE" w:rsidRDefault="003768AE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768AE" w:rsidRDefault="003768AE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768AE" w:rsidRDefault="003768AE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00A54" w:rsidRDefault="00112396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B00A54" w:rsidRDefault="00B00A54">
      <w:pPr>
        <w:spacing w:after="0"/>
        <w:ind w:left="120"/>
        <w:jc w:val="both"/>
      </w:pP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подхода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реализации содержания.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112396">
        <w:rPr>
          <w:rFonts w:ascii="Times New Roman" w:hAnsi="Times New Roman"/>
          <w:color w:val="000000"/>
          <w:spacing w:val="-4"/>
          <w:sz w:val="28"/>
          <w:lang w:val="ru-RU"/>
        </w:rPr>
        <w:t xml:space="preserve">знакомит </w:t>
      </w:r>
      <w:proofErr w:type="gramStart"/>
      <w:r w:rsidRPr="00112396">
        <w:rPr>
          <w:rFonts w:ascii="Times New Roman" w:hAnsi="Times New Roman"/>
          <w:color w:val="000000"/>
          <w:spacing w:val="-4"/>
          <w:sz w:val="28"/>
          <w:lang w:val="ru-RU"/>
        </w:rPr>
        <w:t>обучающихся</w:t>
      </w:r>
      <w:proofErr w:type="gramEnd"/>
      <w:r w:rsidRPr="00112396">
        <w:rPr>
          <w:rFonts w:ascii="Times New Roman" w:hAnsi="Times New Roman"/>
          <w:color w:val="000000"/>
          <w:spacing w:val="-4"/>
          <w:sz w:val="28"/>
          <w:lang w:val="ru-RU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  <w:proofErr w:type="gramEnd"/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</w:t>
      </w: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112396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труда и готовности принимать нестандартные решения.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112396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B00A54" w:rsidRPr="00112396" w:rsidRDefault="00112396">
      <w:pPr>
        <w:spacing w:after="0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, и направлены на </w:t>
      </w: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112396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112396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112396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B00A54" w:rsidRPr="00112396" w:rsidRDefault="00112396">
      <w:pPr>
        <w:spacing w:after="0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Современная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B00A54" w:rsidRPr="00112396" w:rsidRDefault="00112396">
      <w:pPr>
        <w:spacing w:after="0"/>
        <w:ind w:firstLine="600"/>
        <w:jc w:val="both"/>
        <w:rPr>
          <w:lang w:val="ru-RU"/>
        </w:rPr>
      </w:pP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B00A54" w:rsidRPr="00112396" w:rsidRDefault="00B00A54">
      <w:pPr>
        <w:rPr>
          <w:lang w:val="ru-RU"/>
        </w:rPr>
        <w:sectPr w:rsidR="00B00A54" w:rsidRPr="00112396">
          <w:pgSz w:w="11906" w:h="16383"/>
          <w:pgMar w:top="1134" w:right="850" w:bottom="1134" w:left="1701" w:header="720" w:footer="720" w:gutter="0"/>
          <w:cols w:space="720"/>
        </w:sectPr>
      </w:pP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1" w:name="block-14824666"/>
      <w:bookmarkEnd w:id="0"/>
      <w:r w:rsidRPr="0011239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2" w:name="_Toc141791714"/>
      <w:bookmarkEnd w:id="2"/>
      <w:r w:rsidRPr="00112396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3" w:name="_Toc141791715"/>
      <w:bookmarkEnd w:id="3"/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Технологии вокруг нас. Потребности человека. Преобразующая деятельность человека и технологии. Мир идей и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создание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новых вещей и продуктов. Производственная деятельность.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Когнитивные технологии: мозговой штурм, метод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интеллект-карт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>, метод фокальных объектов и другие.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4" w:name="_Toc141791717"/>
      <w:bookmarkEnd w:id="4"/>
      <w:r w:rsidRPr="0011239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5" w:name="_Toc141791718"/>
      <w:bookmarkStart w:id="6" w:name="_Toc141791721"/>
      <w:bookmarkEnd w:id="5"/>
      <w:bookmarkEnd w:id="6"/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112396">
        <w:rPr>
          <w:rFonts w:ascii="Times New Roman" w:hAnsi="Times New Roman"/>
          <w:color w:val="000000"/>
          <w:sz w:val="28"/>
          <w:lang w:val="ru-RU"/>
        </w:rPr>
        <w:t>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1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Использование древесины человеком (история и современность). Использование древесины и охрана природы. Общие сведения о древесине </w:t>
      </w: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хвойных и лиственных пород. Пиломатериалы. Способы обработки древесины. Организация рабочего места при работе с древесиной.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со швейным производством.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7" w:name="_Toc141791723"/>
      <w:bookmarkEnd w:id="7"/>
      <w:r w:rsidRPr="0011239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112396">
        <w:rPr>
          <w:rFonts w:ascii="Times New Roman" w:hAnsi="Times New Roman"/>
          <w:color w:val="000000"/>
          <w:sz w:val="28"/>
          <w:lang w:val="ru-RU"/>
        </w:rPr>
        <w:t>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Сравнение свой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ств тк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>аней, выбор ткани с учётом эксплуатации изделия.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Одежда, виды одежды. Мода и стиль.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8" w:name="_Toc141791724"/>
      <w:bookmarkStart w:id="9" w:name="_Toc141791725"/>
      <w:bookmarkEnd w:id="8"/>
      <w:bookmarkEnd w:id="9"/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Робототехнический конструктор и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комплектующие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>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7"/>
      <w:bookmarkEnd w:id="10"/>
      <w:r w:rsidRPr="0011239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8"/>
      <w:bookmarkStart w:id="12" w:name="_Toc141791735"/>
      <w:bookmarkEnd w:id="11"/>
      <w:bookmarkEnd w:id="12"/>
      <w:r w:rsidRPr="00112396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  <w:proofErr w:type="gramEnd"/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построения чертежей (рамка, основная надпись, масштаб, виды, нанесение размеров).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13" w:name="_Toc141791737"/>
      <w:bookmarkEnd w:id="13"/>
      <w:r w:rsidRPr="0011239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B00A54" w:rsidRDefault="00B00A54">
      <w:pPr>
        <w:rPr>
          <w:lang w:val="ru-RU"/>
        </w:rPr>
      </w:pPr>
      <w:bookmarkStart w:id="14" w:name="_Toc141791738"/>
      <w:bookmarkStart w:id="15" w:name="_Toc141791741"/>
      <w:bookmarkEnd w:id="14"/>
      <w:bookmarkEnd w:id="15"/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16" w:name="block-14824668"/>
      <w:bookmarkEnd w:id="1"/>
      <w:r w:rsidRPr="00112396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ТЕХНОЛОГИИ НА УРОВНЕ ОСНОВНОГО ОБЩЕГО ОБРАЗОВАНИЯ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17" w:name="_Toc141791749"/>
      <w:bookmarkEnd w:id="17"/>
      <w:r w:rsidRPr="0011239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основного общего образования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112396">
        <w:rPr>
          <w:rFonts w:ascii="Times New Roman" w:hAnsi="Times New Roman"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12396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112396">
        <w:rPr>
          <w:rFonts w:ascii="Times New Roman" w:hAnsi="Times New Roman"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12396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112396">
        <w:rPr>
          <w:rFonts w:ascii="Times New Roman" w:hAnsi="Times New Roman"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восприятие эстетических каче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>едметов труда;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112396">
        <w:rPr>
          <w:rFonts w:ascii="Times New Roman" w:hAnsi="Times New Roman"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112396">
        <w:rPr>
          <w:rFonts w:ascii="Times New Roman" w:hAnsi="Times New Roman"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12396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112396">
        <w:rPr>
          <w:rFonts w:ascii="Times New Roman" w:hAnsi="Times New Roman"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12396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112396">
        <w:rPr>
          <w:rFonts w:ascii="Times New Roman" w:hAnsi="Times New Roman"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>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18" w:name="_Toc141791750"/>
      <w:bookmarkEnd w:id="18"/>
      <w:r w:rsidRPr="0011239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B00A54" w:rsidRPr="00112396" w:rsidRDefault="00B00A54">
      <w:pPr>
        <w:spacing w:after="0" w:line="264" w:lineRule="auto"/>
        <w:ind w:left="120"/>
        <w:jc w:val="both"/>
        <w:rPr>
          <w:lang w:val="ru-RU"/>
        </w:rPr>
      </w:pP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логические действия: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>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112396">
        <w:rPr>
          <w:rFonts w:ascii="Times New Roman" w:hAnsi="Times New Roman"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112396">
        <w:rPr>
          <w:rFonts w:ascii="Times New Roman" w:hAnsi="Times New Roman"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00A54" w:rsidRPr="00112396" w:rsidRDefault="00B00A54">
      <w:pPr>
        <w:spacing w:after="0" w:line="264" w:lineRule="auto"/>
        <w:ind w:left="120"/>
        <w:jc w:val="both"/>
        <w:rPr>
          <w:lang w:val="ru-RU"/>
        </w:rPr>
      </w:pP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112396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112396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00A54" w:rsidRPr="00112396" w:rsidRDefault="00B00A54">
      <w:pPr>
        <w:spacing w:after="0" w:line="264" w:lineRule="auto"/>
        <w:ind w:left="120"/>
        <w:jc w:val="both"/>
        <w:rPr>
          <w:lang w:val="ru-RU"/>
        </w:rPr>
      </w:pP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владеть навыками отстаивания своей точки зрения, используя при этом законы логики;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bookmarkStart w:id="19" w:name="_Toc141791751"/>
      <w:bookmarkEnd w:id="19"/>
      <w:r w:rsidRPr="0011239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рабочее место в соответствии с изучаемой технологией;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11239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грамотно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и осознанно выполнять технологические операции в соответствии с изучаемой технологией.</w:t>
      </w:r>
    </w:p>
    <w:p w:rsidR="00B00A54" w:rsidRPr="00112396" w:rsidRDefault="00B00A54">
      <w:pPr>
        <w:spacing w:after="0" w:line="264" w:lineRule="auto"/>
        <w:ind w:left="120"/>
        <w:jc w:val="both"/>
        <w:rPr>
          <w:lang w:val="ru-RU"/>
        </w:rPr>
      </w:pP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использовать метод мозгового штурма, метод 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интеллект-карт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>, метод фокальных объектов и другие методы;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11239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112396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предметы труда в различных видах материального производства;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112396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культуру предпринимательства, виды предпринимательской деятельности;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B00A54" w:rsidRPr="00112396" w:rsidRDefault="00B00A54">
      <w:pPr>
        <w:spacing w:after="0" w:line="264" w:lineRule="auto"/>
        <w:ind w:left="120"/>
        <w:jc w:val="both"/>
        <w:rPr>
          <w:lang w:val="ru-RU"/>
        </w:rPr>
      </w:pP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B00A54" w:rsidRPr="00112396" w:rsidRDefault="00B00A54">
      <w:pPr>
        <w:spacing w:after="0" w:line="264" w:lineRule="auto"/>
        <w:ind w:left="120"/>
        <w:jc w:val="both"/>
        <w:rPr>
          <w:lang w:val="ru-RU"/>
        </w:rPr>
      </w:pP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11239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называть виды планировки кухни; способы рационального размещения мебели;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11239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11239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выполнять чертёж выкроек швейного изделия;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B00A54" w:rsidRPr="00112396" w:rsidRDefault="00B00A54">
      <w:pPr>
        <w:spacing w:after="0" w:line="264" w:lineRule="auto"/>
        <w:ind w:left="120"/>
        <w:jc w:val="both"/>
        <w:rPr>
          <w:lang w:val="ru-RU"/>
        </w:rPr>
      </w:pP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B00A54" w:rsidRPr="00112396" w:rsidRDefault="00B00A54">
      <w:pPr>
        <w:spacing w:after="0" w:line="264" w:lineRule="auto"/>
        <w:ind w:left="120"/>
        <w:jc w:val="both"/>
        <w:rPr>
          <w:lang w:val="ru-RU"/>
        </w:rPr>
      </w:pP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11239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112396">
        <w:rPr>
          <w:rFonts w:ascii="Times New Roman" w:hAnsi="Times New Roman"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B00A54" w:rsidRPr="00112396" w:rsidRDefault="00112396">
      <w:pPr>
        <w:spacing w:after="0" w:line="264" w:lineRule="auto"/>
        <w:ind w:left="120"/>
        <w:jc w:val="both"/>
        <w:rPr>
          <w:lang w:val="ru-RU"/>
        </w:rPr>
      </w:pPr>
      <w:r w:rsidRPr="0011239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B00A54" w:rsidRPr="00112396" w:rsidRDefault="00B00A54">
      <w:pPr>
        <w:spacing w:after="0" w:line="264" w:lineRule="auto"/>
        <w:ind w:left="120"/>
        <w:jc w:val="both"/>
        <w:rPr>
          <w:lang w:val="ru-RU"/>
        </w:rPr>
      </w:pP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11239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  <w:proofErr w:type="gramEnd"/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lastRenderedPageBreak/>
        <w:t>называть основные элементы графических изображений (точка, линия, контур, буквы и цифры, условные знаки);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</w:t>
      </w:r>
      <w:proofErr w:type="gramStart"/>
      <w:r w:rsidRPr="00112396">
        <w:rPr>
          <w:rFonts w:ascii="Times New Roman" w:hAnsi="Times New Roman"/>
          <w:color w:val="000000"/>
          <w:sz w:val="28"/>
          <w:lang w:val="ru-RU"/>
        </w:rPr>
        <w:t>4</w:t>
      </w:r>
      <w:proofErr w:type="gramEnd"/>
      <w:r w:rsidRPr="00112396">
        <w:rPr>
          <w:rFonts w:ascii="Times New Roman" w:hAnsi="Times New Roman"/>
          <w:color w:val="000000"/>
          <w:sz w:val="28"/>
          <w:lang w:val="ru-RU"/>
        </w:rPr>
        <w:t xml:space="preserve"> (рамка, основная надпись, масштаб, виды, нанесение размеров).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12396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11239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B00A54" w:rsidRPr="00112396" w:rsidRDefault="00112396">
      <w:pPr>
        <w:spacing w:after="0" w:line="264" w:lineRule="auto"/>
        <w:ind w:firstLine="600"/>
        <w:jc w:val="both"/>
        <w:rPr>
          <w:lang w:val="ru-RU"/>
        </w:rPr>
      </w:pPr>
      <w:r w:rsidRPr="00112396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B00A54" w:rsidRPr="00112396" w:rsidRDefault="00B00A54" w:rsidP="00112396">
      <w:pPr>
        <w:spacing w:after="0" w:line="264" w:lineRule="auto"/>
        <w:ind w:firstLine="600"/>
        <w:jc w:val="both"/>
        <w:rPr>
          <w:lang w:val="ru-RU"/>
        </w:rPr>
        <w:sectPr w:rsidR="00B00A54" w:rsidRPr="00112396">
          <w:pgSz w:w="11906" w:h="16383"/>
          <w:pgMar w:top="1134" w:right="850" w:bottom="1134" w:left="1701" w:header="720" w:footer="720" w:gutter="0"/>
          <w:cols w:space="720"/>
        </w:sectPr>
      </w:pPr>
    </w:p>
    <w:p w:rsidR="00B00A54" w:rsidRDefault="00112396">
      <w:pPr>
        <w:spacing w:after="0"/>
        <w:ind w:left="120"/>
      </w:pPr>
      <w:bookmarkStart w:id="20" w:name="block-14824669"/>
      <w:bookmarkEnd w:id="16"/>
      <w:r w:rsidRPr="0011239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00A54" w:rsidRDefault="001123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B00A54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0A54" w:rsidRDefault="00B00A54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0A54" w:rsidRDefault="00B00A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0A54" w:rsidRDefault="00B00A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0A54" w:rsidRDefault="00B00A54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0A54" w:rsidRDefault="00B00A54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0A54" w:rsidRDefault="00B00A54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0A54" w:rsidRDefault="00B00A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0A54" w:rsidRDefault="00B00A54"/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0A54" w:rsidRDefault="00B00A54"/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0A54" w:rsidRDefault="00B00A54"/>
        </w:tc>
      </w:tr>
      <w:tr w:rsidR="00B00A54" w:rsidRPr="003768A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23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</w:t>
            </w: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</w:t>
            </w:r>
            <w:proofErr w:type="spellStart"/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0A54" w:rsidRDefault="00B00A54"/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0A54" w:rsidRDefault="00B00A54"/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00A54" w:rsidRDefault="00B00A54"/>
        </w:tc>
      </w:tr>
    </w:tbl>
    <w:p w:rsidR="00B00A54" w:rsidRDefault="00B00A54">
      <w:pPr>
        <w:rPr>
          <w:lang w:val="ru-RU"/>
        </w:rPr>
      </w:pPr>
    </w:p>
    <w:p w:rsidR="00B00A54" w:rsidRDefault="001123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B00A5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00A54" w:rsidRDefault="00B00A5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0A54" w:rsidRDefault="00B00A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0A54" w:rsidRDefault="00B00A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0A54" w:rsidRDefault="00B00A5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0A54" w:rsidRDefault="00B00A5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0A54" w:rsidRDefault="00B00A5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00A54" w:rsidRDefault="00B00A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0A54" w:rsidRDefault="00B00A54"/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0A54" w:rsidRDefault="00B00A54"/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0A54" w:rsidRDefault="00B00A54"/>
        </w:tc>
      </w:tr>
      <w:tr w:rsidR="00B00A54" w:rsidRPr="003768A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123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0A54" w:rsidRDefault="00B00A54"/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>
            <w:pPr>
              <w:spacing w:after="0"/>
              <w:ind w:left="135"/>
            </w:pPr>
          </w:p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0A54" w:rsidRDefault="00B00A54"/>
        </w:tc>
      </w:tr>
      <w:tr w:rsidR="00B00A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0A54" w:rsidRPr="00112396" w:rsidRDefault="00112396">
            <w:pPr>
              <w:spacing w:after="0"/>
              <w:ind w:left="135"/>
              <w:rPr>
                <w:lang w:val="ru-RU"/>
              </w:rPr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 w:rsidRPr="001123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00A54" w:rsidRDefault="001123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00A54" w:rsidRPr="003768AE" w:rsidRDefault="003768A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bookmarkStart w:id="21" w:name="_GoBack"/>
            <w:bookmarkEnd w:id="21"/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00A54" w:rsidRDefault="00B00A54"/>
        </w:tc>
      </w:tr>
      <w:bookmarkEnd w:id="20"/>
    </w:tbl>
    <w:p w:rsidR="00B00A54" w:rsidRDefault="00B00A54">
      <w:pPr>
        <w:rPr>
          <w:lang w:val="ru-RU"/>
        </w:rPr>
      </w:pPr>
    </w:p>
    <w:sectPr w:rsidR="00B00A54" w:rsidSect="00112396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00A54"/>
    <w:rsid w:val="00112396"/>
    <w:rsid w:val="003768AE"/>
    <w:rsid w:val="005D4954"/>
    <w:rsid w:val="00B0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D4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D49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25</Pages>
  <Words>5752</Words>
  <Characters>32788</Characters>
  <Application>Microsoft Office Word</Application>
  <DocSecurity>0</DocSecurity>
  <Lines>273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Кильдуразовская ООШ</cp:lastModifiedBy>
  <cp:revision>5</cp:revision>
  <cp:lastPrinted>2023-09-17T14:16:00Z</cp:lastPrinted>
  <dcterms:created xsi:type="dcterms:W3CDTF">2023-09-17T13:34:00Z</dcterms:created>
  <dcterms:modified xsi:type="dcterms:W3CDTF">2023-10-04T17:39:00Z</dcterms:modified>
</cp:coreProperties>
</file>