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0DF" w:rsidRPr="009E7F24" w:rsidRDefault="00BE4F6E">
      <w:pPr>
        <w:spacing w:after="0" w:line="408" w:lineRule="auto"/>
        <w:ind w:left="120"/>
        <w:jc w:val="center"/>
        <w:rPr>
          <w:lang w:val="ru-RU"/>
        </w:rPr>
      </w:pPr>
      <w:bookmarkStart w:id="0" w:name="block-12884357"/>
      <w:r w:rsidRPr="009E7F24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B100DF" w:rsidRPr="009E7F24" w:rsidRDefault="00BE4F6E" w:rsidP="00F60BFD">
      <w:pPr>
        <w:spacing w:after="0" w:line="408" w:lineRule="auto"/>
        <w:ind w:left="120"/>
        <w:jc w:val="center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 xml:space="preserve">‌‌‌ </w:t>
      </w:r>
    </w:p>
    <w:p w:rsidR="00B100DF" w:rsidRDefault="004F30E1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и науки Республики Татарстан МКУ «Отдел образования Исполнительного комитета </w:t>
      </w:r>
      <w:proofErr w:type="spellStart"/>
      <w:r>
        <w:rPr>
          <w:rFonts w:ascii="Times New Roman" w:hAnsi="Times New Roman"/>
          <w:b/>
          <w:color w:val="000000"/>
          <w:sz w:val="28"/>
          <w:lang w:val="ru-RU"/>
        </w:rPr>
        <w:t>Апастовского</w:t>
      </w:r>
      <w:proofErr w:type="spellEnd"/>
      <w:r>
        <w:rPr>
          <w:rFonts w:ascii="Times New Roman" w:hAnsi="Times New Roman"/>
          <w:b/>
          <w:color w:val="000000"/>
          <w:sz w:val="28"/>
          <w:lang w:val="ru-RU"/>
        </w:rPr>
        <w:t xml:space="preserve"> муниципального района Республики Татарстан»</w:t>
      </w:r>
    </w:p>
    <w:p w:rsidR="00F60BFD" w:rsidRPr="004F30E1" w:rsidRDefault="00F60BFD">
      <w:pPr>
        <w:spacing w:after="0" w:line="408" w:lineRule="auto"/>
        <w:ind w:left="120"/>
        <w:jc w:val="center"/>
        <w:rPr>
          <w:lang w:val="ru-RU"/>
        </w:rPr>
      </w:pPr>
      <w:proofErr w:type="spellStart"/>
      <w:r>
        <w:rPr>
          <w:rFonts w:ascii="Times New Roman" w:hAnsi="Times New Roman"/>
          <w:b/>
          <w:color w:val="000000"/>
          <w:sz w:val="28"/>
          <w:lang w:val="ru-RU"/>
        </w:rPr>
        <w:t>Кильдуразовская</w:t>
      </w:r>
      <w:proofErr w:type="spellEnd"/>
      <w:r>
        <w:rPr>
          <w:rFonts w:ascii="Times New Roman" w:hAnsi="Times New Roman"/>
          <w:b/>
          <w:color w:val="000000"/>
          <w:sz w:val="28"/>
          <w:lang w:val="ru-RU"/>
        </w:rPr>
        <w:t xml:space="preserve"> ОШ</w:t>
      </w:r>
    </w:p>
    <w:p w:rsidR="00B100DF" w:rsidRPr="004F30E1" w:rsidRDefault="00B100DF">
      <w:pPr>
        <w:spacing w:after="0"/>
        <w:ind w:left="120"/>
        <w:rPr>
          <w:lang w:val="ru-RU"/>
        </w:rPr>
      </w:pPr>
    </w:p>
    <w:p w:rsidR="00B100DF" w:rsidRPr="004F30E1" w:rsidRDefault="00B100DF">
      <w:pPr>
        <w:spacing w:after="0"/>
        <w:ind w:left="120"/>
        <w:rPr>
          <w:lang w:val="ru-RU"/>
        </w:rPr>
      </w:pPr>
    </w:p>
    <w:p w:rsidR="00B100DF" w:rsidRPr="004F30E1" w:rsidRDefault="00B100DF">
      <w:pPr>
        <w:spacing w:after="0"/>
        <w:ind w:left="120"/>
        <w:rPr>
          <w:lang w:val="ru-RU"/>
        </w:rPr>
      </w:pPr>
    </w:p>
    <w:p w:rsidR="00B100DF" w:rsidRPr="004F30E1" w:rsidRDefault="00B100DF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4F30E1" w:rsidRPr="004F30E1" w:rsidTr="004F30E1">
        <w:tc>
          <w:tcPr>
            <w:tcW w:w="3114" w:type="dxa"/>
          </w:tcPr>
          <w:p w:rsidR="004F30E1" w:rsidRPr="0040209D" w:rsidRDefault="00BE4F6E" w:rsidP="004F30E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F30E1" w:rsidRPr="008944ED" w:rsidRDefault="004F30E1" w:rsidP="004F30E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:rsidR="004F30E1" w:rsidRDefault="00BE4F6E" w:rsidP="004F30E1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F30E1" w:rsidRPr="008944ED" w:rsidRDefault="004F30E1" w:rsidP="004F30E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Ахметзянова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Ф.Н.</w:t>
            </w:r>
          </w:p>
          <w:p w:rsidR="004F30E1" w:rsidRDefault="004F30E1" w:rsidP="004F30E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приказ №1 от «28»августа  2023г.</w:t>
            </w:r>
          </w:p>
          <w:p w:rsidR="004F30E1" w:rsidRPr="0040209D" w:rsidRDefault="004F30E1" w:rsidP="004F30E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4F30E1" w:rsidRPr="0040209D" w:rsidRDefault="00BE4F6E" w:rsidP="004F30E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F30E1" w:rsidRPr="008944ED" w:rsidRDefault="004F30E1" w:rsidP="004F30E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bookmarkStart w:id="1" w:name="_GoBack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ЗДУР</w:t>
            </w:r>
          </w:p>
          <w:bookmarkEnd w:id="1"/>
          <w:p w:rsidR="004F30E1" w:rsidRDefault="00BE4F6E" w:rsidP="004F30E1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F30E1" w:rsidRPr="008944ED" w:rsidRDefault="004F30E1" w:rsidP="004F30E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Сафина Г.М,</w:t>
            </w:r>
          </w:p>
          <w:p w:rsidR="004F30E1" w:rsidRDefault="004F30E1" w:rsidP="004F30E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Приказ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«31» августа 2023</w:t>
            </w:r>
            <w:r w:rsidR="00BE4F6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4F30E1" w:rsidRPr="0040209D" w:rsidRDefault="004F30E1" w:rsidP="004F30E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4F30E1" w:rsidRDefault="00BE4F6E" w:rsidP="004F30E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4F30E1" w:rsidRPr="008944ED" w:rsidRDefault="004F30E1" w:rsidP="004F30E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4F30E1" w:rsidRDefault="00BE4F6E" w:rsidP="004F30E1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F30E1" w:rsidRPr="008944ED" w:rsidRDefault="004F30E1" w:rsidP="004F30E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Хакимов А.В.</w:t>
            </w:r>
          </w:p>
          <w:p w:rsidR="00F60BFD" w:rsidRDefault="004F30E1" w:rsidP="004F30E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</w:t>
            </w:r>
            <w:r w:rsidR="00BE4F6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F60BF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49</w:t>
            </w:r>
          </w:p>
          <w:p w:rsidR="004F30E1" w:rsidRDefault="00BE4F6E" w:rsidP="004F30E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="00F60BF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31» августа 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г.</w:t>
            </w:r>
          </w:p>
          <w:p w:rsidR="004F30E1" w:rsidRPr="0040209D" w:rsidRDefault="004F30E1" w:rsidP="004F30E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B100DF" w:rsidRPr="009E7F24" w:rsidRDefault="00B100DF">
      <w:pPr>
        <w:spacing w:after="0"/>
        <w:ind w:left="120"/>
        <w:rPr>
          <w:lang w:val="ru-RU"/>
        </w:rPr>
      </w:pPr>
    </w:p>
    <w:p w:rsidR="00B100DF" w:rsidRPr="009E7F24" w:rsidRDefault="00BE4F6E">
      <w:pPr>
        <w:spacing w:after="0"/>
        <w:ind w:left="120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‌</w:t>
      </w:r>
    </w:p>
    <w:p w:rsidR="00B100DF" w:rsidRPr="009E7F24" w:rsidRDefault="00B100DF">
      <w:pPr>
        <w:spacing w:after="0"/>
        <w:ind w:left="120"/>
        <w:rPr>
          <w:lang w:val="ru-RU"/>
        </w:rPr>
      </w:pPr>
    </w:p>
    <w:p w:rsidR="00B100DF" w:rsidRPr="009E7F24" w:rsidRDefault="00B100DF">
      <w:pPr>
        <w:spacing w:after="0"/>
        <w:ind w:left="120"/>
        <w:rPr>
          <w:lang w:val="ru-RU"/>
        </w:rPr>
      </w:pPr>
    </w:p>
    <w:p w:rsidR="00B100DF" w:rsidRPr="009E7F24" w:rsidRDefault="00B100DF">
      <w:pPr>
        <w:spacing w:after="0"/>
        <w:ind w:left="120"/>
        <w:rPr>
          <w:lang w:val="ru-RU"/>
        </w:rPr>
      </w:pPr>
    </w:p>
    <w:p w:rsidR="00B100DF" w:rsidRPr="009E7F24" w:rsidRDefault="00BE4F6E">
      <w:pPr>
        <w:spacing w:after="0" w:line="408" w:lineRule="auto"/>
        <w:ind w:left="120"/>
        <w:jc w:val="center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B100DF" w:rsidRPr="009E7F24" w:rsidRDefault="00BE4F6E">
      <w:pPr>
        <w:spacing w:after="0" w:line="408" w:lineRule="auto"/>
        <w:ind w:left="120"/>
        <w:jc w:val="center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9E7F24">
        <w:rPr>
          <w:rFonts w:ascii="Times New Roman" w:hAnsi="Times New Roman"/>
          <w:color w:val="000000"/>
          <w:sz w:val="28"/>
          <w:lang w:val="ru-RU"/>
        </w:rPr>
        <w:t xml:space="preserve"> 1762675)</w:t>
      </w:r>
    </w:p>
    <w:p w:rsidR="00B100DF" w:rsidRPr="009E7F24" w:rsidRDefault="00B100DF">
      <w:pPr>
        <w:spacing w:after="0"/>
        <w:ind w:left="120"/>
        <w:jc w:val="center"/>
        <w:rPr>
          <w:lang w:val="ru-RU"/>
        </w:rPr>
      </w:pPr>
    </w:p>
    <w:p w:rsidR="00B100DF" w:rsidRPr="009E7F24" w:rsidRDefault="00BE4F6E">
      <w:pPr>
        <w:spacing w:after="0" w:line="408" w:lineRule="auto"/>
        <w:ind w:left="120"/>
        <w:jc w:val="center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учебного предмета «Информатика. Базовый уровень»</w:t>
      </w:r>
    </w:p>
    <w:p w:rsidR="00B100DF" w:rsidRPr="009E7F24" w:rsidRDefault="00BE4F6E">
      <w:pPr>
        <w:spacing w:after="0" w:line="408" w:lineRule="auto"/>
        <w:ind w:left="120"/>
        <w:jc w:val="center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для обучающихся 7–9 классов </w:t>
      </w:r>
    </w:p>
    <w:p w:rsidR="00B100DF" w:rsidRDefault="00B100DF">
      <w:pPr>
        <w:spacing w:after="0"/>
        <w:ind w:left="120"/>
        <w:jc w:val="center"/>
        <w:rPr>
          <w:lang w:val="ru-RU"/>
        </w:rPr>
      </w:pPr>
    </w:p>
    <w:p w:rsidR="00F60BFD" w:rsidRDefault="00F60BFD">
      <w:pPr>
        <w:spacing w:after="0"/>
        <w:ind w:left="120"/>
        <w:jc w:val="center"/>
        <w:rPr>
          <w:lang w:val="ru-RU"/>
        </w:rPr>
      </w:pPr>
    </w:p>
    <w:p w:rsidR="00F60BFD" w:rsidRDefault="00F60BFD">
      <w:pPr>
        <w:spacing w:after="0"/>
        <w:ind w:left="120"/>
        <w:jc w:val="center"/>
        <w:rPr>
          <w:lang w:val="ru-RU"/>
        </w:rPr>
      </w:pPr>
    </w:p>
    <w:p w:rsidR="00F60BFD" w:rsidRDefault="00F60BFD">
      <w:pPr>
        <w:spacing w:after="0"/>
        <w:ind w:left="120"/>
        <w:jc w:val="center"/>
        <w:rPr>
          <w:lang w:val="ru-RU"/>
        </w:rPr>
      </w:pPr>
    </w:p>
    <w:p w:rsidR="00F60BFD" w:rsidRDefault="00F60BFD">
      <w:pPr>
        <w:spacing w:after="0"/>
        <w:ind w:left="120"/>
        <w:jc w:val="center"/>
        <w:rPr>
          <w:lang w:val="ru-RU"/>
        </w:rPr>
      </w:pPr>
    </w:p>
    <w:p w:rsidR="00F60BFD" w:rsidRDefault="00F60BFD">
      <w:pPr>
        <w:spacing w:after="0"/>
        <w:ind w:left="120"/>
        <w:jc w:val="center"/>
        <w:rPr>
          <w:lang w:val="ru-RU"/>
        </w:rPr>
      </w:pPr>
    </w:p>
    <w:p w:rsidR="00F60BFD" w:rsidRDefault="00F60BFD">
      <w:pPr>
        <w:spacing w:after="0"/>
        <w:ind w:left="120"/>
        <w:jc w:val="center"/>
        <w:rPr>
          <w:lang w:val="ru-RU"/>
        </w:rPr>
      </w:pPr>
    </w:p>
    <w:p w:rsidR="00F60BFD" w:rsidRDefault="00F60BFD">
      <w:pPr>
        <w:spacing w:after="0"/>
        <w:ind w:left="120"/>
        <w:jc w:val="center"/>
        <w:rPr>
          <w:lang w:val="ru-RU"/>
        </w:rPr>
      </w:pPr>
    </w:p>
    <w:p w:rsidR="00F60BFD" w:rsidRPr="00F60BFD" w:rsidRDefault="00F60BFD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F60BFD">
        <w:rPr>
          <w:rFonts w:ascii="Times New Roman" w:hAnsi="Times New Roman" w:cs="Times New Roman"/>
          <w:sz w:val="24"/>
          <w:szCs w:val="24"/>
          <w:lang w:val="ru-RU"/>
        </w:rPr>
        <w:t>Ст</w:t>
      </w:r>
      <w:proofErr w:type="gramStart"/>
      <w:r w:rsidRPr="00F60BFD">
        <w:rPr>
          <w:rFonts w:ascii="Times New Roman" w:hAnsi="Times New Roman" w:cs="Times New Roman"/>
          <w:sz w:val="24"/>
          <w:szCs w:val="24"/>
          <w:lang w:val="ru-RU"/>
        </w:rPr>
        <w:t>.К</w:t>
      </w:r>
      <w:proofErr w:type="gramEnd"/>
      <w:r w:rsidRPr="00F60BFD">
        <w:rPr>
          <w:rFonts w:ascii="Times New Roman" w:hAnsi="Times New Roman" w:cs="Times New Roman"/>
          <w:sz w:val="24"/>
          <w:szCs w:val="24"/>
          <w:lang w:val="ru-RU"/>
        </w:rPr>
        <w:t>ильдуразы,2023 год</w:t>
      </w:r>
    </w:p>
    <w:p w:rsidR="00B100DF" w:rsidRPr="00F60BFD" w:rsidRDefault="00B100DF">
      <w:pPr>
        <w:spacing w:after="0"/>
        <w:ind w:left="120"/>
        <w:jc w:val="center"/>
        <w:rPr>
          <w:sz w:val="24"/>
          <w:szCs w:val="24"/>
          <w:lang w:val="ru-RU"/>
        </w:rPr>
      </w:pPr>
    </w:p>
    <w:p w:rsidR="00B100DF" w:rsidRPr="009E7F24" w:rsidRDefault="00B100DF">
      <w:pPr>
        <w:spacing w:after="0"/>
        <w:ind w:left="120"/>
        <w:jc w:val="center"/>
        <w:rPr>
          <w:lang w:val="ru-RU"/>
        </w:rPr>
      </w:pPr>
    </w:p>
    <w:p w:rsidR="00B100DF" w:rsidRPr="009E7F24" w:rsidRDefault="00B100DF">
      <w:pPr>
        <w:spacing w:after="0"/>
        <w:ind w:left="120"/>
        <w:jc w:val="center"/>
        <w:rPr>
          <w:lang w:val="ru-RU"/>
        </w:rPr>
      </w:pPr>
    </w:p>
    <w:p w:rsidR="00B100DF" w:rsidRPr="009E7F24" w:rsidRDefault="00B100DF">
      <w:pPr>
        <w:spacing w:after="0"/>
        <w:ind w:left="120"/>
        <w:jc w:val="center"/>
        <w:rPr>
          <w:lang w:val="ru-RU"/>
        </w:rPr>
      </w:pPr>
    </w:p>
    <w:p w:rsidR="00B100DF" w:rsidRPr="009E7F24" w:rsidRDefault="00B100DF">
      <w:pPr>
        <w:spacing w:after="0"/>
        <w:ind w:left="120"/>
        <w:jc w:val="center"/>
        <w:rPr>
          <w:lang w:val="ru-RU"/>
        </w:rPr>
      </w:pPr>
    </w:p>
    <w:p w:rsidR="00B100DF" w:rsidRPr="009E7F24" w:rsidRDefault="00B100DF">
      <w:pPr>
        <w:spacing w:after="0"/>
        <w:ind w:left="120"/>
        <w:jc w:val="center"/>
        <w:rPr>
          <w:lang w:val="ru-RU"/>
        </w:rPr>
      </w:pPr>
    </w:p>
    <w:p w:rsidR="00B100DF" w:rsidRPr="009E7F24" w:rsidRDefault="00B100DF">
      <w:pPr>
        <w:spacing w:after="0"/>
        <w:ind w:left="120"/>
        <w:jc w:val="center"/>
        <w:rPr>
          <w:lang w:val="ru-RU"/>
        </w:rPr>
      </w:pPr>
    </w:p>
    <w:p w:rsidR="00B100DF" w:rsidRPr="009E7F24" w:rsidRDefault="00B100DF">
      <w:pPr>
        <w:spacing w:after="0"/>
        <w:ind w:left="120"/>
        <w:jc w:val="center"/>
        <w:rPr>
          <w:lang w:val="ru-RU"/>
        </w:rPr>
      </w:pPr>
    </w:p>
    <w:p w:rsidR="00B100DF" w:rsidRPr="009E7F24" w:rsidRDefault="00B100DF">
      <w:pPr>
        <w:spacing w:after="0"/>
        <w:ind w:left="120"/>
        <w:jc w:val="center"/>
        <w:rPr>
          <w:lang w:val="ru-RU"/>
        </w:rPr>
      </w:pPr>
    </w:p>
    <w:p w:rsidR="00B100DF" w:rsidRPr="009E7F24" w:rsidRDefault="00B100DF">
      <w:pPr>
        <w:spacing w:after="0"/>
        <w:ind w:left="120"/>
        <w:jc w:val="center"/>
        <w:rPr>
          <w:lang w:val="ru-RU"/>
        </w:rPr>
      </w:pPr>
    </w:p>
    <w:p w:rsidR="00B100DF" w:rsidRPr="009E7F24" w:rsidRDefault="00B100DF">
      <w:pPr>
        <w:spacing w:after="0"/>
        <w:ind w:left="120"/>
        <w:jc w:val="center"/>
        <w:rPr>
          <w:lang w:val="ru-RU"/>
        </w:rPr>
      </w:pPr>
    </w:p>
    <w:p w:rsidR="00B100DF" w:rsidRPr="009E7F24" w:rsidRDefault="00BE4F6E">
      <w:pPr>
        <w:spacing w:after="0"/>
        <w:ind w:left="120"/>
        <w:jc w:val="center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​</w:t>
      </w:r>
      <w:r w:rsidRPr="009E7F24">
        <w:rPr>
          <w:rFonts w:ascii="Times New Roman" w:hAnsi="Times New Roman"/>
          <w:b/>
          <w:color w:val="000000"/>
          <w:sz w:val="28"/>
          <w:lang w:val="ru-RU"/>
        </w:rPr>
        <w:t>‌ ‌</w:t>
      </w:r>
      <w:r w:rsidRPr="009E7F24">
        <w:rPr>
          <w:rFonts w:ascii="Times New Roman" w:hAnsi="Times New Roman"/>
          <w:color w:val="000000"/>
          <w:sz w:val="28"/>
          <w:lang w:val="ru-RU"/>
        </w:rPr>
        <w:t>​</w:t>
      </w:r>
    </w:p>
    <w:p w:rsidR="00B100DF" w:rsidRPr="009E7F24" w:rsidRDefault="00B100DF">
      <w:pPr>
        <w:spacing w:after="0"/>
        <w:ind w:left="120"/>
        <w:rPr>
          <w:lang w:val="ru-RU"/>
        </w:rPr>
      </w:pPr>
    </w:p>
    <w:p w:rsidR="00B100DF" w:rsidRPr="009E7F24" w:rsidRDefault="00B100DF">
      <w:pPr>
        <w:rPr>
          <w:lang w:val="ru-RU"/>
        </w:rPr>
        <w:sectPr w:rsidR="00B100DF" w:rsidRPr="009E7F24">
          <w:pgSz w:w="11906" w:h="16383"/>
          <w:pgMar w:top="1134" w:right="850" w:bottom="1134" w:left="1701" w:header="720" w:footer="720" w:gutter="0"/>
          <w:cols w:space="720"/>
        </w:sectPr>
      </w:pPr>
    </w:p>
    <w:p w:rsidR="00B100DF" w:rsidRPr="009E7F24" w:rsidRDefault="00BE4F6E">
      <w:pPr>
        <w:spacing w:after="0" w:line="264" w:lineRule="auto"/>
        <w:ind w:left="120"/>
        <w:jc w:val="both"/>
        <w:rPr>
          <w:lang w:val="ru-RU"/>
        </w:rPr>
      </w:pPr>
      <w:bookmarkStart w:id="2" w:name="block-12884358"/>
      <w:bookmarkEnd w:id="0"/>
      <w:r w:rsidRPr="009E7F2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B100DF" w:rsidRPr="009E7F24" w:rsidRDefault="00B100DF">
      <w:pPr>
        <w:spacing w:after="0" w:line="264" w:lineRule="auto"/>
        <w:ind w:left="120"/>
        <w:jc w:val="both"/>
        <w:rPr>
          <w:lang w:val="ru-RU"/>
        </w:rPr>
      </w:pP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даёт представление о целях, общей стратегии обучения, воспитания и </w:t>
      </w:r>
      <w:proofErr w:type="gramStart"/>
      <w:r w:rsidRPr="009E7F24">
        <w:rPr>
          <w:rFonts w:ascii="Times New Roman" w:hAnsi="Times New Roman"/>
          <w:color w:val="000000"/>
          <w:sz w:val="28"/>
          <w:lang w:val="ru-RU"/>
        </w:rPr>
        <w:t>развития</w:t>
      </w:r>
      <w:proofErr w:type="gramEnd"/>
      <w:r w:rsidRPr="009E7F24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Целями изучения информатики на уровне основного общего образования являются: 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</w:t>
      </w:r>
      <w:r w:rsidRPr="009E7F24">
        <w:rPr>
          <w:rFonts w:ascii="Times New Roman" w:hAnsi="Times New Roman"/>
          <w:color w:val="000000"/>
          <w:sz w:val="28"/>
          <w:lang w:val="ru-RU"/>
        </w:rPr>
        <w:lastRenderedPageBreak/>
        <w:t>созидательной деятельности с применением средств информационных технологий.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Информатика в основном общем образовании отражает: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</w:t>
      </w:r>
      <w:proofErr w:type="gramStart"/>
      <w:r w:rsidRPr="009E7F24">
        <w:rPr>
          <w:rFonts w:ascii="Times New Roman" w:hAnsi="Times New Roman"/>
          <w:color w:val="000000"/>
          <w:sz w:val="28"/>
          <w:lang w:val="ru-RU"/>
        </w:rPr>
        <w:t>есть</w:t>
      </w:r>
      <w:proofErr w:type="gramEnd"/>
      <w:r w:rsidRPr="009E7F24">
        <w:rPr>
          <w:rFonts w:ascii="Times New Roman" w:hAnsi="Times New Roman"/>
          <w:color w:val="000000"/>
          <w:sz w:val="28"/>
          <w:lang w:val="ru-RU"/>
        </w:rPr>
        <w:t xml:space="preserve"> ориентированы на формирование </w:t>
      </w:r>
      <w:proofErr w:type="spellStart"/>
      <w:r w:rsidRPr="009E7F24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9E7F24">
        <w:rPr>
          <w:rFonts w:ascii="Times New Roman" w:hAnsi="Times New Roman"/>
          <w:color w:val="000000"/>
          <w:sz w:val="28"/>
          <w:lang w:val="ru-RU"/>
        </w:rPr>
        <w:t xml:space="preserve"> и личностных результатов обучения.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Основные задачи учебного предмета «Информатика» – сформировать </w:t>
      </w:r>
      <w:proofErr w:type="gramStart"/>
      <w:r w:rsidRPr="009E7F24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9E7F24">
        <w:rPr>
          <w:rFonts w:ascii="Times New Roman" w:hAnsi="Times New Roman"/>
          <w:color w:val="000000"/>
          <w:sz w:val="28"/>
          <w:lang w:val="ru-RU"/>
        </w:rPr>
        <w:t xml:space="preserve"> обучающихся: 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понимание принципов устройства и функционирования объектов цифрового окружения, представления об истории и тенденциях </w:t>
      </w:r>
      <w:proofErr w:type="gramStart"/>
      <w:r w:rsidRPr="009E7F24">
        <w:rPr>
          <w:rFonts w:ascii="Times New Roman" w:hAnsi="Times New Roman"/>
          <w:color w:val="000000"/>
          <w:sz w:val="28"/>
          <w:lang w:val="ru-RU"/>
        </w:rPr>
        <w:t>развития информатики периода цифровой трансформации современного общества</w:t>
      </w:r>
      <w:proofErr w:type="gramEnd"/>
      <w:r w:rsidRPr="009E7F24">
        <w:rPr>
          <w:rFonts w:ascii="Times New Roman" w:hAnsi="Times New Roman"/>
          <w:color w:val="000000"/>
          <w:sz w:val="28"/>
          <w:lang w:val="ru-RU"/>
        </w:rPr>
        <w:t>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базовые знания об информационном моделировании, в том числе о математическом моделировании;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lastRenderedPageBreak/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цифровая грамотность;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теоретические основы информатики;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алгоритмы и программирование;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информационные технологии.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9c77c369-253a-42d0-9f35-54c4c9eeb23c"/>
      <w:r w:rsidRPr="009E7F24">
        <w:rPr>
          <w:rFonts w:ascii="Times New Roman" w:hAnsi="Times New Roman"/>
          <w:color w:val="000000"/>
          <w:sz w:val="28"/>
          <w:lang w:val="ru-RU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</w:t>
      </w:r>
      <w:bookmarkEnd w:id="3"/>
      <w:r w:rsidRPr="009E7F24">
        <w:rPr>
          <w:rFonts w:ascii="Times New Roman" w:hAnsi="Times New Roman"/>
          <w:color w:val="000000"/>
          <w:sz w:val="28"/>
          <w:lang w:val="ru-RU"/>
        </w:rPr>
        <w:t>‌‌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​</w:t>
      </w:r>
    </w:p>
    <w:p w:rsidR="00B100DF" w:rsidRPr="009E7F24" w:rsidRDefault="00B100DF">
      <w:pPr>
        <w:rPr>
          <w:lang w:val="ru-RU"/>
        </w:rPr>
        <w:sectPr w:rsidR="00B100DF" w:rsidRPr="009E7F24">
          <w:pgSz w:w="11906" w:h="16383"/>
          <w:pgMar w:top="1134" w:right="850" w:bottom="1134" w:left="1701" w:header="720" w:footer="720" w:gutter="0"/>
          <w:cols w:space="720"/>
        </w:sectPr>
      </w:pPr>
    </w:p>
    <w:p w:rsidR="00B100DF" w:rsidRPr="009E7F24" w:rsidRDefault="00BE4F6E">
      <w:pPr>
        <w:spacing w:after="0" w:line="264" w:lineRule="auto"/>
        <w:ind w:left="120"/>
        <w:jc w:val="both"/>
        <w:rPr>
          <w:lang w:val="ru-RU"/>
        </w:rPr>
      </w:pPr>
      <w:bookmarkStart w:id="4" w:name="block-12884359"/>
      <w:bookmarkEnd w:id="2"/>
      <w:r w:rsidRPr="009E7F24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B100DF" w:rsidRPr="009E7F24" w:rsidRDefault="00B100DF">
      <w:pPr>
        <w:spacing w:after="0" w:line="264" w:lineRule="auto"/>
        <w:ind w:left="120"/>
        <w:jc w:val="both"/>
        <w:rPr>
          <w:lang w:val="ru-RU"/>
        </w:rPr>
      </w:pPr>
    </w:p>
    <w:p w:rsidR="00B100DF" w:rsidRPr="009E7F24" w:rsidRDefault="00BE4F6E">
      <w:pPr>
        <w:spacing w:after="0" w:line="264" w:lineRule="auto"/>
        <w:ind w:left="12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B100DF" w:rsidRPr="009E7F24" w:rsidRDefault="00B100DF">
      <w:pPr>
        <w:spacing w:after="0" w:line="264" w:lineRule="auto"/>
        <w:ind w:left="120"/>
        <w:jc w:val="both"/>
        <w:rPr>
          <w:lang w:val="ru-RU"/>
        </w:rPr>
      </w:pP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Компьютер – универсальное устройство обработки данных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Параллельные вычисления.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Техника безопасности и правила работы на компьютере.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Программы и данные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Компьютерные вирусы и другие вредоносные программы. Программы для защиты от вирусов.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Компьютерные сети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Объединение компьютеров в сеть. Сеть Интернет. Веб-страница, веб-сайт. Структура адресов веб-ресурсов. Браузер. </w:t>
      </w:r>
      <w:r w:rsidRPr="004F30E1">
        <w:rPr>
          <w:rFonts w:ascii="Times New Roman" w:hAnsi="Times New Roman"/>
          <w:color w:val="000000"/>
          <w:sz w:val="28"/>
          <w:lang w:val="ru-RU"/>
        </w:rPr>
        <w:t xml:space="preserve">Поисковые системы. </w:t>
      </w:r>
      <w:r w:rsidRPr="009E7F24">
        <w:rPr>
          <w:rFonts w:ascii="Times New Roman" w:hAnsi="Times New Roman"/>
          <w:color w:val="000000"/>
          <w:sz w:val="28"/>
          <w:lang w:val="ru-RU"/>
        </w:rPr>
        <w:t>Поиск информации по ключевым словам и по изображению. Достоверность информации, полученной из Интернета.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Современные сервисы </w:t>
      </w:r>
      <w:proofErr w:type="gramStart"/>
      <w:r w:rsidRPr="009E7F24">
        <w:rPr>
          <w:rFonts w:ascii="Times New Roman" w:hAnsi="Times New Roman"/>
          <w:color w:val="000000"/>
          <w:sz w:val="28"/>
          <w:lang w:val="ru-RU"/>
        </w:rPr>
        <w:t>интернет-коммуникаций</w:t>
      </w:r>
      <w:proofErr w:type="gramEnd"/>
      <w:r w:rsidRPr="009E7F24">
        <w:rPr>
          <w:rFonts w:ascii="Times New Roman" w:hAnsi="Times New Roman"/>
          <w:color w:val="000000"/>
          <w:sz w:val="28"/>
          <w:lang w:val="ru-RU"/>
        </w:rPr>
        <w:t>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Информация и информационные процессы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Информация – одно из основных понятий современной науки.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Представление информации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</w:t>
      </w:r>
      <w:proofErr w:type="gramStart"/>
      <w:r w:rsidRPr="009E7F24">
        <w:rPr>
          <w:rFonts w:ascii="Times New Roman" w:hAnsi="Times New Roman"/>
          <w:color w:val="000000"/>
          <w:sz w:val="28"/>
          <w:lang w:val="ru-RU"/>
        </w:rPr>
        <w:t>двоичному</w:t>
      </w:r>
      <w:proofErr w:type="gramEnd"/>
      <w:r w:rsidRPr="009E7F24">
        <w:rPr>
          <w:rFonts w:ascii="Times New Roman" w:hAnsi="Times New Roman"/>
          <w:color w:val="000000"/>
          <w:sz w:val="28"/>
          <w:lang w:val="ru-RU"/>
        </w:rPr>
        <w:t>. Количество различных слов фиксированной длины в алфавите определённой мощности.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Двоичный код. Представление данных в компьютере как текстов в двоичном алфавите.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Скорость передачи данных. Единицы скорости передачи данных.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Равномерный код. Неравномерный код.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9E7F24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spellStart"/>
      <w:r w:rsidRPr="009E7F24">
        <w:rPr>
          <w:rFonts w:ascii="Times New Roman" w:hAnsi="Times New Roman"/>
          <w:color w:val="000000"/>
          <w:sz w:val="28"/>
          <w:lang w:val="ru-RU"/>
        </w:rPr>
        <w:t>Восьмибитные</w:t>
      </w:r>
      <w:proofErr w:type="spellEnd"/>
      <w:r w:rsidRPr="009E7F24">
        <w:rPr>
          <w:rFonts w:ascii="Times New Roman" w:hAnsi="Times New Roman"/>
          <w:color w:val="000000"/>
          <w:sz w:val="28"/>
          <w:lang w:val="ru-RU"/>
        </w:rPr>
        <w:t xml:space="preserve"> кодировки. Понятие о кодировках </w:t>
      </w:r>
      <w:r>
        <w:rPr>
          <w:rFonts w:ascii="Times New Roman" w:hAnsi="Times New Roman"/>
          <w:color w:val="000000"/>
          <w:sz w:val="28"/>
        </w:rPr>
        <w:t>UNICODE</w:t>
      </w:r>
      <w:r w:rsidRPr="009E7F24">
        <w:rPr>
          <w:rFonts w:ascii="Times New Roman" w:hAnsi="Times New Roman"/>
          <w:color w:val="000000"/>
          <w:sz w:val="28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Искажение информации при передаче.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Общее представление о цифровом представлен</w:t>
      </w:r>
      <w:proofErr w:type="gramStart"/>
      <w:r w:rsidRPr="009E7F24">
        <w:rPr>
          <w:rFonts w:ascii="Times New Roman" w:hAnsi="Times New Roman"/>
          <w:color w:val="000000"/>
          <w:sz w:val="28"/>
          <w:lang w:val="ru-RU"/>
        </w:rPr>
        <w:t>ии ау</w:t>
      </w:r>
      <w:proofErr w:type="gramEnd"/>
      <w:r w:rsidRPr="009E7F24">
        <w:rPr>
          <w:rFonts w:ascii="Times New Roman" w:hAnsi="Times New Roman"/>
          <w:color w:val="000000"/>
          <w:sz w:val="28"/>
          <w:lang w:val="ru-RU"/>
        </w:rPr>
        <w:t>диовизуальных и других непрерывных данных.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Кодирование цвета. Цветовые модели. Модель </w:t>
      </w:r>
      <w:r>
        <w:rPr>
          <w:rFonts w:ascii="Times New Roman" w:hAnsi="Times New Roman"/>
          <w:color w:val="000000"/>
          <w:sz w:val="28"/>
        </w:rPr>
        <w:t>RGB</w:t>
      </w:r>
      <w:r w:rsidRPr="009E7F24">
        <w:rPr>
          <w:rFonts w:ascii="Times New Roman" w:hAnsi="Times New Roman"/>
          <w:color w:val="000000"/>
          <w:sz w:val="28"/>
          <w:lang w:val="ru-RU"/>
        </w:rPr>
        <w:t>. Глубина кодирования. Палитра.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Кодирование звука. Разрядность и частота записи. Количество каналов записи.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Оценка количественных параметров, связанных с представлением и хранением звуковых файлов.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Текстовые документы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Текстовые документы и их структурные элементы (страница, абзац, строка, слово, символ).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</w:t>
      </w:r>
      <w:proofErr w:type="spellStart"/>
      <w:r w:rsidRPr="009E7F24">
        <w:rPr>
          <w:rFonts w:ascii="Times New Roman" w:hAnsi="Times New Roman"/>
          <w:color w:val="000000"/>
          <w:sz w:val="28"/>
          <w:lang w:val="ru-RU"/>
        </w:rPr>
        <w:t>моноширинные</w:t>
      </w:r>
      <w:proofErr w:type="spellEnd"/>
      <w:r w:rsidRPr="009E7F24">
        <w:rPr>
          <w:rFonts w:ascii="Times New Roman" w:hAnsi="Times New Roman"/>
          <w:color w:val="000000"/>
          <w:sz w:val="28"/>
          <w:lang w:val="ru-RU"/>
        </w:rPr>
        <w:t>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Компьютерная графика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E7F24">
        <w:rPr>
          <w:rFonts w:ascii="Times New Roman" w:hAnsi="Times New Roman"/>
          <w:color w:val="000000"/>
          <w:sz w:val="28"/>
          <w:lang w:val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  <w:proofErr w:type="gramEnd"/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Мультимедийные презентации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lastRenderedPageBreak/>
        <w:t>Добавление на слайд аудиовизуальных данных. Анимация. Гиперссылки.</w:t>
      </w:r>
    </w:p>
    <w:p w:rsidR="00B100DF" w:rsidRPr="009E7F24" w:rsidRDefault="00B100DF">
      <w:pPr>
        <w:spacing w:after="0" w:line="264" w:lineRule="auto"/>
        <w:ind w:left="120"/>
        <w:jc w:val="both"/>
        <w:rPr>
          <w:lang w:val="ru-RU"/>
        </w:rPr>
      </w:pPr>
    </w:p>
    <w:p w:rsidR="00B100DF" w:rsidRPr="009E7F24" w:rsidRDefault="00BE4F6E">
      <w:pPr>
        <w:spacing w:after="0" w:line="264" w:lineRule="auto"/>
        <w:ind w:left="12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B100DF" w:rsidRPr="009E7F24" w:rsidRDefault="00B100DF">
      <w:pPr>
        <w:spacing w:after="0" w:line="264" w:lineRule="auto"/>
        <w:ind w:left="120"/>
        <w:jc w:val="both"/>
        <w:rPr>
          <w:lang w:val="ru-RU"/>
        </w:rPr>
      </w:pP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Системы счисления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Римская система счисления.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Арифметические операции в двоичной системе счисления.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Элементы математической логики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Логические высказывания. Логические значения высказываний. Элементарные и составные высказывания. </w:t>
      </w:r>
      <w:proofErr w:type="gramStart"/>
      <w:r w:rsidRPr="009E7F24">
        <w:rPr>
          <w:rFonts w:ascii="Times New Roman" w:hAnsi="Times New Roman"/>
          <w:color w:val="000000"/>
          <w:sz w:val="28"/>
          <w:lang w:val="ru-RU"/>
        </w:rPr>
        <w:t>Логические операции: «и» (конъюнкция, логическое умножение), «или» (дизъюнкция, логическое сложение), «не» (логическое отрицание).</w:t>
      </w:r>
      <w:proofErr w:type="gramEnd"/>
      <w:r w:rsidRPr="009E7F24">
        <w:rPr>
          <w:rFonts w:ascii="Times New Roman" w:hAnsi="Times New Roman"/>
          <w:color w:val="000000"/>
          <w:sz w:val="28"/>
          <w:lang w:val="ru-RU"/>
        </w:rPr>
        <w:t xml:space="preserve">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Логические элементы. Знакомство с логическими основами компьютера.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Исполнители и алгоритмы. Алгоритмические конструкции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Понятие алгоритма. Исполнители алгоритмов. Алгоритм как план управления исполнителем.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Свойства алгоритма. Способы записи алгоритма (</w:t>
      </w:r>
      <w:proofErr w:type="gramStart"/>
      <w:r w:rsidRPr="009E7F24">
        <w:rPr>
          <w:rFonts w:ascii="Times New Roman" w:hAnsi="Times New Roman"/>
          <w:color w:val="000000"/>
          <w:sz w:val="28"/>
          <w:lang w:val="ru-RU"/>
        </w:rPr>
        <w:t>словесный</w:t>
      </w:r>
      <w:proofErr w:type="gramEnd"/>
      <w:r w:rsidRPr="009E7F24">
        <w:rPr>
          <w:rFonts w:ascii="Times New Roman" w:hAnsi="Times New Roman"/>
          <w:color w:val="000000"/>
          <w:sz w:val="28"/>
          <w:lang w:val="ru-RU"/>
        </w:rPr>
        <w:t>, в виде блок-схемы, программа).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lastRenderedPageBreak/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Конструкция «повторения»: циклы с заданным числом повторений, с условием выполнения, с переменной цикла.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Язык программирования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9E7F2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9E7F24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9E7F2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9E7F24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Система программирования: редактор текста программ, транслятор, отладчик.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Переменная: тип, имя, значение. Целые, вещественные и символьные переменные.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Анализ алгоритмов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B100DF" w:rsidRPr="009E7F24" w:rsidRDefault="00B100DF">
      <w:pPr>
        <w:spacing w:after="0" w:line="264" w:lineRule="auto"/>
        <w:ind w:left="120"/>
        <w:jc w:val="both"/>
        <w:rPr>
          <w:lang w:val="ru-RU"/>
        </w:rPr>
      </w:pPr>
    </w:p>
    <w:p w:rsidR="00B100DF" w:rsidRPr="009E7F24" w:rsidRDefault="00BE4F6E">
      <w:pPr>
        <w:spacing w:after="0" w:line="264" w:lineRule="auto"/>
        <w:ind w:left="12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B100DF" w:rsidRPr="009E7F24" w:rsidRDefault="00B100DF">
      <w:pPr>
        <w:spacing w:after="0" w:line="264" w:lineRule="auto"/>
        <w:ind w:left="120"/>
        <w:jc w:val="both"/>
        <w:rPr>
          <w:lang w:val="ru-RU"/>
        </w:rPr>
      </w:pP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Глобальная сеть Интернет и стратегии безопасного поведения в ней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Глобальная сеть Интернет. </w:t>
      </w:r>
      <w:proofErr w:type="gramStart"/>
      <w:r>
        <w:rPr>
          <w:rFonts w:ascii="Times New Roman" w:hAnsi="Times New Roman"/>
          <w:color w:val="000000"/>
          <w:sz w:val="28"/>
        </w:rPr>
        <w:t>IP</w:t>
      </w:r>
      <w:r w:rsidRPr="009E7F24">
        <w:rPr>
          <w:rFonts w:ascii="Times New Roman" w:hAnsi="Times New Roman"/>
          <w:color w:val="000000"/>
          <w:sz w:val="28"/>
          <w:lang w:val="ru-RU"/>
        </w:rPr>
        <w:t>-адреса узлов.</w:t>
      </w:r>
      <w:proofErr w:type="gramEnd"/>
      <w:r w:rsidRPr="009E7F24">
        <w:rPr>
          <w:rFonts w:ascii="Times New Roman" w:hAnsi="Times New Roman"/>
          <w:color w:val="000000"/>
          <w:sz w:val="28"/>
          <w:lang w:val="ru-RU"/>
        </w:rPr>
        <w:t xml:space="preserve"> Сетевое хранение данных. Методы индивидуального и коллективного размещения новой информации в Интернете. Большие данные (</w:t>
      </w:r>
      <w:proofErr w:type="gramStart"/>
      <w:r w:rsidRPr="009E7F24">
        <w:rPr>
          <w:rFonts w:ascii="Times New Roman" w:hAnsi="Times New Roman"/>
          <w:color w:val="000000"/>
          <w:sz w:val="28"/>
          <w:lang w:val="ru-RU"/>
        </w:rPr>
        <w:t>интернет-данные</w:t>
      </w:r>
      <w:proofErr w:type="gramEnd"/>
      <w:r w:rsidRPr="009E7F24">
        <w:rPr>
          <w:rFonts w:ascii="Times New Roman" w:hAnsi="Times New Roman"/>
          <w:color w:val="000000"/>
          <w:sz w:val="28"/>
          <w:lang w:val="ru-RU"/>
        </w:rPr>
        <w:t>, в частности данные социальных сетей).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</w:t>
      </w:r>
      <w:proofErr w:type="spellStart"/>
      <w:r w:rsidRPr="009E7F24">
        <w:rPr>
          <w:rFonts w:ascii="Times New Roman" w:hAnsi="Times New Roman"/>
          <w:color w:val="000000"/>
          <w:sz w:val="28"/>
          <w:lang w:val="ru-RU"/>
        </w:rPr>
        <w:t>кибербуллинг</w:t>
      </w:r>
      <w:proofErr w:type="spellEnd"/>
      <w:r w:rsidRPr="009E7F24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9E7F24">
        <w:rPr>
          <w:rFonts w:ascii="Times New Roman" w:hAnsi="Times New Roman"/>
          <w:color w:val="000000"/>
          <w:sz w:val="28"/>
          <w:lang w:val="ru-RU"/>
        </w:rPr>
        <w:t>фишинг</w:t>
      </w:r>
      <w:proofErr w:type="spellEnd"/>
      <w:r w:rsidRPr="009E7F24">
        <w:rPr>
          <w:rFonts w:ascii="Times New Roman" w:hAnsi="Times New Roman"/>
          <w:color w:val="000000"/>
          <w:sz w:val="28"/>
          <w:lang w:val="ru-RU"/>
        </w:rPr>
        <w:t xml:space="preserve"> и другие формы).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Работа в информационном пространстве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Виды деятельности в Интернете, </w:t>
      </w:r>
      <w:proofErr w:type="gramStart"/>
      <w:r w:rsidRPr="009E7F24">
        <w:rPr>
          <w:rFonts w:ascii="Times New Roman" w:hAnsi="Times New Roman"/>
          <w:color w:val="000000"/>
          <w:sz w:val="28"/>
          <w:lang w:val="ru-RU"/>
        </w:rPr>
        <w:t>интернет-сервисы</w:t>
      </w:r>
      <w:proofErr w:type="gramEnd"/>
      <w:r w:rsidRPr="009E7F24">
        <w:rPr>
          <w:rFonts w:ascii="Times New Roman" w:hAnsi="Times New Roman"/>
          <w:color w:val="000000"/>
          <w:sz w:val="28"/>
          <w:lang w:val="ru-RU"/>
        </w:rPr>
        <w:t>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Моделирование как метод познания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Табличные модели. Таблица как представление отношения.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Базы данных. Отбор в таблице строк, удовлетворяющих заданному условию.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4F30E1">
        <w:rPr>
          <w:rFonts w:ascii="Times New Roman" w:hAnsi="Times New Roman"/>
          <w:color w:val="000000"/>
          <w:sz w:val="28"/>
          <w:lang w:val="ru-RU"/>
        </w:rPr>
        <w:t xml:space="preserve">Граф. Вершина, ребро, путь. </w:t>
      </w:r>
      <w:r w:rsidRPr="009E7F24">
        <w:rPr>
          <w:rFonts w:ascii="Times New Roman" w:hAnsi="Times New Roman"/>
          <w:color w:val="000000"/>
          <w:sz w:val="28"/>
          <w:lang w:val="ru-RU"/>
        </w:rPr>
        <w:t xml:space="preserve">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</w:t>
      </w:r>
      <w:r w:rsidRPr="009E7F24">
        <w:rPr>
          <w:rFonts w:ascii="Times New Roman" w:hAnsi="Times New Roman"/>
          <w:color w:val="000000"/>
          <w:sz w:val="28"/>
          <w:lang w:val="ru-RU"/>
        </w:rPr>
        <w:lastRenderedPageBreak/>
        <w:t>(источник) и конечная вершина (сток) в ориентированном графе. Вычисление количества путей в направленном ациклическом графе.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Дерево. Корень, вершина (узел), лист, ребро (дуга) дерева. Высота дерева. Поддерево. </w:t>
      </w:r>
      <w:r w:rsidRPr="004F30E1">
        <w:rPr>
          <w:rFonts w:ascii="Times New Roman" w:hAnsi="Times New Roman"/>
          <w:color w:val="000000"/>
          <w:sz w:val="28"/>
          <w:lang w:val="ru-RU"/>
        </w:rPr>
        <w:t xml:space="preserve">Примеры использования деревьев. </w:t>
      </w:r>
      <w:r w:rsidRPr="009E7F24">
        <w:rPr>
          <w:rFonts w:ascii="Times New Roman" w:hAnsi="Times New Roman"/>
          <w:color w:val="000000"/>
          <w:sz w:val="28"/>
          <w:lang w:val="ru-RU"/>
        </w:rPr>
        <w:t>Перебор вариантов с помощью дерева.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Разработка алгоритмов и программ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Табличные величины (массивы). Одномерные массивы. </w:t>
      </w:r>
      <w:proofErr w:type="gramStart"/>
      <w:r w:rsidRPr="009E7F24">
        <w:rPr>
          <w:rFonts w:ascii="Times New Roman" w:hAnsi="Times New Roman"/>
          <w:color w:val="000000"/>
          <w:sz w:val="28"/>
          <w:lang w:val="ru-RU"/>
        </w:rPr>
        <w:t>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9E7F2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9E7F24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9E7F2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9E7F24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</w:t>
      </w:r>
      <w:proofErr w:type="gramEnd"/>
      <w:r w:rsidRPr="009E7F24">
        <w:rPr>
          <w:rFonts w:ascii="Times New Roman" w:hAnsi="Times New Roman"/>
          <w:color w:val="000000"/>
          <w:sz w:val="28"/>
          <w:lang w:val="ru-RU"/>
        </w:rPr>
        <w:t xml:space="preserve"> Сортировка массива.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Управление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Примеры роботизированных систем (система управления движением в транспортной системе, сварочная линия автозавода, автоматизированное </w:t>
      </w:r>
      <w:r w:rsidRPr="009E7F24">
        <w:rPr>
          <w:rFonts w:ascii="Times New Roman" w:hAnsi="Times New Roman"/>
          <w:color w:val="000000"/>
          <w:sz w:val="28"/>
          <w:lang w:val="ru-RU"/>
        </w:rPr>
        <w:lastRenderedPageBreak/>
        <w:t>управление отоплением дома, автономная система управления транспортным средством и другие системы).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Электронные таблицы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Преобразование формул при копировании. Относительная, абсолютная и смешанная адресация.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 в современном обществе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:rsidR="00B100DF" w:rsidRPr="009E7F24" w:rsidRDefault="00BE4F6E">
      <w:pPr>
        <w:spacing w:after="0" w:line="264" w:lineRule="auto"/>
        <w:ind w:left="12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Профессии, связанные с информатикой и информационными технологиями: веб-дизайнер, программист, разработчик мобильных приложений, </w:t>
      </w:r>
      <w:proofErr w:type="spellStart"/>
      <w:r w:rsidRPr="009E7F24">
        <w:rPr>
          <w:rFonts w:ascii="Times New Roman" w:hAnsi="Times New Roman"/>
          <w:color w:val="000000"/>
          <w:sz w:val="28"/>
          <w:lang w:val="ru-RU"/>
        </w:rPr>
        <w:t>тестировщик</w:t>
      </w:r>
      <w:proofErr w:type="spellEnd"/>
      <w:r w:rsidRPr="009E7F24">
        <w:rPr>
          <w:rFonts w:ascii="Times New Roman" w:hAnsi="Times New Roman"/>
          <w:color w:val="000000"/>
          <w:sz w:val="28"/>
          <w:lang w:val="ru-RU"/>
        </w:rPr>
        <w:t>, архитектор программного обеспечения, специалист по анализу данных, системный администратор.</w:t>
      </w:r>
    </w:p>
    <w:p w:rsidR="00B100DF" w:rsidRPr="009E7F24" w:rsidRDefault="00B100DF">
      <w:pPr>
        <w:rPr>
          <w:lang w:val="ru-RU"/>
        </w:rPr>
        <w:sectPr w:rsidR="00B100DF" w:rsidRPr="009E7F24">
          <w:pgSz w:w="11906" w:h="16383"/>
          <w:pgMar w:top="1134" w:right="850" w:bottom="1134" w:left="1701" w:header="720" w:footer="720" w:gutter="0"/>
          <w:cols w:space="720"/>
        </w:sectPr>
      </w:pPr>
    </w:p>
    <w:p w:rsidR="00B100DF" w:rsidRPr="009E7F24" w:rsidRDefault="00BE4F6E">
      <w:pPr>
        <w:spacing w:after="0" w:line="264" w:lineRule="auto"/>
        <w:ind w:left="120"/>
        <w:jc w:val="both"/>
        <w:rPr>
          <w:lang w:val="ru-RU"/>
        </w:rPr>
      </w:pPr>
      <w:bookmarkStart w:id="5" w:name="block-12884360"/>
      <w:bookmarkEnd w:id="4"/>
      <w:r w:rsidRPr="009E7F24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:rsidR="00B100DF" w:rsidRPr="009E7F24" w:rsidRDefault="00B100DF">
      <w:pPr>
        <w:spacing w:after="0" w:line="264" w:lineRule="auto"/>
        <w:ind w:left="120"/>
        <w:jc w:val="both"/>
        <w:rPr>
          <w:lang w:val="ru-RU"/>
        </w:rPr>
      </w:pP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Изучение информатики на уровне основного общего образования направлено на достижение </w:t>
      </w:r>
      <w:proofErr w:type="gramStart"/>
      <w:r w:rsidRPr="009E7F24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9E7F24">
        <w:rPr>
          <w:rFonts w:ascii="Times New Roman" w:hAnsi="Times New Roman"/>
          <w:color w:val="000000"/>
          <w:sz w:val="28"/>
          <w:lang w:val="ru-RU"/>
        </w:rPr>
        <w:t xml:space="preserve"> личностных, </w:t>
      </w:r>
      <w:proofErr w:type="spellStart"/>
      <w:r w:rsidRPr="009E7F24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9E7F24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содержания учебного предмета.</w:t>
      </w:r>
    </w:p>
    <w:p w:rsidR="00B100DF" w:rsidRPr="009E7F24" w:rsidRDefault="00BE4F6E">
      <w:pPr>
        <w:spacing w:after="0" w:line="264" w:lineRule="auto"/>
        <w:ind w:left="12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имеют направленность на решение задач воспитания, развития и </w:t>
      </w:r>
      <w:proofErr w:type="gramStart"/>
      <w:r w:rsidRPr="009E7F24">
        <w:rPr>
          <w:rFonts w:ascii="Times New Roman" w:hAnsi="Times New Roman"/>
          <w:color w:val="000000"/>
          <w:sz w:val="28"/>
          <w:lang w:val="ru-RU"/>
        </w:rPr>
        <w:t>социализации</w:t>
      </w:r>
      <w:proofErr w:type="gramEnd"/>
      <w:r w:rsidRPr="009E7F24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информатики на уровне основного общего образования </w:t>
      </w:r>
      <w:proofErr w:type="gramStart"/>
      <w:r w:rsidRPr="009E7F24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9E7F24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 в части: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2) духовно-нравственного воспитания: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3) гражданского воспитания: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E7F24">
        <w:rPr>
          <w:rFonts w:ascii="Times New Roman" w:hAnsi="Times New Roman"/>
          <w:color w:val="000000"/>
          <w:sz w:val="28"/>
          <w:lang w:val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</w:t>
      </w:r>
      <w:proofErr w:type="gramEnd"/>
      <w:r w:rsidRPr="009E7F24">
        <w:rPr>
          <w:rFonts w:ascii="Times New Roman" w:hAnsi="Times New Roman"/>
          <w:color w:val="000000"/>
          <w:sz w:val="28"/>
          <w:lang w:val="ru-RU"/>
        </w:rPr>
        <w:t xml:space="preserve"> нравственных и правовых норм с учётом осознания последствий поступков;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4) ценностей научного познания: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E7F2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9E7F24">
        <w:rPr>
          <w:rFonts w:ascii="Times New Roman" w:hAnsi="Times New Roman"/>
          <w:color w:val="000000"/>
          <w:sz w:val="28"/>
          <w:lang w:val="ru-RU"/>
        </w:rPr>
        <w:t xml:space="preserve"> мировоззренческих представлений об информации, информационных процессах и информационных технологиях, </w:t>
      </w:r>
      <w:r w:rsidRPr="009E7F24">
        <w:rPr>
          <w:rFonts w:ascii="Times New Roman" w:hAnsi="Times New Roman"/>
          <w:color w:val="000000"/>
          <w:sz w:val="28"/>
          <w:lang w:val="ru-RU"/>
        </w:rPr>
        <w:lastRenderedPageBreak/>
        <w:t>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E7F2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9E7F24">
        <w:rPr>
          <w:rFonts w:ascii="Times New Roman" w:hAnsi="Times New Roman"/>
          <w:color w:val="000000"/>
          <w:sz w:val="28"/>
          <w:lang w:val="ru-RU"/>
        </w:rPr>
        <w:t xml:space="preserve">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здоровья: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 xml:space="preserve">8) адаптации </w:t>
      </w:r>
      <w:proofErr w:type="gramStart"/>
      <w:r w:rsidRPr="009E7F24">
        <w:rPr>
          <w:rFonts w:ascii="Times New Roman" w:hAnsi="Times New Roman"/>
          <w:b/>
          <w:color w:val="000000"/>
          <w:sz w:val="28"/>
          <w:lang w:val="ru-RU"/>
        </w:rPr>
        <w:t>обучающегося</w:t>
      </w:r>
      <w:proofErr w:type="gramEnd"/>
      <w:r w:rsidRPr="009E7F24">
        <w:rPr>
          <w:rFonts w:ascii="Times New Roman" w:hAnsi="Times New Roman"/>
          <w:b/>
          <w:color w:val="000000"/>
          <w:sz w:val="28"/>
          <w:lang w:val="ru-RU"/>
        </w:rPr>
        <w:t xml:space="preserve"> к изменяющимся условиям социальной и природной среды: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освоение </w:t>
      </w:r>
      <w:proofErr w:type="gramStart"/>
      <w:r w:rsidRPr="009E7F24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9E7F24">
        <w:rPr>
          <w:rFonts w:ascii="Times New Roman" w:hAnsi="Times New Roman"/>
          <w:color w:val="000000"/>
          <w:sz w:val="28"/>
          <w:lang w:val="ru-RU"/>
        </w:rPr>
        <w:t xml:space="preserve">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B100DF" w:rsidRPr="009E7F24" w:rsidRDefault="00BE4F6E">
      <w:pPr>
        <w:spacing w:after="0" w:line="264" w:lineRule="auto"/>
        <w:ind w:left="12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</w:p>
    <w:p w:rsidR="00B100DF" w:rsidRPr="009E7F24" w:rsidRDefault="00B100DF">
      <w:pPr>
        <w:spacing w:after="0" w:line="264" w:lineRule="auto"/>
        <w:ind w:left="120"/>
        <w:jc w:val="both"/>
        <w:rPr>
          <w:lang w:val="ru-RU"/>
        </w:rPr>
      </w:pP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E7F24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9E7F24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B100DF" w:rsidRPr="009E7F24" w:rsidRDefault="00B100DF">
      <w:pPr>
        <w:spacing w:after="0" w:line="264" w:lineRule="auto"/>
        <w:ind w:left="120"/>
        <w:jc w:val="both"/>
        <w:rPr>
          <w:lang w:val="ru-RU"/>
        </w:rPr>
      </w:pPr>
    </w:p>
    <w:p w:rsidR="00B100DF" w:rsidRPr="009E7F24" w:rsidRDefault="00BE4F6E">
      <w:pPr>
        <w:spacing w:after="0" w:line="264" w:lineRule="auto"/>
        <w:ind w:left="12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9E7F24">
        <w:rPr>
          <w:rFonts w:ascii="Times New Roman" w:hAnsi="Times New Roman"/>
          <w:color w:val="000000"/>
          <w:sz w:val="28"/>
          <w:lang w:val="ru-RU"/>
        </w:rPr>
        <w:t>логические рассуждения</w:t>
      </w:r>
      <w:proofErr w:type="gramEnd"/>
      <w:r w:rsidRPr="009E7F24">
        <w:rPr>
          <w:rFonts w:ascii="Times New Roman" w:hAnsi="Times New Roman"/>
          <w:color w:val="000000"/>
          <w:sz w:val="28"/>
          <w:lang w:val="ru-RU"/>
        </w:rPr>
        <w:t>, делать умозаключения (индуктивные, дедуктивные и по аналогии) и выводы;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lastRenderedPageBreak/>
        <w:t>эффективно запоминать и систематизировать информацию.</w:t>
      </w:r>
    </w:p>
    <w:p w:rsidR="00B100DF" w:rsidRPr="009E7F24" w:rsidRDefault="00B100DF">
      <w:pPr>
        <w:spacing w:after="0" w:line="264" w:lineRule="auto"/>
        <w:ind w:left="120"/>
        <w:jc w:val="both"/>
        <w:rPr>
          <w:lang w:val="ru-RU"/>
        </w:rPr>
      </w:pPr>
    </w:p>
    <w:p w:rsidR="00B100DF" w:rsidRPr="009E7F24" w:rsidRDefault="00BE4F6E">
      <w:pPr>
        <w:spacing w:after="0" w:line="264" w:lineRule="auto"/>
        <w:ind w:left="12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B100DF" w:rsidRPr="009E7F24" w:rsidRDefault="00B100DF">
      <w:pPr>
        <w:spacing w:after="0" w:line="264" w:lineRule="auto"/>
        <w:ind w:left="120"/>
        <w:jc w:val="both"/>
        <w:rPr>
          <w:lang w:val="ru-RU"/>
        </w:rPr>
      </w:pPr>
    </w:p>
    <w:p w:rsidR="00B100DF" w:rsidRPr="009E7F24" w:rsidRDefault="00BE4F6E">
      <w:pPr>
        <w:spacing w:after="0" w:line="264" w:lineRule="auto"/>
        <w:ind w:left="12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выявлять в жизненных и учебных ситуациях проблемы, требующие решения;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lastRenderedPageBreak/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делать выбор в условиях противоречивой информации и брать ответственность за решение.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владеть способами самоконтроля, </w:t>
      </w:r>
      <w:proofErr w:type="spellStart"/>
      <w:r w:rsidRPr="009E7F24">
        <w:rPr>
          <w:rFonts w:ascii="Times New Roman" w:hAnsi="Times New Roman"/>
          <w:color w:val="000000"/>
          <w:sz w:val="28"/>
          <w:lang w:val="ru-RU"/>
        </w:rPr>
        <w:t>самомотивации</w:t>
      </w:r>
      <w:proofErr w:type="spellEnd"/>
      <w:r w:rsidRPr="009E7F24">
        <w:rPr>
          <w:rFonts w:ascii="Times New Roman" w:hAnsi="Times New Roman"/>
          <w:color w:val="000000"/>
          <w:sz w:val="28"/>
          <w:lang w:val="ru-RU"/>
        </w:rPr>
        <w:t xml:space="preserve"> и рефлексии;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давать оценку ситуации и предлагать план её изменения;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9E7F24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9E7F24">
        <w:rPr>
          <w:rFonts w:ascii="Times New Roman" w:hAnsi="Times New Roman"/>
          <w:color w:val="000000"/>
          <w:sz w:val="28"/>
          <w:lang w:val="ru-RU"/>
        </w:rPr>
        <w:t xml:space="preserve">) результатов информационной деятельности, давать оценку приобретённому опыту, уметь находить </w:t>
      </w:r>
      <w:proofErr w:type="gramStart"/>
      <w:r w:rsidRPr="009E7F24">
        <w:rPr>
          <w:rFonts w:ascii="Times New Roman" w:hAnsi="Times New Roman"/>
          <w:color w:val="000000"/>
          <w:sz w:val="28"/>
          <w:lang w:val="ru-RU"/>
        </w:rPr>
        <w:t>позитивное</w:t>
      </w:r>
      <w:proofErr w:type="gramEnd"/>
      <w:r w:rsidRPr="009E7F24">
        <w:rPr>
          <w:rFonts w:ascii="Times New Roman" w:hAnsi="Times New Roman"/>
          <w:color w:val="000000"/>
          <w:sz w:val="28"/>
          <w:lang w:val="ru-RU"/>
        </w:rPr>
        <w:t xml:space="preserve"> в произошедшей ситуации;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другого.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B100DF" w:rsidRPr="009E7F24" w:rsidRDefault="00B100DF">
      <w:pPr>
        <w:spacing w:after="0" w:line="264" w:lineRule="auto"/>
        <w:ind w:left="120"/>
        <w:jc w:val="both"/>
        <w:rPr>
          <w:lang w:val="ru-RU"/>
        </w:rPr>
      </w:pPr>
    </w:p>
    <w:p w:rsidR="00B100DF" w:rsidRPr="009E7F24" w:rsidRDefault="00BE4F6E">
      <w:pPr>
        <w:spacing w:after="0" w:line="264" w:lineRule="auto"/>
        <w:ind w:left="120"/>
        <w:jc w:val="both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100DF" w:rsidRPr="009E7F24" w:rsidRDefault="00B100DF">
      <w:pPr>
        <w:spacing w:after="0" w:line="264" w:lineRule="auto"/>
        <w:ind w:left="120"/>
        <w:jc w:val="both"/>
        <w:rPr>
          <w:lang w:val="ru-RU"/>
        </w:rPr>
      </w:pPr>
    </w:p>
    <w:p w:rsidR="00B100DF" w:rsidRPr="009E7F24" w:rsidRDefault="00BE4F6E">
      <w:pPr>
        <w:spacing w:after="0" w:line="264" w:lineRule="auto"/>
        <w:ind w:left="12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E7F24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9E7F24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оценивать и сравнивать размеры текстовых, графических, звуковых файлов и видеофайлов;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современных устрой</w:t>
      </w:r>
      <w:proofErr w:type="gramStart"/>
      <w:r w:rsidRPr="009E7F24">
        <w:rPr>
          <w:rFonts w:ascii="Times New Roman" w:hAnsi="Times New Roman"/>
          <w:color w:val="000000"/>
          <w:sz w:val="28"/>
          <w:lang w:val="ru-RU"/>
        </w:rPr>
        <w:t>ств хр</w:t>
      </w:r>
      <w:proofErr w:type="gramEnd"/>
      <w:r w:rsidRPr="009E7F24">
        <w:rPr>
          <w:rFonts w:ascii="Times New Roman" w:hAnsi="Times New Roman"/>
          <w:color w:val="000000"/>
          <w:sz w:val="28"/>
          <w:lang w:val="ru-RU"/>
        </w:rPr>
        <w:t>анения и передачи информации, сравнивать их количественные характеристики;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соотносить характеристики компьютера с задачами, решаемыми с его помощью;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понимать структуру адресов веб-ресурсов;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использовать современные сервисы </w:t>
      </w:r>
      <w:proofErr w:type="gramStart"/>
      <w:r w:rsidRPr="009E7F24">
        <w:rPr>
          <w:rFonts w:ascii="Times New Roman" w:hAnsi="Times New Roman"/>
          <w:color w:val="000000"/>
          <w:sz w:val="28"/>
          <w:lang w:val="ru-RU"/>
        </w:rPr>
        <w:t>интернет-коммуникаций</w:t>
      </w:r>
      <w:proofErr w:type="gramEnd"/>
      <w:r w:rsidRPr="009E7F24">
        <w:rPr>
          <w:rFonts w:ascii="Times New Roman" w:hAnsi="Times New Roman"/>
          <w:color w:val="000000"/>
          <w:sz w:val="28"/>
          <w:lang w:val="ru-RU"/>
        </w:rPr>
        <w:t>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B100DF" w:rsidRPr="009E7F24" w:rsidRDefault="00B100DF">
      <w:pPr>
        <w:spacing w:after="0" w:line="264" w:lineRule="auto"/>
        <w:ind w:left="120"/>
        <w:jc w:val="both"/>
        <w:rPr>
          <w:lang w:val="ru-RU"/>
        </w:rPr>
      </w:pPr>
    </w:p>
    <w:p w:rsidR="00B100DF" w:rsidRPr="009E7F24" w:rsidRDefault="00BE4F6E">
      <w:pPr>
        <w:spacing w:after="0" w:line="264" w:lineRule="auto"/>
        <w:ind w:left="12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E7F24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9E7F24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пояснять на примерах различия между позиционными и непозиционными системами счисления;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lastRenderedPageBreak/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раскрывать смысл понятий «высказывание», «логическая операция», «логическое выражение»;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описывать алгоритм решения задачи различными способами, в том числе в виде блок-схемы;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использовать при разработке программ логические значения, операции и выражения с ними;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создавать и отлаживать программы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9E7F2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9E7F24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9E7F2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9E7F24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:rsidR="00B100DF" w:rsidRPr="009E7F24" w:rsidRDefault="00B100DF">
      <w:pPr>
        <w:spacing w:after="0" w:line="264" w:lineRule="auto"/>
        <w:ind w:left="120"/>
        <w:jc w:val="both"/>
        <w:rPr>
          <w:lang w:val="ru-RU"/>
        </w:rPr>
      </w:pPr>
    </w:p>
    <w:p w:rsidR="00B100DF" w:rsidRPr="009E7F24" w:rsidRDefault="00BE4F6E">
      <w:pPr>
        <w:spacing w:after="0" w:line="264" w:lineRule="auto"/>
        <w:ind w:left="12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E7F24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9E7F24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</w:t>
      </w:r>
      <w:r w:rsidRPr="009E7F24">
        <w:rPr>
          <w:rFonts w:ascii="Times New Roman" w:hAnsi="Times New Roman"/>
          <w:color w:val="000000"/>
          <w:sz w:val="28"/>
          <w:lang w:val="ru-RU"/>
        </w:rPr>
        <w:lastRenderedPageBreak/>
        <w:t>с заданными свойствами)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9E7F2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9E7F24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9E7F2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9E7F24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использовать современные </w:t>
      </w:r>
      <w:proofErr w:type="gramStart"/>
      <w:r w:rsidRPr="009E7F24">
        <w:rPr>
          <w:rFonts w:ascii="Times New Roman" w:hAnsi="Times New Roman"/>
          <w:color w:val="000000"/>
          <w:sz w:val="28"/>
          <w:lang w:val="ru-RU"/>
        </w:rPr>
        <w:t>интернет-сервисы</w:t>
      </w:r>
      <w:proofErr w:type="gramEnd"/>
      <w:r w:rsidRPr="009E7F24">
        <w:rPr>
          <w:rFonts w:ascii="Times New Roman" w:hAnsi="Times New Roman"/>
          <w:color w:val="000000"/>
          <w:sz w:val="28"/>
          <w:lang w:val="ru-RU"/>
        </w:rPr>
        <w:t xml:space="preserve">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B100DF" w:rsidRPr="009E7F24" w:rsidRDefault="00BE4F6E">
      <w:pPr>
        <w:spacing w:after="0" w:line="264" w:lineRule="auto"/>
        <w:ind w:firstLine="600"/>
        <w:jc w:val="both"/>
        <w:rPr>
          <w:lang w:val="ru-RU"/>
        </w:rPr>
      </w:pPr>
      <w:r w:rsidRPr="009E7F24">
        <w:rPr>
          <w:rFonts w:ascii="Times New Roman" w:hAnsi="Times New Roman"/>
          <w:color w:val="000000"/>
          <w:sz w:val="28"/>
          <w:lang w:val="ru-RU"/>
        </w:rPr>
        <w:t xml:space="preserve">распознавать попытки и предупреждать вовлечение себя и окружающих в деструктивные и криминальные формы сетевой активности (в том числе </w:t>
      </w:r>
      <w:proofErr w:type="spellStart"/>
      <w:r w:rsidRPr="009E7F24">
        <w:rPr>
          <w:rFonts w:ascii="Times New Roman" w:hAnsi="Times New Roman"/>
          <w:color w:val="000000"/>
          <w:sz w:val="28"/>
          <w:lang w:val="ru-RU"/>
        </w:rPr>
        <w:t>кибербуллинг</w:t>
      </w:r>
      <w:proofErr w:type="spellEnd"/>
      <w:r w:rsidRPr="009E7F24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9E7F24">
        <w:rPr>
          <w:rFonts w:ascii="Times New Roman" w:hAnsi="Times New Roman"/>
          <w:color w:val="000000"/>
          <w:sz w:val="28"/>
          <w:lang w:val="ru-RU"/>
        </w:rPr>
        <w:t>фишинг</w:t>
      </w:r>
      <w:proofErr w:type="spellEnd"/>
      <w:r w:rsidRPr="009E7F24">
        <w:rPr>
          <w:rFonts w:ascii="Times New Roman" w:hAnsi="Times New Roman"/>
          <w:color w:val="000000"/>
          <w:sz w:val="28"/>
          <w:lang w:val="ru-RU"/>
        </w:rPr>
        <w:t>).</w:t>
      </w:r>
    </w:p>
    <w:p w:rsidR="00B100DF" w:rsidRPr="009E7F24" w:rsidRDefault="00B100DF">
      <w:pPr>
        <w:rPr>
          <w:lang w:val="ru-RU"/>
        </w:rPr>
        <w:sectPr w:rsidR="00B100DF" w:rsidRPr="009E7F24">
          <w:pgSz w:w="11906" w:h="16383"/>
          <w:pgMar w:top="1134" w:right="850" w:bottom="1134" w:left="1701" w:header="720" w:footer="720" w:gutter="0"/>
          <w:cols w:space="720"/>
        </w:sectPr>
      </w:pPr>
    </w:p>
    <w:p w:rsidR="00B100DF" w:rsidRDefault="00BE4F6E">
      <w:pPr>
        <w:spacing w:after="0"/>
        <w:ind w:left="120"/>
      </w:pPr>
      <w:bookmarkStart w:id="6" w:name="block-12884362"/>
      <w:bookmarkEnd w:id="5"/>
      <w:r w:rsidRPr="009E7F2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100DF" w:rsidRDefault="00BE4F6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B100DF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</w:tr>
      <w:tr w:rsidR="00B100D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00DF" w:rsidRDefault="00B100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00DF" w:rsidRDefault="00B100DF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00DF" w:rsidRDefault="00B100DF"/>
        </w:tc>
      </w:tr>
      <w:tr w:rsidR="00B100D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00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00DF" w:rsidRDefault="00B100DF"/>
        </w:tc>
      </w:tr>
      <w:tr w:rsidR="00B100D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00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00DF" w:rsidRDefault="00B100DF"/>
        </w:tc>
      </w:tr>
      <w:tr w:rsidR="00B100D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Мультимедийные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00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00DF" w:rsidRDefault="00B100DF"/>
        </w:tc>
      </w:tr>
      <w:tr w:rsidR="00B100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</w:tr>
      <w:tr w:rsidR="00B100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00DF" w:rsidRDefault="00B100DF"/>
        </w:tc>
      </w:tr>
    </w:tbl>
    <w:p w:rsidR="00B100DF" w:rsidRDefault="00B100DF">
      <w:pPr>
        <w:sectPr w:rsidR="00B100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00DF" w:rsidRDefault="00BE4F6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837"/>
      </w:tblGrid>
      <w:tr w:rsidR="00B100DF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</w:tr>
      <w:tr w:rsidR="00B100D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00DF" w:rsidRDefault="00B100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00DF" w:rsidRDefault="00B100DF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00DF" w:rsidRDefault="00B100DF"/>
        </w:tc>
      </w:tr>
      <w:tr w:rsidR="00B100D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100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00DF" w:rsidRDefault="00B100DF"/>
        </w:tc>
      </w:tr>
      <w:tr w:rsidR="00B100D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и алгоритмы.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100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00DF" w:rsidRDefault="00B100DF"/>
        </w:tc>
      </w:tr>
      <w:tr w:rsidR="00B100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</w:tr>
      <w:tr w:rsidR="00B100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100DF" w:rsidRDefault="00B100DF"/>
        </w:tc>
      </w:tr>
    </w:tbl>
    <w:p w:rsidR="00B100DF" w:rsidRDefault="00B100DF">
      <w:pPr>
        <w:sectPr w:rsidR="00B100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00DF" w:rsidRDefault="00BE4F6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B100DF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</w:tr>
      <w:tr w:rsidR="00B100D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00DF" w:rsidRDefault="00B100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00DF" w:rsidRDefault="00B100DF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00DF" w:rsidRDefault="00B100DF"/>
        </w:tc>
      </w:tr>
      <w:tr w:rsidR="00B100D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00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00DF" w:rsidRDefault="00B100DF"/>
        </w:tc>
      </w:tr>
      <w:tr w:rsidR="00B100D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познания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00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00DF" w:rsidRDefault="00B100DF"/>
        </w:tc>
      </w:tr>
      <w:tr w:rsidR="00B100D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00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00DF" w:rsidRDefault="00B100DF"/>
        </w:tc>
      </w:tr>
      <w:tr w:rsidR="00B100D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технологии в </w:t>
            </w: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00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00DF" w:rsidRDefault="00B100DF"/>
        </w:tc>
      </w:tr>
      <w:tr w:rsidR="00B100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</w:tr>
      <w:tr w:rsidR="00B100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00DF" w:rsidRDefault="00B100DF"/>
        </w:tc>
      </w:tr>
    </w:tbl>
    <w:p w:rsidR="00B100DF" w:rsidRDefault="00B100DF">
      <w:pPr>
        <w:sectPr w:rsidR="00B100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00DF" w:rsidRDefault="00B100DF">
      <w:pPr>
        <w:sectPr w:rsidR="00B100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00DF" w:rsidRDefault="00BE4F6E">
      <w:pPr>
        <w:spacing w:after="0"/>
        <w:ind w:left="120"/>
      </w:pPr>
      <w:bookmarkStart w:id="7" w:name="block-12884363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B100DF" w:rsidRDefault="00BE4F6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8"/>
        <w:gridCol w:w="3918"/>
        <w:gridCol w:w="1215"/>
        <w:gridCol w:w="1841"/>
        <w:gridCol w:w="1910"/>
        <w:gridCol w:w="1347"/>
        <w:gridCol w:w="2861"/>
      </w:tblGrid>
      <w:tr w:rsidR="00B100DF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</w:tr>
      <w:tr w:rsidR="00B100D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00DF" w:rsidRDefault="00B100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00DF" w:rsidRDefault="00B100DF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00DF" w:rsidRDefault="00B100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00DF" w:rsidRDefault="00B100DF"/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 – универсальное вычислительное устройство, работающее по программе.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и современные тенденции развития компьютеров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152826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Файлы и папки. Основные операции с файлами и папками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9E7F24" w:rsidRP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Архивация данных. Использование программ-архиваторов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  <w:proofErr w:type="spellEnd"/>
            </w:hyperlink>
          </w:p>
        </w:tc>
      </w:tr>
      <w:tr w:rsidR="009E7F24" w:rsidRP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вирусы и антивирусные программы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9E7F24" w:rsidRP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Компьютерные сети. Поиск </w:t>
            </w: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информации в сети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153244</w:t>
              </w:r>
            </w:hyperlink>
          </w:p>
        </w:tc>
      </w:tr>
      <w:tr w:rsidR="009E7F24" w:rsidRP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Сервисы </w:t>
            </w:r>
            <w:proofErr w:type="gramStart"/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интернет-коммуникаций</w:t>
            </w:r>
            <w:proofErr w:type="gramEnd"/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. Сетевой этикет. Стратегии безопасного поведения в Интернете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153460</w:t>
              </w:r>
            </w:hyperlink>
          </w:p>
        </w:tc>
      </w:tr>
      <w:tr w:rsidR="009E7F24" w:rsidRP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161966</w:t>
              </w:r>
            </w:hyperlink>
          </w:p>
        </w:tc>
      </w:tr>
      <w:tr w:rsidR="009E7F24" w:rsidRP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9E7F24"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 w:rsidRPr="009E7F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9E7F24"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 w:rsidRPr="009E7F24"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E7F24" w:rsidRP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9E7F24"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 w:rsidRPr="009E7F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9E7F24"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 w:rsidRPr="009E7F24"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  <w:proofErr w:type="spellEnd"/>
            </w:hyperlink>
          </w:p>
        </w:tc>
      </w:tr>
      <w:tr w:rsidR="009E7F24" w:rsidRP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Двоичный алфавит. Преобразование любого алфавита к </w:t>
            </w:r>
            <w:proofErr w:type="gramStart"/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двоичному</w:t>
            </w:r>
            <w:proofErr w:type="gram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162186</w:t>
              </w:r>
            </w:hyperlink>
          </w:p>
        </w:tc>
      </w:tr>
      <w:tr w:rsidR="009E7F24" w:rsidRP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162316</w:t>
              </w:r>
            </w:hyperlink>
          </w:p>
        </w:tc>
      </w:tr>
      <w:tr w:rsidR="009E7F24" w:rsidRP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измерения информации и скорости передачи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E7F24" w:rsidRP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текстов. Равномерные и неравномерные коды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E7F24" w:rsidRP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100D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Декодирование сообщений. Информационный объём текста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</w:tr>
      <w:tr w:rsid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162848</w:t>
              </w:r>
            </w:hyperlink>
          </w:p>
        </w:tc>
      </w:tr>
      <w:tr w:rsidR="009E7F24" w:rsidRP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9E7F24"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 w:rsidRPr="009E7F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9E7F24"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 w:rsidRPr="009E7F24"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9E7F24" w:rsidRP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9E7F24" w:rsidRP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9E7F24"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 w:rsidRPr="009E7F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9E7F24"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 w:rsidRPr="009E7F24"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9E7F24" w:rsidRP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E7F24" w:rsidRP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E7F24" w:rsidRP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9E7F24"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 w:rsidRPr="009E7F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9E7F24"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 w:rsidRPr="009E7F24"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Параметры страницы. Списки и таблицы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E7F24" w:rsidRP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Вставка нетекстовых объектов в текстовые документы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E7F24" w:rsidRP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100D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</w:tr>
      <w:tr w:rsid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«Текстовые документы».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E7F24" w:rsidRP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Растровые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рисунки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163874</w:t>
              </w:r>
            </w:hyperlink>
          </w:p>
        </w:tc>
      </w:tr>
      <w:tr w:rsidR="009E7F24" w:rsidRP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9E7F24"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 w:rsidRPr="009E7F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9E7F24"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 w:rsidRPr="009E7F24"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редактирования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E7F24" w:rsidRP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9E7F24"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 w:rsidRPr="009E7F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9E7F24"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 w:rsidRPr="009E7F24"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9E7F24" w:rsidRP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9E7F24"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 w:rsidRPr="009E7F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9E7F24"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 w:rsidRPr="009E7F24"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«Компьютерная графика»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E7F24" w:rsidRP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мультимедийных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презентаций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E7F24" w:rsidRP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9E7F24"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 w:rsidRPr="009E7F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9E7F24"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 w:rsidRPr="009E7F24"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164472</w:t>
              </w:r>
            </w:hyperlink>
          </w:p>
        </w:tc>
      </w:tr>
      <w:tr w:rsidR="009E7F24" w:rsidRP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«Мультимедийные презентации».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164652</w:t>
              </w:r>
            </w:hyperlink>
          </w:p>
        </w:tc>
      </w:tr>
      <w:tr w:rsidR="009E7F24" w:rsidRP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9E7F2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164828</w:t>
              </w:r>
            </w:hyperlink>
          </w:p>
        </w:tc>
      </w:tr>
      <w:tr w:rsidR="009E7F24" w:rsidRPr="009E7F24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65 -70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E7F24" w:rsidRDefault="009E7F24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E7F24" w:rsidRPr="009E7F24" w:rsidRDefault="009E7F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100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00DF" w:rsidRDefault="00B100DF"/>
        </w:tc>
      </w:tr>
    </w:tbl>
    <w:p w:rsidR="00B100DF" w:rsidRDefault="00B100DF">
      <w:pPr>
        <w:sectPr w:rsidR="00B100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00DF" w:rsidRDefault="00BE4F6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3976"/>
        <w:gridCol w:w="1192"/>
        <w:gridCol w:w="1841"/>
        <w:gridCol w:w="1910"/>
        <w:gridCol w:w="1347"/>
        <w:gridCol w:w="2861"/>
      </w:tblGrid>
      <w:tr w:rsidR="00B100DF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</w:tr>
      <w:tr w:rsidR="00B100D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00DF" w:rsidRDefault="00B100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00DF" w:rsidRDefault="00B100DF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00DF" w:rsidRDefault="00B100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00DF" w:rsidRDefault="00B100DF"/>
        </w:tc>
      </w:tr>
      <w:tr w:rsidR="00B100DF" w:rsidRPr="004F30E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Непозиционные и позиционные системы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Развернутая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записи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Восьмеричная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165296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Шестнадцатеричная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«Системы счисления»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высказывания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«и», «или», «не»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истинности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высказывания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00D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истинности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«Элементы математической логики»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алгоритма. Способы записи алгоритма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179606</w:t>
              </w:r>
            </w:hyperlink>
          </w:p>
        </w:tc>
      </w:tr>
      <w:tr w:rsidR="00B100D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«следование». Линейный алгоритм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</w:tr>
      <w:tr w:rsidR="00B100D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aac</w:t>
              </w:r>
              <w:proofErr w:type="spellEnd"/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знаний. Контрольная работа по </w:t>
            </w: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теме «Исполнители и алгоритмы.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00D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</w:tr>
      <w:tr w:rsidR="00B100D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Оператор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присваивания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</w:tr>
      <w:tr w:rsidR="00B100D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</w:tr>
      <w:tr w:rsidR="00B100D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программ, содержащих оператор ветвления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</w:tr>
      <w:tr w:rsidR="00B100D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отладка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</w:tr>
      <w:tr w:rsidR="00B100D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условием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переменной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«Язык программирования»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100D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систематизация знаний и умений </w:t>
            </w: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 курсу информатики 8 класса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</w:t>
              </w:r>
            </w:hyperlink>
          </w:p>
        </w:tc>
      </w:tr>
      <w:tr w:rsidR="00B100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00DF" w:rsidRDefault="00B100DF"/>
        </w:tc>
      </w:tr>
    </w:tbl>
    <w:p w:rsidR="00B100DF" w:rsidRDefault="00B100DF">
      <w:pPr>
        <w:sectPr w:rsidR="00B100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00DF" w:rsidRDefault="00BE4F6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3917"/>
        <w:gridCol w:w="1215"/>
        <w:gridCol w:w="1841"/>
        <w:gridCol w:w="1910"/>
        <w:gridCol w:w="1347"/>
        <w:gridCol w:w="2861"/>
      </w:tblGrid>
      <w:tr w:rsidR="00B100DF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</w:tr>
      <w:tr w:rsidR="00B100D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00DF" w:rsidRDefault="00B100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00DF" w:rsidRDefault="00B100DF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100DF" w:rsidRDefault="00B100D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00DF" w:rsidRDefault="00B100D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00DF" w:rsidRDefault="00B100DF"/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Глобальная сеть Интернет. 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-адреса узлов. Большие данные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578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690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Учет понятия об информационной безопасности при создании комплексных информационных объектов в виде веб-страниц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Виды деятельности в сети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темам «Глобальная сеть Интернет и стратегии безопасного поведения в ней», «Работа в информационном пространстве»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Классификации моделей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00D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однотабличной базы данных. Составление запросов к базе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</w:tr>
      <w:tr w:rsidR="00B100D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4F30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Граф. Весовая матрица графа. </w:t>
            </w: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</w:tr>
      <w:tr w:rsidR="00B100D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Дерево. Перебор вариантов с помощью дерева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Этапы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proofErr w:type="spellEnd"/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«Моделирование как метод познания»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Одномерные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массивы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B100D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Сортировка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потока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«Разработка алгоритмов и программ»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proofErr w:type="spellEnd"/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Сигнал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таблицы. Типы данных в ячейках электронной таблицы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710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832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Сортировка и фильтрация данных в выделенном диапазоне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диаграмм и графиков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Относительная, абсолютная и смешанная адресация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Условные вычисления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моделирование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  <w:proofErr w:type="spellEnd"/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«Электронные таблицы»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B100DF" w:rsidRPr="004F30E1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систематизация.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100DF" w:rsidRDefault="00B100D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9E7F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00D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00DF" w:rsidRPr="009E7F24" w:rsidRDefault="00BE4F6E">
            <w:pPr>
              <w:spacing w:after="0"/>
              <w:ind w:left="135"/>
              <w:rPr>
                <w:lang w:val="ru-RU"/>
              </w:rPr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 w:rsidRPr="009E7F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100DF" w:rsidRDefault="00BE4F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00DF" w:rsidRDefault="00B100DF"/>
        </w:tc>
      </w:tr>
    </w:tbl>
    <w:p w:rsidR="00B100DF" w:rsidRDefault="00B100DF">
      <w:pPr>
        <w:sectPr w:rsidR="00B100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00DF" w:rsidRDefault="00B100DF">
      <w:pPr>
        <w:sectPr w:rsidR="00B100D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00DF" w:rsidRDefault="00BE4F6E">
      <w:pPr>
        <w:spacing w:after="0"/>
        <w:ind w:left="120"/>
      </w:pPr>
      <w:bookmarkStart w:id="8" w:name="block-12884361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B100DF" w:rsidRDefault="00BE4F6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B100DF" w:rsidRDefault="00BE4F6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B100DF" w:rsidRDefault="00BE4F6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B100DF" w:rsidRDefault="00BE4F6E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B100DF" w:rsidRDefault="00BE4F6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B100DF" w:rsidRDefault="00BE4F6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B100DF" w:rsidRDefault="00B100DF">
      <w:pPr>
        <w:spacing w:after="0"/>
        <w:ind w:left="120"/>
      </w:pPr>
    </w:p>
    <w:p w:rsidR="00B100DF" w:rsidRPr="009E7F24" w:rsidRDefault="00BE4F6E">
      <w:pPr>
        <w:spacing w:after="0" w:line="480" w:lineRule="auto"/>
        <w:ind w:left="120"/>
        <w:rPr>
          <w:lang w:val="ru-RU"/>
        </w:rPr>
      </w:pPr>
      <w:r w:rsidRPr="009E7F24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B100DF" w:rsidRDefault="00BE4F6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B100DF" w:rsidRDefault="00B100DF">
      <w:pPr>
        <w:sectPr w:rsidR="00B100DF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BE4F6E" w:rsidRDefault="00BE4F6E"/>
    <w:sectPr w:rsidR="00BE4F6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B100DF"/>
    <w:rsid w:val="004F30E1"/>
    <w:rsid w:val="009E7F24"/>
    <w:rsid w:val="00B100DF"/>
    <w:rsid w:val="00BE4F6E"/>
    <w:rsid w:val="00F60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a1523ee" TargetMode="External"/><Relationship Id="rId21" Type="http://schemas.openxmlformats.org/officeDocument/2006/relationships/hyperlink" Target="https://m.edsoo.ru/7f41a7d0" TargetMode="External"/><Relationship Id="rId42" Type="http://schemas.openxmlformats.org/officeDocument/2006/relationships/hyperlink" Target="https://m.edsoo.ru/8a162b72" TargetMode="External"/><Relationship Id="rId47" Type="http://schemas.openxmlformats.org/officeDocument/2006/relationships/hyperlink" Target="https://m.edsoo.ru/8a1632d4" TargetMode="External"/><Relationship Id="rId63" Type="http://schemas.openxmlformats.org/officeDocument/2006/relationships/hyperlink" Target="https://m.edsoo.ru/8a1657fa" TargetMode="External"/><Relationship Id="rId68" Type="http://schemas.openxmlformats.org/officeDocument/2006/relationships/hyperlink" Target="https://m.edsoo.ru/8a17949e" TargetMode="External"/><Relationship Id="rId84" Type="http://schemas.openxmlformats.org/officeDocument/2006/relationships/hyperlink" Target="https://m.edsoo.ru/8a17b8e8" TargetMode="External"/><Relationship Id="rId89" Type="http://schemas.openxmlformats.org/officeDocument/2006/relationships/hyperlink" Target="https://m.edsoo.ru/8a17c392" TargetMode="External"/><Relationship Id="rId112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s://m.edsoo.ru/7f418516" TargetMode="External"/><Relationship Id="rId29" Type="http://schemas.openxmlformats.org/officeDocument/2006/relationships/hyperlink" Target="https://m.edsoo.ru/8a152cfe" TargetMode="External"/><Relationship Id="rId107" Type="http://schemas.openxmlformats.org/officeDocument/2006/relationships/hyperlink" Target="https://m.edsoo.ru/8a17eaca" TargetMode="External"/><Relationship Id="rId11" Type="http://schemas.openxmlformats.org/officeDocument/2006/relationships/hyperlink" Target="https://m.edsoo.ru/7f41646e" TargetMode="External"/><Relationship Id="rId24" Type="http://schemas.openxmlformats.org/officeDocument/2006/relationships/hyperlink" Target="https://m.edsoo.ru/7f41a7d0" TargetMode="External"/><Relationship Id="rId32" Type="http://schemas.openxmlformats.org/officeDocument/2006/relationships/hyperlink" Target="https://m.edsoo.ru/8a153460" TargetMode="External"/><Relationship Id="rId37" Type="http://schemas.openxmlformats.org/officeDocument/2006/relationships/hyperlink" Target="https://m.edsoo.ru/8a162316" TargetMode="External"/><Relationship Id="rId40" Type="http://schemas.openxmlformats.org/officeDocument/2006/relationships/hyperlink" Target="https://m.edsoo.ru/8a162848" TargetMode="External"/><Relationship Id="rId45" Type="http://schemas.openxmlformats.org/officeDocument/2006/relationships/hyperlink" Target="https://m.edsoo.ru/8a162fe6" TargetMode="External"/><Relationship Id="rId53" Type="http://schemas.openxmlformats.org/officeDocument/2006/relationships/hyperlink" Target="https://m.edsoo.ru/8a1642c4" TargetMode="External"/><Relationship Id="rId58" Type="http://schemas.openxmlformats.org/officeDocument/2006/relationships/hyperlink" Target="https://m.edsoo.ru/8a164ba2" TargetMode="External"/><Relationship Id="rId66" Type="http://schemas.openxmlformats.org/officeDocument/2006/relationships/hyperlink" Target="https://m.edsoo.ru/8a165e94" TargetMode="External"/><Relationship Id="rId74" Type="http://schemas.openxmlformats.org/officeDocument/2006/relationships/hyperlink" Target="https://m.edsoo.ru/8a17a06a" TargetMode="External"/><Relationship Id="rId79" Type="http://schemas.openxmlformats.org/officeDocument/2006/relationships/hyperlink" Target="https://m.edsoo.ru/8a17afa6" TargetMode="External"/><Relationship Id="rId87" Type="http://schemas.openxmlformats.org/officeDocument/2006/relationships/hyperlink" Target="https://m.edsoo.ru/8a17be06" TargetMode="External"/><Relationship Id="rId102" Type="http://schemas.openxmlformats.org/officeDocument/2006/relationships/hyperlink" Target="https://m.edsoo.ru/8a17db70" TargetMode="External"/><Relationship Id="rId110" Type="http://schemas.openxmlformats.org/officeDocument/2006/relationships/hyperlink" Target="https://m.edsoo.ru/8a17ee6c" TargetMode="External"/><Relationship Id="rId5" Type="http://schemas.openxmlformats.org/officeDocument/2006/relationships/hyperlink" Target="https://m.edsoo.ru/7f41646e" TargetMode="External"/><Relationship Id="rId61" Type="http://schemas.openxmlformats.org/officeDocument/2006/relationships/hyperlink" Target="https://m.edsoo.ru/8a16549e" TargetMode="External"/><Relationship Id="rId82" Type="http://schemas.openxmlformats.org/officeDocument/2006/relationships/hyperlink" Target="https://m.edsoo.ru/8a17b690" TargetMode="External"/><Relationship Id="rId90" Type="http://schemas.openxmlformats.org/officeDocument/2006/relationships/hyperlink" Target="https://m.edsoo.ru/8a17c4aa" TargetMode="External"/><Relationship Id="rId95" Type="http://schemas.openxmlformats.org/officeDocument/2006/relationships/hyperlink" Target="https://m.edsoo.ru/8a17d01c" TargetMode="External"/><Relationship Id="rId19" Type="http://schemas.openxmlformats.org/officeDocument/2006/relationships/hyperlink" Target="https://m.edsoo.ru/7f41a7d0" TargetMode="External"/><Relationship Id="rId14" Type="http://schemas.openxmlformats.org/officeDocument/2006/relationships/hyperlink" Target="https://m.edsoo.ru/7f418516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hyperlink" Target="https://m.edsoo.ru/8a152826" TargetMode="External"/><Relationship Id="rId30" Type="http://schemas.openxmlformats.org/officeDocument/2006/relationships/hyperlink" Target="https://m.edsoo.ru/8a152f74" TargetMode="External"/><Relationship Id="rId35" Type="http://schemas.openxmlformats.org/officeDocument/2006/relationships/hyperlink" Target="https://m.edsoo.ru/8a161fec" TargetMode="External"/><Relationship Id="rId43" Type="http://schemas.openxmlformats.org/officeDocument/2006/relationships/hyperlink" Target="https://m.edsoo.ru/8a162d02" TargetMode="External"/><Relationship Id="rId48" Type="http://schemas.openxmlformats.org/officeDocument/2006/relationships/hyperlink" Target="https://m.edsoo.ru/8a1635c2" TargetMode="External"/><Relationship Id="rId56" Type="http://schemas.openxmlformats.org/officeDocument/2006/relationships/hyperlink" Target="https://m.edsoo.ru/8a164828" TargetMode="External"/><Relationship Id="rId64" Type="http://schemas.openxmlformats.org/officeDocument/2006/relationships/hyperlink" Target="https://m.edsoo.ru/8a165b56" TargetMode="External"/><Relationship Id="rId69" Type="http://schemas.openxmlformats.org/officeDocument/2006/relationships/hyperlink" Target="https://m.edsoo.ru/8a179606" TargetMode="External"/><Relationship Id="rId77" Type="http://schemas.openxmlformats.org/officeDocument/2006/relationships/hyperlink" Target="https://m.edsoo.ru/8a17ad6c" TargetMode="External"/><Relationship Id="rId100" Type="http://schemas.openxmlformats.org/officeDocument/2006/relationships/hyperlink" Target="https://m.edsoo.ru/8a17d832" TargetMode="External"/><Relationship Id="rId105" Type="http://schemas.openxmlformats.org/officeDocument/2006/relationships/hyperlink" Target="https://m.edsoo.ru/8a17e6ba" TargetMode="External"/><Relationship Id="rId8" Type="http://schemas.openxmlformats.org/officeDocument/2006/relationships/hyperlink" Target="https://m.edsoo.ru/7f41646e" TargetMode="External"/><Relationship Id="rId51" Type="http://schemas.openxmlformats.org/officeDocument/2006/relationships/hyperlink" Target="https://m.edsoo.ru/8a163b30" TargetMode="External"/><Relationship Id="rId72" Type="http://schemas.openxmlformats.org/officeDocument/2006/relationships/hyperlink" Target="https://m.edsoo.ru/8a179e1c" TargetMode="External"/><Relationship Id="rId80" Type="http://schemas.openxmlformats.org/officeDocument/2006/relationships/hyperlink" Target="https://m.edsoo.ru/8a17b456" TargetMode="External"/><Relationship Id="rId85" Type="http://schemas.openxmlformats.org/officeDocument/2006/relationships/hyperlink" Target="https://m.edsoo.ru/8a17ba1e" TargetMode="External"/><Relationship Id="rId93" Type="http://schemas.openxmlformats.org/officeDocument/2006/relationships/hyperlink" Target="https://m.edsoo.ru/8a17cc3e" TargetMode="External"/><Relationship Id="rId98" Type="http://schemas.openxmlformats.org/officeDocument/2006/relationships/hyperlink" Target="https://m.edsoo.ru/8a17d602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646e" TargetMode="External"/><Relationship Id="rId17" Type="http://schemas.openxmlformats.org/officeDocument/2006/relationships/hyperlink" Target="https://m.edsoo.ru/7f418516" TargetMode="External"/><Relationship Id="rId25" Type="http://schemas.openxmlformats.org/officeDocument/2006/relationships/hyperlink" Target="https://m.edsoo.ru/8a1521d2" TargetMode="External"/><Relationship Id="rId33" Type="http://schemas.openxmlformats.org/officeDocument/2006/relationships/hyperlink" Target="https://m.edsoo.ru/8a161966" TargetMode="External"/><Relationship Id="rId38" Type="http://schemas.openxmlformats.org/officeDocument/2006/relationships/hyperlink" Target="https://m.edsoo.ru/8a16249c" TargetMode="External"/><Relationship Id="rId46" Type="http://schemas.openxmlformats.org/officeDocument/2006/relationships/hyperlink" Target="https://m.edsoo.ru/8a1632d4" TargetMode="External"/><Relationship Id="rId59" Type="http://schemas.openxmlformats.org/officeDocument/2006/relationships/hyperlink" Target="https://m.edsoo.ru/8a164d96" TargetMode="External"/><Relationship Id="rId67" Type="http://schemas.openxmlformats.org/officeDocument/2006/relationships/hyperlink" Target="https://m.edsoo.ru/8a178c38" TargetMode="External"/><Relationship Id="rId103" Type="http://schemas.openxmlformats.org/officeDocument/2006/relationships/hyperlink" Target="https://m.edsoo.ru/8a17e08e" TargetMode="External"/><Relationship Id="rId108" Type="http://schemas.openxmlformats.org/officeDocument/2006/relationships/hyperlink" Target="https://m.edsoo.ru/8a17ec3c" TargetMode="External"/><Relationship Id="rId20" Type="http://schemas.openxmlformats.org/officeDocument/2006/relationships/hyperlink" Target="https://m.edsoo.ru/7f41a7d0" TargetMode="External"/><Relationship Id="rId41" Type="http://schemas.openxmlformats.org/officeDocument/2006/relationships/hyperlink" Target="https://m.edsoo.ru/8a1629ec" TargetMode="External"/><Relationship Id="rId54" Type="http://schemas.openxmlformats.org/officeDocument/2006/relationships/hyperlink" Target="https://m.edsoo.ru/8a164472" TargetMode="External"/><Relationship Id="rId62" Type="http://schemas.openxmlformats.org/officeDocument/2006/relationships/hyperlink" Target="https://m.edsoo.ru/8a16564c" TargetMode="External"/><Relationship Id="rId70" Type="http://schemas.openxmlformats.org/officeDocument/2006/relationships/hyperlink" Target="https://m.edsoo.ru/8a17998a" TargetMode="External"/><Relationship Id="rId75" Type="http://schemas.openxmlformats.org/officeDocument/2006/relationships/hyperlink" Target="https://m.edsoo.ru/8a17a18c" TargetMode="External"/><Relationship Id="rId83" Type="http://schemas.openxmlformats.org/officeDocument/2006/relationships/hyperlink" Target="https://m.edsoo.ru/8a17b7bc" TargetMode="External"/><Relationship Id="rId88" Type="http://schemas.openxmlformats.org/officeDocument/2006/relationships/hyperlink" Target="https://m.edsoo.ru/8a17c04a" TargetMode="External"/><Relationship Id="rId91" Type="http://schemas.openxmlformats.org/officeDocument/2006/relationships/hyperlink" Target="https://m.edsoo.ru/8a17c9c8" TargetMode="External"/><Relationship Id="rId96" Type="http://schemas.openxmlformats.org/officeDocument/2006/relationships/hyperlink" Target="https://m.edsoo.ru/8a17d1ca" TargetMode="External"/><Relationship Id="rId11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m.edsoo.ru/7f41646e" TargetMode="External"/><Relationship Id="rId15" Type="http://schemas.openxmlformats.org/officeDocument/2006/relationships/hyperlink" Target="https://m.edsoo.ru/7f418516" TargetMode="External"/><Relationship Id="rId23" Type="http://schemas.openxmlformats.org/officeDocument/2006/relationships/hyperlink" Target="https://m.edsoo.ru/7f41a7d0" TargetMode="External"/><Relationship Id="rId28" Type="http://schemas.openxmlformats.org/officeDocument/2006/relationships/hyperlink" Target="https://m.edsoo.ru/8a152a74" TargetMode="External"/><Relationship Id="rId36" Type="http://schemas.openxmlformats.org/officeDocument/2006/relationships/hyperlink" Target="https://m.edsoo.ru/8a162186" TargetMode="External"/><Relationship Id="rId49" Type="http://schemas.openxmlformats.org/officeDocument/2006/relationships/hyperlink" Target="https://m.edsoo.ru/8a163874" TargetMode="External"/><Relationship Id="rId57" Type="http://schemas.openxmlformats.org/officeDocument/2006/relationships/hyperlink" Target="https://m.edsoo.ru/8a1649e0" TargetMode="External"/><Relationship Id="rId106" Type="http://schemas.openxmlformats.org/officeDocument/2006/relationships/hyperlink" Target="https://m.edsoo.ru/8a17e87c" TargetMode="External"/><Relationship Id="rId10" Type="http://schemas.openxmlformats.org/officeDocument/2006/relationships/hyperlink" Target="https://m.edsoo.ru/7f41646e" TargetMode="External"/><Relationship Id="rId31" Type="http://schemas.openxmlformats.org/officeDocument/2006/relationships/hyperlink" Target="https://m.edsoo.ru/8a153244" TargetMode="External"/><Relationship Id="rId44" Type="http://schemas.openxmlformats.org/officeDocument/2006/relationships/hyperlink" Target="https://m.edsoo.ru/8a162e7e" TargetMode="External"/><Relationship Id="rId52" Type="http://schemas.openxmlformats.org/officeDocument/2006/relationships/hyperlink" Target="https://m.edsoo.ru/8a16404e" TargetMode="External"/><Relationship Id="rId60" Type="http://schemas.openxmlformats.org/officeDocument/2006/relationships/hyperlink" Target="https://m.edsoo.ru/8a165296" TargetMode="External"/><Relationship Id="rId65" Type="http://schemas.openxmlformats.org/officeDocument/2006/relationships/hyperlink" Target="https://m.edsoo.ru/8a165cf0" TargetMode="External"/><Relationship Id="rId73" Type="http://schemas.openxmlformats.org/officeDocument/2006/relationships/hyperlink" Target="https://m.edsoo.ru/8a179e1c" TargetMode="External"/><Relationship Id="rId78" Type="http://schemas.openxmlformats.org/officeDocument/2006/relationships/hyperlink" Target="https://m.edsoo.ru/8a17ae8e" TargetMode="External"/><Relationship Id="rId81" Type="http://schemas.openxmlformats.org/officeDocument/2006/relationships/hyperlink" Target="https://m.edsoo.ru/8a17b578" TargetMode="External"/><Relationship Id="rId86" Type="http://schemas.openxmlformats.org/officeDocument/2006/relationships/hyperlink" Target="https://m.edsoo.ru/8a17bb36" TargetMode="External"/><Relationship Id="rId94" Type="http://schemas.openxmlformats.org/officeDocument/2006/relationships/hyperlink" Target="https://m.edsoo.ru/8a17cd60" TargetMode="External"/><Relationship Id="rId99" Type="http://schemas.openxmlformats.org/officeDocument/2006/relationships/hyperlink" Target="https://m.edsoo.ru/8a17d710" TargetMode="External"/><Relationship Id="rId101" Type="http://schemas.openxmlformats.org/officeDocument/2006/relationships/hyperlink" Target="https://m.edsoo.ru/8a17d99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8516" TargetMode="External"/><Relationship Id="rId18" Type="http://schemas.openxmlformats.org/officeDocument/2006/relationships/hyperlink" Target="https://m.edsoo.ru/7f41a7d0" TargetMode="External"/><Relationship Id="rId39" Type="http://schemas.openxmlformats.org/officeDocument/2006/relationships/hyperlink" Target="https://m.edsoo.ru/8a1625f0" TargetMode="External"/><Relationship Id="rId109" Type="http://schemas.openxmlformats.org/officeDocument/2006/relationships/hyperlink" Target="https://m.edsoo.ru/8a17ed54" TargetMode="External"/><Relationship Id="rId34" Type="http://schemas.openxmlformats.org/officeDocument/2006/relationships/hyperlink" Target="https://m.edsoo.ru/8a161e2a" TargetMode="External"/><Relationship Id="rId50" Type="http://schemas.openxmlformats.org/officeDocument/2006/relationships/hyperlink" Target="https://m.edsoo.ru/8a1639d2" TargetMode="External"/><Relationship Id="rId55" Type="http://schemas.openxmlformats.org/officeDocument/2006/relationships/hyperlink" Target="https://m.edsoo.ru/8a164652" TargetMode="External"/><Relationship Id="rId76" Type="http://schemas.openxmlformats.org/officeDocument/2006/relationships/hyperlink" Target="https://m.edsoo.ru/8a17ac4a" TargetMode="External"/><Relationship Id="rId97" Type="http://schemas.openxmlformats.org/officeDocument/2006/relationships/hyperlink" Target="https://m.edsoo.ru/8a17d4d6" TargetMode="External"/><Relationship Id="rId104" Type="http://schemas.openxmlformats.org/officeDocument/2006/relationships/hyperlink" Target="https://m.edsoo.ru/8a17e2b4" TargetMode="External"/><Relationship Id="rId7" Type="http://schemas.openxmlformats.org/officeDocument/2006/relationships/hyperlink" Target="https://m.edsoo.ru/7f41646e" TargetMode="External"/><Relationship Id="rId71" Type="http://schemas.openxmlformats.org/officeDocument/2006/relationships/hyperlink" Target="https://m.edsoo.ru/8a179aac" TargetMode="External"/><Relationship Id="rId92" Type="http://schemas.openxmlformats.org/officeDocument/2006/relationships/hyperlink" Target="https://m.edsoo.ru/8a17cb1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8598</Words>
  <Characters>49015</Characters>
  <Application>Microsoft Office Word</Application>
  <DocSecurity>0</DocSecurity>
  <Lines>408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Комп5</cp:lastModifiedBy>
  <cp:revision>5</cp:revision>
  <dcterms:created xsi:type="dcterms:W3CDTF">2023-09-14T09:26:00Z</dcterms:created>
  <dcterms:modified xsi:type="dcterms:W3CDTF">2023-11-25T05:34:00Z</dcterms:modified>
</cp:coreProperties>
</file>