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170" w:rsidRPr="00BC6425" w:rsidRDefault="00794170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Pr="00BC6425" w:rsidRDefault="00794170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Pr="00BC6425" w:rsidRDefault="00794170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Pr="00BC6425" w:rsidRDefault="00794170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Pr="00BC6425" w:rsidRDefault="0079417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Pr="00BC6425" w:rsidRDefault="0079417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Pr="00BC6425" w:rsidRDefault="0079417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Pr="00BC6425" w:rsidRDefault="0079417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Pr="00BC6425" w:rsidRDefault="0079417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Pr="00BC6425" w:rsidRDefault="0079417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Pr="00BC6425" w:rsidRDefault="0079417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Pr="00BC6425" w:rsidRDefault="0079417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Pr="00BC6425" w:rsidRDefault="0079417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 xml:space="preserve">ПОЛОЖЕНИЕ </w:t>
      </w:r>
    </w:p>
    <w:p w:rsidR="00794170" w:rsidRPr="00BC6425" w:rsidRDefault="0079417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о реализации образовательных программ с применением электронного обучения и дистанционных образовательных технологий</w:t>
      </w:r>
    </w:p>
    <w:p w:rsidR="00794170" w:rsidRPr="00BC6425" w:rsidRDefault="0079417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Pr="00BC6425" w:rsidRDefault="0079417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Pr="00BC6425" w:rsidRDefault="0079417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Pr="00BC6425" w:rsidRDefault="0079417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Pr="00BC6425" w:rsidRDefault="0079417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Pr="00BC6425" w:rsidRDefault="0079417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Pr="00BC6425" w:rsidRDefault="0079417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Pr="00BC6425" w:rsidRDefault="0079417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Pr="00BC6425" w:rsidRDefault="0079417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Pr="00BC6425" w:rsidRDefault="0079417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Pr="00BC6425" w:rsidRDefault="0079417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Pr="00BC6425" w:rsidRDefault="0079417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Pr="00BC6425" w:rsidRDefault="0079417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Pr="00BC6425" w:rsidRDefault="0079417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Pr="00BC6425" w:rsidRDefault="0079417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Pr="00BC6425" w:rsidRDefault="0079417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Pr="00BC6425" w:rsidRDefault="0079417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Pr="00BC6425" w:rsidRDefault="0079417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Pr="00BC6425" w:rsidRDefault="0079417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Pr="00BC6425" w:rsidRDefault="0079417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Pr="00BC6425" w:rsidRDefault="0079417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Pr="00BC6425" w:rsidRDefault="0079417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Pr="00BC6425" w:rsidRDefault="0079417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Pr="00BC6425" w:rsidRDefault="0079417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Pr="00BC6425" w:rsidRDefault="0079417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Pr="00BC6425" w:rsidRDefault="0079417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Pr="00BC6425" w:rsidRDefault="0079417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Default="0079417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Pr="00BC6425" w:rsidRDefault="0079417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Pr="00BC6425" w:rsidRDefault="00794170" w:rsidP="00F75398">
      <w:pPr>
        <w:pStyle w:val="ListParagraph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1.Общие положения</w:t>
      </w:r>
    </w:p>
    <w:p w:rsidR="00794170" w:rsidRPr="00BC6425" w:rsidRDefault="00794170" w:rsidP="00F75398">
      <w:pPr>
        <w:pStyle w:val="ListParagraph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94170" w:rsidRPr="00BC6425" w:rsidRDefault="00794170" w:rsidP="00BC6425">
      <w:pPr>
        <w:pStyle w:val="ListParagraph"/>
        <w:spacing w:after="0" w:line="360" w:lineRule="auto"/>
        <w:ind w:left="0" w:right="12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1.1.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BC6425">
        <w:rPr>
          <w:rFonts w:ascii="Times New Roman" w:hAnsi="Times New Roman" w:cs="Times New Roman"/>
          <w:sz w:val="24"/>
          <w:szCs w:val="24"/>
        </w:rPr>
        <w:t>Настоящее положение разработано в соответствии Федеральным законом г. № 273-ФЗ «Об образовании в Российской Федерации», Приказом Министерства образования и науки Российской Федерации №2 от 09.01.2014 «Об утверждении Порядка применения образовательными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 методическим письмом № 3414/20 от 19.03.2020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г. «О реализации организациями, осуществляющими образовательную деятельность, образовательных программ с применением электронного обучения, дистанционных образовательных технологий» (приложение) для использования в работе, Уставом МБОУ "</w:t>
      </w:r>
      <w:r>
        <w:rPr>
          <w:rFonts w:ascii="Times New Roman" w:hAnsi="Times New Roman" w:cs="Times New Roman"/>
          <w:sz w:val="24"/>
          <w:szCs w:val="24"/>
        </w:rPr>
        <w:t>Табар-Черкийская СОШ</w:t>
      </w:r>
      <w:r w:rsidRPr="00BC6425">
        <w:rPr>
          <w:rFonts w:ascii="Times New Roman" w:hAnsi="Times New Roman" w:cs="Times New Roman"/>
          <w:sz w:val="24"/>
          <w:szCs w:val="24"/>
        </w:rPr>
        <w:t xml:space="preserve">"  (далее – Школа) и регламентирует порядок реализации образовательных программ с применением электронного обучения и дистанционных образовательных технологий педагогами Школы. 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электронным обучением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учащихся и педагогических работников. 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дистанционными образовательными технологиями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или частично опосредованном взаимодействии учащихся и педагогических работников.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Основной целью дистанционного обучения школьников является предоставление обучающимся доступа к качественному образованию, обеспечение возможности изучать выбранные общеобразовательные дисциплины на базовом уровне с использованием современных информационных технологий. </w:t>
      </w:r>
    </w:p>
    <w:p w:rsidR="00794170" w:rsidRPr="00BC6425" w:rsidRDefault="00794170" w:rsidP="00BC6425">
      <w:pPr>
        <w:pStyle w:val="6"/>
        <w:shd w:val="clear" w:color="auto" w:fill="auto"/>
        <w:tabs>
          <w:tab w:val="left" w:pos="472"/>
        </w:tabs>
        <w:spacing w:line="360" w:lineRule="auto"/>
        <w:ind w:firstLine="709"/>
        <w:rPr>
          <w:sz w:val="24"/>
          <w:szCs w:val="24"/>
        </w:rPr>
      </w:pPr>
      <w:r w:rsidRPr="00BC6425">
        <w:rPr>
          <w:rStyle w:val="1"/>
          <w:color w:val="auto"/>
          <w:sz w:val="24"/>
          <w:szCs w:val="24"/>
          <w:lang w:eastAsia="ru-RU"/>
        </w:rPr>
        <w:t>1.4</w:t>
      </w:r>
      <w:r>
        <w:rPr>
          <w:rStyle w:val="1"/>
          <w:color w:val="auto"/>
          <w:sz w:val="24"/>
          <w:szCs w:val="24"/>
          <w:lang w:eastAsia="ru-RU"/>
        </w:rPr>
        <w:t>.</w:t>
      </w:r>
      <w:r w:rsidRPr="00BC6425">
        <w:rPr>
          <w:rStyle w:val="1"/>
          <w:color w:val="auto"/>
          <w:sz w:val="24"/>
          <w:szCs w:val="24"/>
          <w:lang w:eastAsia="ru-RU"/>
        </w:rPr>
        <w:t xml:space="preserve"> С использованием </w:t>
      </w:r>
      <w:r>
        <w:rPr>
          <w:rStyle w:val="1"/>
          <w:color w:val="auto"/>
          <w:sz w:val="24"/>
          <w:szCs w:val="24"/>
          <w:lang w:eastAsia="ru-RU"/>
        </w:rPr>
        <w:t xml:space="preserve">дистанционных технологий </w:t>
      </w:r>
      <w:r w:rsidRPr="00BC6425">
        <w:rPr>
          <w:rStyle w:val="1"/>
          <w:color w:val="auto"/>
          <w:sz w:val="24"/>
          <w:szCs w:val="24"/>
          <w:lang w:eastAsia="ru-RU"/>
        </w:rPr>
        <w:t xml:space="preserve"> может реализовываться:</w:t>
      </w:r>
    </w:p>
    <w:p w:rsidR="00794170" w:rsidRPr="00BC6425" w:rsidRDefault="00794170" w:rsidP="00BC6425">
      <w:pPr>
        <w:pStyle w:val="6"/>
        <w:shd w:val="clear" w:color="auto" w:fill="auto"/>
        <w:tabs>
          <w:tab w:val="left" w:pos="634"/>
        </w:tabs>
        <w:spacing w:line="360" w:lineRule="auto"/>
        <w:ind w:right="40" w:firstLine="709"/>
        <w:rPr>
          <w:sz w:val="24"/>
          <w:szCs w:val="24"/>
        </w:rPr>
      </w:pPr>
      <w:r w:rsidRPr="00BC6425">
        <w:rPr>
          <w:rStyle w:val="1"/>
          <w:color w:val="auto"/>
          <w:sz w:val="24"/>
          <w:szCs w:val="24"/>
          <w:lang w:eastAsia="ru-RU"/>
        </w:rPr>
        <w:t>1.4.1</w:t>
      </w:r>
      <w:r>
        <w:rPr>
          <w:rStyle w:val="1"/>
          <w:color w:val="auto"/>
          <w:sz w:val="24"/>
          <w:szCs w:val="24"/>
          <w:lang w:eastAsia="ru-RU"/>
        </w:rPr>
        <w:t xml:space="preserve">. </w:t>
      </w:r>
      <w:r w:rsidRPr="00BB747A">
        <w:rPr>
          <w:rStyle w:val="1"/>
          <w:color w:val="auto"/>
          <w:sz w:val="24"/>
          <w:szCs w:val="24"/>
          <w:lang w:eastAsia="ru-RU"/>
        </w:rPr>
        <w:t xml:space="preserve">Обучение учащихся  </w:t>
      </w:r>
      <w:r w:rsidRPr="00BC6425">
        <w:rPr>
          <w:rStyle w:val="1"/>
          <w:color w:val="auto"/>
          <w:sz w:val="24"/>
          <w:szCs w:val="24"/>
          <w:lang w:eastAsia="ru-RU"/>
        </w:rPr>
        <w:t>школы при выборе  дисциплин дополнительного образования, необходимости организации индивидуальных занятий детей с ограниченными возможностями здоровья, детей-инвалидов, детей, обучающихся на дому по состоянию здоровья или обучающихся, длительно отсутствующих на занятиях по различным уважительным причинам или иным причинам;</w:t>
      </w:r>
    </w:p>
    <w:p w:rsidR="00794170" w:rsidRPr="00BC6425" w:rsidRDefault="00794170" w:rsidP="00BC6425">
      <w:pPr>
        <w:pStyle w:val="6"/>
        <w:shd w:val="clear" w:color="auto" w:fill="auto"/>
        <w:tabs>
          <w:tab w:val="left" w:pos="628"/>
        </w:tabs>
        <w:spacing w:line="360" w:lineRule="auto"/>
        <w:ind w:right="20" w:firstLine="709"/>
        <w:rPr>
          <w:sz w:val="24"/>
          <w:szCs w:val="24"/>
        </w:rPr>
      </w:pPr>
      <w:r w:rsidRPr="00BC6425">
        <w:rPr>
          <w:sz w:val="24"/>
          <w:szCs w:val="24"/>
        </w:rPr>
        <w:t>1.4.2</w:t>
      </w:r>
      <w:r>
        <w:rPr>
          <w:sz w:val="24"/>
          <w:szCs w:val="24"/>
        </w:rPr>
        <w:t xml:space="preserve">. </w:t>
      </w:r>
      <w:r w:rsidRPr="00BC6425">
        <w:rPr>
          <w:sz w:val="24"/>
          <w:szCs w:val="24"/>
        </w:rPr>
        <w:t xml:space="preserve"> </w:t>
      </w:r>
      <w:r>
        <w:rPr>
          <w:sz w:val="24"/>
          <w:szCs w:val="24"/>
        </w:rPr>
        <w:t>Допускается перевод учащихся</w:t>
      </w:r>
      <w:r w:rsidRPr="00BC6425">
        <w:rPr>
          <w:sz w:val="24"/>
          <w:szCs w:val="24"/>
        </w:rPr>
        <w:t xml:space="preserve"> на обучение с использованием </w:t>
      </w:r>
      <w:r>
        <w:rPr>
          <w:rStyle w:val="1"/>
          <w:color w:val="auto"/>
          <w:sz w:val="24"/>
          <w:szCs w:val="24"/>
          <w:lang w:eastAsia="ru-RU"/>
        </w:rPr>
        <w:t xml:space="preserve">дистанционных технологий </w:t>
      </w:r>
      <w:r w:rsidRPr="00BC6425">
        <w:rPr>
          <w:rStyle w:val="1"/>
          <w:color w:val="auto"/>
          <w:sz w:val="24"/>
          <w:szCs w:val="24"/>
          <w:lang w:eastAsia="ru-RU"/>
        </w:rPr>
        <w:t xml:space="preserve"> </w:t>
      </w:r>
      <w:r w:rsidRPr="00BC6425">
        <w:rPr>
          <w:sz w:val="24"/>
          <w:szCs w:val="24"/>
        </w:rPr>
        <w:t>по решению администрации (в случае, если превышен допустимый порог заболеваемости детей; детей, чьи родители (законные представители) отказались представлять учреждению заключения врача - фтизиатра об отсутствии заболевания туберкулёзом ребёнка, иных случаях);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Использование электронного обучения и обучения с помощью дистанционных технологий способствует решению следующих задач: 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повышению эффективности учебной деятельности учащихся;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б) повышению эффективности организации учебного процесса; 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повышению эффективности использования учебных помещений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Основными принципами организации обучения с применением электронных ресурсов и дистанционных технологий являются:</w:t>
      </w:r>
    </w:p>
    <w:p w:rsidR="00794170" w:rsidRPr="00BC6425" w:rsidRDefault="00794170" w:rsidP="00BC6425">
      <w:pPr>
        <w:pStyle w:val="ListParagraph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Интернет-конференции, он-лайн уроки);</w:t>
      </w:r>
    </w:p>
    <w:p w:rsidR="00794170" w:rsidRPr="00BC6425" w:rsidRDefault="00794170" w:rsidP="00BC6425">
      <w:pPr>
        <w:pStyle w:val="ListParagraph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 w:rsidR="00794170" w:rsidRPr="00BC6425" w:rsidRDefault="00794170" w:rsidP="00BC6425">
      <w:pPr>
        <w:pStyle w:val="ListParagraph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794170" w:rsidRPr="00BC6425" w:rsidRDefault="00794170" w:rsidP="00BC6425">
      <w:pPr>
        <w:pStyle w:val="ListParagraph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модульности, позволяющий использовать ученику и преподавателю необходимые им сетевые учебные курсы (или отдельные составляющие учебного курса) для реализации индивидуальных учебных планов;</w:t>
      </w:r>
    </w:p>
    <w:p w:rsidR="00794170" w:rsidRPr="00BC6425" w:rsidRDefault="00794170" w:rsidP="00BC6425">
      <w:pPr>
        <w:pStyle w:val="ListParagraph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оперативности и объективности оценивания учебных достижений учащихся.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2.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b/>
          <w:bCs/>
          <w:sz w:val="24"/>
          <w:szCs w:val="24"/>
        </w:rPr>
        <w:t>Организация обучения с применением электронных ресурсов и использования дистанционных технологий.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2.1. Школа, реализующая обучение с использованием дистанционных образовательных технологий, создает и развивает информационную среду. Создание и развитие информационной среды в свою очередь отвечает требованиям современного образовательного стандарта, в соответствии с которым весь образовательный процесс должен вестись и фиксироваться в информационной среде.</w:t>
      </w:r>
    </w:p>
    <w:p w:rsidR="00794170" w:rsidRPr="00BC6425" w:rsidRDefault="00794170" w:rsidP="003D054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Прием школьников на обучение по программам начального, основного общего и среднего общего образования на базовом уровне в системе дистанционного обучения осуществляется на основании  </w:t>
      </w:r>
      <w:r w:rsidRPr="003D054A">
        <w:rPr>
          <w:rFonts w:ascii="Times New Roman" w:hAnsi="Times New Roman" w:cs="Times New Roman"/>
          <w:sz w:val="24"/>
          <w:szCs w:val="24"/>
        </w:rPr>
        <w:t xml:space="preserve">письменного заявления  родителей (законных представителей), </w:t>
      </w:r>
      <w:r>
        <w:rPr>
          <w:rFonts w:ascii="Times New Roman" w:hAnsi="Times New Roman" w:cs="Times New Roman"/>
          <w:sz w:val="24"/>
          <w:szCs w:val="24"/>
        </w:rPr>
        <w:t xml:space="preserve"> содержащего 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сведения об обучающемся (для регистрации  присвоения индивидуального пароля и логина, установления контакта).</w:t>
      </w:r>
      <w:r w:rsidRPr="000B5E9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(Приложение№1)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2.3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 помощью систем дистанционного обучения: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учитель планирует свою педагогическую деятельность: выбирает из имеющихся</w:t>
      </w:r>
      <w:r>
        <w:rPr>
          <w:rFonts w:ascii="Times New Roman" w:hAnsi="Times New Roman" w:cs="Times New Roman"/>
          <w:sz w:val="24"/>
          <w:szCs w:val="24"/>
        </w:rPr>
        <w:t xml:space="preserve"> заданий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или создаёт простейшие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, нужные для обучающихся, </w:t>
      </w:r>
      <w:r>
        <w:rPr>
          <w:rFonts w:ascii="Times New Roman" w:hAnsi="Times New Roman" w:cs="Times New Roman"/>
          <w:sz w:val="24"/>
          <w:szCs w:val="24"/>
        </w:rPr>
        <w:t xml:space="preserve">а также </w:t>
      </w:r>
      <w:r w:rsidRPr="00BC6425">
        <w:rPr>
          <w:rFonts w:ascii="Times New Roman" w:hAnsi="Times New Roman" w:cs="Times New Roman"/>
          <w:sz w:val="24"/>
          <w:szCs w:val="24"/>
        </w:rPr>
        <w:t>ресурсы и задания;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администрация школы, методические службы, учителя, обучающиеся и их законные представители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 выполняют задания (знакомятся, собирают и организуют информацию, создают мультимедиа образовательные продукты, участвуют в форумах и т.д.), обращаются к учителям за помощью;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учителя выражают свое отношение к работам обучающихся, в виде текстов</w:t>
      </w:r>
      <w:r>
        <w:rPr>
          <w:rFonts w:ascii="Times New Roman" w:hAnsi="Times New Roman" w:cs="Times New Roman"/>
          <w:sz w:val="24"/>
          <w:szCs w:val="24"/>
        </w:rPr>
        <w:t xml:space="preserve">ых или аудио рецензий, </w:t>
      </w:r>
      <w:r w:rsidRPr="00BC6425">
        <w:rPr>
          <w:rFonts w:ascii="Times New Roman" w:hAnsi="Times New Roman" w:cs="Times New Roman"/>
          <w:sz w:val="24"/>
          <w:szCs w:val="24"/>
        </w:rPr>
        <w:t xml:space="preserve"> форумов, устных онлайн консультаций;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обучающиеся, их законные представители, учителя, получают дополнительные возможности общения внутри школьного социума, выражая свое мнение, выдвигая предложения и инициативы, фиксируя их в информационной среде.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2.4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C6425">
        <w:rPr>
          <w:rFonts w:ascii="Times New Roman" w:hAnsi="Times New Roman" w:cs="Times New Roman"/>
          <w:sz w:val="24"/>
          <w:szCs w:val="24"/>
        </w:rPr>
        <w:t xml:space="preserve"> Определяется порядок организации обучения с применением  дистанционных технологий: 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Pr="00BC6425">
        <w:rPr>
          <w:rFonts w:ascii="Times New Roman" w:hAnsi="Times New Roman" w:cs="Times New Roman"/>
          <w:b/>
          <w:bCs/>
          <w:sz w:val="24"/>
          <w:szCs w:val="24"/>
        </w:rPr>
        <w:t>4.1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BC6425">
        <w:rPr>
          <w:rFonts w:ascii="Times New Roman" w:hAnsi="Times New Roman" w:cs="Times New Roman"/>
          <w:b/>
          <w:bCs/>
          <w:sz w:val="24"/>
          <w:szCs w:val="24"/>
        </w:rPr>
        <w:t xml:space="preserve">Администрация школы 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Обеспечивает учителей необходимым оборудованием.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образовательных технологий по каждой параллели, каждому классу и каждому учебному предмету, при возможности определяет обучающимся одной параллели один набор ресурсов.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-Корректирует расписание занятий с учетом возможности проведения уроков, объединяя классы вместе, в целях эффективного использования учительских ресурсов при организации обучения с использованием дистанционных образовательных технологий, а также с целью профилактики перегрузки обучающихся.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-Утверждает расписание и график обучения с применением дистанционных образовательных технологий, включая регулярные видео чаты (уроки по скайпу, вебинары и т.д.); контрольные мероприятия (тесты, зачётные работы), график отправки и приёма домашних заданий, часы консультаций.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-Закрепляет учебные предметы за днями недели, сгруппировав учебный материал крупными блоками.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BC6425">
        <w:rPr>
          <w:rFonts w:ascii="Times New Roman" w:hAnsi="Times New Roman" w:cs="Times New Roman"/>
          <w:sz w:val="24"/>
          <w:szCs w:val="24"/>
        </w:rPr>
        <w:t>Например, литература, история и т.д. могут проводит</w:t>
      </w:r>
      <w:r>
        <w:rPr>
          <w:rFonts w:ascii="Times New Roman" w:hAnsi="Times New Roman" w:cs="Times New Roman"/>
          <w:sz w:val="24"/>
          <w:szCs w:val="24"/>
        </w:rPr>
        <w:t>ь</w:t>
      </w:r>
      <w:r w:rsidRPr="00BC6425">
        <w:rPr>
          <w:rFonts w:ascii="Times New Roman" w:hAnsi="Times New Roman" w:cs="Times New Roman"/>
          <w:sz w:val="24"/>
          <w:szCs w:val="24"/>
        </w:rPr>
        <w:t>ся дистанционно один раз в неделю, математика, русский язык, английский язык – два-три раза в неделю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-Разрабатывает положение о промежуточной аттестации обучающихся при организации образовательного процесса с применением дистанционных образовательных технологий.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2.4.2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BC6425">
        <w:rPr>
          <w:rFonts w:ascii="Times New Roman" w:hAnsi="Times New Roman" w:cs="Times New Roman"/>
          <w:b/>
          <w:bCs/>
          <w:sz w:val="24"/>
          <w:szCs w:val="24"/>
        </w:rPr>
        <w:t>Классный руководитель.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технологий (наличие компьютера-ноутбука-планшета-телефона с выходом в интернет; электронной почты обучающегося и родителей; адрес скайпа либо другого ресурса для видео-взаимодействия).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-Осуществляет контроль взаимодействия всех учащихся класса с учителями- предметниками.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-Не реже одного раза в два дня (в 5-6 классах чаще) проводит «видео-часы общения» (20-30 минут) с учащимися класса. Определяет  тематику внеурочных мероприятий для формирования учебной мотивации обучающихся, поддержки и формирования учебной самостоятельности.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2.4.3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BC6425">
        <w:rPr>
          <w:rFonts w:ascii="Times New Roman" w:hAnsi="Times New Roman" w:cs="Times New Roman"/>
          <w:b/>
          <w:bCs/>
          <w:sz w:val="24"/>
          <w:szCs w:val="24"/>
        </w:rPr>
        <w:t xml:space="preserve"> Учитель-предметник.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-Определяет набор электронных ресурсов, приложений для организа</w:t>
      </w:r>
      <w:r>
        <w:rPr>
          <w:rFonts w:ascii="Times New Roman" w:hAnsi="Times New Roman" w:cs="Times New Roman"/>
          <w:sz w:val="24"/>
          <w:szCs w:val="24"/>
        </w:rPr>
        <w:t xml:space="preserve">ции дистанционной формы работы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 учебному предмету.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-Определяет средства коммуникации: почта, чат, электронный журнал; формат проведения видео уроков-вебинар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BC6425">
        <w:rPr>
          <w:rFonts w:ascii="Times New Roman" w:hAnsi="Times New Roman" w:cs="Times New Roman"/>
          <w:sz w:val="24"/>
          <w:szCs w:val="24"/>
        </w:rPr>
        <w:t>, скайп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-Определяет учебный материал для своего учебного предмета, включая физическую культуру, изобразительное искусство, музыку и т.д. (например, перечни фильмов, спортивных игр и соревнований, разработка тренировок, творческие работы).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-Проводит корректировку рабочих программ. Оформляет лист коррекции рабочих программ, предусмотрев три блока: аудиторное обучение (как есть по плану); обучение с применением дистанционных образовательных технологий (крупные блоки); режим консультаций для обучающихся после выздоровления посредством укрупнения блоков учебного материала.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-Определяет допустимый объём домашних заданий на неделю-две (либо другой временной интервал, который определяет школа) в дистанционной форме обучения. Домашние задания рекомендовано укрупнить (один-два раза в неделю в зависимости от учебного предмета).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-Определяет формат выполнения домашних заданий в виде творческих и проектных работ, организовать групповые работы учащихся класса с дистанционным взаимодействием. Описать подробно технологию: например, как ученики сканируют-фотографируют и присылают на проверку выполненные задания; как подключаются к совместной работе в общем информационном ресурсе и др.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-Определяет формат и регулярность информирования родителей (законных представителей)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2.5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Использование информационных систем обучения для организации образовательного процесса с применением дистанционных образовательных технологий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Система дистанционного обучения не обязательно должна быть установлена в образовательной организации, осуществляющей обучение с использованием дистанционных образовательных технологий. Школа может  использовать доступ к системам дистанционного обучения, предоставляемыми сторонними организациями и использование следующих  электронных образовательных ресурсов :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в государственной информационной системе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BC6425">
        <w:rPr>
          <w:rFonts w:ascii="Times New Roman" w:hAnsi="Times New Roman" w:cs="Times New Roman"/>
          <w:sz w:val="24"/>
          <w:szCs w:val="24"/>
        </w:rPr>
        <w:t>Электронный журнал и дневник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BC6425">
        <w:rPr>
          <w:rFonts w:ascii="Times New Roman" w:hAnsi="Times New Roman" w:cs="Times New Roman"/>
          <w:sz w:val="24"/>
          <w:szCs w:val="24"/>
        </w:rPr>
        <w:t xml:space="preserve">, а также модуль Факультативы (обучающимся необходимо присоединиться к факультативу учителя); 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Образовательные онлайн-платформы: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Система электронного образования «Универсариум» https://universarium.org/ 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«Российская электронная школа» https://resh.edu.ru/ 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«Мобильное Электронное Образование» https://mob-edu.ru/ 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Открытая школа 2035 https://2035school.ru/ 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Интерактивная образовательная онлайн-платформа «Учи.ру» https://uchi.ru/ 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Цифровой образовательный ресурс для школ «Якласс» https://www.yaklass.ru/ </w:t>
      </w:r>
    </w:p>
    <w:p w:rsidR="00794170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Площадка Образовательного центра «Сириус» (http://edu.sirius.online). 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 и т д.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2.6.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В качестве участников, реализующих основные и (или) дополнительные образовательные программы начального общего, основного общего и среднего общего образования на уровне базового и профильного обучения,  выступают педагоги </w:t>
      </w:r>
      <w:r>
        <w:rPr>
          <w:rFonts w:ascii="Times New Roman" w:hAnsi="Times New Roman" w:cs="Times New Roman"/>
          <w:sz w:val="24"/>
          <w:szCs w:val="24"/>
        </w:rPr>
        <w:t xml:space="preserve"> ш</w:t>
      </w:r>
      <w:r w:rsidRPr="00BC6425">
        <w:rPr>
          <w:rFonts w:ascii="Times New Roman" w:hAnsi="Times New Roman" w:cs="Times New Roman"/>
          <w:sz w:val="24"/>
          <w:szCs w:val="24"/>
        </w:rPr>
        <w:t>колы, имеющие 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позволяющее участвовать в осуществлении дистанционного обучения, учащиеся и родители (законные представители).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2.7.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Школы о реализации обучения с </w:t>
      </w:r>
      <w:bookmarkStart w:id="0" w:name="BM4"/>
      <w:bookmarkEnd w:id="0"/>
      <w:r w:rsidRPr="00BC6425">
        <w:rPr>
          <w:rFonts w:ascii="Times New Roman" w:hAnsi="Times New Roman" w:cs="Times New Roman"/>
          <w:sz w:val="24"/>
          <w:szCs w:val="24"/>
        </w:rPr>
        <w:t>использованием электронных ресурсов и дистанционных образовательных технологий.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2.8.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Основными элементами системы дистанционного обучения являются:</w:t>
      </w:r>
    </w:p>
    <w:p w:rsidR="00794170" w:rsidRPr="00BC6425" w:rsidRDefault="00794170" w:rsidP="00BC6425">
      <w:pPr>
        <w:pStyle w:val="ListParagraph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цифровые образовательные ресурсы, размещенные на образовательных сайтах;</w:t>
      </w:r>
    </w:p>
    <w:p w:rsidR="00794170" w:rsidRPr="00BC6425" w:rsidRDefault="00794170" w:rsidP="00BC6425">
      <w:pPr>
        <w:pStyle w:val="ListParagraph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видеоконференции;</w:t>
      </w:r>
    </w:p>
    <w:p w:rsidR="00794170" w:rsidRPr="00BC6425" w:rsidRDefault="00794170" w:rsidP="00BC6425">
      <w:pPr>
        <w:pStyle w:val="ListParagraph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надомное обучение с дистанционной поддержкой; </w:t>
      </w:r>
    </w:p>
    <w:p w:rsidR="00794170" w:rsidRPr="00BC6425" w:rsidRDefault="00794170" w:rsidP="00BC6425">
      <w:pPr>
        <w:pStyle w:val="ListParagraph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вебинары;</w:t>
      </w:r>
    </w:p>
    <w:p w:rsidR="00794170" w:rsidRPr="00BC6425" w:rsidRDefault="00794170" w:rsidP="00BC6425">
      <w:pPr>
        <w:pStyle w:val="ListParagraph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e-mail; </w:t>
      </w:r>
    </w:p>
    <w:p w:rsidR="00794170" w:rsidRPr="00BC6425" w:rsidRDefault="00794170" w:rsidP="00BC6425">
      <w:pPr>
        <w:pStyle w:val="ListParagraph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носители мультимедийных  приложений к учебникам;</w:t>
      </w:r>
    </w:p>
    <w:p w:rsidR="00794170" w:rsidRPr="00BC6425" w:rsidRDefault="00794170" w:rsidP="00BC6425">
      <w:pPr>
        <w:pStyle w:val="ListParagraph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наглядные пособия;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2.9.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Формы дистанционных образовательных технологий, используемые в образовательном процессе, находят отражение в рабочих программах по предметам.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794170" w:rsidRPr="00BC6425" w:rsidRDefault="00794170" w:rsidP="00BC6425">
      <w:pPr>
        <w:pStyle w:val="ListParagraph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лекция;</w:t>
      </w:r>
    </w:p>
    <w:p w:rsidR="00794170" w:rsidRPr="00BC6425" w:rsidRDefault="00794170" w:rsidP="00BC6425">
      <w:pPr>
        <w:pStyle w:val="ListParagraph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консультация;</w:t>
      </w:r>
    </w:p>
    <w:p w:rsidR="00794170" w:rsidRPr="00BC6425" w:rsidRDefault="00794170" w:rsidP="00BC6425">
      <w:pPr>
        <w:pStyle w:val="ListParagraph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семинар;</w:t>
      </w:r>
    </w:p>
    <w:p w:rsidR="00794170" w:rsidRPr="00BC6425" w:rsidRDefault="00794170" w:rsidP="00BC6425">
      <w:pPr>
        <w:pStyle w:val="ListParagraph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практическое занятие;</w:t>
      </w:r>
    </w:p>
    <w:p w:rsidR="00794170" w:rsidRPr="00BC6425" w:rsidRDefault="00794170" w:rsidP="00BC6425">
      <w:pPr>
        <w:pStyle w:val="ListParagraph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лабораторная работа;</w:t>
      </w:r>
    </w:p>
    <w:p w:rsidR="00794170" w:rsidRPr="00BC6425" w:rsidRDefault="00794170" w:rsidP="00BC6425">
      <w:pPr>
        <w:pStyle w:val="ListParagraph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794170" w:rsidRPr="00BC6425" w:rsidRDefault="00794170" w:rsidP="00BC6425">
      <w:pPr>
        <w:pStyle w:val="ListParagraph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самостоятельная работа.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2.10.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Обучение осуществляется на основе цифровых образовательных ресурсов:</w:t>
      </w:r>
    </w:p>
    <w:p w:rsidR="00794170" w:rsidRPr="00BC6425" w:rsidRDefault="00794170" w:rsidP="00BC6425">
      <w:pPr>
        <w:pStyle w:val="ListParagraph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учебники;</w:t>
      </w:r>
    </w:p>
    <w:p w:rsidR="00794170" w:rsidRPr="00BC6425" w:rsidRDefault="00794170" w:rsidP="00BC6425">
      <w:pPr>
        <w:pStyle w:val="ListParagraph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интерактивные обучающие ресурсы;</w:t>
      </w:r>
    </w:p>
    <w:p w:rsidR="00794170" w:rsidRPr="00BC6425" w:rsidRDefault="00794170" w:rsidP="00BC6425">
      <w:pPr>
        <w:pStyle w:val="ListParagraph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виртуальные среды учебно-практической деятельности;</w:t>
      </w:r>
    </w:p>
    <w:p w:rsidR="00794170" w:rsidRPr="00BC6425" w:rsidRDefault="00794170" w:rsidP="00BC6425">
      <w:pPr>
        <w:pStyle w:val="ListParagraph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компьютерные демонстрации;</w:t>
      </w:r>
    </w:p>
    <w:p w:rsidR="00794170" w:rsidRPr="00BC6425" w:rsidRDefault="00794170" w:rsidP="00BC6425">
      <w:pPr>
        <w:pStyle w:val="ListParagraph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источники информации;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" w:name="BM5"/>
      <w:bookmarkEnd w:id="1"/>
      <w:r w:rsidRPr="00BC6425">
        <w:rPr>
          <w:rFonts w:ascii="Times New Roman" w:hAnsi="Times New Roman" w:cs="Times New Roman"/>
          <w:sz w:val="24"/>
          <w:szCs w:val="24"/>
        </w:rPr>
        <w:t>2.11.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Ресурсами, сопровождающими предметные дистанционные курсы, могут быть:</w:t>
      </w:r>
    </w:p>
    <w:p w:rsidR="00794170" w:rsidRPr="00BC6425" w:rsidRDefault="00794170" w:rsidP="00BC6425">
      <w:pPr>
        <w:pStyle w:val="ListParagraph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тестирование онлайн;</w:t>
      </w:r>
    </w:p>
    <w:p w:rsidR="00794170" w:rsidRPr="00BC6425" w:rsidRDefault="00794170" w:rsidP="00BC6425">
      <w:pPr>
        <w:pStyle w:val="ListParagraph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конкурсы, консультации on-line;</w:t>
      </w:r>
    </w:p>
    <w:p w:rsidR="00794170" w:rsidRPr="00BC6425" w:rsidRDefault="00794170" w:rsidP="00BC6425">
      <w:pPr>
        <w:pStyle w:val="ListParagraph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предоставление методических материалов.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Дистанционные авторские курсы должны разрабатываться на основе содержания Федерального государственного образовательного стандарта по данному предмету (для базового и профильного уровня).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Дистанционные курсы могут содержать следующие учебные материалы: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методические рекомендации для учащегося по освоению учебного  материала;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б) систему открытого планирования всех тем;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последовательное изложение учебного материала в виде гипертекста, содержащего ссылки на другие учебные материалы;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г) терминологический словарь;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д) мультимедийные объекты: видео-и аудиофайлы, графические объекты, интерактивные карты;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е) интерактивные тесты;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ж) тренажеры по предметам;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з) лабораторный практикум удаленного доступа;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и) комплексные домашние задания и творческие работы;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к) справочники;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л) иллюстративный материал;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м) архивную и энциклопедическую информацию;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н) библиографические ссылки;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о) систему поиска информации.</w:t>
      </w:r>
    </w:p>
    <w:p w:rsidR="00794170" w:rsidRPr="00BC6425" w:rsidRDefault="00794170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3. Структура занятия и процесс обучения</w:t>
      </w:r>
    </w:p>
    <w:p w:rsidR="00794170" w:rsidRPr="00BC6425" w:rsidRDefault="00794170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3.1.Занятия в форме дистанционного обучения представляют собою:</w:t>
      </w:r>
    </w:p>
    <w:p w:rsidR="00794170" w:rsidRPr="00BC6425" w:rsidRDefault="00794170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прочтение учащимся методических материалов (с тренировочными упражнениями, выполняемых на рекомендуемых программах); </w:t>
      </w:r>
    </w:p>
    <w:p w:rsidR="00794170" w:rsidRPr="00BC6425" w:rsidRDefault="00794170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ответы на вопросы контрольных заданий и упражнений по каждому занятию; </w:t>
      </w:r>
    </w:p>
    <w:p w:rsidR="00794170" w:rsidRPr="00BC6425" w:rsidRDefault="00794170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возможна подготовка реферата при завершении темы; </w:t>
      </w:r>
    </w:p>
    <w:p w:rsidR="00794170" w:rsidRPr="00BC6425" w:rsidRDefault="00794170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разработка индивидуального проекта; </w:t>
      </w:r>
    </w:p>
    <w:p w:rsidR="00794170" w:rsidRPr="00BC6425" w:rsidRDefault="00794170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3.2.</w:t>
      </w:r>
      <w:r>
        <w:rPr>
          <w:rFonts w:ascii="Times New Roman" w:hAnsi="Times New Roman" w:cs="Times New Roman"/>
          <w:color w:val="auto"/>
        </w:rPr>
        <w:t xml:space="preserve"> </w:t>
      </w:r>
      <w:r w:rsidRPr="00BC6425">
        <w:rPr>
          <w:rFonts w:ascii="Times New Roman" w:hAnsi="Times New Roman" w:cs="Times New Roman"/>
          <w:color w:val="auto"/>
        </w:rPr>
        <w:t>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вопросы слушателей по ходу выполнения занятий. При индивидуальном обучении значительно возрастает роль личной переписки учитель-ученик с помощью e-mail.</w:t>
      </w:r>
    </w:p>
    <w:p w:rsidR="00794170" w:rsidRPr="00BC6425" w:rsidRDefault="00794170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3.3.На каждую четверть учащийся получает план-график всех необходимых промежуточных контрольных мероприятий, сроки их прохождения. </w:t>
      </w:r>
    </w:p>
    <w:p w:rsidR="00794170" w:rsidRDefault="00794170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</w:p>
    <w:p w:rsidR="00794170" w:rsidRDefault="00794170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</w:p>
    <w:p w:rsidR="00794170" w:rsidRDefault="00794170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</w:p>
    <w:p w:rsidR="00794170" w:rsidRPr="00BC6425" w:rsidRDefault="00794170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bookmarkStart w:id="2" w:name="_GoBack"/>
      <w:bookmarkEnd w:id="2"/>
      <w:r w:rsidRPr="00BC6425">
        <w:rPr>
          <w:rFonts w:ascii="Times New Roman" w:hAnsi="Times New Roman" w:cs="Times New Roman"/>
          <w:b/>
          <w:bCs/>
          <w:color w:val="auto"/>
        </w:rPr>
        <w:t>4. Аттестация учащихся</w:t>
      </w:r>
    </w:p>
    <w:p w:rsidR="00794170" w:rsidRPr="00BC6425" w:rsidRDefault="00794170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4.1. Аттестация учащихся по дистанционной форме – это проверка, контроль, фиксация выполнения ими всех требований учебного процесса. </w:t>
      </w:r>
    </w:p>
    <w:p w:rsidR="00794170" w:rsidRPr="00BC6425" w:rsidRDefault="00794170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4.2. Требования к аттестации определяются Положением о периодичности и порядке текущего контроля успеваемости и промежуточной аттестации учащихся.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5. Заключительные положения.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5.1.Настоящее Положение действует до принятия нового с даты введения его в действие приказом директора Школы.</w:t>
      </w:r>
    </w:p>
    <w:p w:rsidR="00794170" w:rsidRPr="00BC6425" w:rsidRDefault="00794170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94170" w:rsidRPr="00BC6425" w:rsidRDefault="0079417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Приложение№1</w:t>
      </w:r>
    </w:p>
    <w:p w:rsidR="00794170" w:rsidRPr="00BC6425" w:rsidRDefault="00794170" w:rsidP="00F753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94170" w:rsidRDefault="00794170" w:rsidP="000B5E90">
      <w:pPr>
        <w:pStyle w:val="BodyText"/>
        <w:ind w:left="6096"/>
      </w:pPr>
      <w:r w:rsidRPr="005A3D2D">
        <w:t xml:space="preserve">Директору </w:t>
      </w:r>
    </w:p>
    <w:p w:rsidR="00794170" w:rsidRPr="005A3D2D" w:rsidRDefault="00794170" w:rsidP="000B5E90">
      <w:pPr>
        <w:pStyle w:val="BodyText"/>
        <w:ind w:left="6096"/>
        <w:rPr>
          <w:i/>
          <w:iCs/>
        </w:rPr>
      </w:pPr>
      <w:r>
        <w:rPr>
          <w:i/>
          <w:iCs/>
        </w:rPr>
        <w:t>МБОУ «Табар-Чркийская СОШ»</w:t>
      </w:r>
    </w:p>
    <w:p w:rsidR="00794170" w:rsidRDefault="00794170" w:rsidP="000B5E90">
      <w:pPr>
        <w:pStyle w:val="BodyText"/>
        <w:ind w:left="6096"/>
        <w:rPr>
          <w:i/>
          <w:iCs/>
        </w:rPr>
      </w:pPr>
    </w:p>
    <w:p w:rsidR="00794170" w:rsidRDefault="00794170" w:rsidP="000B5E90">
      <w:pPr>
        <w:pStyle w:val="BodyText"/>
        <w:ind w:left="6096"/>
        <w:rPr>
          <w:i/>
          <w:iCs/>
        </w:rPr>
      </w:pPr>
      <w:r>
        <w:rPr>
          <w:i/>
          <w:iCs/>
        </w:rPr>
        <w:t>______________________________</w:t>
      </w:r>
    </w:p>
    <w:p w:rsidR="00794170" w:rsidRPr="005A3D2D" w:rsidRDefault="00794170" w:rsidP="000B5E90">
      <w:pPr>
        <w:pStyle w:val="BodyText"/>
        <w:ind w:left="6096"/>
        <w:rPr>
          <w:i/>
          <w:iCs/>
          <w:vertAlign w:val="superscript"/>
        </w:rPr>
      </w:pPr>
      <w:r>
        <w:rPr>
          <w:i/>
          <w:iCs/>
        </w:rPr>
        <w:t xml:space="preserve">    </w:t>
      </w:r>
      <w:r>
        <w:rPr>
          <w:i/>
          <w:iCs/>
          <w:vertAlign w:val="superscript"/>
        </w:rPr>
        <w:t>(ФИО родителя)</w:t>
      </w:r>
    </w:p>
    <w:p w:rsidR="00794170" w:rsidRPr="005A3D2D" w:rsidRDefault="00794170" w:rsidP="000B5E90">
      <w:pPr>
        <w:pStyle w:val="BodyText"/>
      </w:pPr>
    </w:p>
    <w:p w:rsidR="00794170" w:rsidRPr="005A3D2D" w:rsidRDefault="00794170" w:rsidP="000B5E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94170" w:rsidRPr="005A3D2D" w:rsidRDefault="00794170" w:rsidP="000B5E90">
      <w:pPr>
        <w:pStyle w:val="BodyText"/>
      </w:pPr>
    </w:p>
    <w:p w:rsidR="00794170" w:rsidRPr="005A3D2D" w:rsidRDefault="00794170" w:rsidP="000B5E90">
      <w:pPr>
        <w:pStyle w:val="11"/>
        <w:ind w:left="0" w:firstLine="0"/>
        <w:jc w:val="center"/>
      </w:pPr>
      <w:r w:rsidRPr="005A3D2D">
        <w:t>ЗАЯВЛЕНИЕ</w:t>
      </w:r>
    </w:p>
    <w:p w:rsidR="00794170" w:rsidRDefault="00794170" w:rsidP="000B5E90">
      <w:pPr>
        <w:pStyle w:val="BodyText"/>
        <w:tabs>
          <w:tab w:val="left" w:pos="3722"/>
          <w:tab w:val="left" w:pos="10131"/>
        </w:tabs>
        <w:ind w:firstLine="283"/>
      </w:pPr>
    </w:p>
    <w:p w:rsidR="00794170" w:rsidRDefault="00794170" w:rsidP="000B5E90">
      <w:pPr>
        <w:pStyle w:val="BodyText"/>
        <w:tabs>
          <w:tab w:val="left" w:pos="3722"/>
          <w:tab w:val="left" w:pos="10131"/>
        </w:tabs>
        <w:ind w:firstLine="283"/>
      </w:pPr>
    </w:p>
    <w:p w:rsidR="00794170" w:rsidRDefault="00794170" w:rsidP="000B5E90">
      <w:pPr>
        <w:pStyle w:val="BodyText"/>
        <w:ind w:firstLine="709"/>
      </w:pPr>
      <w:r w:rsidRPr="005A3D2D">
        <w:t>Прошу Вас организовать обучение с использованием дистанционных технологий с моим(ей) сыном</w:t>
      </w:r>
      <w:r w:rsidRPr="005A3D2D">
        <w:rPr>
          <w:spacing w:val="-1"/>
        </w:rPr>
        <w:t xml:space="preserve"> </w:t>
      </w:r>
      <w:r w:rsidRPr="005A3D2D">
        <w:t>(дочерью):</w:t>
      </w:r>
      <w:r w:rsidRPr="005A3D2D">
        <w:rPr>
          <w:u w:val="single"/>
        </w:rPr>
        <w:t xml:space="preserve"> </w:t>
      </w:r>
      <w:r>
        <w:rPr>
          <w:u w:val="single"/>
        </w:rPr>
        <w:t>___________________________________________</w:t>
      </w:r>
      <w:r w:rsidRPr="005A3D2D">
        <w:rPr>
          <w:u w:val="single"/>
        </w:rPr>
        <w:tab/>
      </w:r>
      <w:r w:rsidRPr="005A3D2D">
        <w:rPr>
          <w:u w:val="single"/>
        </w:rPr>
        <w:tab/>
      </w:r>
      <w:r>
        <w:t>, учащимся ___</w:t>
      </w:r>
      <w:r w:rsidRPr="005A3D2D">
        <w:rPr>
          <w:u w:val="single"/>
        </w:rPr>
        <w:t xml:space="preserve"> </w:t>
      </w:r>
      <w:r w:rsidRPr="005A3D2D">
        <w:rPr>
          <w:u w:val="single"/>
        </w:rPr>
        <w:tab/>
      </w:r>
      <w:r w:rsidRPr="005A3D2D">
        <w:t xml:space="preserve">класса </w:t>
      </w:r>
      <w:r>
        <w:t>на период с 01 – 12 апреля 2020 года</w:t>
      </w:r>
      <w:r w:rsidRPr="005A3D2D">
        <w:t>. Ответственность за жизнь и здоровье ребёнка во время дистанционного обучения беру на</w:t>
      </w:r>
      <w:r w:rsidRPr="005A3D2D">
        <w:rPr>
          <w:spacing w:val="-4"/>
        </w:rPr>
        <w:t xml:space="preserve"> </w:t>
      </w:r>
      <w:r w:rsidRPr="005A3D2D">
        <w:t>себя.</w:t>
      </w:r>
    </w:p>
    <w:p w:rsidR="00794170" w:rsidRPr="005A3D2D" w:rsidRDefault="00794170" w:rsidP="000B5E90">
      <w:pPr>
        <w:pStyle w:val="BodyText"/>
        <w:ind w:firstLine="709"/>
      </w:pPr>
      <w: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</w:p>
    <w:p w:rsidR="00794170" w:rsidRDefault="00794170" w:rsidP="000B5E90">
      <w:pPr>
        <w:pStyle w:val="BodyText"/>
      </w:pPr>
    </w:p>
    <w:p w:rsidR="00794170" w:rsidRDefault="00794170" w:rsidP="000B5E90">
      <w:pPr>
        <w:pStyle w:val="BodyText"/>
      </w:pPr>
    </w:p>
    <w:p w:rsidR="00794170" w:rsidRDefault="00794170" w:rsidP="000B5E90">
      <w:pPr>
        <w:pStyle w:val="BodyText"/>
      </w:pPr>
    </w:p>
    <w:p w:rsidR="00794170" w:rsidRPr="005A3D2D" w:rsidRDefault="00794170" w:rsidP="000B5E90">
      <w:pPr>
        <w:pStyle w:val="BodyText"/>
        <w:ind w:left="5387" w:hanging="2"/>
      </w:pPr>
      <w:r>
        <w:t xml:space="preserve">«_______»____________________2020 </w:t>
      </w:r>
    </w:p>
    <w:p w:rsidR="00794170" w:rsidRDefault="00794170" w:rsidP="000B5E90">
      <w:pPr>
        <w:spacing w:after="0" w:line="240" w:lineRule="auto"/>
        <w:ind w:left="5387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>________________/_________________</w:t>
      </w:r>
    </w:p>
    <w:p w:rsidR="00794170" w:rsidRPr="005A3D2D" w:rsidRDefault="00794170" w:rsidP="000B5E90">
      <w:pPr>
        <w:spacing w:after="0" w:line="240" w:lineRule="auto"/>
        <w:ind w:left="5387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pacing w:val="-3"/>
          <w:sz w:val="24"/>
          <w:szCs w:val="24"/>
          <w:vertAlign w:val="superscript"/>
        </w:rPr>
        <w:t xml:space="preserve">        </w:t>
      </w:r>
      <w:r w:rsidRPr="005A3D2D">
        <w:rPr>
          <w:rFonts w:ascii="Times New Roman" w:hAnsi="Times New Roman" w:cs="Times New Roman"/>
          <w:spacing w:val="-3"/>
          <w:sz w:val="24"/>
          <w:szCs w:val="24"/>
          <w:vertAlign w:val="superscript"/>
        </w:rPr>
        <w:t>подпись</w:t>
      </w:r>
      <w:r w:rsidRPr="005A3D2D">
        <w:rPr>
          <w:rFonts w:ascii="Times New Roman" w:hAnsi="Times New Roman" w:cs="Times New Roman"/>
          <w:spacing w:val="-3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pacing w:val="-3"/>
          <w:sz w:val="24"/>
          <w:szCs w:val="24"/>
          <w:vertAlign w:val="superscript"/>
        </w:rPr>
        <w:t xml:space="preserve">             </w:t>
      </w:r>
      <w:r w:rsidRPr="005A3D2D">
        <w:rPr>
          <w:rFonts w:ascii="Times New Roman" w:hAnsi="Times New Roman" w:cs="Times New Roman"/>
          <w:sz w:val="24"/>
          <w:szCs w:val="24"/>
          <w:vertAlign w:val="superscript"/>
        </w:rPr>
        <w:t>расшифровка</w:t>
      </w:r>
    </w:p>
    <w:p w:rsidR="00794170" w:rsidRDefault="00794170" w:rsidP="000B5E90">
      <w:pPr>
        <w:pStyle w:val="BodyText"/>
        <w:ind w:left="6096"/>
      </w:pPr>
    </w:p>
    <w:p w:rsidR="00794170" w:rsidRPr="00BC6425" w:rsidRDefault="00794170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794170" w:rsidRPr="00BC6425" w:rsidSect="00D33851">
      <w:footerReference w:type="default" r:id="rId7"/>
      <w:pgSz w:w="11906" w:h="16838"/>
      <w:pgMar w:top="737" w:right="567" w:bottom="73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4170" w:rsidRDefault="00794170" w:rsidP="00353633">
      <w:pPr>
        <w:spacing w:after="0" w:line="240" w:lineRule="auto"/>
      </w:pPr>
      <w:r>
        <w:separator/>
      </w:r>
    </w:p>
  </w:endnote>
  <w:endnote w:type="continuationSeparator" w:id="0">
    <w:p w:rsidR="00794170" w:rsidRDefault="00794170" w:rsidP="00353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4170" w:rsidRDefault="00794170">
    <w:pPr>
      <w:pStyle w:val="Footer"/>
      <w:jc w:val="right"/>
    </w:pPr>
    <w:fldSimple w:instr="PAGE   \* MERGEFORMAT">
      <w:r>
        <w:rPr>
          <w:noProof/>
        </w:rPr>
        <w:t>1</w:t>
      </w:r>
    </w:fldSimple>
  </w:p>
  <w:p w:rsidR="00794170" w:rsidRDefault="0079417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4170" w:rsidRDefault="00794170" w:rsidP="00353633">
      <w:pPr>
        <w:spacing w:after="0" w:line="240" w:lineRule="auto"/>
      </w:pPr>
      <w:r>
        <w:separator/>
      </w:r>
    </w:p>
  </w:footnote>
  <w:footnote w:type="continuationSeparator" w:id="0">
    <w:p w:rsidR="00794170" w:rsidRDefault="00794170" w:rsidP="003536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A6A80"/>
    <w:multiLevelType w:val="hybridMultilevel"/>
    <w:tmpl w:val="E1EC953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2592089"/>
    <w:multiLevelType w:val="hybridMultilevel"/>
    <w:tmpl w:val="CC58D4F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BA821E3"/>
    <w:multiLevelType w:val="hybridMultilevel"/>
    <w:tmpl w:val="93768D36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555977FA"/>
    <w:multiLevelType w:val="hybridMultilevel"/>
    <w:tmpl w:val="EFD446BC"/>
    <w:lvl w:ilvl="0" w:tplc="D03E5AB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cs="Wingdings" w:hint="default"/>
      </w:rPr>
    </w:lvl>
  </w:abstractNum>
  <w:abstractNum w:abstractNumId="4">
    <w:nsid w:val="665D47DC"/>
    <w:multiLevelType w:val="hybridMultilevel"/>
    <w:tmpl w:val="1972852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78AB7812"/>
    <w:multiLevelType w:val="hybridMultilevel"/>
    <w:tmpl w:val="3C8E7E48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066E1"/>
    <w:rsid w:val="00004DE4"/>
    <w:rsid w:val="00007B6A"/>
    <w:rsid w:val="000302B6"/>
    <w:rsid w:val="00041728"/>
    <w:rsid w:val="00056B5C"/>
    <w:rsid w:val="00060D91"/>
    <w:rsid w:val="00065E45"/>
    <w:rsid w:val="000661A2"/>
    <w:rsid w:val="00066D68"/>
    <w:rsid w:val="000852D2"/>
    <w:rsid w:val="000A3DC4"/>
    <w:rsid w:val="000B1A23"/>
    <w:rsid w:val="000B5AA6"/>
    <w:rsid w:val="000B5E90"/>
    <w:rsid w:val="000E4B6C"/>
    <w:rsid w:val="000F1C3D"/>
    <w:rsid w:val="00101289"/>
    <w:rsid w:val="00113918"/>
    <w:rsid w:val="001253B1"/>
    <w:rsid w:val="001275EE"/>
    <w:rsid w:val="0014444C"/>
    <w:rsid w:val="001452A4"/>
    <w:rsid w:val="00155F13"/>
    <w:rsid w:val="00161BB2"/>
    <w:rsid w:val="00173626"/>
    <w:rsid w:val="00183BAC"/>
    <w:rsid w:val="00185DF5"/>
    <w:rsid w:val="00190DF5"/>
    <w:rsid w:val="00192D76"/>
    <w:rsid w:val="00195FF3"/>
    <w:rsid w:val="001A20C6"/>
    <w:rsid w:val="001A6140"/>
    <w:rsid w:val="001B2E35"/>
    <w:rsid w:val="001B2E4E"/>
    <w:rsid w:val="001D00CD"/>
    <w:rsid w:val="001E4D71"/>
    <w:rsid w:val="00227C80"/>
    <w:rsid w:val="002345BA"/>
    <w:rsid w:val="00254011"/>
    <w:rsid w:val="0027737C"/>
    <w:rsid w:val="00286EED"/>
    <w:rsid w:val="002900D4"/>
    <w:rsid w:val="002A025E"/>
    <w:rsid w:val="002A3B4A"/>
    <w:rsid w:val="002A7870"/>
    <w:rsid w:val="002D2E8D"/>
    <w:rsid w:val="002F309C"/>
    <w:rsid w:val="00325307"/>
    <w:rsid w:val="00353046"/>
    <w:rsid w:val="00353633"/>
    <w:rsid w:val="00355635"/>
    <w:rsid w:val="00360823"/>
    <w:rsid w:val="00381220"/>
    <w:rsid w:val="00382F5B"/>
    <w:rsid w:val="003938A9"/>
    <w:rsid w:val="003A496D"/>
    <w:rsid w:val="003A572A"/>
    <w:rsid w:val="003C39DF"/>
    <w:rsid w:val="003D054A"/>
    <w:rsid w:val="003D321E"/>
    <w:rsid w:val="004068EB"/>
    <w:rsid w:val="00410383"/>
    <w:rsid w:val="0042528A"/>
    <w:rsid w:val="004261F0"/>
    <w:rsid w:val="00440E7A"/>
    <w:rsid w:val="00470BA2"/>
    <w:rsid w:val="0048381C"/>
    <w:rsid w:val="00483CFC"/>
    <w:rsid w:val="004A7394"/>
    <w:rsid w:val="004B34A2"/>
    <w:rsid w:val="004B61E2"/>
    <w:rsid w:val="004D716D"/>
    <w:rsid w:val="004F655E"/>
    <w:rsid w:val="00510076"/>
    <w:rsid w:val="00513D22"/>
    <w:rsid w:val="005241E1"/>
    <w:rsid w:val="00535313"/>
    <w:rsid w:val="0053734A"/>
    <w:rsid w:val="00541DF5"/>
    <w:rsid w:val="00547778"/>
    <w:rsid w:val="00552E5E"/>
    <w:rsid w:val="00563E9C"/>
    <w:rsid w:val="00570AE6"/>
    <w:rsid w:val="00575390"/>
    <w:rsid w:val="00593E92"/>
    <w:rsid w:val="0059514E"/>
    <w:rsid w:val="00595C1A"/>
    <w:rsid w:val="0059761F"/>
    <w:rsid w:val="005A04EC"/>
    <w:rsid w:val="005A1CA2"/>
    <w:rsid w:val="005A3D2D"/>
    <w:rsid w:val="005C0180"/>
    <w:rsid w:val="005C1919"/>
    <w:rsid w:val="005D661B"/>
    <w:rsid w:val="005E408D"/>
    <w:rsid w:val="005E507C"/>
    <w:rsid w:val="005E54AC"/>
    <w:rsid w:val="005F767B"/>
    <w:rsid w:val="006401FA"/>
    <w:rsid w:val="006427F6"/>
    <w:rsid w:val="006559E1"/>
    <w:rsid w:val="006A6C98"/>
    <w:rsid w:val="006C1AF4"/>
    <w:rsid w:val="006D7CCC"/>
    <w:rsid w:val="006E55D9"/>
    <w:rsid w:val="00706054"/>
    <w:rsid w:val="00730BCB"/>
    <w:rsid w:val="0074538A"/>
    <w:rsid w:val="007558B6"/>
    <w:rsid w:val="00760BFC"/>
    <w:rsid w:val="00765E18"/>
    <w:rsid w:val="00774A2B"/>
    <w:rsid w:val="007763EE"/>
    <w:rsid w:val="0077664B"/>
    <w:rsid w:val="00782886"/>
    <w:rsid w:val="00794170"/>
    <w:rsid w:val="007A35B2"/>
    <w:rsid w:val="007D7C84"/>
    <w:rsid w:val="007E3E7A"/>
    <w:rsid w:val="007E4684"/>
    <w:rsid w:val="007F1B8B"/>
    <w:rsid w:val="00814F43"/>
    <w:rsid w:val="00826570"/>
    <w:rsid w:val="008276A0"/>
    <w:rsid w:val="008317EF"/>
    <w:rsid w:val="00846D9C"/>
    <w:rsid w:val="008602D4"/>
    <w:rsid w:val="008620D6"/>
    <w:rsid w:val="008776E7"/>
    <w:rsid w:val="00896B4D"/>
    <w:rsid w:val="008E564D"/>
    <w:rsid w:val="008F11CF"/>
    <w:rsid w:val="008F5A7C"/>
    <w:rsid w:val="008F6149"/>
    <w:rsid w:val="009032EF"/>
    <w:rsid w:val="00903D8C"/>
    <w:rsid w:val="00927F60"/>
    <w:rsid w:val="00934603"/>
    <w:rsid w:val="00936EC0"/>
    <w:rsid w:val="009426EE"/>
    <w:rsid w:val="00943065"/>
    <w:rsid w:val="009873AD"/>
    <w:rsid w:val="00991B6B"/>
    <w:rsid w:val="009A6C06"/>
    <w:rsid w:val="009B330E"/>
    <w:rsid w:val="009C1859"/>
    <w:rsid w:val="009C199A"/>
    <w:rsid w:val="009E59EA"/>
    <w:rsid w:val="00A0685C"/>
    <w:rsid w:val="00A11273"/>
    <w:rsid w:val="00A15999"/>
    <w:rsid w:val="00A268A4"/>
    <w:rsid w:val="00A4291B"/>
    <w:rsid w:val="00A4690B"/>
    <w:rsid w:val="00A66CD8"/>
    <w:rsid w:val="00A7538A"/>
    <w:rsid w:val="00A80E28"/>
    <w:rsid w:val="00A851D4"/>
    <w:rsid w:val="00A95F36"/>
    <w:rsid w:val="00AB0787"/>
    <w:rsid w:val="00AC0447"/>
    <w:rsid w:val="00AE34FF"/>
    <w:rsid w:val="00AF1424"/>
    <w:rsid w:val="00AF193B"/>
    <w:rsid w:val="00B05FF2"/>
    <w:rsid w:val="00B121CC"/>
    <w:rsid w:val="00B20DD9"/>
    <w:rsid w:val="00B2563E"/>
    <w:rsid w:val="00B324FF"/>
    <w:rsid w:val="00B35348"/>
    <w:rsid w:val="00B4068A"/>
    <w:rsid w:val="00B44652"/>
    <w:rsid w:val="00B531E5"/>
    <w:rsid w:val="00B76873"/>
    <w:rsid w:val="00B81C0D"/>
    <w:rsid w:val="00B84F88"/>
    <w:rsid w:val="00BA1BBA"/>
    <w:rsid w:val="00BB0CAA"/>
    <w:rsid w:val="00BB0F72"/>
    <w:rsid w:val="00BB5CC2"/>
    <w:rsid w:val="00BB7221"/>
    <w:rsid w:val="00BB747A"/>
    <w:rsid w:val="00BC46CF"/>
    <w:rsid w:val="00BC6425"/>
    <w:rsid w:val="00BF35EF"/>
    <w:rsid w:val="00BF3902"/>
    <w:rsid w:val="00BF4B1C"/>
    <w:rsid w:val="00C13DDC"/>
    <w:rsid w:val="00C1781D"/>
    <w:rsid w:val="00C419FE"/>
    <w:rsid w:val="00C456B4"/>
    <w:rsid w:val="00C52502"/>
    <w:rsid w:val="00C945E2"/>
    <w:rsid w:val="00C94C4F"/>
    <w:rsid w:val="00C96605"/>
    <w:rsid w:val="00CA1C97"/>
    <w:rsid w:val="00CB07E9"/>
    <w:rsid w:val="00CD3483"/>
    <w:rsid w:val="00CF3F67"/>
    <w:rsid w:val="00D0163B"/>
    <w:rsid w:val="00D02261"/>
    <w:rsid w:val="00D02770"/>
    <w:rsid w:val="00D066E1"/>
    <w:rsid w:val="00D160E3"/>
    <w:rsid w:val="00D33851"/>
    <w:rsid w:val="00D364DA"/>
    <w:rsid w:val="00D42BA3"/>
    <w:rsid w:val="00D93B8D"/>
    <w:rsid w:val="00DA0E7E"/>
    <w:rsid w:val="00DA111E"/>
    <w:rsid w:val="00DB5240"/>
    <w:rsid w:val="00DC6ACF"/>
    <w:rsid w:val="00E01E6F"/>
    <w:rsid w:val="00E12D18"/>
    <w:rsid w:val="00E15CAD"/>
    <w:rsid w:val="00E317CD"/>
    <w:rsid w:val="00E73374"/>
    <w:rsid w:val="00E73645"/>
    <w:rsid w:val="00EA2A95"/>
    <w:rsid w:val="00EA4DE5"/>
    <w:rsid w:val="00EC20B2"/>
    <w:rsid w:val="00ED05F5"/>
    <w:rsid w:val="00EE402F"/>
    <w:rsid w:val="00EF60BB"/>
    <w:rsid w:val="00F045FC"/>
    <w:rsid w:val="00F05BA6"/>
    <w:rsid w:val="00F47508"/>
    <w:rsid w:val="00F50F96"/>
    <w:rsid w:val="00F64A6F"/>
    <w:rsid w:val="00F75398"/>
    <w:rsid w:val="00F91402"/>
    <w:rsid w:val="00F97749"/>
    <w:rsid w:val="00FA172B"/>
    <w:rsid w:val="00FC03E4"/>
    <w:rsid w:val="00FE069E"/>
    <w:rsid w:val="00FF2E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Heading1">
    <w:name w:val="heading 1"/>
    <w:basedOn w:val="Normal"/>
    <w:link w:val="Heading1Char"/>
    <w:uiPriority w:val="9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A15999"/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NoSpacing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Strong">
    <w:name w:val="Strong"/>
    <w:basedOn w:val="DefaultParagraphFont"/>
    <w:uiPriority w:val="99"/>
    <w:qFormat/>
    <w:rsid w:val="00DC6ACF"/>
    <w:rPr>
      <w:b/>
      <w:bCs/>
    </w:rPr>
  </w:style>
  <w:style w:type="paragraph" w:styleId="ListParagraph">
    <w:name w:val="List Paragraph"/>
    <w:basedOn w:val="Normal"/>
    <w:uiPriority w:val="99"/>
    <w:qFormat/>
    <w:rsid w:val="00DC6ACF"/>
    <w:pPr>
      <w:ind w:left="720"/>
    </w:pPr>
  </w:style>
  <w:style w:type="paragraph" w:customStyle="1" w:styleId="a">
    <w:name w:val="Знак"/>
    <w:basedOn w:val="Normal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Header">
    <w:name w:val="header"/>
    <w:basedOn w:val="Normal"/>
    <w:link w:val="HeaderChar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53633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353633"/>
    <w:rPr>
      <w:rFonts w:ascii="Calibri" w:hAnsi="Calibri" w:cs="Calibri"/>
    </w:rPr>
  </w:style>
  <w:style w:type="paragraph" w:styleId="NormalWeb">
    <w:name w:val="Normal (Web)"/>
    <w:basedOn w:val="Normal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Normal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DefaultParagraphFont"/>
    <w:uiPriority w:val="99"/>
    <w:rsid w:val="00381220"/>
  </w:style>
  <w:style w:type="character" w:styleId="Hyperlink">
    <w:name w:val="Hyperlink"/>
    <w:basedOn w:val="DefaultParagraphFont"/>
    <w:uiPriority w:val="99"/>
    <w:rsid w:val="005D661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a0">
    <w:name w:val="Основной текст_"/>
    <w:basedOn w:val="DefaultParagraphFont"/>
    <w:link w:val="6"/>
    <w:uiPriority w:val="99"/>
    <w:locked/>
    <w:rsid w:val="00A851D4"/>
    <w:rPr>
      <w:rFonts w:ascii="Times New Roman" w:hAnsi="Times New Roman" w:cs="Times New Roman"/>
      <w:spacing w:val="3"/>
      <w:shd w:val="clear" w:color="auto" w:fill="FFFFFF"/>
    </w:rPr>
  </w:style>
  <w:style w:type="character" w:customStyle="1" w:styleId="1">
    <w:name w:val="Основной текст1"/>
    <w:basedOn w:val="a0"/>
    <w:uiPriority w:val="99"/>
    <w:rsid w:val="00A851D4"/>
    <w:rPr>
      <w:color w:val="000000"/>
      <w:w w:val="100"/>
      <w:position w:val="0"/>
      <w:lang w:val="ru-RU"/>
    </w:rPr>
  </w:style>
  <w:style w:type="paragraph" w:customStyle="1" w:styleId="6">
    <w:name w:val="Основной текст6"/>
    <w:basedOn w:val="Normal"/>
    <w:link w:val="a0"/>
    <w:uiPriority w:val="99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BodyText">
    <w:name w:val="Body Text"/>
    <w:basedOn w:val="Normal"/>
    <w:link w:val="BodyTextChar"/>
    <w:uiPriority w:val="99"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0B5E90"/>
    <w:rPr>
      <w:rFonts w:ascii="Times New Roman" w:hAnsi="Times New Roman" w:cs="Times New Roman"/>
      <w:sz w:val="24"/>
      <w:szCs w:val="24"/>
    </w:rPr>
  </w:style>
  <w:style w:type="paragraph" w:customStyle="1" w:styleId="11">
    <w:name w:val="Заголовок 11"/>
    <w:basedOn w:val="Normal"/>
    <w:uiPriority w:val="99"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6192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2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3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3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3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3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3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3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3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3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19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19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10</Pages>
  <Words>2571</Words>
  <Characters>14659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subject/>
  <dc:creator>Admin</dc:creator>
  <cp:keywords/>
  <dc:description/>
  <cp:lastModifiedBy>Комп</cp:lastModifiedBy>
  <cp:revision>2</cp:revision>
  <cp:lastPrinted>2020-03-23T08:42:00Z</cp:lastPrinted>
  <dcterms:created xsi:type="dcterms:W3CDTF">2020-03-24T17:17:00Z</dcterms:created>
  <dcterms:modified xsi:type="dcterms:W3CDTF">2020-03-24T17:17:00Z</dcterms:modified>
</cp:coreProperties>
</file>