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5460" w:type="dxa"/>
        <w:tblInd w:w="93" w:type="dxa"/>
        <w:tblLook w:val="04A0" w:firstRow="1" w:lastRow="0" w:firstColumn="1" w:lastColumn="0" w:noHBand="0" w:noVBand="1"/>
      </w:tblPr>
      <w:tblGrid>
        <w:gridCol w:w="660"/>
        <w:gridCol w:w="4000"/>
        <w:gridCol w:w="3980"/>
        <w:gridCol w:w="2420"/>
        <w:gridCol w:w="2380"/>
        <w:gridCol w:w="2020"/>
      </w:tblGrid>
      <w:tr w:rsidR="006C6651" w:rsidRPr="004677B6" w14:paraId="4F84B3E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528352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ПРОТОКОЛ №61</w:t>
            </w:r>
          </w:p>
        </w:tc>
      </w:tr>
      <w:tr w:rsidR="006C6651" w:rsidRPr="004677B6" w14:paraId="6131B81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F5CFCD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РЕЗУЛЬТАТАМ СБОРА, ОБОБЩЕНИЯ И АНАЛИЗА ИНФОРМАЦИИ В ЦЕЛЯХ НЕЗАВИСИМОЙ ОЦЕНКИ КАЧЕСТВА УСЛОВИЙ</w:t>
            </w:r>
          </w:p>
        </w:tc>
      </w:tr>
      <w:tr w:rsidR="006C6651" w:rsidRPr="004677B6" w14:paraId="5ADBBBE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71767F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ОСУЩЕСТВЛЕНИЯ ОБРАЗОВАТЕЛЬНОЙ ДЕЯТЕЛЬНОСТИ</w:t>
            </w:r>
          </w:p>
        </w:tc>
      </w:tr>
      <w:tr w:rsidR="006C6651" w:rsidRPr="004677B6" w14:paraId="43C5841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C5727A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C6651" w:rsidRPr="004677B6" w14:paraId="3E4C31E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686089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Наименование организации: МАДОУ "Д/с №261"</w:t>
            </w:r>
          </w:p>
        </w:tc>
      </w:tr>
      <w:tr w:rsidR="006C6651" w:rsidRPr="004677B6" w14:paraId="15C55F5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222A81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Регион: Республика Татарстан</w:t>
            </w:r>
          </w:p>
        </w:tc>
      </w:tr>
      <w:tr w:rsidR="006C6651" w:rsidRPr="004677B6" w14:paraId="5C8AF79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E69911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Адрес: 420100, ул. Ак. Сахарова, д.31а</w:t>
            </w:r>
          </w:p>
        </w:tc>
      </w:tr>
      <w:tr w:rsidR="006C6651" w:rsidRPr="004677B6" w14:paraId="259A900C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486013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Ф.И.О. руководителя: Сунгатуллина Танзиля Гарафовна</w:t>
            </w:r>
          </w:p>
        </w:tc>
      </w:tr>
      <w:tr w:rsidR="006C6651" w:rsidRPr="004677B6" w14:paraId="2A6325F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94D95A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Контактный телефон: 8(843)263-03-02</w:t>
            </w:r>
          </w:p>
        </w:tc>
      </w:tr>
      <w:tr w:rsidR="006C6651" w:rsidRPr="004677B6" w14:paraId="1CB24489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B54203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Организация-оператор: Общество с ограниченной ответственностью ИЦ "НОВИ" (ООО ИЦ "НОВИ")</w:t>
            </w:r>
          </w:p>
        </w:tc>
      </w:tr>
      <w:tr w:rsidR="006C6651" w:rsidRPr="004677B6" w14:paraId="44F0B73D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FBEE45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Даты проведения работ по сбору первичных данных: </w:t>
            </w:r>
          </w:p>
        </w:tc>
      </w:tr>
      <w:tr w:rsidR="006C6651" w:rsidRPr="004677B6" w14:paraId="1D89B98F" w14:textId="77777777" w:rsidTr="002760CB">
        <w:trPr>
          <w:trHeight w:val="509"/>
        </w:trPr>
        <w:tc>
          <w:tcPr>
            <w:tcW w:w="6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1B287D5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40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911ED11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Показатели</w:t>
            </w:r>
          </w:p>
        </w:tc>
        <w:tc>
          <w:tcPr>
            <w:tcW w:w="39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5FC07439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Параметры, подлежащие оценке</w:t>
            </w:r>
          </w:p>
        </w:tc>
        <w:tc>
          <w:tcPr>
            <w:tcW w:w="4800" w:type="dxa"/>
            <w:gridSpan w:val="2"/>
            <w:vMerge w:val="restart"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000000"/>
            </w:tcBorders>
            <w:shd w:val="clear" w:color="000000" w:fill="FFFFFF"/>
            <w:vAlign w:val="center"/>
            <w:hideMark/>
          </w:tcPr>
          <w:p w14:paraId="7537A0BF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Результаты обобщения первичных данных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21EAAC2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Результаты расчета показателей</w:t>
            </w:r>
          </w:p>
        </w:tc>
      </w:tr>
      <w:tr w:rsidR="006C6651" w:rsidRPr="004677B6" w14:paraId="5CD1221F" w14:textId="77777777" w:rsidTr="002760CB">
        <w:trPr>
          <w:trHeight w:val="509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7A057C6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D5422F0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FCD537D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000000"/>
            </w:tcBorders>
            <w:vAlign w:val="center"/>
            <w:hideMark/>
          </w:tcPr>
          <w:p w14:paraId="1308B775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072BD33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6C6651" w:rsidRPr="004677B6" w14:paraId="00A0823F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E16DBDF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0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DFDE755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«Открытость и доступность информации об организации»</w:t>
            </w:r>
          </w:p>
        </w:tc>
      </w:tr>
      <w:tr w:rsidR="006C6651" w:rsidRPr="004677B6" w14:paraId="0BA79F35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8B1609D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7D42394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Соответствие информации о деятельности образовательной организации, размещенной на общедоступных информационных ресурсах, перечню информации и требованиям к ней, установленным нормативными правовыми актами: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065C11D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1.1.1. Соответствие информации о деятельности образовательной организации, размещённой на информационных стендах в помещении образовательной организации, её содержанию и порядку (форме), установленным нормативными правовыми актами</w:t>
            </w:r>
          </w:p>
        </w:tc>
        <w:tc>
          <w:tcPr>
            <w:tcW w:w="2420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AE5DB0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размещение которой установлено нормативными правовыми актами: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E4CEED8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размещенной на информационных стендах в помещении организации: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873C05D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6C6651" w:rsidRPr="004677B6" w14:paraId="5EDE218A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8936BA0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A94BBE2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06F89004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B9A4CD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4F3FA8D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EDFE843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6C6651" w:rsidRPr="004677B6" w14:paraId="05D1E051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AB984C0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A267685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 информационных стендах в помещении организации;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09D8BB6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1.1.2. Соответствие информации о деятельности образовательной организации, размещённой на официальном сайте образовательной организации, её содержанию и порядку (форме), установленным нормативными правовыми актами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056BDB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размещение которой на официальном сайте организации социальной сферы в сети «Интернет» установлено нормативными правовыми актами: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60786E0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размещенной на официальном сайте организации социальной сферы в сети "Интернет":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9CE2E45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90,62 баллов</w:t>
            </w:r>
          </w:p>
        </w:tc>
      </w:tr>
      <w:tr w:rsidR="006C6651" w:rsidRPr="004677B6" w14:paraId="574CAF18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F972F55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5FFBAA7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на официальных сайтах организации в информационно-телекоммуникационной сети «Интернет».</w:t>
            </w: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vAlign w:val="center"/>
            <w:hideMark/>
          </w:tcPr>
          <w:p w14:paraId="7EA86C49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4F21A3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CCA1A18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32,5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057E72E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6C6651" w:rsidRPr="004677B6" w14:paraId="0252B273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E60E53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C0617E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Наличие и функционирование на официальном сайте организации дистанционных способов обратной связи и взаимодействия с получателями услуг:</w:t>
            </w:r>
          </w:p>
        </w:tc>
        <w:tc>
          <w:tcPr>
            <w:tcW w:w="398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3E68E25C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1.2.1. Наличие и функционирование на официальном сайте образовательной организации информации о дистанционных способах взаимодействия с получателями образовательных услуг: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C0B71E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Функционирующие дистанционные способы взаимодействия с получателями услуг, информация о которых размещена на официальном сайте организации социальной сферы: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3DCF9D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90 баллов</w:t>
            </w:r>
          </w:p>
        </w:tc>
      </w:tr>
      <w:tr w:rsidR="006C6651" w:rsidRPr="004677B6" w14:paraId="3769092B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3994955C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32AB04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телефона;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76D77298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телефона;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542F9F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 из 4 оцениваемых индикаторов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3D116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6C6651" w:rsidRPr="004677B6" w14:paraId="73971B1E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539177BC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AB3B38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электронной почты;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A0B979A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 электронной почты;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14:paraId="09C3DAFF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51944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6C6651" w:rsidRPr="004677B6" w14:paraId="6BD26F01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06F850CD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408888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электронных сервисов (форма для подачи электронного обращения, получение консультации по оказываемым услугам, раздел "Часто задаваемые вопросы");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9C2D538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электронных сервисов (форма для подачи электронного обращения, получение консультации по оказываемым услугам, раздел "Часто задаваемые вопросы");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14:paraId="727AC372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A8E126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6C6651" w:rsidRPr="004677B6" w14:paraId="3D4E2A9D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02F97167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802F98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EAEB661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нее).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14:paraId="3F97A81E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194A8F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6C6651" w:rsidRPr="004677B6" w14:paraId="78EE3EFF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AC59AA1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9CA0B47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открытостью, полнотой и доступностью информации о деятельности образовательной организации, размещенной на информационных стендах в помещении организации, на официальном сайте организации в информационно-телекоммуникационной сети "Интернет" (в % от общего числа опрошенных получателей услуг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proofErr w:type="gramEnd"/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71F4EC7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2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1DF3AB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319DCFC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услуг, удовлетворённых открытостью, полнотой и доступностью информации о деятельности образовательной организации, размещённой на информационных стендах, на официальном сайте образовательной организации: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23F7EC0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6C6651" w:rsidRPr="004677B6" w14:paraId="19357F4E" w14:textId="77777777" w:rsidTr="002760CB">
        <w:trPr>
          <w:trHeight w:val="509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6F3C621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104C5D1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1F25B6FF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EA26D6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5E09D2F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4FAEBD1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94,78 баллов</w:t>
            </w:r>
          </w:p>
        </w:tc>
      </w:tr>
      <w:tr w:rsidR="006C6651" w:rsidRPr="004677B6" w14:paraId="5AC8B23F" w14:textId="77777777" w:rsidTr="002760CB">
        <w:trPr>
          <w:trHeight w:val="20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46186AA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C77EB7F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3F922268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1.3.1. Удовлетворённость качеством, полнотой и доступностью информации о деятельности образовательной организации, размещённой на стендах в помещении образовательной организации 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3EBD41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149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5EF5FC5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144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B39FDC1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6C6651" w:rsidRPr="004677B6" w14:paraId="2F158C0A" w14:textId="77777777" w:rsidTr="002760CB">
        <w:trPr>
          <w:trHeight w:val="20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06B129F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6B641A5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9010F4A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1.3.2. Удовлетворённость качеством, полнотой и доступностью информации о деятельности образовательной организации, размещённой на официальном сайте в сети "Интернет"</w:t>
            </w: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B45423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113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90C9CC8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105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3E764DF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6C6651" w:rsidRPr="004677B6" w14:paraId="4C45F293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8AA2AFB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33FC6BC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1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B7F530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92,1 баллов</w:t>
            </w:r>
          </w:p>
        </w:tc>
      </w:tr>
      <w:tr w:rsidR="006C6651" w:rsidRPr="004677B6" w14:paraId="14687B71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277DDD3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4800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B85BB20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«Комфортность условий предоставления услуг, в том числе время ожидания предоставления услуг»</w:t>
            </w:r>
          </w:p>
        </w:tc>
      </w:tr>
      <w:tr w:rsidR="006C6651" w:rsidRPr="004677B6" w14:paraId="036A8448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754561A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977D1D3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Обеспечение в организации комфортных условий для предоставления услуг (перечень параметров комфортных условий устанавливается в ведомственном нормативном акте уполномоченного федерального органа исполнительной власти об утверждении показателей независимой оценки качества).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4B97634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2.1.1. Наличие комфортных условий для предоставления образовательных услуг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F8679B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комфортных условий предоставления услуг: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9AB806C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6C6651" w:rsidRPr="004677B6" w14:paraId="2648D138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86177DA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E3FBACA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DEDB3FF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комфортной зоны отдыха (ожидания) оборудованной соответствующей мебелью;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1F0499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 из 5 оцениваемых индикаторов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8001596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6C6651" w:rsidRPr="004677B6" w14:paraId="245F431A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28F0DE3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5148E50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0A46C88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наличие и понятность навигации внутри организации; 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0EE44C3D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74D87CA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6C6651" w:rsidRPr="004677B6" w14:paraId="093EFB60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59DF371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7911C54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4F89A1C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и доступность питьевой воды;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703CE49C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B1B169A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6C6651" w:rsidRPr="004677B6" w14:paraId="15812BCD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03E34DE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D7EFBD1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B8F7298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и доступность санитарно-гигиенических помещений;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192BF9D4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71BEDDE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6C6651" w:rsidRPr="004677B6" w14:paraId="31D2EB5C" w14:textId="77777777" w:rsidTr="002760CB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77A1C42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29AE013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A931969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санитарное состояние помещений организации;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0842A930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0615A54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6C6651" w:rsidRPr="004677B6" w14:paraId="05C4E89D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39BEDA9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FF927F7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647EF1B7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750BE227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3EFE8DA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6C6651" w:rsidRPr="004677B6" w14:paraId="456FE72B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E1C7459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4A865B4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5B528F78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0956C9B6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184F9CC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6C6651" w:rsidRPr="004677B6" w14:paraId="44847C8A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1043136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8E0E797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7721792C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5A328DB6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0735B5A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6C6651" w:rsidRPr="004677B6" w14:paraId="754FB20A" w14:textId="77777777" w:rsidTr="002760CB">
        <w:trPr>
          <w:trHeight w:val="509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9AA82BD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D6666E1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Время ожидания предоставления услуги.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C856D87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2.2.1. Наличие возможности развития творческих способностей и интересов обучающихся, их участие в конкурсах и олимпиадах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C798D4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Показатель не оценивается для образовательных организаций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53ECD1E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6C6651" w:rsidRPr="004677B6" w14:paraId="359069BD" w14:textId="77777777" w:rsidTr="002760CB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D6E280A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602CB97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44495664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8421CE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411AFC2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6C6651" w:rsidRPr="004677B6" w14:paraId="79ECC18C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0353D59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57F2FF7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удовлетворенных комфортностью предоставления услуг (в % от общего числа опрошенных получателей услуг).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B5FC5C9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2.3.1. Удовлетворённость комфортностью предоставления услуг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339AED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ACB3929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услуг, удовлетворенных комфортностью предоставления услуг организацией социальной сферы: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15CA32D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92 баллов</w:t>
            </w:r>
          </w:p>
        </w:tc>
      </w:tr>
      <w:tr w:rsidR="006C6651" w:rsidRPr="004677B6" w14:paraId="59280C56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ACA0DA6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47A6177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65F9C2A2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ACA7BB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150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FAB7379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138</w:t>
            </w:r>
          </w:p>
        </w:tc>
        <w:tc>
          <w:tcPr>
            <w:tcW w:w="2020" w:type="dxa"/>
            <w:vMerge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F79A7D2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6C6651" w:rsidRPr="004677B6" w14:paraId="0EFD058C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06E3268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E90A097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2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6D8E69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96 баллов</w:t>
            </w:r>
          </w:p>
        </w:tc>
      </w:tr>
      <w:tr w:rsidR="006C6651" w:rsidRPr="004677B6" w14:paraId="60433F80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BCA9691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5FEEFD3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«Доступность услуг для инвалидов»</w:t>
            </w:r>
          </w:p>
        </w:tc>
      </w:tr>
      <w:tr w:rsidR="006C6651" w:rsidRPr="004677B6" w14:paraId="7339AED6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EE80724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666AA4B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Оборудование территории, прилегающей к организации и ее помещений с учетом доступности для инвалидов: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BA0049E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3.1.1. Наличие в помещениях образовательной организации и на прилегающей к ней территории:</w:t>
            </w:r>
          </w:p>
        </w:tc>
        <w:tc>
          <w:tcPr>
            <w:tcW w:w="4800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000000" w:fill="FFFFFF"/>
            <w:vAlign w:val="center"/>
            <w:hideMark/>
          </w:tcPr>
          <w:p w14:paraId="24DE0787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условий доступности организации для инвалидов: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4D38F9F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6C6651" w:rsidRPr="004677B6" w14:paraId="0F608EE9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6F52D20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6D0CEF7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оборудованных входных групп пандусами/подъемными платформами;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3A07EE6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оборудованных входных групп пандусами/подъемными платформами;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30F4A1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 из 5 оцениваемых индикаторов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4258B5E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6C6651" w:rsidRPr="004677B6" w14:paraId="1C6430C1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6573A7E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B6BAFF1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выделенных стоянок для автотранспортных средств инвалидов;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D4984EB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выделенных стоянок для автотранспортных средств инвалидов;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187D1972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245D760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 баллов</w:t>
            </w:r>
          </w:p>
        </w:tc>
      </w:tr>
      <w:tr w:rsidR="006C6651" w:rsidRPr="004677B6" w14:paraId="5CD3D8AB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AAF1C67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AE16F6A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адаптированных лифтов, поручней, расширенных дверных проемов;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757C00BC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адаптированных лифтов, поручней, расширенных дверных проемов;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31351439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C55A626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6C6651" w:rsidRPr="004677B6" w14:paraId="2C04975A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62C024B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160DFD9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сменных кресел-колясок;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C785130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сменных кресел-колясок;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4ECF719B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74638FB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6C6651" w:rsidRPr="004677B6" w14:paraId="6BAAD6F5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72F2AF1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78F31D2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оборудованных санитарно-гигиенических помещений в организации.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B773010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оборудованных санитарно-гигиенических помещений в организации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367BA982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122B5F2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6C6651" w:rsidRPr="004677B6" w14:paraId="179837C5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405713D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3.2.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FD5EAEE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Обеспечение в организации условий доступности, позволяющих инвалидам получать услуги наравне с другими: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3CA28806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3.2.1. Наличие в образовательной организации условий доступности, позволяющих инвалидам получать образовательные услуги наравне с другими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4926AC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условий доступности, позволяющих инвалидам получать услуги наравне с другими: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B5D5BD2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6C6651" w:rsidRPr="004677B6" w14:paraId="2605FF36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5A0480C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0F8D924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5AEF951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9F7DF4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 из 6 оцениваемых индикаторов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5AFD833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 баллов</w:t>
            </w:r>
          </w:p>
        </w:tc>
      </w:tr>
      <w:tr w:rsidR="006C6651" w:rsidRPr="004677B6" w14:paraId="5CFB09A6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F1C768F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1FD31C8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396B735D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6A3588FB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2D4E8FD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6C6651" w:rsidRPr="004677B6" w14:paraId="5E5E29AB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5AE1A0B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329F1B0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инвалидам по слуху (слуху и зрению) услуг сурдопереводчика (тифлосурдопереводчика);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B29B0AD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инвалидам по слуху (слуху и зрению) услуг сурдопереводчика (тифлосурдопереводчика);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296B981E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FB78460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6C6651" w:rsidRPr="004677B6" w14:paraId="5C0EEB99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D717A4F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56E05D5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альтернативной версии официального сайта организации в сети "Интернет" для инвалидов по зрению;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8E2B41D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альтернативной версии официального сайта организации в сети "Интернет" для инвалидов по зрению;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3C24A06A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42AE137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6C6651" w:rsidRPr="004677B6" w14:paraId="47EE9FB5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37126A5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6E46E84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470B157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52504C51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D8CA6F9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6C6651" w:rsidRPr="004677B6" w14:paraId="30655B90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871C955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0458EE8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возможности предоставления услуги в дистанционном режиме или на дому.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778829A1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возможности предоставления услуги в дистанционном режиме или на дому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3DB1ED0A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DDF73AB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6C6651" w:rsidRPr="004677B6" w14:paraId="7F30B798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B766147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77EC2F3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доступностью услуг для инвалидов (в % от общего числа опрошенных получателей услуг – инвалидов).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509BC2B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8499EF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опрошенных получателей услуг - инвалидов: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7123746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 - инвалидов, удовлетворенных доступностью услуг для инвалидов: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0DF3CEA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 баллов</w:t>
            </w:r>
          </w:p>
        </w:tc>
      </w:tr>
      <w:tr w:rsidR="006C6651" w:rsidRPr="004677B6" w14:paraId="6D78E56F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B003337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1B97529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2D077DD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3.3.1. Удовлетворённость доступностью услуг для инвалидов</w:t>
            </w: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934E8C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83934F7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2020" w:type="dxa"/>
            <w:vMerge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5B1B4FB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6C6651" w:rsidRPr="004677B6" w14:paraId="1B79E2C8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206D4E0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B217176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3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0A9EC5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 баллов</w:t>
            </w:r>
          </w:p>
        </w:tc>
      </w:tr>
      <w:tr w:rsidR="006C6651" w:rsidRPr="004677B6" w14:paraId="11A09002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DFDC5D5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B9B588A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«Доброжелательность, вежливость работников организации сферы образования»</w:t>
            </w:r>
          </w:p>
        </w:tc>
      </w:tr>
      <w:tr w:rsidR="006C6651" w:rsidRPr="004677B6" w14:paraId="6095BB98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7C16987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1FA40DA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образовательной организации</w:t>
            </w:r>
          </w:p>
        </w:tc>
        <w:tc>
          <w:tcPr>
            <w:tcW w:w="2420" w:type="dxa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896B8BE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793A5126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услуг, удовлетворенных доброжелательностью, вежливостью работников образовательной организации: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D480FDF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6C6651" w:rsidRPr="004677B6" w14:paraId="00A525D1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B4AB166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B848793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организации, обеспечивающих первичный контакт и информирование получателя услуги при непосредственном обращении в организацию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651CD13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4.1.1. Удовлетворённость доброжелательностью, вежливостью работников образовательной организации, обеспечивающих первичный контакт и информирование получателя услуги при непосредственном обращении в образовательную организацию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B350DFE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150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D66BD0A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144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96EF477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96 баллов</w:t>
            </w:r>
          </w:p>
        </w:tc>
      </w:tr>
      <w:tr w:rsidR="006C6651" w:rsidRPr="004677B6" w14:paraId="344745EF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AA87953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C433A0D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организации, обеспечивающих непосредственное оказание услуги при обращении в организацию (в % от общего числа опрошенных получателей услуг).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A16BBF3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4.2.1. Удовлетворённость доброжелательностью, вежливостью работников образовательной организации, обеспечивающих непосредственное оказание образовательной услуги при обращении в образовательную организацию</w:t>
            </w:r>
          </w:p>
        </w:tc>
        <w:tc>
          <w:tcPr>
            <w:tcW w:w="2420" w:type="dxa"/>
            <w:vMerge w:val="restart"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53507BC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150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7E768272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143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37756BD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6C6651" w:rsidRPr="004677B6" w14:paraId="57CD872C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D52C149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ACDD0BB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24CD6D27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7E13520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15C0032A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2462386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6C6651" w:rsidRPr="004677B6" w14:paraId="1ABCA4FD" w14:textId="77777777" w:rsidTr="002760CB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2C7855F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B544496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2AD7F561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9ED4E46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5FE0AA92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8FC8665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95,33 баллов</w:t>
            </w:r>
          </w:p>
        </w:tc>
      </w:tr>
      <w:tr w:rsidR="006C6651" w:rsidRPr="004677B6" w14:paraId="1D822641" w14:textId="77777777" w:rsidTr="002760CB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2123EA6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0FA3DC0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3B1FA141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779FE6C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2E225DD6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776A418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6C6651" w:rsidRPr="004677B6" w14:paraId="113112EC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5025711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4.3.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5D2FDA4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 при использовании дистанционных форм взаимодействия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A596DF1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4.3.1. Удовлетворённость доброжелательностью, вежливостью работников образовательной организации при использовании дистанционных форм взаимодействия (по телефону, по электронной почте, с помощью электронных сервисов, подачи электронного обращения)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3DBAFF0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150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DF9478E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146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F3AE35B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97,33 баллов</w:t>
            </w:r>
          </w:p>
        </w:tc>
      </w:tr>
      <w:tr w:rsidR="006C6651" w:rsidRPr="004677B6" w14:paraId="16959271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2AF9AC3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5D0F911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4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EFCCED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96 баллов</w:t>
            </w:r>
          </w:p>
        </w:tc>
      </w:tr>
      <w:tr w:rsidR="006C6651" w:rsidRPr="004677B6" w14:paraId="62336360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31FB3B9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23E7C4C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«Удовлетворенность условиями оказания услуг»</w:t>
            </w:r>
          </w:p>
        </w:tc>
      </w:tr>
      <w:tr w:rsidR="006C6651" w:rsidRPr="004677B6" w14:paraId="67EF9632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8783CB4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 </w:t>
            </w:r>
          </w:p>
        </w:tc>
        <w:tc>
          <w:tcPr>
            <w:tcW w:w="79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7BDB5A2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удовлетворенных условиями осуществления образовательной деятельности организации</w:t>
            </w:r>
          </w:p>
        </w:tc>
        <w:tc>
          <w:tcPr>
            <w:tcW w:w="2420" w:type="dxa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3EDE56F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887CE83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удовлетворенных условиями оказания услуг: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D0A1C61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6C6651" w:rsidRPr="004677B6" w14:paraId="668F41BD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D61D7A6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D9AF330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которые готовы рекомендовать организацию родственникам и знакомым (могли бы ее рекомендовать, если бы была возможность выбора организации)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C706A42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5.1.1. Готовность участников образовательных отношений рекомендовать образовательную организацию родственникам и знакомым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FA91615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150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34C0EEA2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141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88F8FDF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94 баллов</w:t>
            </w:r>
          </w:p>
        </w:tc>
      </w:tr>
      <w:tr w:rsidR="006C6651" w:rsidRPr="004677B6" w14:paraId="01013224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0D9E6CC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277F29B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организационными условиями предоставления услуг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EA2FDA0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5.2.1. Удовлетворённость удобством графика работы образовательной организации</w:t>
            </w:r>
          </w:p>
        </w:tc>
        <w:tc>
          <w:tcPr>
            <w:tcW w:w="2420" w:type="dxa"/>
            <w:vMerge w:val="restart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DE8AA62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150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1DD417A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127</w:t>
            </w:r>
          </w:p>
        </w:tc>
        <w:tc>
          <w:tcPr>
            <w:tcW w:w="202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025B0EC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84,67 баллов</w:t>
            </w:r>
          </w:p>
        </w:tc>
      </w:tr>
      <w:tr w:rsidR="006C6651" w:rsidRPr="004677B6" w14:paraId="6FD22AB9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5ED51D7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C6978E1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54F1191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наличием и понятностью навигации внутри организации;</w:t>
            </w: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5619DE4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5CF2E41E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D264280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6C6651" w:rsidRPr="004677B6" w14:paraId="3E97C78D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CBDEFB8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DA25111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70CD051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графиком работы организации</w:t>
            </w: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1A096C7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38C54AF4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3D93375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6C6651" w:rsidRPr="004677B6" w14:paraId="64CAD54E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FCF40F7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5.3.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CFC2E48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в целом условиями оказания услуг в организации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1883EDF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5.3.1. Удовлетворённость условиями оказания образовательных услуг в образовательной организации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2E0CC20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150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503BCAB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146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B69CC2E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97,33 баллов</w:t>
            </w:r>
          </w:p>
        </w:tc>
      </w:tr>
      <w:tr w:rsidR="006C6651" w:rsidRPr="004677B6" w14:paraId="080492FC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465EDF2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5664A3C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03ABA2A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93,8 баллов</w:t>
            </w:r>
          </w:p>
        </w:tc>
      </w:tr>
      <w:tr w:rsidR="006C6651" w:rsidRPr="004677B6" w14:paraId="0D3C555C" w14:textId="77777777" w:rsidTr="002760CB">
        <w:trPr>
          <w:trHeight w:val="20"/>
        </w:trPr>
        <w:tc>
          <w:tcPr>
            <w:tcW w:w="134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2878A17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всем критериям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4C96535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77,18 баллов</w:t>
            </w:r>
          </w:p>
        </w:tc>
      </w:tr>
      <w:tr w:rsidR="006C6651" w:rsidRPr="004677B6" w14:paraId="67898A21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A35940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A3DA3F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F86F3E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D05486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475898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1E96BD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6C6651" w:rsidRPr="004677B6" w14:paraId="62793A9B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84FA0B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C6651" w:rsidRPr="004677B6" w14:paraId="6BE691CA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CA3881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НЕДОСТАТКИ В ДЕЯТЕЛЬНОСТИ</w:t>
            </w:r>
          </w:p>
        </w:tc>
      </w:tr>
      <w:tr w:rsidR="006C6651" w:rsidRPr="004677B6" w14:paraId="04486C2D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73E5ED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C6651" w:rsidRPr="004677B6" w14:paraId="39C40A0B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6A9ADD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 результате проведения независимой оценки качества оказания услуг, выявлены следующие недостатки по критерию «Открытость и доступность информации об организации»:</w:t>
            </w:r>
          </w:p>
        </w:tc>
      </w:tr>
      <w:tr w:rsidR="006C6651" w:rsidRPr="004677B6" w14:paraId="238D356C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C22835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C6651" w:rsidRPr="004677B6" w14:paraId="781FB603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47449A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Несоответствие информации о деятельности организации образования, размещенной на официальном сайте организации образования, ее содержанию и порядку (форме), установленным нормативными правовыми актами. Отсутствует следующая информация:</w:t>
            </w:r>
          </w:p>
        </w:tc>
      </w:tr>
      <w:tr w:rsidR="006C6651" w:rsidRPr="004677B6" w14:paraId="7159871D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968AD8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план финансово-хозяйственной деятельности (на текущий год)</w:t>
            </w:r>
          </w:p>
        </w:tc>
      </w:tr>
      <w:tr w:rsidR="006C6651" w:rsidRPr="004677B6" w14:paraId="51180276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A14D1D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правила приема обучающихся</w:t>
            </w:r>
          </w:p>
        </w:tc>
      </w:tr>
      <w:tr w:rsidR="006C6651" w:rsidRPr="004677B6" w14:paraId="6446A2F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235A29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и основания перевода, отчисления и восстановления обучающихся</w:t>
            </w:r>
          </w:p>
        </w:tc>
      </w:tr>
      <w:tr w:rsidR="006C6651" w:rsidRPr="004677B6" w14:paraId="0778009B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E605C5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</w:t>
            </w:r>
          </w:p>
        </w:tc>
      </w:tr>
      <w:tr w:rsidR="006C6651" w:rsidRPr="004677B6" w14:paraId="410B704A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BBE9F7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реализуемых уровнях образования</w:t>
            </w:r>
          </w:p>
        </w:tc>
      </w:tr>
      <w:tr w:rsidR="006C6651" w:rsidRPr="004677B6" w14:paraId="1114EE3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DF8C44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формах обучения</w:t>
            </w:r>
          </w:p>
        </w:tc>
      </w:tr>
      <w:tr w:rsidR="006C6651" w:rsidRPr="004677B6" w14:paraId="56383FBA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02670D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нормативных сроках обучения</w:t>
            </w:r>
          </w:p>
        </w:tc>
      </w:tr>
      <w:tr w:rsidR="006C6651" w:rsidRPr="004677B6" w14:paraId="41689305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F1B2E3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об обеспечении доступа в здания образовательной организации инвалидов и лиц с ограниченными возможностями здоровья </w:t>
            </w:r>
          </w:p>
        </w:tc>
      </w:tr>
      <w:tr w:rsidR="006C6651" w:rsidRPr="004677B6" w14:paraId="2F104E7B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DCF783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поступлении финансовых и материальных средств и об их расходовании по итогам финансового года</w:t>
            </w:r>
          </w:p>
        </w:tc>
      </w:tr>
      <w:tr w:rsidR="006C6651" w:rsidRPr="004677B6" w14:paraId="4A1B4625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9FA21F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количестве вакантных мест для приёма (перевода) по каждой образовательной программе, специальности, направлению подготовки</w:t>
            </w:r>
          </w:p>
        </w:tc>
      </w:tr>
      <w:tr w:rsidR="006C6651" w:rsidRPr="004677B6" w14:paraId="36E50DF3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5ECCD7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C6651" w:rsidRPr="004677B6" w14:paraId="34CCAA9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5505D0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 официальном сайте образовательной организации отсутствует информация о дистанционных способах взаимодействия с получателями образовательных услуг, в частности:</w:t>
            </w:r>
          </w:p>
        </w:tc>
      </w:tr>
      <w:tr w:rsidR="006C6651" w:rsidRPr="004677B6" w14:paraId="7FE3F4B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B86ABF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</w:t>
            </w:r>
          </w:p>
        </w:tc>
      </w:tr>
      <w:tr w:rsidR="006C6651" w:rsidRPr="004677B6" w14:paraId="28A6A30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2F9CFE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C6651" w:rsidRPr="004677B6" w14:paraId="6565F7D6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C811F7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результатам оценки критерия «Доступность услуг для инвалидов» имеются следующие недостатки:</w:t>
            </w:r>
          </w:p>
        </w:tc>
      </w:tr>
      <w:tr w:rsidR="006C6651" w:rsidRPr="004677B6" w14:paraId="54EB3AD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E1B50C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Помещения образовательной организации и прилегающей к ней территории не оборудованы с учетом доступности для инвалидов, в частности отсутствует:</w:t>
            </w:r>
          </w:p>
        </w:tc>
      </w:tr>
      <w:tr w:rsidR="006C6651" w:rsidRPr="004677B6" w14:paraId="49115BA5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3D2DC2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оборудование входных групп пандусами (подъемными платформами)</w:t>
            </w:r>
          </w:p>
        </w:tc>
      </w:tr>
      <w:tr w:rsidR="006C6651" w:rsidRPr="004677B6" w14:paraId="1EF709E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F59F8F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выделенные стоянки для автотранспортных средств инвалидов</w:t>
            </w:r>
          </w:p>
        </w:tc>
      </w:tr>
      <w:tr w:rsidR="006C6651" w:rsidRPr="004677B6" w14:paraId="5C2C30C9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433A9C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адаптированные лифты, поручни, расширенные дверные проемы</w:t>
            </w:r>
          </w:p>
        </w:tc>
      </w:tr>
      <w:tr w:rsidR="006C6651" w:rsidRPr="004677B6" w14:paraId="2C114B2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587F1D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- сменные кресла-коляски</w:t>
            </w:r>
          </w:p>
        </w:tc>
      </w:tr>
      <w:tr w:rsidR="006C6651" w:rsidRPr="004677B6" w14:paraId="38B0341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7E2723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оборудованные санитарно-гигиенические помещения в организации</w:t>
            </w:r>
          </w:p>
        </w:tc>
      </w:tr>
      <w:tr w:rsidR="006C6651" w:rsidRPr="004677B6" w14:paraId="6A6237E3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CC4AE6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C6651" w:rsidRPr="004677B6" w14:paraId="06BC499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06F39A" w14:textId="4A9D16FF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 организации отсутствуют условия доступности, позволяющих инвалидам получать образовательные услуги наравне с другими, в частности:</w:t>
            </w:r>
          </w:p>
        </w:tc>
      </w:tr>
      <w:tr w:rsidR="006C6651" w:rsidRPr="004677B6" w14:paraId="2200614C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60F0BE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</w:t>
            </w:r>
          </w:p>
        </w:tc>
      </w:tr>
      <w:tr w:rsidR="006C6651" w:rsidRPr="004677B6" w14:paraId="618234C3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A163E7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</w:t>
            </w:r>
          </w:p>
        </w:tc>
      </w:tr>
      <w:tr w:rsidR="006C6651" w:rsidRPr="004677B6" w14:paraId="34DC95D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2EFE3F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инвалидам по слуху (слуху и зрению) услуг сурдопереводчика (тифлосурдопереводчика)</w:t>
            </w:r>
          </w:p>
        </w:tc>
      </w:tr>
      <w:tr w:rsidR="006C6651" w:rsidRPr="004677B6" w14:paraId="1555A17B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6C7874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(инструктирование), по сопровождению инвалидов в помещении организации</w:t>
            </w:r>
          </w:p>
        </w:tc>
      </w:tr>
      <w:tr w:rsidR="006C6651" w:rsidRPr="004677B6" w14:paraId="2D9A81A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20AD06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образовательных услуг в дистанционном режиме или на дому</w:t>
            </w:r>
          </w:p>
        </w:tc>
      </w:tr>
      <w:tr w:rsidR="006C6651" w:rsidRPr="004677B6" w14:paraId="251954EA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6C4ED7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C6651" w:rsidRPr="004677B6" w14:paraId="1635C3A8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DB616F" w14:textId="77777777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ВЫВОДЫ И ПРЕДЛОЖЕНИЯ</w:t>
            </w:r>
          </w:p>
        </w:tc>
      </w:tr>
      <w:tr w:rsidR="006C6651" w:rsidRPr="004677B6" w14:paraId="368ED98B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9FBFD3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C6651" w:rsidRPr="004677B6" w14:paraId="29E627A6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3C85CF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Привести в соответствие информацию о деятельности организации, размещенной на официальном сайте организации в сети «Интернет», правилам размещения на официальном сайте образовательной организации в сети "Интернет" и обновления информации об образовательной организации, утвержденным постановлением Правительства РФ от 10 июля 2013 г.  № 582, и требованиям к структуре официального сайта образовательной организации в информационно-телекоммуникационной сети „Интернет“ и формату представления на нём информации, утвержденным приказом Рособрнадзора от 29 мая 2014 № 785, в частности:</w:t>
            </w:r>
          </w:p>
        </w:tc>
      </w:tr>
      <w:tr w:rsidR="006C6651" w:rsidRPr="004677B6" w14:paraId="77AF52F8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8BCFC9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план финансово-хозяйственной деятельности (на текущий год)</w:t>
            </w:r>
          </w:p>
        </w:tc>
      </w:tr>
      <w:tr w:rsidR="006C6651" w:rsidRPr="004677B6" w14:paraId="027A337C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0EE52A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правила приема обучающихся</w:t>
            </w:r>
          </w:p>
        </w:tc>
      </w:tr>
      <w:tr w:rsidR="006C6651" w:rsidRPr="004677B6" w14:paraId="50068205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15CA81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и основания перевода, отчисления и восстановления обучающихся</w:t>
            </w:r>
          </w:p>
        </w:tc>
      </w:tr>
      <w:tr w:rsidR="006C6651" w:rsidRPr="004677B6" w14:paraId="13A673E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B6CB6A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</w:t>
            </w:r>
          </w:p>
        </w:tc>
      </w:tr>
      <w:tr w:rsidR="006C6651" w:rsidRPr="004677B6" w14:paraId="4BC8279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BA43CE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реализуемых уровнях образования</w:t>
            </w:r>
          </w:p>
        </w:tc>
      </w:tr>
      <w:tr w:rsidR="006C6651" w:rsidRPr="004677B6" w14:paraId="06524793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A3286A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формах обучения</w:t>
            </w:r>
          </w:p>
        </w:tc>
      </w:tr>
      <w:tr w:rsidR="006C6651" w:rsidRPr="004677B6" w14:paraId="4A1CB50D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907672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нормативных сроках обучения</w:t>
            </w:r>
          </w:p>
        </w:tc>
      </w:tr>
      <w:tr w:rsidR="006C6651" w:rsidRPr="004677B6" w14:paraId="0FA2173A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5A920F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об обеспечении доступа в здания образовательной организации инвалидов и лиц с ограниченными возможностями здоровья </w:t>
            </w:r>
          </w:p>
        </w:tc>
      </w:tr>
      <w:tr w:rsidR="006C6651" w:rsidRPr="004677B6" w14:paraId="3C1D4B9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61D460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поступлении финансовых и материальных средств и об их расходовании по итогам финансового года</w:t>
            </w:r>
          </w:p>
        </w:tc>
      </w:tr>
      <w:tr w:rsidR="006C6651" w:rsidRPr="004677B6" w14:paraId="72FE71B3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E94B66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количестве вакантных мест для приёма (перевода) по каждой образовательной программе, специальности, направлению подготовки</w:t>
            </w:r>
          </w:p>
        </w:tc>
      </w:tr>
      <w:tr w:rsidR="006C6651" w:rsidRPr="004677B6" w14:paraId="54B9C1A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5CE494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C6651" w:rsidRPr="004677B6" w14:paraId="675D4A6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4807B9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Обеспечить наличие и функционирование на официальном сайте образовательной организации информации о дистанционных способах взаимодействия с получателями образовательных услуг, в частности:</w:t>
            </w:r>
          </w:p>
        </w:tc>
      </w:tr>
      <w:tr w:rsidR="006C6651" w:rsidRPr="004677B6" w14:paraId="66EBBF7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FC378D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возможностью выражения получателями образовательных услуг мнения о качестве оказания услуг (наличие анкеты для опроса граждан или гиперссылки на нее)</w:t>
            </w:r>
          </w:p>
        </w:tc>
      </w:tr>
      <w:tr w:rsidR="006C6651" w:rsidRPr="004677B6" w14:paraId="392F109C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1C13C3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C6651" w:rsidRPr="004677B6" w14:paraId="690B7EE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9CF262" w14:textId="3EEAA3DC" w:rsidR="006C6651" w:rsidRPr="004677B6" w:rsidRDefault="006C665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результатам оценки критерия «Доступность услуг для инвалидов»:</w:t>
            </w:r>
          </w:p>
        </w:tc>
      </w:tr>
      <w:tr w:rsidR="006C6651" w:rsidRPr="004677B6" w14:paraId="0270E6D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1053EF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Оборудовать помещения образовательной организации и прилегающей к ней территории с учетом доступности для инвалидов, в частности:</w:t>
            </w:r>
          </w:p>
        </w:tc>
      </w:tr>
      <w:tr w:rsidR="006C6651" w:rsidRPr="004677B6" w14:paraId="32E67C2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55B3FB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входные группы пандусами (подъёмными платформами)</w:t>
            </w:r>
          </w:p>
        </w:tc>
      </w:tr>
      <w:tr w:rsidR="006C6651" w:rsidRPr="004677B6" w14:paraId="5AE40E9D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35B816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выделенными стоянками для автотранспортных средств инвалидов</w:t>
            </w:r>
          </w:p>
        </w:tc>
      </w:tr>
      <w:tr w:rsidR="006C6651" w:rsidRPr="004677B6" w14:paraId="0DC4C1A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118914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адаптированными лифтами, поручнями, расширенными дверными проёмами</w:t>
            </w:r>
          </w:p>
        </w:tc>
      </w:tr>
      <w:tr w:rsidR="006C6651" w:rsidRPr="004677B6" w14:paraId="79768F1D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44C641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специальными креслами-колясками</w:t>
            </w:r>
          </w:p>
        </w:tc>
      </w:tr>
      <w:tr w:rsidR="006C6651" w:rsidRPr="004677B6" w14:paraId="1B7154ED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5D5421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оборудованными санитарно-гигиеническими помещениями в организации</w:t>
            </w:r>
          </w:p>
        </w:tc>
      </w:tr>
      <w:tr w:rsidR="006C6651" w:rsidRPr="004677B6" w14:paraId="079BDEE5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D3C0E4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C6651" w:rsidRPr="004677B6" w14:paraId="262DFBD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C2B888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Обеспечить в организации условия доступности, позволяющие инвалидам получать услуги наравне с другими, в частности:</w:t>
            </w:r>
          </w:p>
        </w:tc>
      </w:tr>
      <w:tr w:rsidR="006C6651" w:rsidRPr="004677B6" w14:paraId="05673575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2451E9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дублировать для инвалидов по слуху и зрению звуковую и зрительную информацию</w:t>
            </w:r>
          </w:p>
        </w:tc>
      </w:tr>
      <w:tr w:rsidR="006C6651" w:rsidRPr="004677B6" w14:paraId="6F7ADF7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7A8CDD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дублировать надписи знаками, выполненными рельефно-точечным шрифтом Брайля</w:t>
            </w:r>
          </w:p>
        </w:tc>
      </w:tr>
      <w:tr w:rsidR="006C6651" w:rsidRPr="004677B6" w14:paraId="7B492F9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DAADC4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предоставить инвалидам по слуху (слуху и зрению) услуги сурдопереводчика (тифлосурдопереводчика)</w:t>
            </w:r>
          </w:p>
        </w:tc>
      </w:tr>
      <w:tr w:rsidR="006C6651" w:rsidRPr="004677B6" w14:paraId="7A19CF6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B28EB7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обеспечить помощью сопровождение инвалидов в помещениях организаций, оказываемой работниками образовательной организации, прошедшими необходимое обучение (инструктирование)</w:t>
            </w:r>
          </w:p>
        </w:tc>
      </w:tr>
      <w:tr w:rsidR="006C6651" w:rsidRPr="004677B6" w14:paraId="2FA9EE3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379DB4" w14:textId="77777777" w:rsidR="006C6651" w:rsidRPr="004677B6" w:rsidRDefault="006C665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образовательных услуг в дистанционном режиме или на дому</w:t>
            </w:r>
          </w:p>
        </w:tc>
      </w:tr>
    </w:tbl>
    <w:p w14:paraId="25247612" w14:textId="77777777" w:rsidR="006C6651" w:rsidRPr="004677B6" w:rsidRDefault="006C6651" w:rsidP="006C6651">
      <w:pPr>
        <w:spacing w:after="0" w:line="0" w:lineRule="atLeast"/>
        <w:rPr>
          <w:rFonts w:ascii="Times New Roman" w:hAnsi="Times New Roman" w:cs="Times New Roman"/>
          <w:sz w:val="20"/>
          <w:szCs w:val="20"/>
        </w:rPr>
      </w:pPr>
    </w:p>
    <w:p w14:paraId="2BA60A2C" w14:textId="0A0A0EE9" w:rsidR="00652CEA" w:rsidRDefault="00652CEA" w:rsidP="00D47042">
      <w:pPr>
        <w:spacing w:after="0" w:line="0" w:lineRule="atLeast"/>
      </w:pPr>
    </w:p>
    <w:sectPr w:rsidR="00652CEA" w:rsidSect="00D47042">
      <w:pgSz w:w="16838" w:h="11906" w:orient="landscape"/>
      <w:pgMar w:top="426" w:right="1134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218"/>
    <w:rsid w:val="00652CEA"/>
    <w:rsid w:val="006C6651"/>
    <w:rsid w:val="00D47042"/>
    <w:rsid w:val="00E02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62D174"/>
  <w15:chartTrackingRefBased/>
  <w15:docId w15:val="{9C888441-6ECB-484C-9E20-4D3F3FD350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665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70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470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2611</Words>
  <Characters>14888</Characters>
  <Application>Microsoft Office Word</Application>
  <DocSecurity>0</DocSecurity>
  <Lines>124</Lines>
  <Paragraphs>34</Paragraphs>
  <ScaleCrop>false</ScaleCrop>
  <Company/>
  <LinksUpToDate>false</LinksUpToDate>
  <CharactersWithSpaces>17465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PC</cp:lastModifiedBy>
  <cp:revision>3</cp:revision>
  <cp:lastPrinted>2020-12-15T06:56:00Z</cp:lastPrinted>
  <dcterms:created xsi:type="dcterms:W3CDTF">2020-12-11T14:20:00Z</dcterms:created>
  <dcterms:modified xsi:type="dcterms:W3CDTF">2020-12-15T06:57:00Z</dcterms:modified>
</cp:coreProperties>
</file>