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553E00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9E0E63" w:rsidRPr="009E0E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F65E55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F65E55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F65E55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969" w:rsidRDefault="00456969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Какие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перечисленных технологий</w:t>
      </w:r>
      <w:r w:rsidRPr="00456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появились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раньше других</w:t>
      </w:r>
      <w:r w:rsidRPr="00456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правильный ответ.</w:t>
      </w:r>
    </w:p>
    <w:p w:rsidR="00456969" w:rsidRDefault="00456969" w:rsidP="0045696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6969" w:rsidRDefault="00456969" w:rsidP="0045696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компьютерные технологии;</w:t>
      </w:r>
    </w:p>
    <w:p w:rsidR="00456969" w:rsidRDefault="00456969" w:rsidP="0045696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технологии виртуальной реальности;</w:t>
      </w:r>
    </w:p>
    <w:p w:rsidR="00456969" w:rsidRDefault="00456969" w:rsidP="00456969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интернет-технологии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6969" w:rsidRDefault="00456969" w:rsidP="00456969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969" w:rsidRDefault="00456969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43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называют </w:t>
      </w:r>
      <w:r w:rsidR="00432BBF" w:rsidRPr="0043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мясо, охлажденное до температуры от 4 до 0</w:t>
      </w:r>
      <w:r w:rsidR="00432BBF" w:rsidRPr="0043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ym w:font="Symbol" w:char="F0B0"/>
      </w:r>
      <w:r w:rsidR="00432BBF" w:rsidRPr="0043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естественным путем или искусственно</w:t>
      </w:r>
      <w:r w:rsidR="0043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432BBF" w:rsidRDefault="00432BBF" w:rsidP="0045696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</w:t>
      </w:r>
    </w:p>
    <w:p w:rsidR="00432BBF" w:rsidRDefault="00432BBF" w:rsidP="0045696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BBF" w:rsidRDefault="00432BBF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Рецепт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русского блюда представлен ниже?</w:t>
      </w:r>
    </w:p>
    <w:p w:rsidR="00F84B34" w:rsidRPr="00F84B34" w:rsidRDefault="00F84B34" w:rsidP="00F84B3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проточной водой соскребите ножом всё лишнее с кожицы </w:t>
      </w:r>
      <w:proofErr w:type="spellStart"/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рульки</w:t>
      </w:r>
      <w:proofErr w:type="spellEnd"/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она должна стать гладкой. Хорошо промойте мясо. Налейте в кастрюлю 2,5 л воды и положите в неё </w:t>
      </w:r>
      <w:proofErr w:type="spellStart"/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рульку</w:t>
      </w:r>
      <w:proofErr w:type="spellEnd"/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филе. Доведите до кипения на сильном огне, снимите пенку и томите на слабом пламени 5 часов.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 в бульон луковицу, лавровый лист, соль и перец и варите ещё час.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Выньте мясо из бульона и откиньте на дуршлаг, чтобы навар стёк в кастрюлю. Освободите свинину от костей и кожицы, разделите на волокна и отложите на тарелку. Пропустите чеснок через пресс или натрите на мелкой тёрке и соедините с мясом.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4B3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Жидкость процедите через марлю. В одну большую форму или несколько маленьких выложите мясо и залейте его бульоном. Остудите и уберите в холодильник, чтобы сформировалось желе.</w:t>
      </w:r>
    </w:p>
    <w:p w:rsidR="00432BBF" w:rsidRDefault="00F84B34" w:rsidP="00432BB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</w:t>
      </w:r>
    </w:p>
    <w:p w:rsidR="00F84B34" w:rsidRDefault="00F84B34" w:rsidP="00432BB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B34" w:rsidRPr="00F84B34" w:rsidRDefault="00F84B3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4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На рисунках представлены фрукты и ягоды.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Подпишите их названия. </w:t>
      </w:r>
      <w:r w:rsidRPr="00F84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из них содержат наибольшее количество витамина</w:t>
      </w:r>
      <w:proofErr w:type="gramStart"/>
      <w:r w:rsidRPr="00F84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proofErr w:type="gramEnd"/>
      <w:r w:rsidRPr="00F84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76"/>
        <w:gridCol w:w="2651"/>
        <w:gridCol w:w="2563"/>
        <w:gridCol w:w="2531"/>
      </w:tblGrid>
      <w:tr w:rsidR="009153F7" w:rsidTr="009153F7">
        <w:tc>
          <w:tcPr>
            <w:tcW w:w="2605" w:type="dxa"/>
            <w:vAlign w:val="center"/>
          </w:tcPr>
          <w:p w:rsidR="00F84B34" w:rsidRDefault="009153F7" w:rsidP="009153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B250F30" wp14:editId="57C4A490">
                  <wp:extent cx="1557867" cy="1061685"/>
                  <wp:effectExtent l="0" t="0" r="4445" b="5715"/>
                  <wp:docPr id="4" name="Рисунок 4" descr="http://gov.cap.ru/Content2020/news/202010/16/Original/different-cranberry-varieties-a-guide-to-common-types-of-cranberry-pl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ov.cap.ru/Content2020/news/202010/16/Original/different-cranberry-varieties-a-guide-to-common-types-of-cranberry-pl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714" cy="1061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vAlign w:val="center"/>
          </w:tcPr>
          <w:p w:rsidR="00F84B34" w:rsidRDefault="009153F7" w:rsidP="009153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EA1988" wp14:editId="08E23B7E">
                  <wp:extent cx="1546577" cy="1031052"/>
                  <wp:effectExtent l="0" t="0" r="0" b="0"/>
                  <wp:docPr id="6" name="Рисунок 6" descr="https://gyaanghantaa.com/wp-content/uploads/2020/06/lemons-t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yaanghantaa.com/wp-content/uploads/2020/06/lemons-tr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228" cy="103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vAlign w:val="center"/>
          </w:tcPr>
          <w:p w:rsidR="00F84B34" w:rsidRDefault="009153F7" w:rsidP="009153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A111661" wp14:editId="2C947DA0">
                  <wp:extent cx="1380813" cy="980198"/>
                  <wp:effectExtent l="0" t="0" r="0" b="0"/>
                  <wp:docPr id="7" name="Рисунок 7" descr="http://krimchel.ru/images/news/2018/7/14/%D0%90%D0%BF%D0%B5%D0%BB%D1%8C%D1%81%D0%B8%D0%BD%D1%8B_%D0%BF%D0%BE%D0%BB%D0%B5%D0%B7%D0%BD%D1%8B_%D0%B4%D0%BB%D1%8F_%D0%B7%D0%B4%D0%BE%D1%80%D0%BE%D0%B2%D1%8C%D1%8F_%D0%B3%D0%BB%D0%B0%D0%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krimchel.ru/images/news/2018/7/14/%D0%90%D0%BF%D0%B5%D0%BB%D1%8C%D1%81%D0%B8%D0%BD%D1%8B_%D0%BF%D0%BE%D0%BB%D0%B5%D0%B7%D0%BD%D1%8B_%D0%B4%D0%BB%D1%8F_%D0%B7%D0%B4%D0%BE%D1%80%D0%BE%D0%B2%D1%8C%D1%8F_%D0%B3%D0%BB%D0%B0%D0%B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12" cy="98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6" w:type="dxa"/>
            <w:vAlign w:val="center"/>
          </w:tcPr>
          <w:p w:rsidR="00F84B34" w:rsidRDefault="009153F7" w:rsidP="009153F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7A43CAA" wp14:editId="52B821EB">
                  <wp:extent cx="1276727" cy="1117600"/>
                  <wp:effectExtent l="0" t="0" r="0" b="6350"/>
                  <wp:docPr id="5" name="Рисунок 5" descr="https://cache3.youla.io/files/images/780_780/5e/a2/5ea2caefdc2d803c4e0579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ache3.youla.io/files/images/780_780/5e/a2/5ea2caefdc2d803c4e0579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565" cy="1128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3F7" w:rsidTr="00F84B34">
        <w:tc>
          <w:tcPr>
            <w:tcW w:w="2605" w:type="dxa"/>
          </w:tcPr>
          <w:p w:rsidR="009153F7" w:rsidRDefault="009153F7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4B34" w:rsidRDefault="00F84B34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а) ________________</w:t>
            </w:r>
          </w:p>
          <w:p w:rsidR="00F84B34" w:rsidRDefault="00F84B34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9153F7" w:rsidRDefault="009153F7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4B34" w:rsidRDefault="00F84B34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б) ________________</w:t>
            </w:r>
          </w:p>
        </w:tc>
        <w:tc>
          <w:tcPr>
            <w:tcW w:w="2605" w:type="dxa"/>
          </w:tcPr>
          <w:p w:rsidR="009153F7" w:rsidRDefault="009153F7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4B34" w:rsidRDefault="00F84B34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в) ________________</w:t>
            </w:r>
          </w:p>
        </w:tc>
        <w:tc>
          <w:tcPr>
            <w:tcW w:w="2606" w:type="dxa"/>
          </w:tcPr>
          <w:p w:rsidR="009153F7" w:rsidRDefault="009153F7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F84B34" w:rsidRDefault="00F84B34" w:rsidP="00F84B3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г) ________________</w:t>
            </w:r>
          </w:p>
        </w:tc>
      </w:tr>
    </w:tbl>
    <w:p w:rsidR="00F84B34" w:rsidRDefault="00F84B34" w:rsidP="00F84B3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F7" w:rsidRDefault="009153F7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из перечисленных растений не рекомендуют добавлять в чай?</w:t>
      </w:r>
    </w:p>
    <w:p w:rsidR="009153F7" w:rsidRDefault="009153F7" w:rsidP="009153F7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мята;</w:t>
      </w:r>
    </w:p>
    <w:p w:rsidR="009153F7" w:rsidRDefault="009153F7" w:rsidP="009153F7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чистотел;</w:t>
      </w:r>
    </w:p>
    <w:p w:rsidR="009153F7" w:rsidRDefault="009153F7" w:rsidP="009153F7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чабрец;</w:t>
      </w:r>
    </w:p>
    <w:p w:rsidR="009153F7" w:rsidRDefault="009153F7" w:rsidP="009153F7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ромашка.</w:t>
      </w:r>
    </w:p>
    <w:p w:rsid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3F7" w:rsidRPr="009153F7" w:rsidRDefault="009153F7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правилам этикета, е</w:t>
      </w:r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сли еда прервана, столовые приборы кладут:</w:t>
      </w:r>
    </w:p>
    <w:p w:rsidR="009153F7" w:rsidRP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тарелку крест-накрест; </w:t>
      </w:r>
    </w:p>
    <w:p w:rsidR="009153F7" w:rsidRP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тарелку параллельно друг другу; </w:t>
      </w:r>
    </w:p>
    <w:p w:rsidR="009153F7" w:rsidRP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край тарелки ручками на стол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153F7" w:rsidRP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на стол справа от тарелки; </w:t>
      </w:r>
    </w:p>
    <w:p w:rsidR="009153F7" w:rsidRP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3F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на 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слева от тарелки</w:t>
      </w:r>
      <w:r w:rsidRPr="009153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53F7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3F7" w:rsidRPr="009153F7" w:rsidRDefault="009153F7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искусственным</w:t>
      </w:r>
      <w:proofErr w:type="gramEnd"/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относятся волокна </w:t>
      </w:r>
      <w:r w:rsidRPr="009153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(выберите несколько вариантов ответов)</w:t>
      </w:r>
      <w:r w:rsidRPr="00915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153F7" w:rsidRPr="003B1F64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полиэфирные; </w:t>
      </w:r>
    </w:p>
    <w:p w:rsidR="009153F7" w:rsidRPr="003B1F64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вискозные; </w:t>
      </w:r>
    </w:p>
    <w:p w:rsidR="009153F7" w:rsidRPr="003B1F64" w:rsidRDefault="009153F7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льняные; </w:t>
      </w:r>
    </w:p>
    <w:p w:rsidR="009153F7" w:rsidRPr="003B1F64" w:rsidRDefault="003B1F64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шелковые;</w:t>
      </w:r>
    </w:p>
    <w:p w:rsidR="003B1F64" w:rsidRPr="003B1F64" w:rsidRDefault="003B1F64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ацетатные;</w:t>
      </w:r>
    </w:p>
    <w:p w:rsidR="003B1F64" w:rsidRDefault="003B1F64" w:rsidP="009153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полиуретановые.</w:t>
      </w:r>
    </w:p>
    <w:p w:rsidR="003B1F64" w:rsidRDefault="003B1F6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F64" w:rsidRPr="003B1F64" w:rsidRDefault="003B1F6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рочность, </w:t>
      </w:r>
      <w:proofErr w:type="spellStart"/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сминаемость</w:t>
      </w:r>
      <w:proofErr w:type="spellEnd"/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драпируемость</w:t>
      </w:r>
      <w:proofErr w:type="spellEnd"/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износостойкость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тканей</w:t>
      </w:r>
      <w:r w:rsidRPr="003B1F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относятся к группе:</w:t>
      </w:r>
    </w:p>
    <w:p w:rsidR="003B1F64" w:rsidRPr="003B1F64" w:rsidRDefault="003B1F64" w:rsidP="003B1F6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физических свойств;</w:t>
      </w:r>
    </w:p>
    <w:p w:rsidR="003B1F64" w:rsidRPr="003B1F64" w:rsidRDefault="003B1F64" w:rsidP="003B1F6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механических свойств;</w:t>
      </w:r>
    </w:p>
    <w:p w:rsidR="003B1F64" w:rsidRPr="003B1F64" w:rsidRDefault="003B1F64" w:rsidP="003B1F6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6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технологических свойств.</w:t>
      </w:r>
    </w:p>
    <w:p w:rsidR="003B1F64" w:rsidRDefault="003B1F6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F64" w:rsidRDefault="003B1F6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Изобразите схему сатинового ткацкого переплетения.</w:t>
      </w:r>
    </w:p>
    <w:p w:rsidR="003B1F64" w:rsidRDefault="003B1F6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B1F64" w:rsidRPr="003B1F64" w:rsidTr="00F53875">
        <w:trPr>
          <w:jc w:val="center"/>
        </w:trPr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3B1F64" w:rsidRPr="003B1F64" w:rsidRDefault="003B1F64" w:rsidP="003B1F64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3B1F64" w:rsidRDefault="003B1F64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1EE" w:rsidRPr="001A51EE" w:rsidRDefault="001A51EE" w:rsidP="001A51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1A5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Напишите название силуэта в соответствии с представленным изображением.</w:t>
      </w:r>
    </w:p>
    <w:p w:rsidR="001A51EE" w:rsidRPr="001A51EE" w:rsidRDefault="001A51EE" w:rsidP="001A51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07"/>
        <w:gridCol w:w="2606"/>
        <w:gridCol w:w="2602"/>
        <w:gridCol w:w="2606"/>
      </w:tblGrid>
      <w:tr w:rsidR="001A51EE" w:rsidRPr="001A51EE" w:rsidTr="00F53875">
        <w:trPr>
          <w:trHeight w:val="3833"/>
        </w:trPr>
        <w:tc>
          <w:tcPr>
            <w:tcW w:w="2628" w:type="dxa"/>
          </w:tcPr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665" w:dyaOrig="49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45pt;height:176pt" o:ole="">
                  <v:imagedata r:id="rId10" o:title=""/>
                </v:shape>
                <o:OLEObject Type="Embed" ProgID="PBrush" ShapeID="_x0000_i1025" DrawAspect="Content" ObjectID="_1669159632" r:id="rId11"/>
              </w:object>
            </w: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_______________</w:t>
            </w:r>
          </w:p>
        </w:tc>
        <w:tc>
          <w:tcPr>
            <w:tcW w:w="2628" w:type="dxa"/>
          </w:tcPr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680" w:dyaOrig="4905">
                <v:shape id="_x0000_i1026" type="#_x0000_t75" style="width:60.45pt;height:176pt" o:ole="">
                  <v:imagedata r:id="rId12" o:title=""/>
                </v:shape>
                <o:OLEObject Type="Embed" ProgID="PBrush" ShapeID="_x0000_i1026" DrawAspect="Content" ObjectID="_1669159633" r:id="rId13"/>
              </w:object>
            </w: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_______________</w:t>
            </w:r>
          </w:p>
        </w:tc>
        <w:tc>
          <w:tcPr>
            <w:tcW w:w="2628" w:type="dxa"/>
          </w:tcPr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00" w:dyaOrig="4800">
                <v:shape id="_x0000_i1027" type="#_x0000_t75" style="width:43.55pt;height:176pt" o:ole="">
                  <v:imagedata r:id="rId14" o:title=""/>
                </v:shape>
                <o:OLEObject Type="Embed" ProgID="PBrush" ShapeID="_x0000_i1027" DrawAspect="Content" ObjectID="_1669159634" r:id="rId15"/>
              </w:object>
            </w: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______________</w:t>
            </w:r>
          </w:p>
        </w:tc>
        <w:tc>
          <w:tcPr>
            <w:tcW w:w="2628" w:type="dxa"/>
          </w:tcPr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440" w:dyaOrig="4740">
                <v:shape id="_x0000_i1028" type="#_x0000_t75" style="width:53.35pt;height:176pt" o:ole="">
                  <v:imagedata r:id="rId16" o:title=""/>
                </v:shape>
                <o:OLEObject Type="Embed" ProgID="PBrush" ShapeID="_x0000_i1028" DrawAspect="Content" ObjectID="_1669159635" r:id="rId17"/>
              </w:object>
            </w: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51EE" w:rsidRPr="001A51EE" w:rsidRDefault="001A51EE" w:rsidP="001A51E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_______________</w:t>
            </w:r>
          </w:p>
        </w:tc>
      </w:tr>
    </w:tbl>
    <w:p w:rsidR="001A51EE" w:rsidRDefault="001A51EE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1EE" w:rsidRPr="001A51EE" w:rsidRDefault="001A51EE" w:rsidP="001A51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Что значит «притачать»? Выберите правильный ответ.</w:t>
      </w:r>
    </w:p>
    <w:p w:rsidR="001A51EE" w:rsidRPr="001A51EE" w:rsidRDefault="001A51EE" w:rsidP="001A51E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A51E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мелкую деталь с основной строчкой временного назначения;</w:t>
      </w:r>
    </w:p>
    <w:p w:rsidR="001A51EE" w:rsidRPr="001A51EE" w:rsidRDefault="001A51EE" w:rsidP="001A51E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A51E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мелкую деталь с основной строчкой постоянного назначения;</w:t>
      </w:r>
    </w:p>
    <w:p w:rsidR="001A51EE" w:rsidRPr="001A51EE" w:rsidRDefault="001A51EE" w:rsidP="001A51E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A51EE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две детали, когда одна наложена на лицевую сторону другой детали, строчкой постоянного назначения.</w:t>
      </w:r>
    </w:p>
    <w:p w:rsidR="001A51EE" w:rsidRDefault="001A51EE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1EE" w:rsidRDefault="001A51EE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Какой шов схематично изображен на рисунке?</w:t>
      </w:r>
    </w:p>
    <w:p w:rsidR="001B4747" w:rsidRDefault="001B4747" w:rsidP="003B1F6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1EE" w:rsidRDefault="001B4747" w:rsidP="001B47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15540" cy="1467485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747" w:rsidRDefault="001B4747" w:rsidP="001B4747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7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B4747" w:rsidRDefault="001B4747" w:rsidP="001B4747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747" w:rsidRDefault="001B4747" w:rsidP="001B474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каком предмете женской модной одежды идет речь?</w:t>
      </w:r>
      <w:r w:rsidR="004B7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правильный ответ.</w:t>
      </w:r>
    </w:p>
    <w:p w:rsidR="001B4747" w:rsidRDefault="001B4747" w:rsidP="001B4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1B4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свободные брюки. Струящаяся до пола ткань этой модели брюк делает образ мягким и женственным. Невозможно, даже сразу понять,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Pr="001B4747">
        <w:rPr>
          <w:rFonts w:ascii="Times New Roman" w:eastAsia="Times New Roman" w:hAnsi="Times New Roman" w:cs="Times New Roman"/>
          <w:sz w:val="24"/>
          <w:szCs w:val="24"/>
          <w:lang w:eastAsia="ru-RU"/>
        </w:rPr>
        <w:t>брюки или же длинная юбка. Необычное у этой модели сочетание узкой талии и очень широких штанин делает её востребованной и создаёт стильный образ. </w:t>
      </w:r>
    </w:p>
    <w:p w:rsidR="001B4747" w:rsidRDefault="001B4747" w:rsidP="001B4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>кюлоты;</w:t>
      </w:r>
    </w:p>
    <w:p w:rsidR="001B4747" w:rsidRDefault="001B4747" w:rsidP="001B4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палаццо;</w:t>
      </w:r>
    </w:p>
    <w:p w:rsidR="001B4747" w:rsidRDefault="001B4747" w:rsidP="001B4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чинос</w:t>
      </w:r>
      <w:proofErr w:type="spellEnd"/>
      <w:r w:rsid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7F3C" w:rsidRDefault="004B7F3C" w:rsidP="001B4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джоггеры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F3C" w:rsidRDefault="004B7F3C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F3C" w:rsidRPr="004B7F3C" w:rsidRDefault="004B7F3C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Впишите в предложение нужное слово из скобок.</w:t>
      </w:r>
    </w:p>
    <w:p w:rsidR="004B7F3C" w:rsidRPr="004B7F3C" w:rsidRDefault="004B7F3C" w:rsidP="004B7F3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Герань относится к __________________________________ комнатным растениям (светолюбивым, теневыносливым).</w:t>
      </w:r>
    </w:p>
    <w:p w:rsidR="004B7F3C" w:rsidRDefault="004B7F3C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76D" w:rsidRDefault="00BA576D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Какой из перечисленных стилей интерьера относится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историческим?</w:t>
      </w:r>
    </w:p>
    <w:p w:rsidR="004B7F3C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лофт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минимализм;</w:t>
      </w:r>
    </w:p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кантри;</w:t>
      </w:r>
    </w:p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ампир.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F3C" w:rsidRPr="004B7F3C" w:rsidRDefault="004B7F3C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4B7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называется разница между суммой денег от продажи товаров/услуг и затратами на их производство?</w:t>
      </w:r>
    </w:p>
    <w:p w:rsidR="004B7F3C" w:rsidRPr="004B7F3C" w:rsidRDefault="004B7F3C" w:rsidP="004B7F3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цена; </w:t>
      </w:r>
    </w:p>
    <w:p w:rsidR="004B7F3C" w:rsidRDefault="004B7F3C" w:rsidP="004B7F3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прибыль; </w:t>
      </w:r>
    </w:p>
    <w:p w:rsidR="004B7F3C" w:rsidRDefault="004B7F3C" w:rsidP="004B7F3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</w:t>
      </w:r>
      <w:r w:rsidRP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7F3C" w:rsidRPr="004B7F3C" w:rsidRDefault="004B7F3C" w:rsidP="004B7F3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F3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себестоимость товара/услуги.</w:t>
      </w:r>
    </w:p>
    <w:p w:rsidR="004B7F3C" w:rsidRDefault="004B7F3C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576D" w:rsidRDefault="00BA576D" w:rsidP="004B7F3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BA5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тип темперамента описан в примере? Какие виды профессий вы порекомендуете такому человеку?</w:t>
      </w:r>
    </w:p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энергичный (активный) тип темперамента с сильной нервной системой, отличающийся общительностью, оптимистичным взглядом на жизнь, быстрой адаптацией, уравновешенностью эмоций и выносливостью. 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945"/>
      </w:tblGrid>
      <w:tr w:rsidR="00BA576D" w:rsidRPr="00BA576D" w:rsidTr="00F53875">
        <w:tc>
          <w:tcPr>
            <w:tcW w:w="2127" w:type="dxa"/>
          </w:tcPr>
          <w:p w:rsidR="00BA576D" w:rsidRPr="00BA576D" w:rsidRDefault="00BA576D" w:rsidP="00BA576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7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Темперамент</w:t>
            </w:r>
          </w:p>
        </w:tc>
        <w:tc>
          <w:tcPr>
            <w:tcW w:w="6945" w:type="dxa"/>
          </w:tcPr>
          <w:p w:rsidR="00BA576D" w:rsidRPr="00BA576D" w:rsidRDefault="00BA576D" w:rsidP="00BA576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76D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Рекомендуемые профессии</w:t>
            </w:r>
          </w:p>
        </w:tc>
      </w:tr>
      <w:tr w:rsidR="00BA576D" w:rsidRPr="00BA576D" w:rsidTr="00F53875">
        <w:trPr>
          <w:trHeight w:val="571"/>
        </w:trPr>
        <w:tc>
          <w:tcPr>
            <w:tcW w:w="2127" w:type="dxa"/>
          </w:tcPr>
          <w:p w:rsidR="00BA576D" w:rsidRDefault="00BA576D" w:rsidP="00BA576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576D" w:rsidRDefault="00BA576D" w:rsidP="00BA576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576D" w:rsidRDefault="00BA576D" w:rsidP="00BA576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576D" w:rsidRPr="00BA576D" w:rsidRDefault="00BA576D" w:rsidP="00BA576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BA576D" w:rsidRPr="00BA576D" w:rsidRDefault="00BA576D" w:rsidP="00BA576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76D" w:rsidRPr="00BA576D" w:rsidRDefault="00BA576D" w:rsidP="00BA57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Сколько нанометров в 1 см?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0,0001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10 000 000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1 000 000 000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нм</w:t>
      </w:r>
      <w:proofErr w:type="spellEnd"/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76D" w:rsidRDefault="00BA576D" w:rsidP="00BA57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 Что является источником геотермальной энергии?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приливы и отливы</w:t>
      </w: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</w:t>
      </w: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</w:t>
      </w: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A576D" w:rsidRP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гейзер</w:t>
      </w:r>
      <w:r w:rsidRPr="00BA57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576D" w:rsidRDefault="00BA576D" w:rsidP="00BA576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76D" w:rsidRDefault="00F5198D" w:rsidP="00BA57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1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Чему равны габаритные размеры детали?</w:t>
      </w:r>
    </w:p>
    <w:p w:rsidR="00F5198D" w:rsidRDefault="00F5198D" w:rsidP="00F5198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289D24" wp14:editId="4537E4E9">
            <wp:extent cx="5339644" cy="3465689"/>
            <wp:effectExtent l="0" t="0" r="0" b="1905"/>
            <wp:docPr id="13" name="Рисунок 13" descr="https://ramka03.ru/assets/manager/uploads/tipografiya/pechat-fotografij/hello_html_m38acaa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amka03.ru/assets/manager/uploads/tipografiya/pechat-fotografij/hello_html_m38acaaa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4"/>
                    <a:stretch/>
                  </pic:blipFill>
                  <pic:spPr bwMode="auto">
                    <a:xfrm>
                      <a:off x="0" y="0"/>
                      <a:ext cx="5349876" cy="347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198D" w:rsidRDefault="00F5198D" w:rsidP="00F5198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</w:t>
      </w:r>
    </w:p>
    <w:p w:rsidR="00394EBC" w:rsidRDefault="00394E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21. Творческое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новогоднего вечера для старшеклассников.</w:t>
      </w: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proofErr w:type="gramStart"/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proofErr w:type="gramEnd"/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арисуйте афишу (3 балла)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394EBC" w:rsidRPr="00394EBC" w:rsidTr="00F53875">
        <w:tc>
          <w:tcPr>
            <w:tcW w:w="10421" w:type="dxa"/>
          </w:tcPr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proofErr w:type="gramStart"/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</w:t>
      </w:r>
      <w:proofErr w:type="gramEnd"/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арисуйте эскиз карнавального костюма для новогоднего вечера (3 балла).</w:t>
      </w: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</w:t>
      </w:r>
      <w:proofErr w:type="gramStart"/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</w:t>
      </w:r>
      <w:proofErr w:type="gramEnd"/>
      <w:r w:rsidRPr="00394E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пишите предложенный карнавальный костюм (4 балла).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394EBC" w:rsidRPr="00394EBC" w:rsidTr="00F53875">
        <w:tc>
          <w:tcPr>
            <w:tcW w:w="10421" w:type="dxa"/>
          </w:tcPr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94EBC">
              <w:rPr>
                <w:rFonts w:eastAsia="Times New Roman"/>
                <w:b/>
                <w:sz w:val="24"/>
                <w:szCs w:val="24"/>
              </w:rPr>
              <w:t>Описание модели</w:t>
            </w: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94EBC" w:rsidRPr="00394EBC" w:rsidTr="00F53875">
        <w:tc>
          <w:tcPr>
            <w:tcW w:w="10421" w:type="dxa"/>
          </w:tcPr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94EBC">
              <w:rPr>
                <w:rFonts w:eastAsia="Times New Roman"/>
                <w:b/>
                <w:sz w:val="24"/>
                <w:szCs w:val="24"/>
              </w:rPr>
              <w:t>Силуэт</w:t>
            </w: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94EBC" w:rsidRPr="00394EBC" w:rsidTr="00F53875">
        <w:tc>
          <w:tcPr>
            <w:tcW w:w="10421" w:type="dxa"/>
          </w:tcPr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94EBC">
              <w:rPr>
                <w:rFonts w:eastAsia="Times New Roman"/>
                <w:b/>
                <w:sz w:val="24"/>
                <w:szCs w:val="24"/>
              </w:rPr>
              <w:t>Цветовое решение</w:t>
            </w: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94EBC" w:rsidRPr="00394EBC" w:rsidTr="00F53875">
        <w:tc>
          <w:tcPr>
            <w:tcW w:w="10421" w:type="dxa"/>
          </w:tcPr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394EBC">
              <w:rPr>
                <w:rFonts w:eastAsia="Times New Roman"/>
                <w:b/>
                <w:sz w:val="24"/>
                <w:szCs w:val="24"/>
              </w:rPr>
              <w:t>Ткань, фурнитура</w:t>
            </w:r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D616B" w:rsidRDefault="003D616B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:rsidR="003D616B" w:rsidRPr="00394EBC" w:rsidRDefault="003D616B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94EBC" w:rsidRPr="00394EBC" w:rsidRDefault="00394EBC" w:rsidP="00394EB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4EBC" w:rsidRPr="00394EBC" w:rsidRDefault="00394EBC" w:rsidP="00394E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94EBC" w:rsidRPr="00394EBC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3B0D6D"/>
    <w:multiLevelType w:val="hybridMultilevel"/>
    <w:tmpl w:val="49CA3BAE"/>
    <w:lvl w:ilvl="0" w:tplc="15EE95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95EB3"/>
    <w:multiLevelType w:val="hybridMultilevel"/>
    <w:tmpl w:val="7F345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0"/>
  </w:num>
  <w:num w:numId="11">
    <w:abstractNumId w:val="21"/>
  </w:num>
  <w:num w:numId="12">
    <w:abstractNumId w:val="20"/>
  </w:num>
  <w:num w:numId="13">
    <w:abstractNumId w:val="19"/>
  </w:num>
  <w:num w:numId="14">
    <w:abstractNumId w:val="8"/>
  </w:num>
  <w:num w:numId="15">
    <w:abstractNumId w:val="13"/>
  </w:num>
  <w:num w:numId="16">
    <w:abstractNumId w:val="6"/>
  </w:num>
  <w:num w:numId="17">
    <w:abstractNumId w:val="7"/>
  </w:num>
  <w:num w:numId="18">
    <w:abstractNumId w:val="18"/>
  </w:num>
  <w:num w:numId="19">
    <w:abstractNumId w:val="17"/>
  </w:num>
  <w:num w:numId="20">
    <w:abstractNumId w:val="10"/>
  </w:num>
  <w:num w:numId="21">
    <w:abstractNumId w:val="9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570C6"/>
    <w:rsid w:val="00071AB9"/>
    <w:rsid w:val="00072992"/>
    <w:rsid w:val="00074CF3"/>
    <w:rsid w:val="000930EF"/>
    <w:rsid w:val="000D622B"/>
    <w:rsid w:val="000E6F5D"/>
    <w:rsid w:val="00171DA6"/>
    <w:rsid w:val="001A51EE"/>
    <w:rsid w:val="001B4747"/>
    <w:rsid w:val="001F4841"/>
    <w:rsid w:val="00207F48"/>
    <w:rsid w:val="00212E0C"/>
    <w:rsid w:val="00280CC4"/>
    <w:rsid w:val="002828F1"/>
    <w:rsid w:val="002D33B4"/>
    <w:rsid w:val="002E709B"/>
    <w:rsid w:val="002F2B63"/>
    <w:rsid w:val="0032675F"/>
    <w:rsid w:val="003515E1"/>
    <w:rsid w:val="00376957"/>
    <w:rsid w:val="00393D73"/>
    <w:rsid w:val="00394EBC"/>
    <w:rsid w:val="003B1F64"/>
    <w:rsid w:val="003D616B"/>
    <w:rsid w:val="003D69D9"/>
    <w:rsid w:val="003E592B"/>
    <w:rsid w:val="00432BBF"/>
    <w:rsid w:val="00456969"/>
    <w:rsid w:val="004802E4"/>
    <w:rsid w:val="00493EF6"/>
    <w:rsid w:val="004B7F3C"/>
    <w:rsid w:val="004D1507"/>
    <w:rsid w:val="004F3211"/>
    <w:rsid w:val="005144E5"/>
    <w:rsid w:val="00525BDD"/>
    <w:rsid w:val="00553E00"/>
    <w:rsid w:val="0057205E"/>
    <w:rsid w:val="00582101"/>
    <w:rsid w:val="00587EF7"/>
    <w:rsid w:val="00587F67"/>
    <w:rsid w:val="00590FAC"/>
    <w:rsid w:val="005934D8"/>
    <w:rsid w:val="005C7564"/>
    <w:rsid w:val="005E47A0"/>
    <w:rsid w:val="00615027"/>
    <w:rsid w:val="0065430F"/>
    <w:rsid w:val="006C2524"/>
    <w:rsid w:val="006F6D4C"/>
    <w:rsid w:val="00700ECD"/>
    <w:rsid w:val="007563E3"/>
    <w:rsid w:val="00765DC1"/>
    <w:rsid w:val="007A415B"/>
    <w:rsid w:val="007E3AA2"/>
    <w:rsid w:val="008B04E9"/>
    <w:rsid w:val="008B1FDC"/>
    <w:rsid w:val="008C2E7E"/>
    <w:rsid w:val="008E6E0A"/>
    <w:rsid w:val="008F2FBF"/>
    <w:rsid w:val="009153F7"/>
    <w:rsid w:val="009638A9"/>
    <w:rsid w:val="00997A8A"/>
    <w:rsid w:val="009E0E63"/>
    <w:rsid w:val="00A127D1"/>
    <w:rsid w:val="00A326C8"/>
    <w:rsid w:val="00A44FD2"/>
    <w:rsid w:val="00AA1AAE"/>
    <w:rsid w:val="00B0211C"/>
    <w:rsid w:val="00B30779"/>
    <w:rsid w:val="00B40CCF"/>
    <w:rsid w:val="00BA576D"/>
    <w:rsid w:val="00BB53A2"/>
    <w:rsid w:val="00BC1534"/>
    <w:rsid w:val="00C036EE"/>
    <w:rsid w:val="00C277B1"/>
    <w:rsid w:val="00C46FF0"/>
    <w:rsid w:val="00CE1204"/>
    <w:rsid w:val="00CF4309"/>
    <w:rsid w:val="00D02B19"/>
    <w:rsid w:val="00D23CE6"/>
    <w:rsid w:val="00D55574"/>
    <w:rsid w:val="00D5765B"/>
    <w:rsid w:val="00D70D45"/>
    <w:rsid w:val="00D86F4F"/>
    <w:rsid w:val="00DB2F9A"/>
    <w:rsid w:val="00E52446"/>
    <w:rsid w:val="00EF666A"/>
    <w:rsid w:val="00F2782A"/>
    <w:rsid w:val="00F5198D"/>
    <w:rsid w:val="00F55C60"/>
    <w:rsid w:val="00F65E55"/>
    <w:rsid w:val="00F67BB1"/>
    <w:rsid w:val="00F84B34"/>
    <w:rsid w:val="00FB49FB"/>
    <w:rsid w:val="00FB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5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5</cp:revision>
  <dcterms:created xsi:type="dcterms:W3CDTF">2020-12-10T17:31:00Z</dcterms:created>
  <dcterms:modified xsi:type="dcterms:W3CDTF">2020-12-10T23:40:00Z</dcterms:modified>
</cp:coreProperties>
</file>