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FB1" w:rsidRDefault="007F3FB1" w:rsidP="007F3FB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5070FB" wp14:editId="2A0B3868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3FB1" w:rsidRPr="001B0DB6" w:rsidRDefault="007F3FB1" w:rsidP="007F3FB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7F3FB1" w:rsidRPr="001B0DB6" w:rsidRDefault="007F3FB1" w:rsidP="007F3FB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7F3FB1" w:rsidRPr="00557B07" w:rsidRDefault="007F3FB1" w:rsidP="007F3FB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7F3FB1" w:rsidRPr="00D55735" w:rsidRDefault="007F3FB1" w:rsidP="007F3FB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3FB1" w:rsidRPr="001B0DB6" w:rsidRDefault="007F3FB1" w:rsidP="007F3FB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7F3FB1" w:rsidRPr="001B0DB6" w:rsidRDefault="007F3FB1" w:rsidP="007F3FB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7F3FB1" w:rsidRPr="001B0DB6" w:rsidRDefault="007F3FB1" w:rsidP="007F3FB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7F3FB1" w:rsidRPr="009E6C41" w:rsidRDefault="007F3FB1" w:rsidP="007F3FB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7F3FB1" w:rsidRDefault="007F3FB1" w:rsidP="007F3FB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7F3FB1" w:rsidRPr="00F322B5" w:rsidRDefault="007F3FB1" w:rsidP="007F3FB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5070FB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7F3FB1" w:rsidRPr="001B0DB6" w:rsidRDefault="007F3FB1" w:rsidP="007F3FB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7F3FB1" w:rsidRPr="001B0DB6" w:rsidRDefault="007F3FB1" w:rsidP="007F3FB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7F3FB1" w:rsidRPr="00557B07" w:rsidRDefault="007F3FB1" w:rsidP="007F3FB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7F3FB1" w:rsidRPr="00D55735" w:rsidRDefault="007F3FB1" w:rsidP="007F3FB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7F3FB1" w:rsidRPr="001B0DB6" w:rsidRDefault="007F3FB1" w:rsidP="007F3FB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7F3FB1" w:rsidRPr="001B0DB6" w:rsidRDefault="007F3FB1" w:rsidP="007F3FB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7F3FB1" w:rsidRPr="001B0DB6" w:rsidRDefault="007F3FB1" w:rsidP="007F3FB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7F3FB1" w:rsidRPr="009E6C41" w:rsidRDefault="007F3FB1" w:rsidP="007F3FB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7F3FB1" w:rsidRDefault="007F3FB1" w:rsidP="007F3FB1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7F3FB1" w:rsidRPr="00F322B5" w:rsidRDefault="007F3FB1" w:rsidP="007F3FB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7F3FB1" w:rsidRDefault="007F3FB1" w:rsidP="007F3FB1"/>
    <w:p w:rsidR="007F3FB1" w:rsidRDefault="007F3FB1" w:rsidP="007F3FB1"/>
    <w:p w:rsidR="007F3FB1" w:rsidRDefault="007F3FB1" w:rsidP="007F3FB1"/>
    <w:p w:rsidR="007F3FB1" w:rsidRDefault="007F3FB1" w:rsidP="007F3FB1"/>
    <w:p w:rsidR="007F3FB1" w:rsidRPr="004045E9" w:rsidRDefault="007F3FB1" w:rsidP="007F3FB1">
      <w:pPr>
        <w:rPr>
          <w:b/>
          <w:bCs/>
          <w:sz w:val="32"/>
          <w:szCs w:val="32"/>
        </w:rPr>
      </w:pPr>
    </w:p>
    <w:p w:rsidR="007F3FB1" w:rsidRDefault="007F3FB1" w:rsidP="007F3FB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7F3FB1" w:rsidRPr="00D55735" w:rsidRDefault="007F3FB1" w:rsidP="007F3FB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7F3FB1" w:rsidRPr="00D55735" w:rsidRDefault="007F3FB1" w:rsidP="007F3FB1">
      <w:pPr>
        <w:ind w:right="707"/>
        <w:rPr>
          <w:b/>
          <w:bCs/>
          <w:sz w:val="14"/>
          <w:szCs w:val="14"/>
          <w:lang w:val="tt-RU"/>
        </w:rPr>
      </w:pPr>
    </w:p>
    <w:p w:rsidR="007F3FB1" w:rsidRPr="00D55735" w:rsidRDefault="007F3FB1" w:rsidP="007F3FB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7F3FB1" w:rsidRPr="00D55735" w:rsidRDefault="007F3FB1" w:rsidP="007F3FB1">
      <w:pPr>
        <w:rPr>
          <w:sz w:val="4"/>
          <w:lang w:val="tt-RU"/>
        </w:rPr>
      </w:pPr>
    </w:p>
    <w:p w:rsidR="007F3FB1" w:rsidRPr="00E465BA" w:rsidRDefault="007F3FB1" w:rsidP="007F3FB1">
      <w:pPr>
        <w:rPr>
          <w:sz w:val="16"/>
        </w:rPr>
      </w:pPr>
    </w:p>
    <w:p w:rsidR="007F3FB1" w:rsidRDefault="007F3FB1" w:rsidP="007F3FB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7F3FB1" w:rsidRDefault="007F3FB1" w:rsidP="007F3FB1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  <w:r>
        <w:rPr>
          <w:b/>
          <w:sz w:val="28"/>
          <w:szCs w:val="28"/>
        </w:rPr>
        <w:t xml:space="preserve">  </w:t>
      </w:r>
    </w:p>
    <w:p w:rsidR="007F3FB1" w:rsidRDefault="007F3FB1" w:rsidP="007F3FB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7F3FB1" w:rsidRDefault="007F3FB1" w:rsidP="007F3FB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7F3FB1" w:rsidRDefault="007F3FB1" w:rsidP="007F3FB1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7F3FB1" w:rsidRDefault="007F3FB1" w:rsidP="007F3FB1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7F3FB1" w:rsidRPr="00D141F1" w:rsidRDefault="007F3FB1" w:rsidP="007F3FB1">
      <w:pPr>
        <w:jc w:val="center"/>
        <w:rPr>
          <w:b/>
          <w:sz w:val="28"/>
          <w:szCs w:val="24"/>
        </w:rPr>
      </w:pPr>
    </w:p>
    <w:p w:rsidR="007F3FB1" w:rsidRDefault="007F3FB1" w:rsidP="007F3FB1">
      <w:pPr>
        <w:pStyle w:val="a3"/>
        <w:ind w:left="0" w:firstLine="709"/>
        <w:jc w:val="both"/>
        <w:rPr>
          <w:sz w:val="28"/>
          <w:szCs w:val="28"/>
        </w:rPr>
      </w:pPr>
      <w:r w:rsidRPr="005A2E07">
        <w:rPr>
          <w:sz w:val="28"/>
          <w:szCs w:val="28"/>
        </w:rPr>
        <w:t>Министерство образования и науки Республики Татарстан направляет информационные письма и просит вас довести информацию до общеобразовательных организаций:</w:t>
      </w:r>
    </w:p>
    <w:p w:rsidR="007F3FB1" w:rsidRDefault="00BA2DF5" w:rsidP="007F3F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Отделения –Национального банка по Республике Татарстан</w:t>
      </w:r>
      <w:r w:rsidR="007F3FB1">
        <w:rPr>
          <w:sz w:val="28"/>
          <w:szCs w:val="28"/>
        </w:rPr>
        <w:t xml:space="preserve"> от </w:t>
      </w:r>
      <w:r>
        <w:rPr>
          <w:sz w:val="28"/>
          <w:szCs w:val="28"/>
        </w:rPr>
        <w:t>31.10.2023 № Т 492-12/14560</w:t>
      </w:r>
      <w:r w:rsidR="007F3FB1">
        <w:rPr>
          <w:sz w:val="28"/>
          <w:szCs w:val="28"/>
        </w:rPr>
        <w:t xml:space="preserve"> «О проведении Всероссийского онлайн-зачета по финансовой грамотности»;</w:t>
      </w:r>
    </w:p>
    <w:p w:rsidR="007F3FB1" w:rsidRDefault="007F3FB1" w:rsidP="007F3F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Министерства просве</w:t>
      </w:r>
      <w:r w:rsidR="00BA2DF5">
        <w:rPr>
          <w:sz w:val="28"/>
          <w:szCs w:val="28"/>
        </w:rPr>
        <w:t>щения Российской Федерации от 25.10.2023 № 03</w:t>
      </w:r>
      <w:r>
        <w:rPr>
          <w:sz w:val="28"/>
          <w:szCs w:val="28"/>
        </w:rPr>
        <w:t>-</w:t>
      </w:r>
      <w:r w:rsidR="00BA2DF5">
        <w:rPr>
          <w:sz w:val="28"/>
          <w:szCs w:val="28"/>
        </w:rPr>
        <w:t>1701 «О проведении акции «Есть такая профессия – Родину защищать!»</w:t>
      </w:r>
      <w:r>
        <w:rPr>
          <w:sz w:val="28"/>
          <w:szCs w:val="28"/>
        </w:rPr>
        <w:t>;</w:t>
      </w:r>
    </w:p>
    <w:p w:rsidR="00BA2DF5" w:rsidRDefault="00BA2DF5" w:rsidP="007F3F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ФКУ «Военный комиссариат Республики Татарстан» от 30.10.2023 «№ 1/2016 «О проведении мероприятий военно-профессиональной ориентации с обучающимися»;</w:t>
      </w:r>
    </w:p>
    <w:p w:rsidR="00BA2DF5" w:rsidRDefault="00BA2DF5" w:rsidP="007F3F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ФГБОУ ВО «Московский государственный университет имени М.В. Ломоносова» от 26.10.2023 №1006-23/117-03 «Об олимпиаде «Ломоносов»;</w:t>
      </w:r>
    </w:p>
    <w:p w:rsidR="00BA2DF5" w:rsidRDefault="00341802" w:rsidP="007F3FB1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Ассоциация работников и организаций технического творчества от 23.10.2023 № 487 «О всероссийском профориентационном технологическом конкурсе «Инженерные кадры России» на 2023-2024 учебный год».</w:t>
      </w:r>
    </w:p>
    <w:p w:rsidR="007F3FB1" w:rsidRPr="00EF3F1A" w:rsidRDefault="007F3FB1" w:rsidP="007F3FB1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 w:rsidR="00341802">
        <w:rPr>
          <w:sz w:val="28"/>
          <w:szCs w:val="28"/>
          <w:lang w:val="tt-RU"/>
        </w:rPr>
        <w:t>9</w:t>
      </w:r>
      <w:bookmarkStart w:id="0" w:name="_GoBack"/>
      <w:bookmarkEnd w:id="0"/>
      <w:r>
        <w:rPr>
          <w:sz w:val="28"/>
          <w:szCs w:val="28"/>
          <w:lang w:val="tt-RU"/>
        </w:rPr>
        <w:t xml:space="preserve"> л. в 1 экз.</w:t>
      </w:r>
    </w:p>
    <w:p w:rsidR="007F3FB1" w:rsidRPr="00402D45" w:rsidRDefault="007F3FB1" w:rsidP="007F3FB1">
      <w:pPr>
        <w:shd w:val="clear" w:color="auto" w:fill="FFFFFF"/>
        <w:rPr>
          <w:sz w:val="28"/>
          <w:szCs w:val="28"/>
        </w:rPr>
      </w:pPr>
    </w:p>
    <w:p w:rsidR="007F3FB1" w:rsidRDefault="007F3FB1" w:rsidP="007F3FB1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7F3FB1" w:rsidRDefault="007F3FB1" w:rsidP="007F3FB1">
      <w:pPr>
        <w:rPr>
          <w:sz w:val="24"/>
          <w:szCs w:val="24"/>
        </w:rPr>
      </w:pPr>
    </w:p>
    <w:p w:rsidR="007F3FB1" w:rsidRDefault="007F3FB1" w:rsidP="007F3FB1">
      <w:pPr>
        <w:rPr>
          <w:sz w:val="24"/>
          <w:szCs w:val="24"/>
        </w:rPr>
      </w:pPr>
    </w:p>
    <w:p w:rsidR="007F3FB1" w:rsidRDefault="007F3FB1" w:rsidP="007F3FB1">
      <w:pPr>
        <w:rPr>
          <w:sz w:val="24"/>
          <w:szCs w:val="24"/>
        </w:rPr>
      </w:pPr>
    </w:p>
    <w:p w:rsidR="007F3FB1" w:rsidRDefault="007F3FB1" w:rsidP="007F3FB1">
      <w:pPr>
        <w:rPr>
          <w:sz w:val="24"/>
          <w:szCs w:val="24"/>
        </w:rPr>
      </w:pPr>
    </w:p>
    <w:p w:rsidR="007F3FB1" w:rsidRDefault="007F3FB1" w:rsidP="007F3FB1">
      <w:pPr>
        <w:rPr>
          <w:sz w:val="24"/>
          <w:szCs w:val="24"/>
        </w:rPr>
      </w:pPr>
    </w:p>
    <w:p w:rsidR="007F3FB1" w:rsidRDefault="007F3FB1" w:rsidP="007F3FB1">
      <w:pPr>
        <w:rPr>
          <w:sz w:val="24"/>
          <w:szCs w:val="24"/>
        </w:rPr>
      </w:pPr>
    </w:p>
    <w:p w:rsidR="007F3FB1" w:rsidRDefault="007F3FB1" w:rsidP="007F3FB1">
      <w:pPr>
        <w:rPr>
          <w:sz w:val="24"/>
          <w:szCs w:val="24"/>
        </w:rPr>
      </w:pPr>
    </w:p>
    <w:p w:rsidR="007F3FB1" w:rsidRDefault="007F3FB1" w:rsidP="007F3FB1">
      <w:pPr>
        <w:rPr>
          <w:sz w:val="24"/>
          <w:szCs w:val="24"/>
        </w:rPr>
      </w:pPr>
    </w:p>
    <w:p w:rsidR="007F3FB1" w:rsidRPr="0059633D" w:rsidRDefault="007F3FB1" w:rsidP="007F3FB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8D166E" w:rsidRDefault="007F3FB1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8D166E" w:rsidSect="00D52E51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01F6F"/>
    <w:multiLevelType w:val="hybridMultilevel"/>
    <w:tmpl w:val="5B8C8384"/>
    <w:lvl w:ilvl="0" w:tplc="01F217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FB1"/>
    <w:rsid w:val="00341802"/>
    <w:rsid w:val="007F3FB1"/>
    <w:rsid w:val="008D166E"/>
    <w:rsid w:val="00BA2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21B11"/>
  <w15:chartTrackingRefBased/>
  <w15:docId w15:val="{D9196289-DB7C-45F6-8984-9567CC3C5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FB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3F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2023-11-01T12:58:00Z</dcterms:created>
  <dcterms:modified xsi:type="dcterms:W3CDTF">2023-11-01T14:45:00Z</dcterms:modified>
</cp:coreProperties>
</file>