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A83" w:rsidRDefault="00732A83" w:rsidP="00432CB4">
      <w:pPr>
        <w:spacing w:before="120" w:after="120" w:line="240" w:lineRule="auto"/>
        <w:ind w:left="3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4"/>
        <w:gridCol w:w="1942"/>
        <w:gridCol w:w="2055"/>
      </w:tblGrid>
      <w:tr w:rsidR="00732A83" w:rsidRPr="00194261" w:rsidTr="00515238">
        <w:tc>
          <w:tcPr>
            <w:tcW w:w="5574" w:type="dxa"/>
            <w:tcBorders>
              <w:top w:val="nil"/>
              <w:left w:val="nil"/>
              <w:bottom w:val="nil"/>
            </w:tcBorders>
          </w:tcPr>
          <w:p w:rsidR="00732A83" w:rsidRPr="00194261" w:rsidRDefault="00732A83" w:rsidP="005152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Образовательный минимум</w:t>
            </w:r>
          </w:p>
        </w:tc>
        <w:tc>
          <w:tcPr>
            <w:tcW w:w="1942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2055" w:type="dxa"/>
            <w:vAlign w:val="bottom"/>
          </w:tcPr>
          <w:p w:rsidR="00732A83" w:rsidRPr="001419D2" w:rsidRDefault="00732A83" w:rsidP="005152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732A83" w:rsidRPr="00194261" w:rsidTr="00515238">
        <w:tc>
          <w:tcPr>
            <w:tcW w:w="5574" w:type="dxa"/>
            <w:tcBorders>
              <w:top w:val="nil"/>
              <w:left w:val="nil"/>
              <w:bottom w:val="nil"/>
            </w:tcBorders>
          </w:tcPr>
          <w:p w:rsidR="00732A83" w:rsidRPr="00194261" w:rsidRDefault="00732A83" w:rsidP="0051523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2055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Экономика</w:t>
            </w:r>
          </w:p>
        </w:tc>
      </w:tr>
      <w:tr w:rsidR="00732A83" w:rsidRPr="00194261" w:rsidTr="00515238">
        <w:tc>
          <w:tcPr>
            <w:tcW w:w="5574" w:type="dxa"/>
            <w:tcBorders>
              <w:top w:val="nil"/>
              <w:left w:val="nil"/>
              <w:bottom w:val="nil"/>
            </w:tcBorders>
          </w:tcPr>
          <w:p w:rsidR="00732A83" w:rsidRPr="00194261" w:rsidRDefault="00732A83" w:rsidP="00515238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2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94261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055" w:type="dxa"/>
            <w:vAlign w:val="bottom"/>
          </w:tcPr>
          <w:p w:rsidR="00732A83" w:rsidRPr="00194261" w:rsidRDefault="00732A83" w:rsidP="005152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</w:tbl>
    <w:p w:rsidR="00732A83" w:rsidRDefault="00732A83" w:rsidP="00732A83">
      <w:pPr>
        <w:spacing w:before="360" w:after="120" w:line="360" w:lineRule="auto"/>
        <w:rPr>
          <w:rFonts w:ascii="Times New Roman" w:hAnsi="Times New Roman"/>
          <w:b/>
          <w:sz w:val="24"/>
          <w:szCs w:val="24"/>
          <w:u w:val="single"/>
        </w:rPr>
      </w:pPr>
      <w:r w:rsidRPr="00837215">
        <w:rPr>
          <w:rFonts w:ascii="Times New Roman" w:hAnsi="Times New Roman"/>
          <w:b/>
          <w:sz w:val="24"/>
          <w:szCs w:val="24"/>
          <w:u w:val="single"/>
        </w:rPr>
        <w:t>Тема №</w:t>
      </w:r>
      <w:r>
        <w:rPr>
          <w:rFonts w:ascii="Times New Roman" w:hAnsi="Times New Roman"/>
          <w:b/>
          <w:sz w:val="24"/>
          <w:szCs w:val="24"/>
          <w:u w:val="single"/>
          <w:lang w:val="en-US"/>
        </w:rPr>
        <w:t>2</w:t>
      </w:r>
      <w:r w:rsidRPr="00837215">
        <w:rPr>
          <w:rFonts w:ascii="Times New Roman" w:hAnsi="Times New Roman"/>
          <w:b/>
          <w:sz w:val="24"/>
          <w:szCs w:val="24"/>
          <w:u w:val="single"/>
        </w:rPr>
        <w:t xml:space="preserve"> – «</w:t>
      </w:r>
      <w:r>
        <w:rPr>
          <w:rFonts w:ascii="Times New Roman" w:hAnsi="Times New Roman"/>
          <w:b/>
          <w:sz w:val="24"/>
          <w:szCs w:val="24"/>
          <w:u w:val="single"/>
        </w:rPr>
        <w:t>Деньги»</w:t>
      </w:r>
    </w:p>
    <w:p w:rsidR="00732A83" w:rsidRPr="00AB0416" w:rsidRDefault="00732A83" w:rsidP="00732A83">
      <w:pPr>
        <w:numPr>
          <w:ilvl w:val="0"/>
          <w:numId w:val="2"/>
        </w:numPr>
        <w:spacing w:before="120" w:after="120"/>
        <w:ind w:left="360"/>
        <w:rPr>
          <w:rFonts w:ascii="Times New Roman" w:hAnsi="Times New Roman"/>
          <w:sz w:val="24"/>
          <w:szCs w:val="24"/>
        </w:rPr>
      </w:pPr>
      <w:r w:rsidRPr="00AB0416">
        <w:rPr>
          <w:rFonts w:ascii="Times New Roman" w:hAnsi="Times New Roman"/>
          <w:b/>
          <w:sz w:val="24"/>
          <w:szCs w:val="24"/>
        </w:rPr>
        <w:t xml:space="preserve">Деньги  - </w:t>
      </w:r>
      <w:r w:rsidRPr="00AB0416">
        <w:rPr>
          <w:rFonts w:ascii="Times New Roman" w:hAnsi="Times New Roman"/>
          <w:sz w:val="24"/>
          <w:szCs w:val="24"/>
        </w:rPr>
        <w:t>особый вид товара, который выполняет на рынке роль всеобщего эквивалента.</w:t>
      </w:r>
    </w:p>
    <w:p w:rsidR="00732A83" w:rsidRPr="00AB0416" w:rsidRDefault="00732A83" w:rsidP="00732A83">
      <w:pPr>
        <w:numPr>
          <w:ilvl w:val="0"/>
          <w:numId w:val="2"/>
        </w:numPr>
        <w:spacing w:before="120" w:after="120"/>
        <w:ind w:left="360"/>
        <w:rPr>
          <w:rFonts w:ascii="Times New Roman" w:hAnsi="Times New Roman"/>
          <w:b/>
          <w:sz w:val="24"/>
          <w:szCs w:val="24"/>
        </w:rPr>
      </w:pPr>
      <w:r w:rsidRPr="00AB0416">
        <w:rPr>
          <w:rFonts w:ascii="Times New Roman" w:hAnsi="Times New Roman"/>
          <w:b/>
          <w:sz w:val="24"/>
          <w:szCs w:val="24"/>
        </w:rPr>
        <w:t>Функции денег:</w:t>
      </w:r>
    </w:p>
    <w:p w:rsidR="00732A83" w:rsidRPr="00AB0416" w:rsidRDefault="00732A83" w:rsidP="00732A83">
      <w:pPr>
        <w:numPr>
          <w:ilvl w:val="0"/>
          <w:numId w:val="13"/>
        </w:numPr>
        <w:spacing w:before="120" w:after="120"/>
        <w:ind w:left="714" w:hanging="357"/>
        <w:rPr>
          <w:rFonts w:ascii="Times New Roman" w:hAnsi="Times New Roman"/>
          <w:sz w:val="24"/>
          <w:szCs w:val="24"/>
        </w:rPr>
      </w:pPr>
      <w:r w:rsidRPr="00AB0416">
        <w:rPr>
          <w:rFonts w:ascii="Times New Roman" w:hAnsi="Times New Roman"/>
          <w:sz w:val="24"/>
          <w:szCs w:val="24"/>
        </w:rPr>
        <w:t>Средство обращения – посредник в обмене товара;</w:t>
      </w:r>
    </w:p>
    <w:p w:rsidR="00732A83" w:rsidRPr="00AB0416" w:rsidRDefault="00732A83" w:rsidP="00732A83">
      <w:pPr>
        <w:numPr>
          <w:ilvl w:val="0"/>
          <w:numId w:val="13"/>
        </w:numPr>
        <w:spacing w:before="120" w:after="120"/>
        <w:ind w:left="714" w:hanging="357"/>
        <w:rPr>
          <w:rFonts w:ascii="Times New Roman" w:hAnsi="Times New Roman"/>
          <w:sz w:val="24"/>
          <w:szCs w:val="24"/>
        </w:rPr>
      </w:pPr>
      <w:r w:rsidRPr="00AB0416">
        <w:rPr>
          <w:rFonts w:ascii="Times New Roman" w:hAnsi="Times New Roman"/>
          <w:sz w:val="24"/>
          <w:szCs w:val="24"/>
        </w:rPr>
        <w:t>Средство платежа – средство оплаты отложенных платежей;</w:t>
      </w:r>
    </w:p>
    <w:p w:rsidR="00732A83" w:rsidRPr="00AB0416" w:rsidRDefault="00732A83" w:rsidP="00732A83">
      <w:pPr>
        <w:numPr>
          <w:ilvl w:val="0"/>
          <w:numId w:val="13"/>
        </w:numPr>
        <w:spacing w:before="120" w:after="120"/>
        <w:ind w:left="714" w:hanging="357"/>
        <w:rPr>
          <w:rFonts w:ascii="Times New Roman" w:hAnsi="Times New Roman"/>
          <w:sz w:val="24"/>
          <w:szCs w:val="24"/>
        </w:rPr>
      </w:pPr>
      <w:r w:rsidRPr="00AB0416">
        <w:rPr>
          <w:rFonts w:ascii="Times New Roman" w:hAnsi="Times New Roman"/>
          <w:sz w:val="24"/>
          <w:szCs w:val="24"/>
        </w:rPr>
        <w:t>Мера стоимости – измеритель ценности товаров и услуг;</w:t>
      </w:r>
    </w:p>
    <w:p w:rsidR="00732A83" w:rsidRPr="00AB0416" w:rsidRDefault="00732A83" w:rsidP="00732A83">
      <w:pPr>
        <w:numPr>
          <w:ilvl w:val="0"/>
          <w:numId w:val="13"/>
        </w:numPr>
        <w:spacing w:before="120" w:after="120"/>
        <w:ind w:left="714" w:hanging="357"/>
        <w:rPr>
          <w:rFonts w:ascii="Times New Roman" w:hAnsi="Times New Roman"/>
          <w:sz w:val="24"/>
          <w:szCs w:val="24"/>
        </w:rPr>
      </w:pPr>
      <w:r w:rsidRPr="00AB0416">
        <w:rPr>
          <w:rFonts w:ascii="Times New Roman" w:hAnsi="Times New Roman"/>
          <w:sz w:val="24"/>
          <w:szCs w:val="24"/>
        </w:rPr>
        <w:t>Средство накопления – средство сбережения ценностей.</w:t>
      </w:r>
    </w:p>
    <w:p w:rsidR="00732A83" w:rsidRPr="00AB0416" w:rsidRDefault="00732A83" w:rsidP="00732A83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B0416">
        <w:rPr>
          <w:rFonts w:ascii="Times New Roman" w:hAnsi="Times New Roman"/>
          <w:b/>
          <w:sz w:val="24"/>
          <w:szCs w:val="24"/>
        </w:rPr>
        <w:t>Ликвидность</w:t>
      </w:r>
      <w:r w:rsidRPr="00AB0416">
        <w:rPr>
          <w:rFonts w:ascii="Times New Roman" w:hAnsi="Times New Roman"/>
          <w:sz w:val="24"/>
          <w:szCs w:val="24"/>
        </w:rPr>
        <w:t xml:space="preserve"> - лёгкость, с которой безналичные деньги могут быть обменены на наличные</w:t>
      </w:r>
    </w:p>
    <w:p w:rsidR="00732A83" w:rsidRPr="00AB0416" w:rsidRDefault="00732A83" w:rsidP="00732A83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B0416">
        <w:rPr>
          <w:rFonts w:ascii="Times New Roman" w:hAnsi="Times New Roman"/>
          <w:b/>
          <w:sz w:val="24"/>
          <w:szCs w:val="24"/>
        </w:rPr>
        <w:t>Бартер</w:t>
      </w:r>
      <w:r w:rsidRPr="00AB0416">
        <w:rPr>
          <w:rFonts w:ascii="Times New Roman" w:hAnsi="Times New Roman"/>
          <w:sz w:val="24"/>
          <w:szCs w:val="24"/>
        </w:rPr>
        <w:t xml:space="preserve"> - прямой обмен одного товара на другой без использования наличных денег.</w:t>
      </w:r>
    </w:p>
    <w:p w:rsidR="00732A83" w:rsidRPr="00AB0416" w:rsidRDefault="00732A83" w:rsidP="00732A83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B0416">
        <w:rPr>
          <w:rFonts w:ascii="Times New Roman" w:hAnsi="Times New Roman"/>
          <w:b/>
          <w:sz w:val="24"/>
          <w:szCs w:val="24"/>
        </w:rPr>
        <w:t>Инфляция</w:t>
      </w:r>
      <w:r w:rsidRPr="00AB0416">
        <w:rPr>
          <w:rFonts w:ascii="Times New Roman" w:hAnsi="Times New Roman"/>
          <w:sz w:val="24"/>
          <w:szCs w:val="24"/>
        </w:rPr>
        <w:t xml:space="preserve">  - это рост общего уровня цен на протяжении длительного периода времени.</w:t>
      </w:r>
    </w:p>
    <w:p w:rsidR="00732A83" w:rsidRPr="00AB0416" w:rsidRDefault="00732A83" w:rsidP="00732A83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B0416">
        <w:rPr>
          <w:rFonts w:ascii="Times New Roman" w:hAnsi="Times New Roman"/>
          <w:b/>
          <w:sz w:val="24"/>
          <w:szCs w:val="24"/>
        </w:rPr>
        <w:t>Дефляция</w:t>
      </w:r>
      <w:r w:rsidRPr="00AB0416">
        <w:rPr>
          <w:rFonts w:ascii="Times New Roman" w:hAnsi="Times New Roman"/>
          <w:sz w:val="24"/>
          <w:szCs w:val="24"/>
        </w:rPr>
        <w:t xml:space="preserve"> - это снижение общего уровня цен на протяжении длительного периода времени.</w:t>
      </w:r>
    </w:p>
    <w:p w:rsidR="00732A83" w:rsidRDefault="00732A83" w:rsidP="00732A83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AB0416">
        <w:rPr>
          <w:rFonts w:ascii="Times New Roman" w:hAnsi="Times New Roman"/>
          <w:b/>
          <w:sz w:val="24"/>
          <w:szCs w:val="24"/>
        </w:rPr>
        <w:t xml:space="preserve">Цена </w:t>
      </w:r>
      <w:r w:rsidRPr="00AB0416">
        <w:rPr>
          <w:rFonts w:ascii="Times New Roman" w:hAnsi="Times New Roman"/>
          <w:sz w:val="24"/>
          <w:szCs w:val="24"/>
        </w:rPr>
        <w:t>– стоимость товаров (работ, услуг) выраженная в деньгах.</w:t>
      </w:r>
    </w:p>
    <w:p w:rsidR="00732A83" w:rsidRDefault="00732A83" w:rsidP="00732A83">
      <w:pPr>
        <w:numPr>
          <w:ilvl w:val="0"/>
          <w:numId w:val="2"/>
        </w:numPr>
        <w:spacing w:before="120" w:after="12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Реальный доход </w:t>
      </w:r>
      <w:r>
        <w:rPr>
          <w:rFonts w:ascii="Times New Roman" w:hAnsi="Times New Roman"/>
          <w:sz w:val="24"/>
          <w:szCs w:val="24"/>
        </w:rPr>
        <w:t>– это доход с учётом инфляции.</w:t>
      </w:r>
    </w:p>
    <w:p w:rsidR="00732A83" w:rsidRPr="003944D5" w:rsidRDefault="00732A83" w:rsidP="00732A83">
      <w:pPr>
        <w:spacing w:before="120" w:after="120" w:line="240" w:lineRule="auto"/>
        <w:ind w:left="357"/>
        <w:jc w:val="both"/>
        <w:rPr>
          <w:rFonts w:ascii="Times New Roman" w:hAnsi="Times New Roman"/>
          <w:color w:val="00B050"/>
          <w:sz w:val="24"/>
          <w:szCs w:val="24"/>
        </w:rPr>
      </w:pPr>
    </w:p>
    <w:p w:rsidR="00F309D0" w:rsidRDefault="00F309D0" w:rsidP="00F309D0">
      <w:pPr>
        <w:spacing w:before="120" w:after="120" w:line="240" w:lineRule="auto"/>
        <w:ind w:left="34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/>
          <w:sz w:val="20"/>
          <w:szCs w:val="20"/>
        </w:rPr>
        <w:t xml:space="preserve"> Липсиц И.В.</w:t>
      </w:r>
      <w:r>
        <w:rPr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Экономика. История и современная организация хозяйственной деятельности: учебник 7-8 класс. М.: Вита-пресс, 2014</w:t>
      </w:r>
    </w:p>
    <w:p w:rsidR="00732A83" w:rsidRPr="0003333A" w:rsidRDefault="00732A83" w:rsidP="0003333A">
      <w:pPr>
        <w:spacing w:before="120"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732A83" w:rsidRPr="0003333A" w:rsidSect="003E7F7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2F4B60"/>
    <w:multiLevelType w:val="hybridMultilevel"/>
    <w:tmpl w:val="50E26570"/>
    <w:lvl w:ilvl="0" w:tplc="07242C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E168C"/>
    <w:multiLevelType w:val="hybridMultilevel"/>
    <w:tmpl w:val="ECA2B1A2"/>
    <w:lvl w:ilvl="0" w:tplc="03F632C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10712"/>
    <w:multiLevelType w:val="hybridMultilevel"/>
    <w:tmpl w:val="CF0EF7E0"/>
    <w:lvl w:ilvl="0" w:tplc="3D2667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633E7D"/>
    <w:multiLevelType w:val="hybridMultilevel"/>
    <w:tmpl w:val="D77893CE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60F0A"/>
    <w:multiLevelType w:val="hybridMultilevel"/>
    <w:tmpl w:val="D77893CE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76071"/>
    <w:multiLevelType w:val="hybridMultilevel"/>
    <w:tmpl w:val="CF0EF7E0"/>
    <w:lvl w:ilvl="0" w:tplc="3D2667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218A7"/>
    <w:multiLevelType w:val="hybridMultilevel"/>
    <w:tmpl w:val="B142DACA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80858"/>
    <w:multiLevelType w:val="hybridMultilevel"/>
    <w:tmpl w:val="953E05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F72EEA"/>
    <w:multiLevelType w:val="hybridMultilevel"/>
    <w:tmpl w:val="087A8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286133"/>
    <w:multiLevelType w:val="hybridMultilevel"/>
    <w:tmpl w:val="7E62E3D6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23797F7F"/>
    <w:multiLevelType w:val="hybridMultilevel"/>
    <w:tmpl w:val="D8F823F4"/>
    <w:lvl w:ilvl="0" w:tplc="0419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1">
    <w:nsid w:val="277025F5"/>
    <w:multiLevelType w:val="hybridMultilevel"/>
    <w:tmpl w:val="BDE446A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D2E5AA5"/>
    <w:multiLevelType w:val="hybridMultilevel"/>
    <w:tmpl w:val="8E42EAEA"/>
    <w:lvl w:ilvl="0" w:tplc="0419000F">
      <w:start w:val="1"/>
      <w:numFmt w:val="decimal"/>
      <w:lvlText w:val="%1."/>
      <w:lvlJc w:val="left"/>
      <w:pPr>
        <w:ind w:left="607" w:hanging="360"/>
      </w:pPr>
    </w:lvl>
    <w:lvl w:ilvl="1" w:tplc="04190019">
      <w:start w:val="1"/>
      <w:numFmt w:val="lowerLetter"/>
      <w:lvlText w:val="%2."/>
      <w:lvlJc w:val="left"/>
      <w:pPr>
        <w:ind w:left="1327" w:hanging="360"/>
      </w:pPr>
    </w:lvl>
    <w:lvl w:ilvl="2" w:tplc="0419001B">
      <w:start w:val="1"/>
      <w:numFmt w:val="lowerRoman"/>
      <w:lvlText w:val="%3."/>
      <w:lvlJc w:val="right"/>
      <w:pPr>
        <w:ind w:left="2047" w:hanging="180"/>
      </w:pPr>
    </w:lvl>
    <w:lvl w:ilvl="3" w:tplc="0419000F">
      <w:start w:val="1"/>
      <w:numFmt w:val="decimal"/>
      <w:lvlText w:val="%4."/>
      <w:lvlJc w:val="left"/>
      <w:pPr>
        <w:ind w:left="2767" w:hanging="360"/>
      </w:pPr>
    </w:lvl>
    <w:lvl w:ilvl="4" w:tplc="04190019">
      <w:start w:val="1"/>
      <w:numFmt w:val="lowerLetter"/>
      <w:lvlText w:val="%5."/>
      <w:lvlJc w:val="left"/>
      <w:pPr>
        <w:ind w:left="3487" w:hanging="360"/>
      </w:pPr>
    </w:lvl>
    <w:lvl w:ilvl="5" w:tplc="0419001B">
      <w:start w:val="1"/>
      <w:numFmt w:val="lowerRoman"/>
      <w:lvlText w:val="%6."/>
      <w:lvlJc w:val="right"/>
      <w:pPr>
        <w:ind w:left="4207" w:hanging="180"/>
      </w:pPr>
    </w:lvl>
    <w:lvl w:ilvl="6" w:tplc="0419000F">
      <w:start w:val="1"/>
      <w:numFmt w:val="decimal"/>
      <w:lvlText w:val="%7."/>
      <w:lvlJc w:val="left"/>
      <w:pPr>
        <w:ind w:left="4927" w:hanging="360"/>
      </w:pPr>
    </w:lvl>
    <w:lvl w:ilvl="7" w:tplc="04190019">
      <w:start w:val="1"/>
      <w:numFmt w:val="lowerLetter"/>
      <w:lvlText w:val="%8."/>
      <w:lvlJc w:val="left"/>
      <w:pPr>
        <w:ind w:left="5647" w:hanging="360"/>
      </w:pPr>
    </w:lvl>
    <w:lvl w:ilvl="8" w:tplc="0419001B">
      <w:start w:val="1"/>
      <w:numFmt w:val="lowerRoman"/>
      <w:lvlText w:val="%9."/>
      <w:lvlJc w:val="right"/>
      <w:pPr>
        <w:ind w:left="6367" w:hanging="180"/>
      </w:pPr>
    </w:lvl>
  </w:abstractNum>
  <w:abstractNum w:abstractNumId="13">
    <w:nsid w:val="4B594725"/>
    <w:multiLevelType w:val="hybridMultilevel"/>
    <w:tmpl w:val="4E5EFC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6D29BA"/>
    <w:multiLevelType w:val="hybridMultilevel"/>
    <w:tmpl w:val="09764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8B3C5E"/>
    <w:multiLevelType w:val="hybridMultilevel"/>
    <w:tmpl w:val="B142DACA"/>
    <w:lvl w:ilvl="0" w:tplc="B5562BD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11"/>
  </w:num>
  <w:num w:numId="5">
    <w:abstractNumId w:val="13"/>
  </w:num>
  <w:num w:numId="6">
    <w:abstractNumId w:val="6"/>
  </w:num>
  <w:num w:numId="7">
    <w:abstractNumId w:val="4"/>
  </w:num>
  <w:num w:numId="8">
    <w:abstractNumId w:val="14"/>
  </w:num>
  <w:num w:numId="9">
    <w:abstractNumId w:val="15"/>
  </w:num>
  <w:num w:numId="10">
    <w:abstractNumId w:val="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7"/>
  </w:num>
  <w:num w:numId="14">
    <w:abstractNumId w:val="9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CC8"/>
    <w:rsid w:val="00004F5D"/>
    <w:rsid w:val="0003333A"/>
    <w:rsid w:val="00064267"/>
    <w:rsid w:val="000B4638"/>
    <w:rsid w:val="000D0071"/>
    <w:rsid w:val="000F4CB9"/>
    <w:rsid w:val="00101962"/>
    <w:rsid w:val="00102147"/>
    <w:rsid w:val="00156D33"/>
    <w:rsid w:val="00157B9D"/>
    <w:rsid w:val="00175FE4"/>
    <w:rsid w:val="0018293B"/>
    <w:rsid w:val="00192E77"/>
    <w:rsid w:val="00194261"/>
    <w:rsid w:val="001967FB"/>
    <w:rsid w:val="001F3135"/>
    <w:rsid w:val="00225832"/>
    <w:rsid w:val="002457AA"/>
    <w:rsid w:val="0025216C"/>
    <w:rsid w:val="0028167D"/>
    <w:rsid w:val="002B4E70"/>
    <w:rsid w:val="002C2661"/>
    <w:rsid w:val="003417FE"/>
    <w:rsid w:val="003539D3"/>
    <w:rsid w:val="00362CC8"/>
    <w:rsid w:val="00377AAD"/>
    <w:rsid w:val="003832A6"/>
    <w:rsid w:val="00390DA1"/>
    <w:rsid w:val="00394817"/>
    <w:rsid w:val="003A3A54"/>
    <w:rsid w:val="003B1FC6"/>
    <w:rsid w:val="003E7F70"/>
    <w:rsid w:val="00411D0B"/>
    <w:rsid w:val="00431DC0"/>
    <w:rsid w:val="00432CB4"/>
    <w:rsid w:val="00441E88"/>
    <w:rsid w:val="004476A0"/>
    <w:rsid w:val="004645AB"/>
    <w:rsid w:val="004F387B"/>
    <w:rsid w:val="00504606"/>
    <w:rsid w:val="00525D5B"/>
    <w:rsid w:val="005D154B"/>
    <w:rsid w:val="00615F7C"/>
    <w:rsid w:val="006364C5"/>
    <w:rsid w:val="00692CFC"/>
    <w:rsid w:val="007043EA"/>
    <w:rsid w:val="0072294A"/>
    <w:rsid w:val="00732A83"/>
    <w:rsid w:val="00774DD7"/>
    <w:rsid w:val="007C5C52"/>
    <w:rsid w:val="007F760D"/>
    <w:rsid w:val="00817CC5"/>
    <w:rsid w:val="00891B87"/>
    <w:rsid w:val="008B0B71"/>
    <w:rsid w:val="008B4277"/>
    <w:rsid w:val="008E77A8"/>
    <w:rsid w:val="00980185"/>
    <w:rsid w:val="00982FC8"/>
    <w:rsid w:val="00985DC9"/>
    <w:rsid w:val="00A016C3"/>
    <w:rsid w:val="00A03170"/>
    <w:rsid w:val="00A052EC"/>
    <w:rsid w:val="00A17BDE"/>
    <w:rsid w:val="00A21820"/>
    <w:rsid w:val="00A21C47"/>
    <w:rsid w:val="00AE591A"/>
    <w:rsid w:val="00B0419F"/>
    <w:rsid w:val="00BE4941"/>
    <w:rsid w:val="00C347F1"/>
    <w:rsid w:val="00C36874"/>
    <w:rsid w:val="00C4298B"/>
    <w:rsid w:val="00CC068C"/>
    <w:rsid w:val="00CC5617"/>
    <w:rsid w:val="00CD29E9"/>
    <w:rsid w:val="00CE3B51"/>
    <w:rsid w:val="00D31E6A"/>
    <w:rsid w:val="00D47746"/>
    <w:rsid w:val="00D67DC8"/>
    <w:rsid w:val="00DC23F2"/>
    <w:rsid w:val="00DD533E"/>
    <w:rsid w:val="00DD7634"/>
    <w:rsid w:val="00DE1F58"/>
    <w:rsid w:val="00DF7CFE"/>
    <w:rsid w:val="00EA4775"/>
    <w:rsid w:val="00F309D0"/>
    <w:rsid w:val="00F42631"/>
    <w:rsid w:val="00F75891"/>
    <w:rsid w:val="00F9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D4B54E-46FC-456C-ACEA-537B18365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832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23F2"/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3E7F7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E7F7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4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F02093-1515-488B-ACB4-870EE1DDE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A&amp;C</Company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Конева Людмила Сергеевна</cp:lastModifiedBy>
  <cp:revision>6</cp:revision>
  <cp:lastPrinted>2016-08-29T15:04:00Z</cp:lastPrinted>
  <dcterms:created xsi:type="dcterms:W3CDTF">2017-08-30T11:09:00Z</dcterms:created>
  <dcterms:modified xsi:type="dcterms:W3CDTF">2017-11-08T13:15:00Z</dcterms:modified>
</cp:coreProperties>
</file>