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91"/>
        <w:tblW w:w="0" w:type="auto"/>
        <w:tblLook w:val="04A0" w:firstRow="1" w:lastRow="0" w:firstColumn="1" w:lastColumn="0" w:noHBand="0" w:noVBand="1"/>
      </w:tblPr>
      <w:tblGrid>
        <w:gridCol w:w="2658"/>
        <w:gridCol w:w="2224"/>
      </w:tblGrid>
      <w:tr w:rsidR="005E3AC4" w:rsidTr="005E3AC4">
        <w:trPr>
          <w:trHeight w:val="281"/>
        </w:trPr>
        <w:tc>
          <w:tcPr>
            <w:tcW w:w="2658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24" w:type="dxa"/>
          </w:tcPr>
          <w:p w:rsidR="005E3AC4" w:rsidRPr="003B09B0" w:rsidRDefault="003B09B0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E3AC4" w:rsidTr="005E3AC4">
        <w:trPr>
          <w:trHeight w:val="281"/>
        </w:trPr>
        <w:tc>
          <w:tcPr>
            <w:tcW w:w="2658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24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5E3AC4" w:rsidTr="005E3AC4">
        <w:trPr>
          <w:trHeight w:val="294"/>
        </w:trPr>
        <w:tc>
          <w:tcPr>
            <w:tcW w:w="2658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24" w:type="dxa"/>
          </w:tcPr>
          <w:p w:rsidR="005E3AC4" w:rsidRPr="005E3AC4" w:rsidRDefault="005E3AC4" w:rsidP="005E3A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AC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35E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</w:p>
        </w:tc>
      </w:tr>
    </w:tbl>
    <w:p w:rsidR="00BE1486" w:rsidRPr="00BC38EC" w:rsidRDefault="00BE1486" w:rsidP="005E3AC4">
      <w:pPr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5E3AC4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5E3AC4" w:rsidRDefault="005E3AC4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53" w:type="dxa"/>
        <w:tblLook w:val="04A0" w:firstRow="1" w:lastRow="0" w:firstColumn="1" w:lastColumn="0" w:noHBand="0" w:noVBand="1"/>
      </w:tblPr>
      <w:tblGrid>
        <w:gridCol w:w="3112"/>
        <w:gridCol w:w="6541"/>
      </w:tblGrid>
      <w:tr w:rsidR="006009CF" w:rsidTr="00897323">
        <w:trPr>
          <w:trHeight w:val="352"/>
        </w:trPr>
        <w:tc>
          <w:tcPr>
            <w:tcW w:w="3112" w:type="dxa"/>
          </w:tcPr>
          <w:p w:rsidR="006009CF" w:rsidRPr="006009CF" w:rsidRDefault="006009CF" w:rsidP="005E3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541" w:type="dxa"/>
          </w:tcPr>
          <w:p w:rsidR="006009CF" w:rsidRPr="006009CF" w:rsidRDefault="006009CF" w:rsidP="005E3A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D46E86">
        <w:trPr>
          <w:trHeight w:val="1334"/>
        </w:trPr>
        <w:tc>
          <w:tcPr>
            <w:tcW w:w="3112" w:type="dxa"/>
          </w:tcPr>
          <w:p w:rsidR="006009CF" w:rsidRPr="00897323" w:rsidRDefault="002C45CD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Арены</w:t>
            </w:r>
          </w:p>
        </w:tc>
        <w:tc>
          <w:tcPr>
            <w:tcW w:w="6541" w:type="dxa"/>
          </w:tcPr>
          <w:p w:rsidR="006009CF" w:rsidRPr="00BC38EC" w:rsidRDefault="00BC38EC" w:rsidP="00BC38E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ароматические углеводороды– это органические соединения, в молекулах которых есть одно или несколько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бензольных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колен с общей формулой </w:t>
            </w:r>
            <w:proofErr w:type="spellStart"/>
            <w:r w:rsidRPr="00BC38EC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n</w:t>
            </w:r>
            <w:proofErr w:type="spellEnd"/>
            <w:r w:rsidRPr="00BC38EC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H</w:t>
            </w:r>
            <w:r w:rsidRPr="00BC38EC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2</w:t>
            </w:r>
            <w:r w:rsidRPr="00BC38EC">
              <w:rPr>
                <w:rFonts w:ascii="Times New Roman" w:hAnsi="Times New Roman" w:cs="Times New Roman"/>
                <w:sz w:val="32"/>
                <w:szCs w:val="32"/>
                <w:vertAlign w:val="subscript"/>
                <w:lang w:val="en-US"/>
              </w:rPr>
              <w:t>n</w:t>
            </w:r>
            <w:r w:rsidRPr="00BC38EC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-6</w:t>
            </w:r>
          </w:p>
        </w:tc>
      </w:tr>
      <w:tr w:rsidR="006009CF" w:rsidTr="00D46E86">
        <w:trPr>
          <w:trHeight w:val="1126"/>
        </w:trPr>
        <w:tc>
          <w:tcPr>
            <w:tcW w:w="3112" w:type="dxa"/>
          </w:tcPr>
          <w:p w:rsidR="006009CF" w:rsidRPr="00897323" w:rsidRDefault="00BC38EC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Спирты</w:t>
            </w:r>
          </w:p>
        </w:tc>
        <w:tc>
          <w:tcPr>
            <w:tcW w:w="6541" w:type="dxa"/>
          </w:tcPr>
          <w:p w:rsidR="006009CF" w:rsidRDefault="00BC38EC" w:rsidP="00237C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производные углеводородов, в молекулах которых </w:t>
            </w:r>
            <w:r w:rsidR="00857C33">
              <w:rPr>
                <w:rFonts w:ascii="Times New Roman" w:hAnsi="Times New Roman" w:cs="Times New Roman"/>
                <w:sz w:val="24"/>
                <w:szCs w:val="24"/>
              </w:rPr>
              <w:t>один или несколько атомов водорода замещены на гидроксильные группы.</w:t>
            </w:r>
          </w:p>
        </w:tc>
      </w:tr>
      <w:tr w:rsidR="006009CF" w:rsidTr="00D46E86">
        <w:trPr>
          <w:trHeight w:val="1232"/>
        </w:trPr>
        <w:tc>
          <w:tcPr>
            <w:tcW w:w="3112" w:type="dxa"/>
          </w:tcPr>
          <w:p w:rsidR="006009CF" w:rsidRPr="00897323" w:rsidRDefault="00857C33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Альдегиды</w:t>
            </w:r>
          </w:p>
        </w:tc>
        <w:tc>
          <w:tcPr>
            <w:tcW w:w="6541" w:type="dxa"/>
          </w:tcPr>
          <w:p w:rsidR="006009CF" w:rsidRDefault="00857C33" w:rsidP="00F41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углеводородов, в молекулах которых карбонильная группа связана с углеводородным радикалом и атомом водорода.</w:t>
            </w:r>
          </w:p>
        </w:tc>
      </w:tr>
      <w:tr w:rsidR="006009CF" w:rsidTr="00897323">
        <w:trPr>
          <w:trHeight w:val="1073"/>
        </w:trPr>
        <w:tc>
          <w:tcPr>
            <w:tcW w:w="3112" w:type="dxa"/>
          </w:tcPr>
          <w:p w:rsidR="006009CF" w:rsidRPr="00897323" w:rsidRDefault="00F4147C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>Фенолы</w:t>
            </w:r>
          </w:p>
        </w:tc>
        <w:tc>
          <w:tcPr>
            <w:tcW w:w="6541" w:type="dxa"/>
          </w:tcPr>
          <w:p w:rsidR="006009CF" w:rsidRDefault="00857C33" w:rsidP="004D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производные ароматических углеводородов, в молекулах которых гидроксильные группы непосредственно связаны с атомами углерода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бензольного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кольца.</w:t>
            </w:r>
          </w:p>
        </w:tc>
      </w:tr>
      <w:tr w:rsidR="004D49D3" w:rsidTr="00897323">
        <w:trPr>
          <w:trHeight w:val="1073"/>
        </w:trPr>
        <w:tc>
          <w:tcPr>
            <w:tcW w:w="3112" w:type="dxa"/>
          </w:tcPr>
          <w:p w:rsidR="004D49D3" w:rsidRPr="00897323" w:rsidRDefault="00857C33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Кетоны</w:t>
            </w:r>
          </w:p>
        </w:tc>
        <w:tc>
          <w:tcPr>
            <w:tcW w:w="6541" w:type="dxa"/>
          </w:tcPr>
          <w:p w:rsidR="004D49D3" w:rsidRDefault="00857C33" w:rsidP="004D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Производные </w:t>
            </w:r>
            <w:r w:rsidR="00FF5D93">
              <w:rPr>
                <w:rFonts w:ascii="Times New Roman" w:hAnsi="Times New Roman" w:cs="Times New Roman"/>
                <w:sz w:val="24"/>
                <w:szCs w:val="24"/>
              </w:rPr>
              <w:t>углеводородов, в молекулах которых карбонильная группа связана с двумя углеводородными радикалами.</w:t>
            </w:r>
          </w:p>
        </w:tc>
      </w:tr>
      <w:tr w:rsidR="004D49D3" w:rsidTr="00897323">
        <w:trPr>
          <w:trHeight w:val="1073"/>
        </w:trPr>
        <w:tc>
          <w:tcPr>
            <w:tcW w:w="3112" w:type="dxa"/>
          </w:tcPr>
          <w:p w:rsidR="004D49D3" w:rsidRPr="00897323" w:rsidRDefault="004D49D3" w:rsidP="00FF5D9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3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Карбоновые кислоты </w:t>
            </w:r>
          </w:p>
        </w:tc>
        <w:tc>
          <w:tcPr>
            <w:tcW w:w="6541" w:type="dxa"/>
          </w:tcPr>
          <w:p w:rsidR="004D49D3" w:rsidRDefault="00FF5D93" w:rsidP="004D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вещества, молекулы которых содержат одну или несколько карбоксильных групп, соединенных с углеводородным радикалом</w:t>
            </w:r>
          </w:p>
        </w:tc>
      </w:tr>
      <w:tr w:rsidR="00FE4B93" w:rsidTr="009C258F">
        <w:trPr>
          <w:cantSplit/>
          <w:trHeight w:val="1134"/>
        </w:trPr>
        <w:tc>
          <w:tcPr>
            <w:tcW w:w="3112" w:type="dxa"/>
          </w:tcPr>
          <w:p w:rsidR="00FE4B93" w:rsidRPr="00897323" w:rsidRDefault="009C258F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Карбонильная группа</w:t>
            </w:r>
          </w:p>
        </w:tc>
        <w:tc>
          <w:tcPr>
            <w:tcW w:w="6541" w:type="dxa"/>
          </w:tcPr>
          <w:p w:rsidR="00FE4B93" w:rsidRPr="009C258F" w:rsidRDefault="00B45E65" w:rsidP="009C2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280876</wp:posOffset>
                  </wp:positionH>
                  <wp:positionV relativeFrom="paragraph">
                    <wp:posOffset>99414</wp:posOffset>
                  </wp:positionV>
                  <wp:extent cx="659130" cy="40386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Формулы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09" t="23351" r="57553" b="53539"/>
                          <a:stretch/>
                        </pic:blipFill>
                        <pic:spPr bwMode="auto">
                          <a:xfrm>
                            <a:off x="0" y="0"/>
                            <a:ext cx="659130" cy="403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C25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  <w:p w:rsidR="009C258F" w:rsidRPr="009C258F" w:rsidRDefault="009C258F" w:rsidP="009C25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  <w:p w:rsidR="009C258F" w:rsidRDefault="004F0FBA" w:rsidP="009C2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9C258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9C258F">
              <w:rPr>
                <w:rFonts w:ascii="Times New Roman" w:hAnsi="Times New Roman" w:cs="Times New Roman"/>
                <w:sz w:val="24"/>
                <w:szCs w:val="24"/>
              </w:rPr>
              <w:instrText xml:space="preserve"> C=0 </w:instrText>
            </w:r>
            <w:r w:rsidR="009C25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6009CF" w:rsidTr="00897323">
        <w:trPr>
          <w:trHeight w:val="1073"/>
        </w:trPr>
        <w:tc>
          <w:tcPr>
            <w:tcW w:w="3112" w:type="dxa"/>
          </w:tcPr>
          <w:p w:rsidR="006C0F48" w:rsidRPr="00897323" w:rsidRDefault="009C258F" w:rsidP="005E3AC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Карбоксильная группа</w:t>
            </w:r>
          </w:p>
        </w:tc>
        <w:tc>
          <w:tcPr>
            <w:tcW w:w="6541" w:type="dxa"/>
          </w:tcPr>
          <w:p w:rsidR="006009CF" w:rsidRPr="00C74ABC" w:rsidRDefault="00B45E65" w:rsidP="00BE1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181448</wp:posOffset>
                  </wp:positionH>
                  <wp:positionV relativeFrom="paragraph">
                    <wp:posOffset>42545</wp:posOffset>
                  </wp:positionV>
                  <wp:extent cx="775970" cy="53022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Формулы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963" t="56674" r="49721" b="23864"/>
                          <a:stretch/>
                        </pic:blipFill>
                        <pic:spPr bwMode="auto">
                          <a:xfrm>
                            <a:off x="0" y="0"/>
                            <a:ext cx="775970" cy="530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</w:p>
          <w:p w:rsidR="009C258F" w:rsidRPr="00C74ABC" w:rsidRDefault="004F0FBA" w:rsidP="00BE14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="00B4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C258F" w:rsidRDefault="00B45E65" w:rsidP="00BE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102F53" w:rsidRDefault="00102F53" w:rsidP="00102F5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Рудзитис Г.Е.,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Фельдман.Ф.Г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Химия. 10 класс: базовый уровень. Учебник. М.: Дрофа, 2015; Кузнецова Н.Е., </w:t>
      </w:r>
      <w:proofErr w:type="spellStart"/>
      <w:r>
        <w:rPr>
          <w:rFonts w:ascii="Times New Roman" w:hAnsi="Times New Roman" w:cs="Times New Roman"/>
          <w:sz w:val="20"/>
          <w:szCs w:val="20"/>
        </w:rPr>
        <w:t>Гара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Н.Н., Титова И.М. Химия.  10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530D2B" w:rsidRPr="00BE1486" w:rsidRDefault="00530D2B" w:rsidP="00BE14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30D2B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980A7B"/>
    <w:multiLevelType w:val="hybridMultilevel"/>
    <w:tmpl w:val="A8BE1D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35E1F"/>
    <w:rsid w:val="000444CD"/>
    <w:rsid w:val="000F6632"/>
    <w:rsid w:val="00102F53"/>
    <w:rsid w:val="001F6470"/>
    <w:rsid w:val="00237C47"/>
    <w:rsid w:val="002C45CD"/>
    <w:rsid w:val="003B09B0"/>
    <w:rsid w:val="004138F1"/>
    <w:rsid w:val="004529CA"/>
    <w:rsid w:val="004921F3"/>
    <w:rsid w:val="0049757A"/>
    <w:rsid w:val="004D49D3"/>
    <w:rsid w:val="004F0FBA"/>
    <w:rsid w:val="00530D2B"/>
    <w:rsid w:val="005D50F6"/>
    <w:rsid w:val="005E3AC4"/>
    <w:rsid w:val="005F1BED"/>
    <w:rsid w:val="006009CF"/>
    <w:rsid w:val="006C0F48"/>
    <w:rsid w:val="007B3A4E"/>
    <w:rsid w:val="00800855"/>
    <w:rsid w:val="00857C33"/>
    <w:rsid w:val="00897323"/>
    <w:rsid w:val="00927C41"/>
    <w:rsid w:val="009C258F"/>
    <w:rsid w:val="00A57436"/>
    <w:rsid w:val="00B15A91"/>
    <w:rsid w:val="00B43DC7"/>
    <w:rsid w:val="00B45E65"/>
    <w:rsid w:val="00BC38EC"/>
    <w:rsid w:val="00BC4254"/>
    <w:rsid w:val="00BE1486"/>
    <w:rsid w:val="00C74ABC"/>
    <w:rsid w:val="00D46E86"/>
    <w:rsid w:val="00D90111"/>
    <w:rsid w:val="00D91532"/>
    <w:rsid w:val="00DA125F"/>
    <w:rsid w:val="00DB2763"/>
    <w:rsid w:val="00DF0C5A"/>
    <w:rsid w:val="00DF77FB"/>
    <w:rsid w:val="00E105A2"/>
    <w:rsid w:val="00F4147C"/>
    <w:rsid w:val="00F97020"/>
    <w:rsid w:val="00FE4850"/>
    <w:rsid w:val="00FE4B93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1E243-E7DD-49CE-A5DD-9FA54A99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3A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0F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F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24</cp:revision>
  <cp:lastPrinted>2017-01-26T08:22:00Z</cp:lastPrinted>
  <dcterms:created xsi:type="dcterms:W3CDTF">2011-04-07T11:49:00Z</dcterms:created>
  <dcterms:modified xsi:type="dcterms:W3CDTF">2017-11-08T10:47:00Z</dcterms:modified>
</cp:coreProperties>
</file>