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5938" w:tblpY="118"/>
        <w:tblW w:w="0" w:type="auto"/>
        <w:tblLook w:val="04A0" w:firstRow="1" w:lastRow="0" w:firstColumn="1" w:lastColumn="0" w:noHBand="0" w:noVBand="1"/>
      </w:tblPr>
      <w:tblGrid>
        <w:gridCol w:w="2627"/>
        <w:gridCol w:w="2198"/>
      </w:tblGrid>
      <w:tr w:rsidR="0087508A" w:rsidTr="0087508A">
        <w:trPr>
          <w:trHeight w:val="263"/>
        </w:trPr>
        <w:tc>
          <w:tcPr>
            <w:tcW w:w="2627" w:type="dxa"/>
          </w:tcPr>
          <w:p w:rsidR="0087508A" w:rsidRPr="0087508A" w:rsidRDefault="0087508A" w:rsidP="008750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08A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198" w:type="dxa"/>
          </w:tcPr>
          <w:p w:rsidR="0087508A" w:rsidRPr="000B664E" w:rsidRDefault="000B664E" w:rsidP="008750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7508A" w:rsidTr="0087508A">
        <w:trPr>
          <w:trHeight w:val="263"/>
        </w:trPr>
        <w:tc>
          <w:tcPr>
            <w:tcW w:w="2627" w:type="dxa"/>
          </w:tcPr>
          <w:p w:rsidR="0087508A" w:rsidRPr="0087508A" w:rsidRDefault="0087508A" w:rsidP="008750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08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198" w:type="dxa"/>
          </w:tcPr>
          <w:p w:rsidR="0087508A" w:rsidRPr="0087508A" w:rsidRDefault="0087508A" w:rsidP="008750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08A">
              <w:rPr>
                <w:rFonts w:ascii="Times New Roman" w:hAnsi="Times New Roman" w:cs="Times New Roman"/>
                <w:b/>
                <w:sz w:val="24"/>
                <w:szCs w:val="24"/>
              </w:rPr>
              <w:t>Химия</w:t>
            </w:r>
          </w:p>
        </w:tc>
      </w:tr>
      <w:tr w:rsidR="0087508A" w:rsidTr="0087508A">
        <w:trPr>
          <w:trHeight w:val="276"/>
        </w:trPr>
        <w:tc>
          <w:tcPr>
            <w:tcW w:w="2627" w:type="dxa"/>
          </w:tcPr>
          <w:p w:rsidR="0087508A" w:rsidRPr="0087508A" w:rsidRDefault="0087508A" w:rsidP="008750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08A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198" w:type="dxa"/>
          </w:tcPr>
          <w:p w:rsidR="0087508A" w:rsidRPr="0087508A" w:rsidRDefault="0087508A" w:rsidP="008750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08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BB7D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</w:p>
        </w:tc>
      </w:tr>
    </w:tbl>
    <w:p w:rsidR="00BE1486" w:rsidRPr="0087508A" w:rsidRDefault="00BE1486" w:rsidP="0087508A">
      <w:pPr>
        <w:rPr>
          <w:rFonts w:ascii="Times New Roman" w:hAnsi="Times New Roman" w:cs="Times New Roman"/>
          <w:b/>
          <w:sz w:val="24"/>
          <w:szCs w:val="24"/>
        </w:rPr>
      </w:pPr>
      <w:r w:rsidRPr="0087508A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</w:p>
    <w:p w:rsidR="000444CD" w:rsidRDefault="000444CD" w:rsidP="00BE1486">
      <w:pPr>
        <w:rPr>
          <w:rFonts w:ascii="Times New Roman" w:hAnsi="Times New Roman" w:cs="Times New Roman"/>
          <w:sz w:val="24"/>
          <w:szCs w:val="24"/>
        </w:rPr>
      </w:pPr>
    </w:p>
    <w:p w:rsidR="0087508A" w:rsidRDefault="0087508A" w:rsidP="00BE1486">
      <w:pPr>
        <w:rPr>
          <w:rFonts w:ascii="Times New Roman" w:hAnsi="Times New Roman" w:cs="Times New Roman"/>
          <w:sz w:val="24"/>
          <w:szCs w:val="24"/>
        </w:rPr>
      </w:pPr>
    </w:p>
    <w:p w:rsidR="0087508A" w:rsidRDefault="0087508A" w:rsidP="00BE148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3"/>
        <w:gridCol w:w="6412"/>
      </w:tblGrid>
      <w:tr w:rsidR="006009CF" w:rsidTr="008F283F">
        <w:trPr>
          <w:trHeight w:val="446"/>
        </w:trPr>
        <w:tc>
          <w:tcPr>
            <w:tcW w:w="3113" w:type="dxa"/>
          </w:tcPr>
          <w:p w:rsidR="006009CF" w:rsidRPr="006009CF" w:rsidRDefault="006009CF" w:rsidP="008750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9CF"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6412" w:type="dxa"/>
          </w:tcPr>
          <w:p w:rsidR="006009CF" w:rsidRPr="006009CF" w:rsidRDefault="006009CF" w:rsidP="008750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9C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</w:tr>
      <w:tr w:rsidR="006009CF" w:rsidTr="008F283F">
        <w:trPr>
          <w:trHeight w:val="891"/>
        </w:trPr>
        <w:tc>
          <w:tcPr>
            <w:tcW w:w="3113" w:type="dxa"/>
          </w:tcPr>
          <w:p w:rsidR="006009CF" w:rsidRPr="008F283F" w:rsidRDefault="00FE4850" w:rsidP="008750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F283F">
              <w:rPr>
                <w:rFonts w:ascii="Times New Roman" w:hAnsi="Times New Roman" w:cs="Times New Roman"/>
                <w:b/>
                <w:sz w:val="24"/>
                <w:szCs w:val="24"/>
              </w:rPr>
              <w:t>Алкены</w:t>
            </w:r>
            <w:proofErr w:type="spellEnd"/>
          </w:p>
        </w:tc>
        <w:tc>
          <w:tcPr>
            <w:tcW w:w="6412" w:type="dxa"/>
          </w:tcPr>
          <w:p w:rsidR="006009CF" w:rsidRPr="0069548D" w:rsidRDefault="00E64FB9" w:rsidP="0069548D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Углеводороды, </w:t>
            </w:r>
            <w:r w:rsidR="0069548D">
              <w:rPr>
                <w:rFonts w:ascii="Times New Roman" w:hAnsi="Times New Roman" w:cs="Times New Roman"/>
                <w:sz w:val="24"/>
                <w:szCs w:val="24"/>
              </w:rPr>
              <w:t>в молекулах которых между атомами углерода есть одна двойная связь с общей формулой С</w:t>
            </w:r>
            <w:proofErr w:type="spellStart"/>
            <w:r w:rsidR="0069548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 w:rsidR="006954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End"/>
            <w:r w:rsidR="0069548D" w:rsidRPr="0069548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69548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</w:tr>
      <w:tr w:rsidR="006009CF" w:rsidTr="008F283F">
        <w:trPr>
          <w:trHeight w:val="1361"/>
        </w:trPr>
        <w:tc>
          <w:tcPr>
            <w:tcW w:w="3113" w:type="dxa"/>
          </w:tcPr>
          <w:p w:rsidR="006009CF" w:rsidRPr="008F283F" w:rsidRDefault="0069548D" w:rsidP="008750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Непредельные углеводороды </w:t>
            </w:r>
          </w:p>
        </w:tc>
        <w:tc>
          <w:tcPr>
            <w:tcW w:w="6412" w:type="dxa"/>
          </w:tcPr>
          <w:p w:rsidR="006009CF" w:rsidRDefault="0069548D" w:rsidP="00824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Ненасыщенные углеводороды с двойными или тройными связями.</w:t>
            </w:r>
          </w:p>
        </w:tc>
      </w:tr>
      <w:tr w:rsidR="006009CF" w:rsidTr="008F283F">
        <w:trPr>
          <w:trHeight w:val="1361"/>
        </w:trPr>
        <w:tc>
          <w:tcPr>
            <w:tcW w:w="3113" w:type="dxa"/>
          </w:tcPr>
          <w:p w:rsidR="006009CF" w:rsidRPr="008F283F" w:rsidRDefault="0069548D" w:rsidP="008750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Сигма-связи</w:t>
            </w:r>
          </w:p>
        </w:tc>
        <w:tc>
          <w:tcPr>
            <w:tcW w:w="6412" w:type="dxa"/>
          </w:tcPr>
          <w:p w:rsidR="006009CF" w:rsidRDefault="0069548D" w:rsidP="00824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связи, образующиеся при перекрывании электронных</w:t>
            </w:r>
            <w:r w:rsidR="00AE4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E472E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="00AE472E">
              <w:rPr>
                <w:rFonts w:ascii="Times New Roman" w:hAnsi="Times New Roman" w:cs="Times New Roman"/>
                <w:sz w:val="24"/>
                <w:szCs w:val="24"/>
              </w:rPr>
              <w:t xml:space="preserve"> по линии, связывающей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центры атомов.</w:t>
            </w:r>
          </w:p>
        </w:tc>
      </w:tr>
      <w:tr w:rsidR="006009CF" w:rsidTr="008F283F">
        <w:trPr>
          <w:trHeight w:val="1361"/>
        </w:trPr>
        <w:tc>
          <w:tcPr>
            <w:tcW w:w="3113" w:type="dxa"/>
          </w:tcPr>
          <w:p w:rsidR="006009CF" w:rsidRPr="008F283F" w:rsidRDefault="00BA352D" w:rsidP="008750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Пи-связи</w:t>
            </w:r>
          </w:p>
        </w:tc>
        <w:tc>
          <w:tcPr>
            <w:tcW w:w="6412" w:type="dxa"/>
          </w:tcPr>
          <w:p w:rsidR="006009CF" w:rsidRDefault="00BA352D" w:rsidP="00BE1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связи, образующиеся при перекрывании </w:t>
            </w:r>
            <w:r w:rsidR="00AE472E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электронных </w:t>
            </w:r>
            <w:proofErr w:type="spellStart"/>
            <w:r w:rsidR="00AE472E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="00AE472E">
              <w:rPr>
                <w:rFonts w:ascii="Times New Roman" w:hAnsi="Times New Roman" w:cs="Times New Roman"/>
                <w:sz w:val="24"/>
                <w:szCs w:val="24"/>
              </w:rPr>
              <w:t xml:space="preserve"> вне линии, соединяющей центры атомов.</w:t>
            </w:r>
          </w:p>
        </w:tc>
      </w:tr>
      <w:tr w:rsidR="006009CF" w:rsidTr="008F283F">
        <w:trPr>
          <w:trHeight w:val="1337"/>
        </w:trPr>
        <w:tc>
          <w:tcPr>
            <w:tcW w:w="3113" w:type="dxa"/>
          </w:tcPr>
          <w:p w:rsidR="006009CF" w:rsidRPr="008F283F" w:rsidRDefault="00C94E8D" w:rsidP="008750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Реакции присоединения</w:t>
            </w:r>
          </w:p>
        </w:tc>
        <w:tc>
          <w:tcPr>
            <w:tcW w:w="6412" w:type="dxa"/>
          </w:tcPr>
          <w:p w:rsidR="006009CF" w:rsidRDefault="00C94E8D" w:rsidP="00C94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Реакции, в которых присоединяются атомы или группы атомов по месту разрыва кратной связи</w:t>
            </w:r>
          </w:p>
        </w:tc>
      </w:tr>
      <w:tr w:rsidR="004C60D5" w:rsidTr="008F283F">
        <w:trPr>
          <w:trHeight w:val="914"/>
        </w:trPr>
        <w:tc>
          <w:tcPr>
            <w:tcW w:w="3113" w:type="dxa"/>
          </w:tcPr>
          <w:p w:rsidR="004C60D5" w:rsidRPr="008F283F" w:rsidRDefault="004C60D5" w:rsidP="008750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F283F">
              <w:rPr>
                <w:rFonts w:ascii="Times New Roman" w:hAnsi="Times New Roman" w:cs="Times New Roman"/>
                <w:b/>
                <w:sz w:val="24"/>
                <w:szCs w:val="24"/>
              </w:rPr>
              <w:t>Алкины</w:t>
            </w:r>
            <w:proofErr w:type="spellEnd"/>
          </w:p>
        </w:tc>
        <w:tc>
          <w:tcPr>
            <w:tcW w:w="6412" w:type="dxa"/>
          </w:tcPr>
          <w:p w:rsidR="004C60D5" w:rsidRPr="0069548D" w:rsidRDefault="004C60D5" w:rsidP="0069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Углеводороды, </w:t>
            </w:r>
            <w:r w:rsidR="0069548D">
              <w:rPr>
                <w:rFonts w:ascii="Times New Roman" w:hAnsi="Times New Roman" w:cs="Times New Roman"/>
                <w:sz w:val="24"/>
                <w:szCs w:val="24"/>
              </w:rPr>
              <w:t>в молекулах которых есть одна тройная связь с общей формулой С</w:t>
            </w:r>
            <w:proofErr w:type="spellStart"/>
            <w:r w:rsidR="0069548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 w:rsidR="006954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End"/>
            <w:r w:rsidR="0069548D" w:rsidRPr="0069548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69548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 w:rsidR="0069548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-2</w:t>
            </w:r>
          </w:p>
        </w:tc>
      </w:tr>
      <w:tr w:rsidR="004C60D5" w:rsidTr="008F283F">
        <w:trPr>
          <w:trHeight w:val="914"/>
        </w:trPr>
        <w:tc>
          <w:tcPr>
            <w:tcW w:w="3113" w:type="dxa"/>
          </w:tcPr>
          <w:p w:rsidR="004C60D5" w:rsidRPr="008F283F" w:rsidRDefault="004C60D5" w:rsidP="008750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F283F">
              <w:rPr>
                <w:rFonts w:ascii="Times New Roman" w:hAnsi="Times New Roman" w:cs="Times New Roman"/>
                <w:b/>
                <w:sz w:val="24"/>
                <w:szCs w:val="24"/>
              </w:rPr>
              <w:t>Алкадиены</w:t>
            </w:r>
            <w:proofErr w:type="spellEnd"/>
          </w:p>
        </w:tc>
        <w:tc>
          <w:tcPr>
            <w:tcW w:w="6412" w:type="dxa"/>
          </w:tcPr>
          <w:p w:rsidR="004C60D5" w:rsidRPr="00AE472E" w:rsidRDefault="004C60D5" w:rsidP="0069548D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Углеводороды, </w:t>
            </w:r>
            <w:r w:rsidR="0069548D">
              <w:rPr>
                <w:rFonts w:ascii="Times New Roman" w:hAnsi="Times New Roman" w:cs="Times New Roman"/>
                <w:sz w:val="24"/>
                <w:szCs w:val="24"/>
              </w:rPr>
              <w:t>в молекулах которых есть две двойные связи с общей формулой С</w:t>
            </w:r>
            <w:proofErr w:type="spellStart"/>
            <w:r w:rsidR="0069548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 w:rsidR="006954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End"/>
            <w:r w:rsidR="0069548D" w:rsidRPr="0069548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69548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 w:rsidR="00AE47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E472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FD0C39" w:rsidTr="00997F80">
        <w:trPr>
          <w:trHeight w:val="1303"/>
        </w:trPr>
        <w:tc>
          <w:tcPr>
            <w:tcW w:w="3113" w:type="dxa"/>
          </w:tcPr>
          <w:p w:rsidR="00FD0C39" w:rsidRPr="008F283F" w:rsidRDefault="00C94E8D" w:rsidP="008750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Реакции отщепления</w:t>
            </w:r>
          </w:p>
        </w:tc>
        <w:tc>
          <w:tcPr>
            <w:tcW w:w="6412" w:type="dxa"/>
          </w:tcPr>
          <w:p w:rsidR="00FD0C39" w:rsidRDefault="00C94E8D" w:rsidP="00C94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Реакции, в которых происходит отщепление атомов или группы атомов и образования кратной связи.</w:t>
            </w:r>
          </w:p>
        </w:tc>
      </w:tr>
    </w:tbl>
    <w:p w:rsidR="006009CF" w:rsidRDefault="006009CF" w:rsidP="00BE1486">
      <w:pPr>
        <w:rPr>
          <w:rFonts w:ascii="Times New Roman" w:hAnsi="Times New Roman" w:cs="Times New Roman"/>
          <w:sz w:val="24"/>
          <w:szCs w:val="24"/>
        </w:rPr>
      </w:pPr>
    </w:p>
    <w:p w:rsidR="00C82455" w:rsidRDefault="00C82455" w:rsidP="00C8245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ИСТОЧНИК:</w:t>
      </w:r>
      <w:r>
        <w:rPr>
          <w:rFonts w:ascii="Times New Roman" w:hAnsi="Times New Roman" w:cs="Times New Roman"/>
          <w:sz w:val="20"/>
          <w:szCs w:val="20"/>
        </w:rPr>
        <w:t xml:space="preserve"> Рудзитис Г.Е., </w:t>
      </w:r>
      <w:proofErr w:type="spellStart"/>
      <w:r>
        <w:rPr>
          <w:rFonts w:ascii="Times New Roman" w:hAnsi="Times New Roman" w:cs="Times New Roman"/>
          <w:sz w:val="20"/>
          <w:szCs w:val="20"/>
        </w:rPr>
        <w:t>Фельдман.Ф.Г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Химия. 10 класс: базовый уровень. Учебник. М.: Дрофа, 2015; Кузнецова Н.Е., </w:t>
      </w:r>
      <w:proofErr w:type="spellStart"/>
      <w:r>
        <w:rPr>
          <w:rFonts w:ascii="Times New Roman" w:hAnsi="Times New Roman" w:cs="Times New Roman"/>
          <w:sz w:val="20"/>
          <w:szCs w:val="20"/>
        </w:rPr>
        <w:t>Гара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Н.Н., Титова И.М. Химия.  10 класс: углубленный уровень. Учебник для общеобразовательных организаций. М.: </w:t>
      </w:r>
      <w:proofErr w:type="spellStart"/>
      <w:r>
        <w:rPr>
          <w:rFonts w:ascii="Times New Roman" w:hAnsi="Times New Roman" w:cs="Times New Roman"/>
          <w:sz w:val="20"/>
          <w:szCs w:val="20"/>
        </w:rPr>
        <w:t>Вентана</w:t>
      </w:r>
      <w:proofErr w:type="spellEnd"/>
      <w:r>
        <w:rPr>
          <w:rFonts w:ascii="Times New Roman" w:hAnsi="Times New Roman" w:cs="Times New Roman"/>
          <w:sz w:val="20"/>
          <w:szCs w:val="20"/>
        </w:rPr>
        <w:t>-Граф, 2015</w:t>
      </w:r>
    </w:p>
    <w:p w:rsidR="002E6240" w:rsidRPr="002E6240" w:rsidRDefault="002E6240" w:rsidP="002E6240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2E6240" w:rsidRPr="00BE1486" w:rsidRDefault="002E6240" w:rsidP="00BE1486">
      <w:pPr>
        <w:rPr>
          <w:rFonts w:ascii="Times New Roman" w:hAnsi="Times New Roman" w:cs="Times New Roman"/>
          <w:sz w:val="24"/>
          <w:szCs w:val="24"/>
        </w:rPr>
      </w:pPr>
    </w:p>
    <w:sectPr w:rsidR="002E6240" w:rsidRPr="00BE1486" w:rsidSect="00044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34BF4"/>
    <w:multiLevelType w:val="hybridMultilevel"/>
    <w:tmpl w:val="44EEC1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A91"/>
    <w:rsid w:val="00002F65"/>
    <w:rsid w:val="000444CD"/>
    <w:rsid w:val="000B664E"/>
    <w:rsid w:val="001F371D"/>
    <w:rsid w:val="001F6470"/>
    <w:rsid w:val="00217ED9"/>
    <w:rsid w:val="002E6240"/>
    <w:rsid w:val="004529CA"/>
    <w:rsid w:val="004921F3"/>
    <w:rsid w:val="004C60D5"/>
    <w:rsid w:val="005B325C"/>
    <w:rsid w:val="005C51D4"/>
    <w:rsid w:val="005F1BED"/>
    <w:rsid w:val="006009CF"/>
    <w:rsid w:val="0069548D"/>
    <w:rsid w:val="006C0F48"/>
    <w:rsid w:val="00711243"/>
    <w:rsid w:val="007B3A4E"/>
    <w:rsid w:val="00824E4A"/>
    <w:rsid w:val="0085316F"/>
    <w:rsid w:val="0087508A"/>
    <w:rsid w:val="008F283F"/>
    <w:rsid w:val="00927C41"/>
    <w:rsid w:val="00997F80"/>
    <w:rsid w:val="00A20CEF"/>
    <w:rsid w:val="00A57436"/>
    <w:rsid w:val="00AE472E"/>
    <w:rsid w:val="00AF7AF3"/>
    <w:rsid w:val="00B15A91"/>
    <w:rsid w:val="00B43DC7"/>
    <w:rsid w:val="00BA352D"/>
    <w:rsid w:val="00BB7D2D"/>
    <w:rsid w:val="00BE1486"/>
    <w:rsid w:val="00C82455"/>
    <w:rsid w:val="00C94E8D"/>
    <w:rsid w:val="00E105A2"/>
    <w:rsid w:val="00E64FB9"/>
    <w:rsid w:val="00EB7519"/>
    <w:rsid w:val="00FD0C39"/>
    <w:rsid w:val="00FE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05ED27-930E-4D94-BDFC-7DC7B52DE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50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3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Александрович</dc:creator>
  <cp:keywords/>
  <dc:description/>
  <cp:lastModifiedBy>Конева Людмила Сергеевна</cp:lastModifiedBy>
  <cp:revision>21</cp:revision>
  <cp:lastPrinted>2012-10-19T05:48:00Z</cp:lastPrinted>
  <dcterms:created xsi:type="dcterms:W3CDTF">2011-04-07T08:56:00Z</dcterms:created>
  <dcterms:modified xsi:type="dcterms:W3CDTF">2017-11-08T10:46:00Z</dcterms:modified>
</cp:coreProperties>
</file>