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5938" w:tblpY="118"/>
        <w:tblW w:w="0" w:type="auto"/>
        <w:tblLook w:val="04A0" w:firstRow="1" w:lastRow="0" w:firstColumn="1" w:lastColumn="0" w:noHBand="0" w:noVBand="1"/>
      </w:tblPr>
      <w:tblGrid>
        <w:gridCol w:w="2627"/>
        <w:gridCol w:w="2198"/>
      </w:tblGrid>
      <w:tr w:rsidR="0087508A" w:rsidTr="0087508A">
        <w:trPr>
          <w:trHeight w:val="263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98" w:type="dxa"/>
          </w:tcPr>
          <w:p w:rsidR="0087508A" w:rsidRPr="000B664E" w:rsidRDefault="000B664E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508A" w:rsidTr="0087508A">
        <w:trPr>
          <w:trHeight w:val="263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98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87508A" w:rsidTr="0087508A">
        <w:trPr>
          <w:trHeight w:val="276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98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01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53E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bookmarkStart w:id="0" w:name="_GoBack"/>
            <w:bookmarkEnd w:id="0"/>
          </w:p>
        </w:tc>
      </w:tr>
    </w:tbl>
    <w:p w:rsidR="00BE1486" w:rsidRPr="0087508A" w:rsidRDefault="00BE1486" w:rsidP="0087508A">
      <w:pPr>
        <w:rPr>
          <w:rFonts w:ascii="Times New Roman" w:hAnsi="Times New Roman" w:cs="Times New Roman"/>
          <w:b/>
          <w:sz w:val="24"/>
          <w:szCs w:val="24"/>
        </w:rPr>
      </w:pPr>
      <w:r w:rsidRPr="0087508A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87508A" w:rsidRDefault="0087508A" w:rsidP="00BE1486">
      <w:pPr>
        <w:rPr>
          <w:rFonts w:ascii="Times New Roman" w:hAnsi="Times New Roman" w:cs="Times New Roman"/>
          <w:sz w:val="24"/>
          <w:szCs w:val="24"/>
        </w:rPr>
      </w:pPr>
    </w:p>
    <w:p w:rsidR="0087508A" w:rsidRDefault="0087508A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3"/>
        <w:gridCol w:w="6412"/>
      </w:tblGrid>
      <w:tr w:rsidR="006009CF" w:rsidTr="008F283F">
        <w:trPr>
          <w:trHeight w:val="446"/>
        </w:trPr>
        <w:tc>
          <w:tcPr>
            <w:tcW w:w="3113" w:type="dxa"/>
          </w:tcPr>
          <w:p w:rsidR="006009CF" w:rsidRPr="006009CF" w:rsidRDefault="006009CF" w:rsidP="0087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412" w:type="dxa"/>
          </w:tcPr>
          <w:p w:rsidR="006009CF" w:rsidRPr="006009CF" w:rsidRDefault="006009CF" w:rsidP="0087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8F283F">
        <w:trPr>
          <w:trHeight w:val="891"/>
        </w:trPr>
        <w:tc>
          <w:tcPr>
            <w:tcW w:w="3113" w:type="dxa"/>
          </w:tcPr>
          <w:p w:rsidR="006009CF" w:rsidRPr="008F283F" w:rsidRDefault="00FE4850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Алкены</w:t>
            </w:r>
            <w:proofErr w:type="spellEnd"/>
          </w:p>
        </w:tc>
        <w:tc>
          <w:tcPr>
            <w:tcW w:w="6412" w:type="dxa"/>
          </w:tcPr>
          <w:p w:rsidR="006009CF" w:rsidRDefault="00E64FB9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Углеводороды, имеющие в своей структуре только одну двойную связь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FE4850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Гидрирование </w:t>
            </w: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алкенов</w:t>
            </w:r>
            <w:proofErr w:type="spellEnd"/>
          </w:p>
        </w:tc>
        <w:tc>
          <w:tcPr>
            <w:tcW w:w="6412" w:type="dxa"/>
          </w:tcPr>
          <w:p w:rsidR="006009CF" w:rsidRDefault="00E64FB9" w:rsidP="0082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Реакция  превращения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="00824E4A">
              <w:rPr>
                <w:rFonts w:ascii="Times New Roman" w:hAnsi="Times New Roman" w:cs="Times New Roman"/>
                <w:sz w:val="24"/>
                <w:szCs w:val="24"/>
              </w:rPr>
              <w:t xml:space="preserve"> на катализаторах платиновой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путём присоединения молекулы водорода по месту разрыва двойной</w:t>
            </w:r>
            <w:r w:rsidR="0082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FE4850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Гидратирование</w:t>
            </w:r>
            <w:proofErr w:type="spellEnd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алкенов</w:t>
            </w:r>
            <w:proofErr w:type="spellEnd"/>
          </w:p>
        </w:tc>
        <w:tc>
          <w:tcPr>
            <w:tcW w:w="6412" w:type="dxa"/>
          </w:tcPr>
          <w:p w:rsidR="006009CF" w:rsidRDefault="00824E4A" w:rsidP="0082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Реакция  превращения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спирты в присутствии кислот путём присоединения молекулы воды по месту разрыва двойной  связи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FE4850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Гидрогалогенирование</w:t>
            </w:r>
            <w:proofErr w:type="spellEnd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алкенов</w:t>
            </w:r>
            <w:proofErr w:type="spellEnd"/>
          </w:p>
        </w:tc>
        <w:tc>
          <w:tcPr>
            <w:tcW w:w="6412" w:type="dxa"/>
          </w:tcPr>
          <w:p w:rsidR="006009CF" w:rsidRDefault="00824E4A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Реакция  превращения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галогеналканы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путём присоединения молекулы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галогеноводорода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месту разрыва двойной  связи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F283F">
        <w:trPr>
          <w:trHeight w:val="1337"/>
        </w:trPr>
        <w:tc>
          <w:tcPr>
            <w:tcW w:w="3113" w:type="dxa"/>
          </w:tcPr>
          <w:p w:rsidR="006009CF" w:rsidRPr="008F283F" w:rsidRDefault="00E64FB9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Полимеризация </w:t>
            </w: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алкенов</w:t>
            </w:r>
            <w:proofErr w:type="spellEnd"/>
          </w:p>
        </w:tc>
        <w:tc>
          <w:tcPr>
            <w:tcW w:w="6412" w:type="dxa"/>
          </w:tcPr>
          <w:p w:rsidR="006009CF" w:rsidRDefault="00824E4A" w:rsidP="00B43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соединения молекул – производных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="004C60D5">
              <w:rPr>
                <w:rFonts w:ascii="Times New Roman" w:hAnsi="Times New Roman" w:cs="Times New Roman"/>
                <w:sz w:val="24"/>
                <w:szCs w:val="24"/>
              </w:rPr>
              <w:t xml:space="preserve"> в длинные цепи, состоящие из атомов углерода, находившихся ранее при двойной связи </w:t>
            </w:r>
            <w:proofErr w:type="spellStart"/>
            <w:r w:rsidR="004C60D5">
              <w:rPr>
                <w:rFonts w:ascii="Times New Roman" w:hAnsi="Times New Roman" w:cs="Times New Roman"/>
                <w:sz w:val="24"/>
                <w:szCs w:val="24"/>
              </w:rPr>
              <w:t>алкена</w:t>
            </w:r>
            <w:proofErr w:type="spellEnd"/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60D5" w:rsidTr="008F283F">
        <w:trPr>
          <w:trHeight w:val="914"/>
        </w:trPr>
        <w:tc>
          <w:tcPr>
            <w:tcW w:w="3113" w:type="dxa"/>
          </w:tcPr>
          <w:p w:rsidR="004C60D5" w:rsidRPr="008F283F" w:rsidRDefault="004C60D5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Алкины</w:t>
            </w:r>
            <w:proofErr w:type="spellEnd"/>
          </w:p>
        </w:tc>
        <w:tc>
          <w:tcPr>
            <w:tcW w:w="6412" w:type="dxa"/>
          </w:tcPr>
          <w:p w:rsidR="004C60D5" w:rsidRDefault="004C60D5" w:rsidP="004C6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Углеводороды, имеющие в своей структуре только одну тройную связь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60D5" w:rsidTr="008F283F">
        <w:trPr>
          <w:trHeight w:val="914"/>
        </w:trPr>
        <w:tc>
          <w:tcPr>
            <w:tcW w:w="3113" w:type="dxa"/>
          </w:tcPr>
          <w:p w:rsidR="004C60D5" w:rsidRPr="008F283F" w:rsidRDefault="004C60D5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Алкадиены</w:t>
            </w:r>
            <w:proofErr w:type="spellEnd"/>
          </w:p>
        </w:tc>
        <w:tc>
          <w:tcPr>
            <w:tcW w:w="6412" w:type="dxa"/>
          </w:tcPr>
          <w:p w:rsidR="004C60D5" w:rsidRDefault="004C60D5" w:rsidP="004C6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Углеводороды, имеющие в своей структуре две двойные связи</w:t>
            </w:r>
            <w:r w:rsidR="0087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C39" w:rsidTr="008F283F">
        <w:trPr>
          <w:trHeight w:val="2274"/>
        </w:trPr>
        <w:tc>
          <w:tcPr>
            <w:tcW w:w="3113" w:type="dxa"/>
          </w:tcPr>
          <w:p w:rsidR="00FD0C39" w:rsidRPr="008F283F" w:rsidRDefault="00FD0C39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Полимеризация </w:t>
            </w: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алкадиенов</w:t>
            </w:r>
            <w:proofErr w:type="spellEnd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синтез каучуков</w:t>
            </w:r>
          </w:p>
        </w:tc>
        <w:tc>
          <w:tcPr>
            <w:tcW w:w="6412" w:type="dxa"/>
          </w:tcPr>
          <w:p w:rsidR="00FD0C39" w:rsidRDefault="00FD0C39" w:rsidP="00FD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соединения молекул – производных сопряжённых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длинные цепи, состоящие из атомов углерода, находившихся ранее по концам диеновой системы (в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положениях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4 ), с переносом двойной связи в положения  2 – 3. 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165EE8" w:rsidRDefault="00165EE8" w:rsidP="00165EE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</w:t>
      </w:r>
      <w:proofErr w:type="gramStart"/>
      <w:r>
        <w:rPr>
          <w:rFonts w:ascii="Times New Roman" w:hAnsi="Times New Roman" w:cs="Times New Roman"/>
          <w:sz w:val="20"/>
          <w:szCs w:val="20"/>
        </w:rPr>
        <w:t>И.М.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Химия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8C1483" w:rsidRPr="000076D4" w:rsidRDefault="008C1483" w:rsidP="000076D4">
      <w:pPr>
        <w:rPr>
          <w:rFonts w:ascii="Times New Roman" w:hAnsi="Times New Roman" w:cs="Times New Roman"/>
          <w:sz w:val="20"/>
          <w:szCs w:val="20"/>
        </w:rPr>
      </w:pPr>
    </w:p>
    <w:p w:rsidR="000076D4" w:rsidRPr="00BE1486" w:rsidRDefault="000076D4" w:rsidP="00BE1486">
      <w:pPr>
        <w:rPr>
          <w:rFonts w:ascii="Times New Roman" w:hAnsi="Times New Roman" w:cs="Times New Roman"/>
          <w:sz w:val="24"/>
          <w:szCs w:val="24"/>
        </w:rPr>
      </w:pPr>
    </w:p>
    <w:sectPr w:rsidR="000076D4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34BF4"/>
    <w:multiLevelType w:val="hybridMultilevel"/>
    <w:tmpl w:val="44EEC1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02F65"/>
    <w:rsid w:val="000076D4"/>
    <w:rsid w:val="000444CD"/>
    <w:rsid w:val="0006332C"/>
    <w:rsid w:val="000B664E"/>
    <w:rsid w:val="00165EE8"/>
    <w:rsid w:val="00177E6C"/>
    <w:rsid w:val="001F6470"/>
    <w:rsid w:val="00217ED9"/>
    <w:rsid w:val="00401844"/>
    <w:rsid w:val="004529CA"/>
    <w:rsid w:val="004921F3"/>
    <w:rsid w:val="004C60D5"/>
    <w:rsid w:val="005B325C"/>
    <w:rsid w:val="005C51D4"/>
    <w:rsid w:val="005F1BED"/>
    <w:rsid w:val="006009CF"/>
    <w:rsid w:val="006C0F48"/>
    <w:rsid w:val="00711243"/>
    <w:rsid w:val="007B3A4E"/>
    <w:rsid w:val="00824E4A"/>
    <w:rsid w:val="0085316F"/>
    <w:rsid w:val="0087508A"/>
    <w:rsid w:val="008C1483"/>
    <w:rsid w:val="008F283F"/>
    <w:rsid w:val="00927C41"/>
    <w:rsid w:val="00A57436"/>
    <w:rsid w:val="00AE463C"/>
    <w:rsid w:val="00AF53EA"/>
    <w:rsid w:val="00AF7AF3"/>
    <w:rsid w:val="00B15A91"/>
    <w:rsid w:val="00B43DC7"/>
    <w:rsid w:val="00BE1486"/>
    <w:rsid w:val="00BE6B8F"/>
    <w:rsid w:val="00E105A2"/>
    <w:rsid w:val="00E64FB9"/>
    <w:rsid w:val="00EB7519"/>
    <w:rsid w:val="00FD0C39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58733-A044-4B5E-8E27-A6A56B74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5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24</cp:revision>
  <cp:lastPrinted>2012-10-19T05:48:00Z</cp:lastPrinted>
  <dcterms:created xsi:type="dcterms:W3CDTF">2011-04-07T08:56:00Z</dcterms:created>
  <dcterms:modified xsi:type="dcterms:W3CDTF">2017-11-08T10:34:00Z</dcterms:modified>
</cp:coreProperties>
</file>