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460D" w:rsidRDefault="003F460D" w:rsidP="00801D28">
      <w:pPr>
        <w:autoSpaceDE w:val="0"/>
        <w:autoSpaceDN w:val="0"/>
        <w:adjustRightInd w:val="0"/>
        <w:jc w:val="center"/>
        <w:rPr>
          <w:b/>
          <w:bCs/>
        </w:rPr>
      </w:pPr>
    </w:p>
    <w:p w:rsidR="008F63E0" w:rsidRDefault="008F63E0" w:rsidP="00A92583">
      <w:pPr>
        <w:jc w:val="both"/>
        <w:rPr>
          <w:rFonts w:eastAsia="Calibri"/>
          <w:lang w:eastAsia="en-US"/>
        </w:rPr>
      </w:pPr>
      <w:r>
        <w:rPr>
          <w:rFonts w:eastAsia="Calibri"/>
          <w:noProof/>
        </w:rPr>
        <w:drawing>
          <wp:inline distT="0" distB="0" distL="0" distR="0">
            <wp:extent cx="6480175" cy="9046727"/>
            <wp:effectExtent l="0" t="0" r="0" b="2540"/>
            <wp:docPr id="1" name="Рисунок 1" descr="C:\Users\VilkovaLP\Desktop\орксэ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ilkovaLP\Desktop\орксэ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0467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63E0" w:rsidRDefault="008F63E0" w:rsidP="00A92583">
      <w:pPr>
        <w:jc w:val="both"/>
        <w:rPr>
          <w:rFonts w:eastAsia="Calibri"/>
          <w:lang w:eastAsia="en-US"/>
        </w:rPr>
      </w:pPr>
    </w:p>
    <w:p w:rsidR="008F63E0" w:rsidRDefault="008F63E0" w:rsidP="00A92583">
      <w:pPr>
        <w:jc w:val="both"/>
        <w:rPr>
          <w:rFonts w:eastAsia="Calibri"/>
          <w:lang w:eastAsia="en-US"/>
        </w:rPr>
      </w:pPr>
    </w:p>
    <w:p w:rsidR="008F63E0" w:rsidRDefault="008F63E0" w:rsidP="00A92583">
      <w:pPr>
        <w:jc w:val="both"/>
        <w:rPr>
          <w:rFonts w:eastAsia="Calibri"/>
          <w:lang w:eastAsia="en-US"/>
        </w:rPr>
      </w:pPr>
    </w:p>
    <w:p w:rsidR="008F63E0" w:rsidRDefault="008F63E0" w:rsidP="00A92583">
      <w:pPr>
        <w:jc w:val="both"/>
        <w:rPr>
          <w:rFonts w:eastAsia="Calibri"/>
          <w:lang w:eastAsia="en-US"/>
        </w:rPr>
      </w:pPr>
    </w:p>
    <w:p w:rsidR="00A92583" w:rsidRPr="00A92583" w:rsidRDefault="00A92583" w:rsidP="008F63E0">
      <w:pPr>
        <w:ind w:firstLine="708"/>
        <w:jc w:val="both"/>
        <w:rPr>
          <w:rFonts w:eastAsia="Calibri"/>
          <w:lang w:eastAsia="en-US"/>
        </w:rPr>
      </w:pPr>
      <w:bookmarkStart w:id="0" w:name="_GoBack"/>
      <w:bookmarkEnd w:id="0"/>
      <w:r w:rsidRPr="00A92583">
        <w:rPr>
          <w:rFonts w:eastAsia="Calibri"/>
          <w:lang w:eastAsia="en-US"/>
        </w:rPr>
        <w:lastRenderedPageBreak/>
        <w:t xml:space="preserve">Рабочая программа  по </w:t>
      </w:r>
      <w:r>
        <w:rPr>
          <w:rFonts w:eastAsia="Calibri"/>
          <w:lang w:eastAsia="en-US"/>
        </w:rPr>
        <w:t xml:space="preserve">ОРКСЭ ориентирована на учащихся </w:t>
      </w:r>
      <w:r w:rsidRPr="00A92583">
        <w:rPr>
          <w:rFonts w:eastAsia="Calibri"/>
          <w:lang w:eastAsia="en-US"/>
        </w:rPr>
        <w:t>4 классов и разработана на основе следующих документов:</w:t>
      </w:r>
    </w:p>
    <w:p w:rsidR="00A92583" w:rsidRPr="00A92583" w:rsidRDefault="00A92583" w:rsidP="00A92583">
      <w:r w:rsidRPr="00A92583">
        <w:t xml:space="preserve">    1.Федеральный государственный образовательный стандарт начального общего образования  (приказ </w:t>
      </w:r>
      <w:proofErr w:type="spellStart"/>
      <w:r w:rsidRPr="00A92583">
        <w:t>Минобрнауки</w:t>
      </w:r>
      <w:proofErr w:type="spellEnd"/>
      <w:r w:rsidRPr="00A92583">
        <w:t xml:space="preserve"> РФ  от 18.12.2012 № 1060  "Об утверждении и введении в действие федерального государственного образовательного стандарта начального общего образования"</w:t>
      </w:r>
      <w:r w:rsidRPr="00A92583">
        <w:br/>
        <w:t xml:space="preserve"> с изменениями от 31.12.2015г. №1576</w:t>
      </w:r>
    </w:p>
    <w:p w:rsidR="00A92583" w:rsidRPr="00A92583" w:rsidRDefault="00A92583" w:rsidP="00A92583">
      <w:pPr>
        <w:ind w:firstLine="360"/>
      </w:pPr>
      <w:r w:rsidRPr="00A92583">
        <w:t>2.Основной образовательной программы начального общего образования МБОУ «Школа № 132»</w:t>
      </w:r>
    </w:p>
    <w:p w:rsidR="00A92583" w:rsidRPr="00A92583" w:rsidRDefault="00A92583" w:rsidP="00A92583">
      <w:pPr>
        <w:rPr>
          <w:lang w:eastAsia="en-US"/>
        </w:rPr>
      </w:pPr>
      <w:r w:rsidRPr="00A92583">
        <w:rPr>
          <w:lang w:eastAsia="en-US"/>
        </w:rPr>
        <w:t xml:space="preserve">     3.Учебно-методический комплекс:</w:t>
      </w:r>
    </w:p>
    <w:p w:rsidR="00801D28" w:rsidRPr="00A92583" w:rsidRDefault="00801D28" w:rsidP="00801D28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A92583">
        <w:rPr>
          <w:rFonts w:ascii="Times New Roman" w:hAnsi="Times New Roman"/>
          <w:sz w:val="24"/>
          <w:szCs w:val="24"/>
        </w:rPr>
        <w:t xml:space="preserve">Сахаров А.Н., </w:t>
      </w:r>
      <w:proofErr w:type="spellStart"/>
      <w:r w:rsidRPr="00A92583">
        <w:rPr>
          <w:rFonts w:ascii="Times New Roman" w:hAnsi="Times New Roman"/>
          <w:sz w:val="24"/>
          <w:szCs w:val="24"/>
        </w:rPr>
        <w:t>Кочегарова</w:t>
      </w:r>
      <w:proofErr w:type="spellEnd"/>
      <w:r w:rsidRPr="00A92583">
        <w:rPr>
          <w:rFonts w:ascii="Times New Roman" w:hAnsi="Times New Roman"/>
          <w:sz w:val="24"/>
          <w:szCs w:val="24"/>
        </w:rPr>
        <w:t xml:space="preserve"> К.А. «Основы религиозных культур народов России»  4 класс.-М.: Просвещение, 2018</w:t>
      </w:r>
    </w:p>
    <w:p w:rsidR="00801D28" w:rsidRPr="00A92583" w:rsidRDefault="00A92583" w:rsidP="00801D28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Школа вправе в течение 5</w:t>
      </w:r>
      <w:r w:rsidR="00801D28" w:rsidRPr="00A92583">
        <w:rPr>
          <w:rFonts w:ascii="Times New Roman" w:hAnsi="Times New Roman"/>
          <w:sz w:val="24"/>
          <w:szCs w:val="24"/>
        </w:rPr>
        <w:t xml:space="preserve">-х лет использовать в образовательной деятельности учебники, приобретенные до вступления в силу приказа от 28.12.2018 № 345. </w:t>
      </w:r>
    </w:p>
    <w:p w:rsidR="00801D28" w:rsidRPr="00A92583" w:rsidRDefault="00801D28" w:rsidP="00801D28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A92583">
        <w:rPr>
          <w:rFonts w:ascii="Times New Roman" w:hAnsi="Times New Roman"/>
          <w:sz w:val="24"/>
          <w:szCs w:val="24"/>
        </w:rPr>
        <w:t xml:space="preserve">Программой на изучение </w:t>
      </w:r>
      <w:r w:rsidR="002C07D5" w:rsidRPr="00A92583">
        <w:rPr>
          <w:rFonts w:ascii="Times New Roman" w:hAnsi="Times New Roman"/>
          <w:sz w:val="24"/>
          <w:szCs w:val="24"/>
        </w:rPr>
        <w:t>ОРКСЭ</w:t>
      </w:r>
      <w:r w:rsidRPr="00A92583">
        <w:rPr>
          <w:rFonts w:ascii="Times New Roman" w:hAnsi="Times New Roman"/>
          <w:sz w:val="24"/>
          <w:szCs w:val="24"/>
        </w:rPr>
        <w:t xml:space="preserve"> отводится 34 часа, которые распределяются по классам следующим образом:</w:t>
      </w:r>
    </w:p>
    <w:p w:rsidR="00C34720" w:rsidRDefault="00C34720" w:rsidP="00C34720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 класс – 34 часа,1 час в неделю.</w:t>
      </w:r>
    </w:p>
    <w:p w:rsidR="00FA165E" w:rsidRPr="00A92583" w:rsidRDefault="00FA165E" w:rsidP="00FA165E">
      <w:pPr>
        <w:rPr>
          <w:rFonts w:eastAsia="Calibri"/>
          <w:b/>
        </w:rPr>
      </w:pPr>
    </w:p>
    <w:p w:rsidR="00FA165E" w:rsidRPr="00A92583" w:rsidRDefault="00FA165E" w:rsidP="00FA165E">
      <w:pPr>
        <w:jc w:val="center"/>
        <w:rPr>
          <w:b/>
        </w:rPr>
      </w:pPr>
      <w:r w:rsidRPr="00A92583">
        <w:rPr>
          <w:b/>
        </w:rPr>
        <w:t xml:space="preserve"> Планируемые результаты изучения курса «ОРКСЭ»</w:t>
      </w:r>
    </w:p>
    <w:p w:rsidR="00FA165E" w:rsidRPr="00A92583" w:rsidRDefault="00FA165E" w:rsidP="00FA165E">
      <w:pPr>
        <w:jc w:val="both"/>
        <w:rPr>
          <w:b/>
        </w:rPr>
      </w:pPr>
    </w:p>
    <w:p w:rsidR="00FA165E" w:rsidRPr="00A92583" w:rsidRDefault="00FA165E" w:rsidP="00FA165E">
      <w:pPr>
        <w:jc w:val="both"/>
        <w:rPr>
          <w:b/>
        </w:rPr>
      </w:pPr>
      <w:r w:rsidRPr="00A92583">
        <w:rPr>
          <w:b/>
        </w:rPr>
        <w:t xml:space="preserve">Личностными результатами </w:t>
      </w:r>
      <w:r w:rsidRPr="00A92583">
        <w:t>изучения данного курса должны быть</w:t>
      </w:r>
    </w:p>
    <w:p w:rsidR="00FA165E" w:rsidRPr="00A92583" w:rsidRDefault="00FA165E" w:rsidP="00FA165E">
      <w:pPr>
        <w:jc w:val="both"/>
      </w:pPr>
      <w:r w:rsidRPr="00A92583">
        <w:t>следующие умения школьников:</w:t>
      </w:r>
    </w:p>
    <w:p w:rsidR="00FA165E" w:rsidRPr="00A92583" w:rsidRDefault="00FA165E" w:rsidP="00FA165E">
      <w:pPr>
        <w:jc w:val="both"/>
      </w:pPr>
      <w:r w:rsidRPr="00A92583">
        <w:t>– оценивать жизненные ситуации и поступки людей с точки зрения общепринятых норм и ценностей, отделять поступки человека от него самого;</w:t>
      </w:r>
    </w:p>
    <w:p w:rsidR="00FA165E" w:rsidRPr="00A92583" w:rsidRDefault="00FA165E" w:rsidP="00FA165E">
      <w:pPr>
        <w:jc w:val="both"/>
      </w:pPr>
      <w:r w:rsidRPr="00A92583">
        <w:t>– объяснять и обосновывать с точки зрения общепринятых норм и ценностей, какие поступки считаются хорошими и плохими;</w:t>
      </w:r>
    </w:p>
    <w:p w:rsidR="00FA165E" w:rsidRPr="00A92583" w:rsidRDefault="00FA165E" w:rsidP="00FA165E">
      <w:pPr>
        <w:jc w:val="both"/>
      </w:pPr>
      <w:r w:rsidRPr="00A92583">
        <w:t>– самостоятельно определять и формулировать самые простые, общие для всех людей правила поведения (основы общечеловеческих нравственных ценностей);</w:t>
      </w:r>
    </w:p>
    <w:p w:rsidR="00FA165E" w:rsidRPr="00A92583" w:rsidRDefault="00FA165E" w:rsidP="00FA165E">
      <w:pPr>
        <w:jc w:val="both"/>
      </w:pPr>
      <w:r w:rsidRPr="00A92583">
        <w:t>– опираясь на эти правила, делать выбор своих поступков в предложенных ситуациях;</w:t>
      </w:r>
    </w:p>
    <w:p w:rsidR="00FA165E" w:rsidRPr="00A92583" w:rsidRDefault="00FA165E" w:rsidP="00FA165E">
      <w:pPr>
        <w:jc w:val="both"/>
      </w:pPr>
      <w:r w:rsidRPr="00A92583">
        <w:t>– чувствовать ответственность за свой выбор; понимать, что человек всегда несёт ответственность за свои поступки;</w:t>
      </w:r>
    </w:p>
    <w:p w:rsidR="00FA165E" w:rsidRPr="00A92583" w:rsidRDefault="00FA165E" w:rsidP="00FA165E">
      <w:pPr>
        <w:jc w:val="both"/>
      </w:pPr>
      <w:r w:rsidRPr="00A92583">
        <w:t>– средством достижения этих результатов служит учебный материал и задания учебников, направленные на реализацию 1-й и 2-й линий развития школьников.</w:t>
      </w:r>
    </w:p>
    <w:p w:rsidR="00FA165E" w:rsidRPr="00A92583" w:rsidRDefault="00FA165E" w:rsidP="00FA165E">
      <w:pPr>
        <w:jc w:val="both"/>
      </w:pPr>
    </w:p>
    <w:p w:rsidR="00FA165E" w:rsidRPr="00A92583" w:rsidRDefault="00FA165E" w:rsidP="00FA165E">
      <w:pPr>
        <w:jc w:val="both"/>
      </w:pPr>
      <w:proofErr w:type="spellStart"/>
      <w:r w:rsidRPr="00A92583">
        <w:rPr>
          <w:b/>
        </w:rPr>
        <w:t>Метапредметными</w:t>
      </w:r>
      <w:proofErr w:type="spellEnd"/>
      <w:r w:rsidRPr="00A92583">
        <w:rPr>
          <w:b/>
        </w:rPr>
        <w:t xml:space="preserve"> результатами (</w:t>
      </w:r>
      <w:proofErr w:type="gramStart"/>
      <w:r w:rsidRPr="00A92583">
        <w:t>регулятивные</w:t>
      </w:r>
      <w:proofErr w:type="gramEnd"/>
      <w:r w:rsidRPr="00A92583">
        <w:t>, познавательные и коммуникативные):</w:t>
      </w:r>
    </w:p>
    <w:p w:rsidR="00FA165E" w:rsidRPr="00A92583" w:rsidRDefault="00FA165E" w:rsidP="00FA165E">
      <w:pPr>
        <w:jc w:val="both"/>
        <w:rPr>
          <w:b/>
        </w:rPr>
      </w:pPr>
      <w:r w:rsidRPr="00A92583">
        <w:rPr>
          <w:b/>
        </w:rPr>
        <w:t>Регулятивные УУД:</w:t>
      </w:r>
    </w:p>
    <w:p w:rsidR="00FA165E" w:rsidRPr="00A92583" w:rsidRDefault="00FA165E" w:rsidP="00FA165E">
      <w:pPr>
        <w:jc w:val="both"/>
      </w:pPr>
      <w:r w:rsidRPr="00A92583">
        <w:t>– самостоятельно формулировать цели урока после предварительного обсуждения;</w:t>
      </w:r>
    </w:p>
    <w:p w:rsidR="00FA165E" w:rsidRPr="00A92583" w:rsidRDefault="00FA165E" w:rsidP="00FA165E">
      <w:pPr>
        <w:jc w:val="both"/>
      </w:pPr>
      <w:r w:rsidRPr="00A92583">
        <w:t>– совместно с учителем обнаруживать и формулировать учебную задачу (проблему);</w:t>
      </w:r>
    </w:p>
    <w:p w:rsidR="00FA165E" w:rsidRPr="00A92583" w:rsidRDefault="00FA165E" w:rsidP="00FA165E">
      <w:pPr>
        <w:jc w:val="both"/>
      </w:pPr>
      <w:r w:rsidRPr="00A92583">
        <w:t>– совместно с учителем составлять план решения проблемы;</w:t>
      </w:r>
    </w:p>
    <w:p w:rsidR="00FA165E" w:rsidRPr="00A92583" w:rsidRDefault="00FA165E" w:rsidP="00FA165E">
      <w:pPr>
        <w:jc w:val="both"/>
      </w:pPr>
      <w:r w:rsidRPr="00A92583">
        <w:t>– работая по плану, сверять свои действия с целью и при необходимости исправлять ошибки с помощью учителя;</w:t>
      </w:r>
    </w:p>
    <w:p w:rsidR="00FA165E" w:rsidRPr="00A92583" w:rsidRDefault="00FA165E" w:rsidP="00FA165E">
      <w:pPr>
        <w:jc w:val="both"/>
      </w:pPr>
      <w:r w:rsidRPr="00A92583">
        <w:t>– в диалоге с учителем вырабатывать критерии оценки и оценивать свою работу и работу других учащихся.</w:t>
      </w:r>
    </w:p>
    <w:p w:rsidR="00FA165E" w:rsidRPr="00A92583" w:rsidRDefault="00FA165E" w:rsidP="00FA165E">
      <w:pPr>
        <w:jc w:val="both"/>
      </w:pPr>
      <w:r w:rsidRPr="00A92583">
        <w:t>Средства формирования регулятивных УУД – это технология проблемного диалога на этапе изучения нового материала и технология оценивания образовательных достижений (учебных успехов).</w:t>
      </w:r>
    </w:p>
    <w:p w:rsidR="00FA165E" w:rsidRPr="00A92583" w:rsidRDefault="00FA165E" w:rsidP="00FA165E">
      <w:pPr>
        <w:jc w:val="both"/>
        <w:rPr>
          <w:b/>
        </w:rPr>
      </w:pPr>
      <w:r w:rsidRPr="00A92583">
        <w:rPr>
          <w:b/>
        </w:rPr>
        <w:t>Познавательные УУД:</w:t>
      </w:r>
    </w:p>
    <w:p w:rsidR="00FA165E" w:rsidRPr="00A92583" w:rsidRDefault="00FA165E" w:rsidP="00FA165E">
      <w:pPr>
        <w:jc w:val="both"/>
      </w:pPr>
      <w:r w:rsidRPr="00A92583">
        <w:t>– ориентироваться в своей системе знаний: самостоятельно предполагать, какая информация понадобится для решения учебной задачи в один шаг;</w:t>
      </w:r>
    </w:p>
    <w:p w:rsidR="00FA165E" w:rsidRPr="00A92583" w:rsidRDefault="00FA165E" w:rsidP="00FA165E">
      <w:pPr>
        <w:jc w:val="both"/>
      </w:pPr>
      <w:r w:rsidRPr="00A92583">
        <w:t>– отбирать необходимые для решения учебной задачи источники информации среди предложенных учителем словарей, энциклопедий, справочников и других материалов;</w:t>
      </w:r>
    </w:p>
    <w:p w:rsidR="00FA165E" w:rsidRPr="00A92583" w:rsidRDefault="00FA165E" w:rsidP="00FA165E">
      <w:pPr>
        <w:jc w:val="both"/>
      </w:pPr>
      <w:r w:rsidRPr="00A92583">
        <w:t>– добывать новые знания: извлекать информацию, представленную в разных формах (текст, таблица, схема, рисунок и др.);</w:t>
      </w:r>
    </w:p>
    <w:p w:rsidR="00FA165E" w:rsidRPr="00A92583" w:rsidRDefault="00FA165E" w:rsidP="00FA165E">
      <w:pPr>
        <w:jc w:val="both"/>
      </w:pPr>
      <w:r w:rsidRPr="00A92583">
        <w:t xml:space="preserve">– читать вслух и про себя тексты учебников и при этом вести «диалог с автором» (прогнозировать будущее чтение; ставить вопросы к тексту и искать ответы; проверять себя); отделять новое </w:t>
      </w:r>
      <w:proofErr w:type="gramStart"/>
      <w:r w:rsidRPr="00A92583">
        <w:t>от</w:t>
      </w:r>
      <w:proofErr w:type="gramEnd"/>
      <w:r w:rsidRPr="00A92583">
        <w:t xml:space="preserve"> известного; выделять главное; составлять план;</w:t>
      </w:r>
    </w:p>
    <w:p w:rsidR="00FA165E" w:rsidRPr="00A92583" w:rsidRDefault="00FA165E" w:rsidP="00FA165E">
      <w:pPr>
        <w:jc w:val="both"/>
      </w:pPr>
      <w:r w:rsidRPr="00A92583">
        <w:t>– перерабатывать полученную информацию: сравнивать и группировать факты и явления; определять причины явлений и событий;</w:t>
      </w:r>
    </w:p>
    <w:p w:rsidR="00FA165E" w:rsidRPr="00A92583" w:rsidRDefault="00FA165E" w:rsidP="00FA165E">
      <w:pPr>
        <w:jc w:val="both"/>
      </w:pPr>
      <w:r w:rsidRPr="00A92583">
        <w:lastRenderedPageBreak/>
        <w:t>– перерабатывать полученную информацию: делать выводы на основе обобщения знаний;</w:t>
      </w:r>
    </w:p>
    <w:p w:rsidR="00FA165E" w:rsidRPr="00A92583" w:rsidRDefault="00FA165E" w:rsidP="00FA165E">
      <w:pPr>
        <w:jc w:val="both"/>
      </w:pPr>
      <w:r w:rsidRPr="00A92583">
        <w:t>– преобразовывать информацию из одной формы в другую: составлять простой план учебно-научного текста;</w:t>
      </w:r>
    </w:p>
    <w:p w:rsidR="00FA165E" w:rsidRPr="00A92583" w:rsidRDefault="00FA165E" w:rsidP="00FA165E">
      <w:pPr>
        <w:jc w:val="both"/>
      </w:pPr>
      <w:r w:rsidRPr="00A92583">
        <w:t>– преобразовывать информацию из одной формы в другую: представлять информацию в виде текста, таблицы, схемы.</w:t>
      </w:r>
    </w:p>
    <w:p w:rsidR="00FA165E" w:rsidRPr="00A92583" w:rsidRDefault="00FA165E" w:rsidP="00FA165E">
      <w:pPr>
        <w:jc w:val="both"/>
      </w:pPr>
      <w:r w:rsidRPr="00A92583">
        <w:t>Средства формирования познавательных УУД – это учебный материал и задания учебников, направленные на реализацию 1-й линии развития, а также технология продуктивного чтения.</w:t>
      </w:r>
    </w:p>
    <w:p w:rsidR="00FA165E" w:rsidRPr="00A92583" w:rsidRDefault="00FA165E" w:rsidP="00FA165E">
      <w:pPr>
        <w:jc w:val="both"/>
        <w:rPr>
          <w:b/>
        </w:rPr>
      </w:pPr>
      <w:r w:rsidRPr="00A92583">
        <w:rPr>
          <w:b/>
        </w:rPr>
        <w:t>Коммуникативные УУД:</w:t>
      </w:r>
    </w:p>
    <w:p w:rsidR="00FA165E" w:rsidRPr="00A92583" w:rsidRDefault="00FA165E" w:rsidP="00FA165E">
      <w:pPr>
        <w:jc w:val="both"/>
      </w:pPr>
      <w:r w:rsidRPr="00A92583">
        <w:t>– доносить свою позицию до других людей: оформлять свои мысли в устной и письменной речи с учётом своих учебных и жизненных речевых ситуаций;</w:t>
      </w:r>
    </w:p>
    <w:p w:rsidR="00FA165E" w:rsidRPr="00A92583" w:rsidRDefault="00FA165E" w:rsidP="00FA165E">
      <w:pPr>
        <w:jc w:val="both"/>
      </w:pPr>
      <w:r w:rsidRPr="00A92583">
        <w:t>– доносить свою позицию до других людей: высказывать свою точку  зрения и обосновывать её, приводя аргументы;</w:t>
      </w:r>
    </w:p>
    <w:p w:rsidR="00FA165E" w:rsidRPr="00A92583" w:rsidRDefault="00FA165E" w:rsidP="00FA165E">
      <w:pPr>
        <w:jc w:val="both"/>
      </w:pPr>
      <w:r w:rsidRPr="00A92583">
        <w:t>– слушать других людей, рассматривать их точки зрения, относиться к ним с уважением, быть готовым изменить свою точку зрения;</w:t>
      </w:r>
    </w:p>
    <w:p w:rsidR="00FA165E" w:rsidRPr="00A92583" w:rsidRDefault="00FA165E" w:rsidP="00FA165E">
      <w:pPr>
        <w:jc w:val="both"/>
      </w:pPr>
      <w:r w:rsidRPr="00A92583">
        <w:t>– договариваться с людьми: сотрудничать в совместном решении задачи, выполняя разные роли в группе.</w:t>
      </w:r>
    </w:p>
    <w:p w:rsidR="00FA165E" w:rsidRPr="00A92583" w:rsidRDefault="00FA165E" w:rsidP="00FA165E">
      <w:pPr>
        <w:jc w:val="both"/>
      </w:pPr>
      <w:r w:rsidRPr="00A92583">
        <w:t>Средства формирования коммуникативных УУД – это технология проблемного диалога (побуждающий и подводящий диалог), работа в малых группах.</w:t>
      </w:r>
    </w:p>
    <w:p w:rsidR="00FA165E" w:rsidRPr="00A92583" w:rsidRDefault="00FA165E" w:rsidP="00FA165E">
      <w:r w:rsidRPr="00A92583">
        <w:rPr>
          <w:b/>
          <w:u w:val="single"/>
        </w:rPr>
        <w:t>Предметные результаты</w:t>
      </w:r>
      <w:r w:rsidRPr="00A92583">
        <w:rPr>
          <w:b/>
        </w:rPr>
        <w:t>.</w:t>
      </w:r>
      <w:r w:rsidRPr="00A92583">
        <w:t xml:space="preserve"> </w:t>
      </w:r>
    </w:p>
    <w:p w:rsidR="00FA165E" w:rsidRPr="00A92583" w:rsidRDefault="00FA165E" w:rsidP="00FA165E">
      <w:r w:rsidRPr="00A92583">
        <w:t xml:space="preserve">- знание, понимание и принятие </w:t>
      </w:r>
      <w:proofErr w:type="gramStart"/>
      <w:r w:rsidRPr="00A92583">
        <w:t>обучающимися</w:t>
      </w:r>
      <w:proofErr w:type="gramEnd"/>
      <w:r w:rsidRPr="00A92583">
        <w:t xml:space="preserve"> ценностей: Отечество, нравственность, долг, милосердие, миролюбие, как основы культурных традиций многонационального народа России;</w:t>
      </w:r>
    </w:p>
    <w:p w:rsidR="00FA165E" w:rsidRPr="00A92583" w:rsidRDefault="00FA165E" w:rsidP="00FA165E">
      <w:r w:rsidRPr="00A92583">
        <w:t>- знакомство с основами светской и религиозной морали, понимание их значения в выстраивании конструктивных отношений в обществе;</w:t>
      </w:r>
    </w:p>
    <w:p w:rsidR="00FA165E" w:rsidRPr="00A92583" w:rsidRDefault="00FA165E" w:rsidP="00FA165E">
      <w:r w:rsidRPr="00A92583">
        <w:t>- формирование первоначальных представлений о религиозной культуре и их роли в истории и современности России;</w:t>
      </w:r>
    </w:p>
    <w:p w:rsidR="00FA165E" w:rsidRPr="00A92583" w:rsidRDefault="00FA165E" w:rsidP="002B255C">
      <w:pPr>
        <w:rPr>
          <w:rFonts w:eastAsia="Trebuchet MS"/>
        </w:rPr>
      </w:pPr>
      <w:r w:rsidRPr="00A92583">
        <w:t>- осознание ценности нравственности духовности в человеческой жизни.</w:t>
      </w:r>
    </w:p>
    <w:p w:rsidR="00FA165E" w:rsidRPr="00A92583" w:rsidRDefault="00FA165E" w:rsidP="00FA165E">
      <w:pPr>
        <w:jc w:val="both"/>
      </w:pPr>
      <w:r w:rsidRPr="00A92583">
        <w:t>– определять и объяснять своё отношение к общественным нормам и ценностям (нравственным, гражданским, патриотическим, общечеловеческим);</w:t>
      </w:r>
    </w:p>
    <w:p w:rsidR="00FA165E" w:rsidRPr="00A92583" w:rsidRDefault="00FA165E" w:rsidP="00FA165E">
      <w:pPr>
        <w:jc w:val="both"/>
      </w:pPr>
      <w:r w:rsidRPr="00A92583">
        <w:t>– излагать своё мнение по поводу значения светской и религиозной культуры в жизни отдельных людей и общества;</w:t>
      </w:r>
    </w:p>
    <w:p w:rsidR="00FA165E" w:rsidRPr="00A92583" w:rsidRDefault="00FA165E" w:rsidP="00FA165E">
      <w:pPr>
        <w:jc w:val="both"/>
      </w:pPr>
      <w:r w:rsidRPr="00A92583">
        <w:t>– знать основные понятия религиозных культур, их особенности и традиции, историю их возникновения в мире и в России;</w:t>
      </w:r>
    </w:p>
    <w:p w:rsidR="00FA165E" w:rsidRPr="00A92583" w:rsidRDefault="00FA165E" w:rsidP="00FA165E">
      <w:pPr>
        <w:jc w:val="both"/>
      </w:pPr>
      <w:r w:rsidRPr="00A92583">
        <w:t>– устанавливать взаимосвязи между определённой светской или религиозной культурой и поведением людей, мыслящих в её традициях;</w:t>
      </w:r>
    </w:p>
    <w:p w:rsidR="00FA165E" w:rsidRPr="00A92583" w:rsidRDefault="00FA165E" w:rsidP="00FA165E">
      <w:pPr>
        <w:jc w:val="both"/>
      </w:pPr>
      <w:r w:rsidRPr="00A92583">
        <w:t>– проявлять уважение к любой вере или к отсутствию её (за исключением тоталитарных сект, направленных на разрушение и подавление личности);</w:t>
      </w:r>
    </w:p>
    <w:p w:rsidR="00FA165E" w:rsidRPr="00A92583" w:rsidRDefault="00FA165E" w:rsidP="00FA165E">
      <w:pPr>
        <w:jc w:val="both"/>
      </w:pPr>
      <w:r w:rsidRPr="00A92583">
        <w:t>– осознавать сходство некоторых важных духовно-нравственных оснований разных религий при их существенных отличиях.</w:t>
      </w:r>
    </w:p>
    <w:p w:rsidR="00FA165E" w:rsidRPr="00A92583" w:rsidRDefault="00FA165E" w:rsidP="00FA165E">
      <w:pPr>
        <w:jc w:val="both"/>
      </w:pPr>
      <w:r w:rsidRPr="00A92583">
        <w:t>– строить толерантные отношения с представителями разных мировоззрений и культурных традиций;</w:t>
      </w:r>
    </w:p>
    <w:p w:rsidR="00FA165E" w:rsidRPr="00A92583" w:rsidRDefault="00FA165E" w:rsidP="00FA165E">
      <w:pPr>
        <w:jc w:val="both"/>
      </w:pPr>
      <w:r w:rsidRPr="00A92583">
        <w:t>– делать свой выбор в учебных моделях общественно значимых жизненных ситуаций и отвечать за него;</w:t>
      </w:r>
    </w:p>
    <w:p w:rsidR="00FA165E" w:rsidRPr="00A92583" w:rsidRDefault="00FA165E" w:rsidP="00FA165E">
      <w:pPr>
        <w:jc w:val="both"/>
      </w:pPr>
      <w:r w:rsidRPr="00A92583">
        <w:t>– договариваться с людьми, предотвращая или преодолевая конфликты в учебных моделях жизненных ситуаций;</w:t>
      </w:r>
    </w:p>
    <w:p w:rsidR="00FA165E" w:rsidRPr="00A92583" w:rsidRDefault="00FA165E" w:rsidP="00FA165E">
      <w:pPr>
        <w:jc w:val="both"/>
      </w:pPr>
      <w:r w:rsidRPr="00A92583">
        <w:t>– осознавать разницу между «внутренней искренней верой» и «</w:t>
      </w:r>
      <w:proofErr w:type="gramStart"/>
      <w:r w:rsidRPr="00A92583">
        <w:t>внешним</w:t>
      </w:r>
      <w:proofErr w:type="gramEnd"/>
      <w:r w:rsidRPr="00A92583">
        <w:t xml:space="preserve"> </w:t>
      </w:r>
      <w:proofErr w:type="spellStart"/>
      <w:r w:rsidRPr="00A92583">
        <w:t>обрядоверием</w:t>
      </w:r>
      <w:proofErr w:type="spellEnd"/>
      <w:r w:rsidRPr="00A92583">
        <w:t>»;</w:t>
      </w:r>
    </w:p>
    <w:p w:rsidR="00FA165E" w:rsidRPr="00A92583" w:rsidRDefault="00FA165E" w:rsidP="00FA165E">
      <w:pPr>
        <w:jc w:val="both"/>
      </w:pPr>
      <w:r w:rsidRPr="00A92583">
        <w:t>– на самом простом уровне различать традиционные религии и тоталитарные секты.</w:t>
      </w:r>
    </w:p>
    <w:p w:rsidR="00FA165E" w:rsidRPr="00A92583" w:rsidRDefault="00FA165E" w:rsidP="00FA165E">
      <w:pPr>
        <w:jc w:val="both"/>
        <w:rPr>
          <w:b/>
        </w:rPr>
      </w:pPr>
      <w:r w:rsidRPr="00A92583">
        <w:t xml:space="preserve">Диагностика успешности достижения этих результатов </w:t>
      </w:r>
      <w:proofErr w:type="gramStart"/>
      <w:r w:rsidRPr="00A92583">
        <w:t>осуществляется</w:t>
      </w:r>
      <w:proofErr w:type="gramEnd"/>
      <w:r w:rsidRPr="00A92583">
        <w:t xml:space="preserve"> прежде всего в ходе проектной работы учащихся. Основной способ диагностики – рефлексивная самооценка каждого ребёнка (по знаниям и умениям каждой из линий развития) и коллективная оценка детьми  друг друга под руководством учителя. Дополнительный способ диагностики – экспертная оценка учителем в результате наблюдения за деятельностью учащихся при осуществлении проектов и представлении их классу.</w:t>
      </w:r>
    </w:p>
    <w:p w:rsidR="00FA165E" w:rsidRPr="00A92583" w:rsidRDefault="00FA165E" w:rsidP="00FA165E">
      <w:pPr>
        <w:jc w:val="center"/>
        <w:rPr>
          <w:b/>
        </w:rPr>
      </w:pPr>
    </w:p>
    <w:p w:rsidR="00FA165E" w:rsidRPr="00A92583" w:rsidRDefault="00FA165E" w:rsidP="00FA165E">
      <w:pPr>
        <w:jc w:val="center"/>
        <w:rPr>
          <w:b/>
        </w:rPr>
      </w:pPr>
      <w:r w:rsidRPr="00A92583">
        <w:rPr>
          <w:b/>
        </w:rPr>
        <w:t>Ожидаемые результаты освоения учебной программы</w:t>
      </w:r>
    </w:p>
    <w:p w:rsidR="00FA165E" w:rsidRPr="00A92583" w:rsidRDefault="00FA165E" w:rsidP="00FA165E">
      <w:pPr>
        <w:jc w:val="center"/>
        <w:rPr>
          <w:b/>
        </w:rPr>
      </w:pPr>
      <w:r w:rsidRPr="00A92583">
        <w:rPr>
          <w:b/>
        </w:rPr>
        <w:t>по курсу «ОРКСЭ» к концу  обучения</w:t>
      </w:r>
    </w:p>
    <w:p w:rsidR="00FA165E" w:rsidRPr="00A92583" w:rsidRDefault="00FA165E" w:rsidP="00FA165E">
      <w:pPr>
        <w:spacing w:before="9"/>
        <w:ind w:right="1801"/>
        <w:jc w:val="both"/>
      </w:pPr>
    </w:p>
    <w:p w:rsidR="00FA165E" w:rsidRPr="00A92583" w:rsidRDefault="00FA165E" w:rsidP="00FA165E">
      <w:pPr>
        <w:ind w:left="2971"/>
        <w:rPr>
          <w:b/>
          <w:i/>
        </w:rPr>
      </w:pPr>
      <w:r w:rsidRPr="00A92583">
        <w:rPr>
          <w:b/>
          <w:i/>
        </w:rPr>
        <w:t xml:space="preserve">Личностные результаты </w:t>
      </w:r>
    </w:p>
    <w:p w:rsidR="00FA165E" w:rsidRPr="00A92583" w:rsidRDefault="00FA165E" w:rsidP="00FA165E">
      <w:pPr>
        <w:ind w:left="22" w:right="9"/>
        <w:jc w:val="both"/>
      </w:pPr>
      <w:r w:rsidRPr="00A92583">
        <w:lastRenderedPageBreak/>
        <w:t xml:space="preserve">• 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многонационального российского общества; </w:t>
      </w:r>
    </w:p>
    <w:p w:rsidR="00FA165E" w:rsidRPr="00A92583" w:rsidRDefault="00FA165E" w:rsidP="00FA165E">
      <w:pPr>
        <w:numPr>
          <w:ilvl w:val="0"/>
          <w:numId w:val="2"/>
        </w:numPr>
        <w:ind w:left="137" w:hanging="128"/>
      </w:pPr>
      <w:r w:rsidRPr="00A92583">
        <w:t xml:space="preserve">становление гуманистических и демократических ценностных ориентаций; </w:t>
      </w:r>
    </w:p>
    <w:p w:rsidR="00FA165E" w:rsidRPr="00A92583" w:rsidRDefault="00FA165E" w:rsidP="00FA165E">
      <w:pPr>
        <w:numPr>
          <w:ilvl w:val="0"/>
          <w:numId w:val="2"/>
        </w:numPr>
        <w:ind w:left="4" w:right="32"/>
      </w:pPr>
      <w:r w:rsidRPr="00A92583">
        <w:t xml:space="preserve">формирование целостного, социально ориентированного взгляда на мир в его органичном единстве и разнообразии природы, народов, культур и религий; </w:t>
      </w:r>
    </w:p>
    <w:p w:rsidR="00FA165E" w:rsidRPr="00A92583" w:rsidRDefault="00FA165E" w:rsidP="00FA165E">
      <w:pPr>
        <w:spacing w:before="4"/>
        <w:ind w:left="22" w:right="4"/>
      </w:pPr>
      <w:r w:rsidRPr="00A92583">
        <w:t xml:space="preserve">• формирование отношения к иному мнению, истории, религии и культуре других народов; </w:t>
      </w:r>
    </w:p>
    <w:p w:rsidR="00FA165E" w:rsidRPr="00A92583" w:rsidRDefault="00FA165E" w:rsidP="00FA165E">
      <w:pPr>
        <w:spacing w:before="4"/>
        <w:ind w:left="22" w:right="4"/>
      </w:pPr>
      <w:r w:rsidRPr="00A92583">
        <w:t>• развитие этических чувств, доброжелательности и эмоциональн</w:t>
      </w:r>
      <w:proofErr w:type="gramStart"/>
      <w:r w:rsidRPr="00A92583">
        <w:t>о-</w:t>
      </w:r>
      <w:proofErr w:type="gramEnd"/>
      <w:r w:rsidRPr="00A92583">
        <w:t xml:space="preserve"> нравственной отзывчивости, понимания и сопереживания чувствам других людей. </w:t>
      </w:r>
    </w:p>
    <w:p w:rsidR="00FA165E" w:rsidRPr="00A92583" w:rsidRDefault="00FA165E" w:rsidP="00FA165E">
      <w:pPr>
        <w:ind w:left="2669"/>
        <w:rPr>
          <w:b/>
          <w:i/>
        </w:rPr>
      </w:pPr>
      <w:proofErr w:type="spellStart"/>
      <w:r w:rsidRPr="00A92583">
        <w:rPr>
          <w:b/>
          <w:i/>
        </w:rPr>
        <w:t>Метапредметные</w:t>
      </w:r>
      <w:proofErr w:type="spellEnd"/>
      <w:r w:rsidRPr="00A92583">
        <w:rPr>
          <w:b/>
          <w:i/>
        </w:rPr>
        <w:t xml:space="preserve"> результаты </w:t>
      </w:r>
    </w:p>
    <w:p w:rsidR="00FA165E" w:rsidRPr="00A92583" w:rsidRDefault="00FA165E" w:rsidP="00FA165E">
      <w:pPr>
        <w:spacing w:before="4"/>
        <w:ind w:left="22" w:right="4"/>
      </w:pPr>
      <w:r w:rsidRPr="00A92583">
        <w:t xml:space="preserve">• Освоение начальных форм познавательной и личностной рефлексии; </w:t>
      </w:r>
    </w:p>
    <w:p w:rsidR="00FA165E" w:rsidRPr="00A92583" w:rsidRDefault="00FA165E" w:rsidP="00FA165E">
      <w:pPr>
        <w:ind w:left="22" w:right="9"/>
        <w:jc w:val="both"/>
      </w:pPr>
      <w:proofErr w:type="gramStart"/>
      <w:r w:rsidRPr="00A92583">
        <w:t xml:space="preserve">• овладение навыками смыслового чтения текстов различных стилей и жанров в соответствии с целями и задачами; осознанно строить речевое высказывание в соответствии с задачами коммуникации и составлять тексты в устной и письменной формах; </w:t>
      </w:r>
      <w:proofErr w:type="gramEnd"/>
    </w:p>
    <w:p w:rsidR="00FA165E" w:rsidRPr="00A92583" w:rsidRDefault="00FA165E" w:rsidP="00FA165E">
      <w:pPr>
        <w:spacing w:before="4"/>
        <w:ind w:left="22" w:right="4"/>
      </w:pPr>
      <w:r w:rsidRPr="00A92583">
        <w:t xml:space="preserve">• готовность слушать собеседника и вести диалог; готовность признавать возможность существования различных точек зрения на оценку событий; </w:t>
      </w:r>
    </w:p>
    <w:p w:rsidR="00FA165E" w:rsidRPr="00A92583" w:rsidRDefault="00FA165E" w:rsidP="00FA165E">
      <w:pPr>
        <w:ind w:left="22" w:right="9"/>
        <w:jc w:val="both"/>
      </w:pPr>
      <w:r w:rsidRPr="00A92583">
        <w:t xml:space="preserve">• овладение начальными сведениями о сущности и особенностях объектов, процессов и явлений действительности (природных, социальных, культурных, технических и др.) в соответствии с содержанием конкретного учебного предмета. </w:t>
      </w:r>
    </w:p>
    <w:p w:rsidR="00FA165E" w:rsidRPr="00A92583" w:rsidRDefault="00FA165E" w:rsidP="00FA165E">
      <w:pPr>
        <w:ind w:left="2971"/>
        <w:rPr>
          <w:b/>
          <w:i/>
        </w:rPr>
      </w:pPr>
      <w:r w:rsidRPr="00A92583">
        <w:rPr>
          <w:b/>
          <w:i/>
        </w:rPr>
        <w:t xml:space="preserve">Предметные результаты </w:t>
      </w:r>
    </w:p>
    <w:p w:rsidR="00FA165E" w:rsidRPr="00A92583" w:rsidRDefault="00FA165E" w:rsidP="00FA165E">
      <w:pPr>
        <w:spacing w:before="4"/>
        <w:ind w:left="22" w:right="4"/>
      </w:pPr>
      <w:r w:rsidRPr="00A92583">
        <w:t xml:space="preserve">• Готовность к нравственному самосовершенствованию, духовному саморазвитию; </w:t>
      </w:r>
    </w:p>
    <w:p w:rsidR="00FA165E" w:rsidRPr="00A92583" w:rsidRDefault="00FA165E" w:rsidP="00FA165E">
      <w:pPr>
        <w:spacing w:before="4"/>
        <w:ind w:left="22" w:right="4"/>
      </w:pPr>
      <w:r w:rsidRPr="00A92583">
        <w:t xml:space="preserve">• знакомство с основными нормами религиозной морали, понимание их значения в выстраивании конструктивных отношений в семье и обществе; </w:t>
      </w:r>
    </w:p>
    <w:p w:rsidR="00FA165E" w:rsidRPr="00A92583" w:rsidRDefault="00FA165E" w:rsidP="00FA165E">
      <w:pPr>
        <w:spacing w:before="4"/>
        <w:ind w:left="22" w:right="4"/>
      </w:pPr>
      <w:r w:rsidRPr="00A92583">
        <w:t xml:space="preserve">• понимание значения нравственности веры и религии в жизни человека и общества; </w:t>
      </w:r>
    </w:p>
    <w:p w:rsidR="00FA165E" w:rsidRPr="00A92583" w:rsidRDefault="00FA165E" w:rsidP="00FA165E">
      <w:pPr>
        <w:spacing w:before="4"/>
        <w:ind w:left="22" w:right="4"/>
      </w:pPr>
      <w:r w:rsidRPr="00A92583">
        <w:t xml:space="preserve">• формирование первоначальных представлений о традиционных религиях, их роли в культуре истории и современности России; </w:t>
      </w:r>
    </w:p>
    <w:p w:rsidR="00FA165E" w:rsidRPr="00A92583" w:rsidRDefault="00FA165E" w:rsidP="00FA165E">
      <w:pPr>
        <w:spacing w:before="4"/>
        <w:ind w:left="22" w:right="4"/>
      </w:pPr>
      <w:r w:rsidRPr="00A92583">
        <w:t xml:space="preserve">• первоначальные представления об исторической роли традиционных религий в становлении российской государственности; </w:t>
      </w:r>
    </w:p>
    <w:p w:rsidR="00FA165E" w:rsidRPr="00A92583" w:rsidRDefault="00FA165E" w:rsidP="00FA165E">
      <w:pPr>
        <w:ind w:left="22" w:right="9"/>
        <w:jc w:val="both"/>
      </w:pPr>
      <w:r w:rsidRPr="00A92583">
        <w:t xml:space="preserve">• становление внутренней установки личности поступать согласно своей совести, воспитание нравственности, основанной на свободе совести и вероисповедания, духовных традиций народов России; </w:t>
      </w:r>
    </w:p>
    <w:p w:rsidR="00FA165E" w:rsidRPr="00A92583" w:rsidRDefault="00FA165E" w:rsidP="00FA165E">
      <w:pPr>
        <w:spacing w:before="4"/>
        <w:ind w:left="22" w:right="4"/>
      </w:pPr>
      <w:r w:rsidRPr="00A92583">
        <w:t xml:space="preserve">• осознание ценности человеческой жизни. </w:t>
      </w:r>
    </w:p>
    <w:p w:rsidR="00FA165E" w:rsidRPr="00A92583" w:rsidRDefault="00FA165E" w:rsidP="00FA165E">
      <w:pPr>
        <w:spacing w:before="4"/>
        <w:ind w:left="22" w:right="4"/>
        <w:rPr>
          <w:b/>
        </w:rPr>
      </w:pPr>
      <w:r w:rsidRPr="00A92583">
        <w:rPr>
          <w:b/>
        </w:rPr>
        <w:t>Требования к уровню подготовки учащихся 4 класса</w:t>
      </w:r>
    </w:p>
    <w:p w:rsidR="00FA165E" w:rsidRPr="00A92583" w:rsidRDefault="00FA165E" w:rsidP="00FA165E">
      <w:pPr>
        <w:spacing w:before="4"/>
        <w:ind w:left="22" w:right="4"/>
      </w:pPr>
      <w:r w:rsidRPr="00A92583">
        <w:t xml:space="preserve">Знать/понимать: </w:t>
      </w:r>
    </w:p>
    <w:p w:rsidR="00FA165E" w:rsidRPr="00A92583" w:rsidRDefault="00FA165E" w:rsidP="00FA165E">
      <w:pPr>
        <w:spacing w:before="4"/>
        <w:ind w:left="22" w:right="4"/>
      </w:pPr>
      <w:r w:rsidRPr="00A92583">
        <w:t xml:space="preserve">-основные понятия религиозных культур; </w:t>
      </w:r>
    </w:p>
    <w:p w:rsidR="00FA165E" w:rsidRPr="00A92583" w:rsidRDefault="00FA165E" w:rsidP="00FA165E">
      <w:pPr>
        <w:spacing w:before="4"/>
        <w:ind w:left="22" w:right="4"/>
      </w:pPr>
      <w:r w:rsidRPr="00A92583">
        <w:t xml:space="preserve">-историю возникновения религиозных культур; </w:t>
      </w:r>
    </w:p>
    <w:p w:rsidR="00FA165E" w:rsidRPr="00A92583" w:rsidRDefault="00FA165E" w:rsidP="00FA165E">
      <w:pPr>
        <w:spacing w:before="4"/>
        <w:ind w:left="22" w:right="4"/>
      </w:pPr>
      <w:r w:rsidRPr="00A92583">
        <w:t xml:space="preserve">-историю развития различных религиозных культур в истории России; </w:t>
      </w:r>
    </w:p>
    <w:p w:rsidR="00FA165E" w:rsidRPr="00A92583" w:rsidRDefault="00FA165E" w:rsidP="00FA165E">
      <w:pPr>
        <w:spacing w:before="4"/>
        <w:ind w:left="22" w:right="4"/>
      </w:pPr>
      <w:r w:rsidRPr="00A92583">
        <w:t xml:space="preserve">-особенности и традиции религий; </w:t>
      </w:r>
    </w:p>
    <w:p w:rsidR="00FA165E" w:rsidRPr="00A92583" w:rsidRDefault="00FA165E" w:rsidP="00FA165E">
      <w:pPr>
        <w:spacing w:before="4"/>
        <w:ind w:left="22" w:right="4"/>
      </w:pPr>
      <w:r w:rsidRPr="00A92583">
        <w:t xml:space="preserve">-описание основных содержательных составляющих священных книг, сооружений, </w:t>
      </w:r>
    </w:p>
    <w:p w:rsidR="00FA165E" w:rsidRPr="00A92583" w:rsidRDefault="00FA165E" w:rsidP="00FA165E">
      <w:pPr>
        <w:spacing w:before="4"/>
        <w:ind w:left="22" w:right="4"/>
      </w:pPr>
      <w:r w:rsidRPr="00A92583">
        <w:t>праздников и святынь.</w:t>
      </w:r>
    </w:p>
    <w:p w:rsidR="00FA165E" w:rsidRPr="00A92583" w:rsidRDefault="00FA165E" w:rsidP="00FA165E">
      <w:pPr>
        <w:spacing w:before="4"/>
        <w:ind w:left="22" w:right="4"/>
      </w:pPr>
      <w:r w:rsidRPr="00A92583">
        <w:t>Уметь:</w:t>
      </w:r>
    </w:p>
    <w:p w:rsidR="00FA165E" w:rsidRPr="00A92583" w:rsidRDefault="00FA165E" w:rsidP="00FA165E">
      <w:pPr>
        <w:spacing w:before="4"/>
        <w:ind w:left="22" w:right="4"/>
      </w:pPr>
      <w:r w:rsidRPr="00A92583">
        <w:t xml:space="preserve">-описывать различные явления религиозных традиций и культур; </w:t>
      </w:r>
    </w:p>
    <w:p w:rsidR="00FA165E" w:rsidRPr="00A92583" w:rsidRDefault="00FA165E" w:rsidP="00FA165E">
      <w:pPr>
        <w:spacing w:before="4"/>
        <w:ind w:left="22" w:right="4"/>
      </w:pPr>
      <w:r w:rsidRPr="00A92583">
        <w:t xml:space="preserve">-устанавливать взаимосвязь между религиозной культурой и поведением людей; </w:t>
      </w:r>
    </w:p>
    <w:p w:rsidR="00FA165E" w:rsidRPr="00A92583" w:rsidRDefault="00FA165E" w:rsidP="00FA165E">
      <w:pPr>
        <w:spacing w:before="4"/>
        <w:ind w:left="22" w:right="4"/>
      </w:pPr>
      <w:r w:rsidRPr="00A92583">
        <w:t xml:space="preserve">-излагать свое мнение по поводу значения религиозной культуры (культур) в жизни </w:t>
      </w:r>
    </w:p>
    <w:p w:rsidR="00FA165E" w:rsidRPr="00A92583" w:rsidRDefault="00FA165E" w:rsidP="00FA165E">
      <w:pPr>
        <w:spacing w:before="4"/>
        <w:ind w:left="22" w:right="4"/>
      </w:pPr>
      <w:r w:rsidRPr="00A92583">
        <w:t xml:space="preserve">людей и общества; </w:t>
      </w:r>
    </w:p>
    <w:p w:rsidR="00FA165E" w:rsidRPr="00A92583" w:rsidRDefault="00FA165E" w:rsidP="00FA165E">
      <w:pPr>
        <w:spacing w:before="4"/>
        <w:ind w:left="22" w:right="4"/>
      </w:pPr>
      <w:r w:rsidRPr="00A92583">
        <w:t xml:space="preserve">-соотносить нравственные формы поведения с нормами религиозной культуры; </w:t>
      </w:r>
    </w:p>
    <w:p w:rsidR="00FA165E" w:rsidRPr="00A92583" w:rsidRDefault="00FA165E" w:rsidP="00FA165E">
      <w:pPr>
        <w:spacing w:before="4"/>
        <w:ind w:left="22" w:right="4"/>
      </w:pPr>
      <w:r w:rsidRPr="00A92583">
        <w:t xml:space="preserve">-строить толерантное отношение с представителями разных мировоззрений и </w:t>
      </w:r>
    </w:p>
    <w:p w:rsidR="00FA165E" w:rsidRPr="00A92583" w:rsidRDefault="00FA165E" w:rsidP="00FA165E">
      <w:pPr>
        <w:spacing w:before="4"/>
        <w:ind w:left="22" w:right="4"/>
      </w:pPr>
      <w:r w:rsidRPr="00A92583">
        <w:t xml:space="preserve">культурных традиций; </w:t>
      </w:r>
    </w:p>
    <w:p w:rsidR="00FA165E" w:rsidRPr="00A92583" w:rsidRDefault="00FA165E" w:rsidP="00FA165E">
      <w:pPr>
        <w:spacing w:before="4"/>
        <w:ind w:left="22" w:right="4"/>
      </w:pPr>
      <w:r w:rsidRPr="00A92583">
        <w:t>-осуществлять поиск необходимой информации для выполнения заданий;</w:t>
      </w:r>
    </w:p>
    <w:p w:rsidR="00FA165E" w:rsidRPr="00A92583" w:rsidRDefault="00FA165E" w:rsidP="00FA165E">
      <w:pPr>
        <w:spacing w:before="4"/>
        <w:ind w:left="22" w:right="4"/>
      </w:pPr>
      <w:r w:rsidRPr="00A92583">
        <w:t>-участвовать в диалоге: слушать собеседника и излагать своё мнение;</w:t>
      </w:r>
    </w:p>
    <w:p w:rsidR="00FA165E" w:rsidRPr="00A92583" w:rsidRDefault="00FA165E" w:rsidP="00FA165E">
      <w:pPr>
        <w:spacing w:before="4"/>
        <w:ind w:left="22" w:right="4"/>
      </w:pPr>
      <w:r w:rsidRPr="00A92583">
        <w:t>-готовить сообщения по выбранным тем.</w:t>
      </w:r>
    </w:p>
    <w:p w:rsidR="00FA165E" w:rsidRPr="00A92583" w:rsidRDefault="00FA165E" w:rsidP="00FA165E"/>
    <w:p w:rsidR="00801D28" w:rsidRPr="00A92583" w:rsidRDefault="00801D28" w:rsidP="00801D28">
      <w:pPr>
        <w:jc w:val="center"/>
        <w:rPr>
          <w:b/>
        </w:rPr>
      </w:pPr>
      <w:r w:rsidRPr="00A92583">
        <w:rPr>
          <w:b/>
        </w:rPr>
        <w:t>Содержание курса «ОРКСЭ»</w:t>
      </w:r>
    </w:p>
    <w:p w:rsidR="00801D28" w:rsidRPr="00A92583" w:rsidRDefault="00801D28" w:rsidP="00801D28">
      <w:pPr>
        <w:spacing w:before="30"/>
        <w:jc w:val="both"/>
        <w:rPr>
          <w:b/>
          <w:color w:val="000000"/>
        </w:rPr>
      </w:pPr>
      <w:r w:rsidRPr="00A92583">
        <w:rPr>
          <w:b/>
          <w:color w:val="000000"/>
        </w:rPr>
        <w:t>Учебный модуль «Основы мировых религиозных культур»</w:t>
      </w:r>
    </w:p>
    <w:p w:rsidR="00801D28" w:rsidRPr="00A92583" w:rsidRDefault="00801D28" w:rsidP="00801D28">
      <w:pPr>
        <w:spacing w:before="30"/>
        <w:ind w:firstLine="708"/>
        <w:jc w:val="both"/>
        <w:rPr>
          <w:color w:val="000000"/>
        </w:rPr>
      </w:pPr>
      <w:r w:rsidRPr="00A92583">
        <w:rPr>
          <w:color w:val="000000"/>
        </w:rPr>
        <w:t>Россия – наша Родина.</w:t>
      </w:r>
    </w:p>
    <w:p w:rsidR="00801D28" w:rsidRPr="00A92583" w:rsidRDefault="00801D28" w:rsidP="00801D28">
      <w:pPr>
        <w:spacing w:before="30"/>
        <w:jc w:val="both"/>
        <w:rPr>
          <w:color w:val="000000"/>
        </w:rPr>
      </w:pPr>
      <w:r w:rsidRPr="00A92583">
        <w:rPr>
          <w:color w:val="000000"/>
        </w:rPr>
        <w:tab/>
        <w:t xml:space="preserve">Культура и религия. Древнейшие верования. Религии мира и их основатели. </w:t>
      </w:r>
      <w:proofErr w:type="gramStart"/>
      <w:r w:rsidRPr="00A92583">
        <w:rPr>
          <w:color w:val="000000"/>
        </w:rPr>
        <w:t>Священные</w:t>
      </w:r>
      <w:proofErr w:type="gramEnd"/>
      <w:r w:rsidRPr="00A92583">
        <w:rPr>
          <w:color w:val="000000"/>
        </w:rPr>
        <w:t xml:space="preserve"> книга религий мира. Хранители предания в религиях мира. Человек в религиозных традициях </w:t>
      </w:r>
      <w:r w:rsidRPr="00A92583">
        <w:rPr>
          <w:color w:val="000000"/>
        </w:rPr>
        <w:lastRenderedPageBreak/>
        <w:t xml:space="preserve">мира. Священные сооружения. Искусство в религиозной культуре. Религии России. Религия и мораль. Нравственные заповеди в религиях мира. Религиозные ритуалы. Обычаи и обряды. Религиозные ритуалы в искусстве. Календари религий мира. Праздники в религиях мира. Семья, семейные ценности. Долг, свобода, ответственность, учение и труд. </w:t>
      </w:r>
      <w:proofErr w:type="gramStart"/>
      <w:r w:rsidRPr="00A92583">
        <w:rPr>
          <w:color w:val="000000"/>
        </w:rPr>
        <w:t>Милосердие, забота о слабых, взаимопомощь, социальные проблемы общества и отношение к ним разных религий.</w:t>
      </w:r>
      <w:proofErr w:type="gramEnd"/>
      <w:r w:rsidRPr="00A92583">
        <w:rPr>
          <w:color w:val="000000"/>
        </w:rPr>
        <w:t xml:space="preserve"> Любовь и уважение к Отечеству. Патриотизм многонационального и многоконфессионального народа России. </w:t>
      </w:r>
    </w:p>
    <w:p w:rsidR="00FA165E" w:rsidRPr="00A92583" w:rsidRDefault="00FA165E" w:rsidP="00FA165E">
      <w:pPr>
        <w:ind w:firstLine="709"/>
        <w:jc w:val="center"/>
        <w:rPr>
          <w:b/>
          <w:lang w:eastAsia="en-US"/>
        </w:rPr>
      </w:pPr>
    </w:p>
    <w:p w:rsidR="00FA165E" w:rsidRPr="00A92583" w:rsidRDefault="00FA165E" w:rsidP="00FA165E">
      <w:pPr>
        <w:ind w:firstLine="709"/>
        <w:jc w:val="center"/>
        <w:rPr>
          <w:b/>
          <w:lang w:eastAsia="en-US"/>
        </w:rPr>
      </w:pPr>
    </w:p>
    <w:p w:rsidR="003F460D" w:rsidRPr="00625114" w:rsidRDefault="003F460D" w:rsidP="003F460D">
      <w:pPr>
        <w:ind w:firstLine="709"/>
        <w:jc w:val="center"/>
        <w:rPr>
          <w:b/>
          <w:lang w:eastAsia="en-US"/>
        </w:rPr>
      </w:pPr>
      <w:r w:rsidRPr="00625114">
        <w:rPr>
          <w:b/>
          <w:lang w:eastAsia="en-US"/>
        </w:rPr>
        <w:t>Учебно-тематическое планирование</w:t>
      </w:r>
    </w:p>
    <w:p w:rsidR="003F460D" w:rsidRPr="00625114" w:rsidRDefault="003F460D" w:rsidP="003F460D">
      <w:pPr>
        <w:ind w:firstLine="709"/>
        <w:jc w:val="center"/>
        <w:rPr>
          <w:b/>
          <w:lang w:eastAsia="en-US"/>
        </w:rPr>
      </w:pPr>
    </w:p>
    <w:p w:rsidR="003F460D" w:rsidRPr="00625114" w:rsidRDefault="003F460D" w:rsidP="003F460D">
      <w:pPr>
        <w:ind w:firstLine="709"/>
        <w:jc w:val="center"/>
        <w:rPr>
          <w:b/>
          <w:lang w:eastAsia="en-US"/>
        </w:rPr>
      </w:pPr>
      <w:r w:rsidRPr="00625114">
        <w:rPr>
          <w:b/>
          <w:lang w:eastAsia="en-US"/>
        </w:rPr>
        <w:t xml:space="preserve">1 класс </w:t>
      </w:r>
    </w:p>
    <w:p w:rsidR="003F460D" w:rsidRPr="00625114" w:rsidRDefault="003F460D" w:rsidP="003F460D">
      <w:pPr>
        <w:ind w:firstLine="709"/>
        <w:jc w:val="center"/>
        <w:rPr>
          <w:b/>
          <w:lang w:eastAsia="en-US"/>
        </w:rPr>
      </w:pPr>
    </w:p>
    <w:tbl>
      <w:tblPr>
        <w:tblW w:w="9644" w:type="dxa"/>
        <w:tblInd w:w="9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  <w:insideH w:val="single" w:sz="4" w:space="0" w:color="000001"/>
          <w:insideV w:val="single" w:sz="2" w:space="0" w:color="000001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894"/>
        <w:gridCol w:w="6656"/>
        <w:gridCol w:w="2094"/>
      </w:tblGrid>
      <w:tr w:rsidR="003F460D" w:rsidRPr="00625114" w:rsidTr="00370656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3F460D" w:rsidRPr="00625114" w:rsidRDefault="003F460D" w:rsidP="00370656">
            <w:pPr>
              <w:spacing w:line="100" w:lineRule="atLeast"/>
              <w:jc w:val="center"/>
            </w:pPr>
            <w:r w:rsidRPr="00625114">
              <w:rPr>
                <w:lang w:val="en-US"/>
              </w:rPr>
              <w:t xml:space="preserve">№ </w:t>
            </w:r>
            <w:r w:rsidRPr="00625114">
              <w:t>п/п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3F460D" w:rsidRPr="00625114" w:rsidRDefault="003F460D" w:rsidP="00370656">
            <w:pPr>
              <w:spacing w:line="100" w:lineRule="atLeast"/>
              <w:jc w:val="center"/>
            </w:pPr>
            <w:r w:rsidRPr="00625114">
              <w:t>Название раздела</w:t>
            </w:r>
          </w:p>
        </w:tc>
        <w:tc>
          <w:tcPr>
            <w:tcW w:w="20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3F460D" w:rsidRPr="00625114" w:rsidRDefault="003F460D" w:rsidP="00370656">
            <w:pPr>
              <w:spacing w:line="100" w:lineRule="atLeast"/>
              <w:jc w:val="center"/>
            </w:pPr>
            <w:r w:rsidRPr="00625114">
              <w:t xml:space="preserve">Кол-во часов </w:t>
            </w:r>
          </w:p>
        </w:tc>
      </w:tr>
      <w:tr w:rsidR="003F460D" w:rsidRPr="00625114" w:rsidTr="00370656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3F460D" w:rsidRPr="00625114" w:rsidRDefault="003F460D" w:rsidP="00370656">
            <w:pPr>
              <w:spacing w:line="100" w:lineRule="atLeast"/>
              <w:jc w:val="center"/>
              <w:rPr>
                <w:lang w:val="en-US"/>
              </w:rPr>
            </w:pPr>
            <w:r w:rsidRPr="00625114">
              <w:rPr>
                <w:lang w:val="en-US"/>
              </w:rPr>
              <w:t>1.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3F460D" w:rsidRPr="00625114" w:rsidRDefault="003F460D" w:rsidP="00370656">
            <w:pPr>
              <w:spacing w:line="100" w:lineRule="atLeast"/>
            </w:pPr>
            <w:r>
              <w:t>Христианство</w:t>
            </w:r>
          </w:p>
        </w:tc>
        <w:tc>
          <w:tcPr>
            <w:tcW w:w="20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3F460D" w:rsidRPr="003F460D" w:rsidRDefault="003F460D" w:rsidP="00370656">
            <w:pPr>
              <w:spacing w:line="100" w:lineRule="atLeast"/>
              <w:jc w:val="center"/>
            </w:pPr>
            <w:r>
              <w:t>10</w:t>
            </w:r>
          </w:p>
        </w:tc>
      </w:tr>
      <w:tr w:rsidR="003F460D" w:rsidRPr="00625114" w:rsidTr="00370656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3F460D" w:rsidRPr="00625114" w:rsidRDefault="003F460D" w:rsidP="00370656">
            <w:pPr>
              <w:spacing w:line="100" w:lineRule="atLeast"/>
              <w:jc w:val="center"/>
              <w:rPr>
                <w:lang w:val="en-US"/>
              </w:rPr>
            </w:pPr>
            <w:r w:rsidRPr="00625114">
              <w:rPr>
                <w:lang w:val="en-US"/>
              </w:rPr>
              <w:t>2.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3F460D" w:rsidRPr="00625114" w:rsidRDefault="003F460D" w:rsidP="00370656">
            <w:pPr>
              <w:spacing w:line="100" w:lineRule="atLeast"/>
            </w:pPr>
            <w:r>
              <w:t>Мусульманство</w:t>
            </w:r>
          </w:p>
        </w:tc>
        <w:tc>
          <w:tcPr>
            <w:tcW w:w="20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3F460D" w:rsidRPr="00625114" w:rsidRDefault="003F460D" w:rsidP="00370656">
            <w:pPr>
              <w:spacing w:line="100" w:lineRule="atLeast"/>
              <w:jc w:val="center"/>
            </w:pPr>
            <w:r w:rsidRPr="00625114">
              <w:rPr>
                <w:lang w:val="en-US"/>
              </w:rPr>
              <w:t>1</w:t>
            </w:r>
            <w:r>
              <w:t>0</w:t>
            </w:r>
          </w:p>
        </w:tc>
      </w:tr>
      <w:tr w:rsidR="003F460D" w:rsidRPr="00625114" w:rsidTr="00370656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3F460D" w:rsidRPr="00625114" w:rsidRDefault="003F460D" w:rsidP="00370656">
            <w:pPr>
              <w:spacing w:line="100" w:lineRule="atLeast"/>
              <w:jc w:val="center"/>
              <w:rPr>
                <w:lang w:val="en-US"/>
              </w:rPr>
            </w:pPr>
            <w:r w:rsidRPr="00625114">
              <w:rPr>
                <w:lang w:val="en-US"/>
              </w:rPr>
              <w:t>3.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3F460D" w:rsidRPr="00625114" w:rsidRDefault="003F460D" w:rsidP="00370656">
            <w:pPr>
              <w:spacing w:line="100" w:lineRule="atLeast"/>
            </w:pPr>
            <w:r>
              <w:t>Иудаизм</w:t>
            </w:r>
          </w:p>
        </w:tc>
        <w:tc>
          <w:tcPr>
            <w:tcW w:w="20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3F460D" w:rsidRPr="00625114" w:rsidRDefault="003F460D" w:rsidP="00370656">
            <w:pPr>
              <w:spacing w:line="100" w:lineRule="atLeast"/>
              <w:jc w:val="center"/>
            </w:pPr>
            <w:r w:rsidRPr="00625114">
              <w:t>5</w:t>
            </w:r>
          </w:p>
        </w:tc>
      </w:tr>
      <w:tr w:rsidR="003F460D" w:rsidRPr="00625114" w:rsidTr="00370656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3F460D" w:rsidRPr="00625114" w:rsidRDefault="003F460D" w:rsidP="00370656">
            <w:pPr>
              <w:spacing w:line="100" w:lineRule="atLeast"/>
              <w:jc w:val="center"/>
              <w:rPr>
                <w:lang w:val="en-US"/>
              </w:rPr>
            </w:pPr>
            <w:r w:rsidRPr="00625114">
              <w:rPr>
                <w:lang w:val="en-US"/>
              </w:rPr>
              <w:t>4.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3F460D" w:rsidRPr="00625114" w:rsidRDefault="003F460D" w:rsidP="00370656">
            <w:pPr>
              <w:spacing w:line="100" w:lineRule="atLeast"/>
            </w:pPr>
            <w:r>
              <w:t>Буддизм</w:t>
            </w:r>
          </w:p>
        </w:tc>
        <w:tc>
          <w:tcPr>
            <w:tcW w:w="20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3F460D" w:rsidRPr="00625114" w:rsidRDefault="003F460D" w:rsidP="00370656">
            <w:pPr>
              <w:spacing w:line="100" w:lineRule="atLeast"/>
              <w:jc w:val="center"/>
            </w:pPr>
            <w:r w:rsidRPr="00625114">
              <w:t>5</w:t>
            </w:r>
          </w:p>
        </w:tc>
      </w:tr>
      <w:tr w:rsidR="003F460D" w:rsidRPr="00625114" w:rsidTr="00370656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3F460D" w:rsidRPr="00625114" w:rsidRDefault="003F460D" w:rsidP="00370656">
            <w:pPr>
              <w:spacing w:line="100" w:lineRule="atLeast"/>
              <w:jc w:val="center"/>
              <w:rPr>
                <w:lang w:val="en-US"/>
              </w:rPr>
            </w:pPr>
            <w:r w:rsidRPr="00625114">
              <w:rPr>
                <w:lang w:val="en-US"/>
              </w:rPr>
              <w:t>5.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3F460D" w:rsidRPr="00625114" w:rsidRDefault="003F460D" w:rsidP="00370656">
            <w:pPr>
              <w:spacing w:line="100" w:lineRule="atLeast"/>
            </w:pPr>
            <w:r>
              <w:t>Защита проектов</w:t>
            </w:r>
          </w:p>
        </w:tc>
        <w:tc>
          <w:tcPr>
            <w:tcW w:w="20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3F460D" w:rsidRPr="00625114" w:rsidRDefault="003F460D" w:rsidP="00370656">
            <w:pPr>
              <w:spacing w:line="100" w:lineRule="atLeast"/>
              <w:jc w:val="center"/>
            </w:pPr>
            <w:r>
              <w:t>4</w:t>
            </w:r>
          </w:p>
        </w:tc>
      </w:tr>
      <w:tr w:rsidR="003F460D" w:rsidRPr="00625114" w:rsidTr="00370656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3F460D" w:rsidRPr="003F460D" w:rsidRDefault="003F460D" w:rsidP="00370656">
            <w:pPr>
              <w:spacing w:line="100" w:lineRule="atLeast"/>
              <w:jc w:val="center"/>
            </w:pP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3F460D" w:rsidRPr="003F460D" w:rsidRDefault="003F460D" w:rsidP="00370656">
            <w:pPr>
              <w:spacing w:line="100" w:lineRule="atLeast"/>
              <w:rPr>
                <w:b/>
              </w:rPr>
            </w:pPr>
            <w:r w:rsidRPr="003F460D">
              <w:rPr>
                <w:b/>
              </w:rPr>
              <w:t>ИТОГО</w:t>
            </w:r>
          </w:p>
        </w:tc>
        <w:tc>
          <w:tcPr>
            <w:tcW w:w="20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3F460D" w:rsidRPr="003F460D" w:rsidRDefault="003F460D" w:rsidP="00370656">
            <w:pPr>
              <w:spacing w:line="100" w:lineRule="atLeast"/>
              <w:jc w:val="center"/>
              <w:rPr>
                <w:b/>
              </w:rPr>
            </w:pPr>
            <w:r w:rsidRPr="003F460D">
              <w:rPr>
                <w:b/>
              </w:rPr>
              <w:t>34</w:t>
            </w:r>
          </w:p>
        </w:tc>
      </w:tr>
    </w:tbl>
    <w:p w:rsidR="00FA165E" w:rsidRPr="00A92583" w:rsidRDefault="00FA165E" w:rsidP="00FA165E">
      <w:pPr>
        <w:ind w:firstLine="709"/>
        <w:jc w:val="center"/>
        <w:rPr>
          <w:b/>
          <w:lang w:eastAsia="en-US"/>
        </w:rPr>
      </w:pPr>
    </w:p>
    <w:p w:rsidR="00FA165E" w:rsidRPr="00A92583" w:rsidRDefault="00FA165E" w:rsidP="00FA165E">
      <w:pPr>
        <w:ind w:firstLine="709"/>
        <w:jc w:val="center"/>
        <w:rPr>
          <w:b/>
          <w:lang w:eastAsia="en-US"/>
        </w:rPr>
      </w:pPr>
    </w:p>
    <w:p w:rsidR="00FA165E" w:rsidRPr="00A92583" w:rsidRDefault="00FA165E" w:rsidP="00FA165E">
      <w:pPr>
        <w:ind w:firstLine="709"/>
        <w:jc w:val="center"/>
        <w:rPr>
          <w:b/>
          <w:lang w:eastAsia="en-US"/>
        </w:rPr>
      </w:pPr>
    </w:p>
    <w:p w:rsidR="00FA165E" w:rsidRPr="00A92583" w:rsidRDefault="00FA165E" w:rsidP="00FA165E">
      <w:pPr>
        <w:ind w:firstLine="709"/>
        <w:jc w:val="center"/>
        <w:rPr>
          <w:b/>
          <w:lang w:eastAsia="en-US"/>
        </w:rPr>
      </w:pPr>
    </w:p>
    <w:p w:rsidR="00FA165E" w:rsidRPr="00A92583" w:rsidRDefault="00FA165E" w:rsidP="00FA165E">
      <w:pPr>
        <w:ind w:firstLine="709"/>
        <w:jc w:val="center"/>
        <w:rPr>
          <w:b/>
          <w:lang w:eastAsia="en-US"/>
        </w:rPr>
      </w:pPr>
    </w:p>
    <w:p w:rsidR="00FA165E" w:rsidRPr="00A92583" w:rsidRDefault="00FA165E" w:rsidP="00FA165E">
      <w:pPr>
        <w:ind w:firstLine="709"/>
        <w:jc w:val="center"/>
        <w:rPr>
          <w:b/>
          <w:lang w:eastAsia="en-US"/>
        </w:rPr>
      </w:pPr>
    </w:p>
    <w:p w:rsidR="00FA165E" w:rsidRPr="00A92583" w:rsidRDefault="00FA165E" w:rsidP="00FA165E">
      <w:pPr>
        <w:ind w:firstLine="709"/>
        <w:jc w:val="center"/>
        <w:rPr>
          <w:b/>
          <w:lang w:eastAsia="en-US"/>
        </w:rPr>
      </w:pPr>
    </w:p>
    <w:p w:rsidR="00FA165E" w:rsidRPr="00A92583" w:rsidRDefault="00FA165E" w:rsidP="00FA165E">
      <w:pPr>
        <w:ind w:firstLine="709"/>
        <w:jc w:val="center"/>
        <w:rPr>
          <w:rFonts w:eastAsiaTheme="minorHAnsi"/>
          <w:b/>
          <w:lang w:eastAsia="en-US"/>
        </w:rPr>
      </w:pPr>
    </w:p>
    <w:p w:rsidR="00FB087F" w:rsidRPr="00A92583" w:rsidRDefault="00FB087F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801D28" w:rsidRPr="00A92583" w:rsidRDefault="00801D28" w:rsidP="00521629">
      <w:pPr>
        <w:rPr>
          <w:rFonts w:eastAsiaTheme="minorHAnsi"/>
          <w:b/>
          <w:lang w:eastAsia="en-US"/>
        </w:rPr>
      </w:pPr>
    </w:p>
    <w:p w:rsidR="00801D28" w:rsidRPr="00A92583" w:rsidRDefault="00801D28" w:rsidP="00521629">
      <w:pPr>
        <w:rPr>
          <w:rFonts w:eastAsiaTheme="minorHAnsi"/>
          <w:b/>
          <w:lang w:eastAsia="en-US"/>
        </w:rPr>
      </w:pPr>
    </w:p>
    <w:p w:rsidR="00AC3B50" w:rsidRPr="00A92583" w:rsidRDefault="00AC3B50" w:rsidP="00521629">
      <w:pPr>
        <w:rPr>
          <w:rFonts w:eastAsiaTheme="minorHAnsi"/>
          <w:b/>
          <w:lang w:eastAsia="en-US"/>
        </w:rPr>
      </w:pPr>
    </w:p>
    <w:p w:rsidR="00AC3B50" w:rsidRPr="00A92583" w:rsidRDefault="00AC3B50" w:rsidP="00521629">
      <w:pPr>
        <w:rPr>
          <w:rFonts w:eastAsiaTheme="minorHAnsi"/>
          <w:b/>
          <w:lang w:eastAsia="en-US"/>
        </w:rPr>
      </w:pPr>
    </w:p>
    <w:p w:rsidR="00AC3B50" w:rsidRPr="00A92583" w:rsidRDefault="00AC3B50" w:rsidP="00521629">
      <w:pPr>
        <w:rPr>
          <w:rFonts w:eastAsiaTheme="minorHAnsi"/>
          <w:b/>
          <w:lang w:eastAsia="en-US"/>
        </w:rPr>
      </w:pPr>
    </w:p>
    <w:p w:rsidR="00AC3B50" w:rsidRPr="00A92583" w:rsidRDefault="00AC3B50" w:rsidP="00521629">
      <w:pPr>
        <w:rPr>
          <w:rFonts w:eastAsiaTheme="minorHAnsi"/>
          <w:b/>
          <w:lang w:eastAsia="en-US"/>
        </w:rPr>
      </w:pPr>
    </w:p>
    <w:p w:rsidR="00AC3B50" w:rsidRPr="00A92583" w:rsidRDefault="00AC3B50" w:rsidP="00521629">
      <w:pPr>
        <w:rPr>
          <w:rFonts w:eastAsiaTheme="minorHAnsi"/>
          <w:b/>
          <w:lang w:eastAsia="en-US"/>
        </w:rPr>
      </w:pPr>
    </w:p>
    <w:p w:rsidR="00801D28" w:rsidRPr="00A92583" w:rsidRDefault="00801D28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p w:rsidR="00FA165E" w:rsidRPr="00A92583" w:rsidRDefault="00FA165E" w:rsidP="00521629">
      <w:pPr>
        <w:rPr>
          <w:rFonts w:eastAsiaTheme="minorHAnsi"/>
          <w:b/>
          <w:lang w:eastAsia="en-US"/>
        </w:rPr>
      </w:pPr>
    </w:p>
    <w:sectPr w:rsidR="00FA165E" w:rsidRPr="00A92583" w:rsidSect="006651B7">
      <w:pgSz w:w="11906" w:h="16838"/>
      <w:pgMar w:top="426" w:right="850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C24A4"/>
    <w:multiLevelType w:val="multilevel"/>
    <w:tmpl w:val="C4581C7E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FED"/>
    <w:rsid w:val="001D1FED"/>
    <w:rsid w:val="002B255C"/>
    <w:rsid w:val="002C07D5"/>
    <w:rsid w:val="003D7BE6"/>
    <w:rsid w:val="003F460D"/>
    <w:rsid w:val="00521629"/>
    <w:rsid w:val="00596A94"/>
    <w:rsid w:val="006651B7"/>
    <w:rsid w:val="007A2FC5"/>
    <w:rsid w:val="007B009C"/>
    <w:rsid w:val="007E610D"/>
    <w:rsid w:val="00801D28"/>
    <w:rsid w:val="008E1474"/>
    <w:rsid w:val="008F63E0"/>
    <w:rsid w:val="009A2672"/>
    <w:rsid w:val="009E0386"/>
    <w:rsid w:val="00A92583"/>
    <w:rsid w:val="00AC3B50"/>
    <w:rsid w:val="00B418F8"/>
    <w:rsid w:val="00C34720"/>
    <w:rsid w:val="00C72C1E"/>
    <w:rsid w:val="00DA308D"/>
    <w:rsid w:val="00F925F8"/>
    <w:rsid w:val="00FA165E"/>
    <w:rsid w:val="00FB0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1F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8">
    <w:name w:val="c8"/>
    <w:basedOn w:val="a"/>
    <w:rsid w:val="006651B7"/>
    <w:pPr>
      <w:spacing w:before="100" w:beforeAutospacing="1" w:after="100" w:afterAutospacing="1"/>
    </w:pPr>
  </w:style>
  <w:style w:type="character" w:customStyle="1" w:styleId="c12">
    <w:name w:val="c12"/>
    <w:basedOn w:val="a0"/>
    <w:rsid w:val="006651B7"/>
  </w:style>
  <w:style w:type="character" w:customStyle="1" w:styleId="apple-converted-space">
    <w:name w:val="apple-converted-space"/>
    <w:basedOn w:val="a0"/>
    <w:rsid w:val="006651B7"/>
  </w:style>
  <w:style w:type="character" w:customStyle="1" w:styleId="c2">
    <w:name w:val="c2"/>
    <w:basedOn w:val="a0"/>
    <w:rsid w:val="006651B7"/>
  </w:style>
  <w:style w:type="paragraph" w:customStyle="1" w:styleId="c5">
    <w:name w:val="c5"/>
    <w:basedOn w:val="a"/>
    <w:rsid w:val="006651B7"/>
    <w:pPr>
      <w:spacing w:before="100" w:beforeAutospacing="1" w:after="100" w:afterAutospacing="1"/>
    </w:pPr>
  </w:style>
  <w:style w:type="paragraph" w:styleId="a3">
    <w:name w:val="No Spacing"/>
    <w:uiPriority w:val="1"/>
    <w:qFormat/>
    <w:rsid w:val="00801D28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3F460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F460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1F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8">
    <w:name w:val="c8"/>
    <w:basedOn w:val="a"/>
    <w:rsid w:val="006651B7"/>
    <w:pPr>
      <w:spacing w:before="100" w:beforeAutospacing="1" w:after="100" w:afterAutospacing="1"/>
    </w:pPr>
  </w:style>
  <w:style w:type="character" w:customStyle="1" w:styleId="c12">
    <w:name w:val="c12"/>
    <w:basedOn w:val="a0"/>
    <w:rsid w:val="006651B7"/>
  </w:style>
  <w:style w:type="character" w:customStyle="1" w:styleId="apple-converted-space">
    <w:name w:val="apple-converted-space"/>
    <w:basedOn w:val="a0"/>
    <w:rsid w:val="006651B7"/>
  </w:style>
  <w:style w:type="character" w:customStyle="1" w:styleId="c2">
    <w:name w:val="c2"/>
    <w:basedOn w:val="a0"/>
    <w:rsid w:val="006651B7"/>
  </w:style>
  <w:style w:type="paragraph" w:customStyle="1" w:styleId="c5">
    <w:name w:val="c5"/>
    <w:basedOn w:val="a"/>
    <w:rsid w:val="006651B7"/>
    <w:pPr>
      <w:spacing w:before="100" w:beforeAutospacing="1" w:after="100" w:afterAutospacing="1"/>
    </w:pPr>
  </w:style>
  <w:style w:type="paragraph" w:styleId="a3">
    <w:name w:val="No Spacing"/>
    <w:uiPriority w:val="1"/>
    <w:qFormat/>
    <w:rsid w:val="00801D28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3F460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F460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702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76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42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2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49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6</Pages>
  <Words>1618</Words>
  <Characters>9229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VilkovaLP</dc:creator>
  <cp:lastModifiedBy>VilkovaLP</cp:lastModifiedBy>
  <cp:revision>29</cp:revision>
  <cp:lastPrinted>2021-03-20T10:10:00Z</cp:lastPrinted>
  <dcterms:created xsi:type="dcterms:W3CDTF">2017-09-11T14:05:00Z</dcterms:created>
  <dcterms:modified xsi:type="dcterms:W3CDTF">2021-03-22T12:06:00Z</dcterms:modified>
</cp:coreProperties>
</file>