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02E" w:rsidRPr="00ED47C5" w:rsidRDefault="002C402E" w:rsidP="002C402E">
      <w:r w:rsidRPr="00ED47C5">
        <w:t>– Ст. 29 Федерального закона от 29.12.2012 г. № 273-ФЗ «Об образовании в</w:t>
      </w:r>
    </w:p>
    <w:p w:rsidR="002C402E" w:rsidRPr="00ED47C5" w:rsidRDefault="002C402E" w:rsidP="002C402E">
      <w:r w:rsidRPr="00ED47C5">
        <w:t>Российской Федерации»</w:t>
      </w:r>
    </w:p>
    <w:p w:rsidR="002C402E" w:rsidRPr="00ED47C5" w:rsidRDefault="002C402E" w:rsidP="002C402E">
      <w:r w:rsidRPr="00ED47C5">
        <w:t xml:space="preserve">– Ст. 25.2. Федерального закона от 02.01.2000 N 29-ФЗ «О качестве и безопасности пищевых </w:t>
      </w:r>
      <w:bookmarkStart w:id="0" w:name="_GoBack"/>
      <w:r w:rsidRPr="00ED47C5">
        <w:t>продуктов»</w:t>
      </w:r>
    </w:p>
    <w:bookmarkEnd w:id="0"/>
    <w:p w:rsidR="002C402E" w:rsidRDefault="002C402E" w:rsidP="002C402E">
      <w:r w:rsidRPr="00ED47C5">
        <w:t>– П.13. Постановления Правительства РФ от 20 октября 2021 г. N 1802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организации, а также о признании утратившими силу некоторых актов и отдельных положений некоторых актов Правительства Российской Федерации»</w:t>
      </w:r>
      <w:r>
        <w:t xml:space="preserve"> </w:t>
      </w:r>
      <w:hyperlink r:id="rId4" w:history="1">
        <w:r w:rsidRPr="00346EEA">
          <w:rPr>
            <w:rStyle w:val="a6"/>
          </w:rPr>
          <w:t>https://base.garant.ru/402961882/</w:t>
        </w:r>
      </w:hyperlink>
    </w:p>
    <w:p w:rsidR="0038129D" w:rsidRDefault="0038129D"/>
    <w:sectPr w:rsidR="00381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02E"/>
    <w:rsid w:val="001C12D9"/>
    <w:rsid w:val="002C402E"/>
    <w:rsid w:val="0038129D"/>
    <w:rsid w:val="00AA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6A78AC-9535-49A3-B0B2-2B85EFBC0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02E"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AA7048"/>
    <w:rPr>
      <w:rFonts w:cs="Times New Roman"/>
      <w:b/>
      <w:bCs/>
    </w:rPr>
  </w:style>
  <w:style w:type="paragraph" w:styleId="a4">
    <w:name w:val="No Spacing"/>
    <w:uiPriority w:val="99"/>
    <w:qFormat/>
    <w:rsid w:val="00AA7048"/>
    <w:rPr>
      <w:rFonts w:eastAsia="Times New Roman" w:cs="Calibri"/>
      <w:sz w:val="22"/>
      <w:szCs w:val="22"/>
    </w:rPr>
  </w:style>
  <w:style w:type="paragraph" w:styleId="a5">
    <w:name w:val="List Paragraph"/>
    <w:basedOn w:val="a"/>
    <w:uiPriority w:val="34"/>
    <w:qFormat/>
    <w:rsid w:val="00AA7048"/>
    <w:pPr>
      <w:spacing w:after="200" w:line="276" w:lineRule="auto"/>
      <w:ind w:left="720"/>
    </w:pPr>
    <w:rPr>
      <w:rFonts w:cs="Calibri"/>
      <w:lang w:eastAsia="ru-RU"/>
    </w:rPr>
  </w:style>
  <w:style w:type="character" w:styleId="a6">
    <w:name w:val="Hyperlink"/>
    <w:basedOn w:val="a0"/>
    <w:uiPriority w:val="99"/>
    <w:unhideWhenUsed/>
    <w:rsid w:val="002C40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ase.garant.ru/40296188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1</cp:revision>
  <dcterms:created xsi:type="dcterms:W3CDTF">2023-10-25T07:17:00Z</dcterms:created>
  <dcterms:modified xsi:type="dcterms:W3CDTF">2023-10-25T07:55:00Z</dcterms:modified>
</cp:coreProperties>
</file>