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D45" w:rsidRPr="00DD766F" w:rsidRDefault="007A7DE7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8</w:t>
      </w:r>
      <w:r w:rsidR="00DD766F" w:rsidRPr="00DD766F">
        <w:rPr>
          <w:rFonts w:ascii="Times New Roman" w:hAnsi="Times New Roman" w:cs="Times New Roman"/>
          <w:b/>
          <w:sz w:val="28"/>
        </w:rPr>
        <w:t xml:space="preserve"> апреля </w:t>
      </w:r>
      <w:r w:rsidR="00AA4558" w:rsidRPr="00DD766F">
        <w:rPr>
          <w:rFonts w:ascii="Times New Roman" w:hAnsi="Times New Roman" w:cs="Times New Roman"/>
          <w:b/>
          <w:sz w:val="28"/>
        </w:rPr>
        <w:t xml:space="preserve">2020г. </w:t>
      </w:r>
      <w:r w:rsidR="00ED527F" w:rsidRPr="00DD766F">
        <w:rPr>
          <w:rFonts w:ascii="Times New Roman" w:hAnsi="Times New Roman" w:cs="Times New Roman"/>
          <w:b/>
          <w:sz w:val="28"/>
        </w:rPr>
        <w:t>Учитель: Амерханова Д.С.</w:t>
      </w:r>
    </w:p>
    <w:p w:rsidR="00ED527F" w:rsidRDefault="00AA455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Предмет: </w:t>
      </w:r>
      <w:r w:rsidR="007A7DE7">
        <w:rPr>
          <w:rFonts w:ascii="Times New Roman" w:hAnsi="Times New Roman" w:cs="Times New Roman"/>
          <w:sz w:val="28"/>
        </w:rPr>
        <w:t xml:space="preserve">Литературное чтение </w:t>
      </w:r>
      <w:r w:rsidR="007A7DE7" w:rsidRPr="007A7DE7">
        <w:rPr>
          <w:rFonts w:ascii="Times New Roman" w:hAnsi="Times New Roman" w:cs="Times New Roman"/>
          <w:sz w:val="28"/>
        </w:rPr>
        <w:t xml:space="preserve">(Э.Э. </w:t>
      </w:r>
      <w:proofErr w:type="spellStart"/>
      <w:r w:rsidR="007A7DE7" w:rsidRPr="007A7DE7">
        <w:rPr>
          <w:rFonts w:ascii="Times New Roman" w:hAnsi="Times New Roman" w:cs="Times New Roman"/>
          <w:sz w:val="28"/>
        </w:rPr>
        <w:t>Кац</w:t>
      </w:r>
      <w:proofErr w:type="spellEnd"/>
      <w:r w:rsidR="007A7DE7" w:rsidRPr="007A7DE7">
        <w:rPr>
          <w:rFonts w:ascii="Times New Roman" w:hAnsi="Times New Roman" w:cs="Times New Roman"/>
          <w:sz w:val="28"/>
        </w:rPr>
        <w:t>. «Литературное чтение» 1 класс,</w:t>
      </w:r>
      <w:r w:rsidR="007A7DE7">
        <w:rPr>
          <w:rFonts w:ascii="Times New Roman" w:hAnsi="Times New Roman" w:cs="Times New Roman"/>
          <w:sz w:val="28"/>
        </w:rPr>
        <w:t xml:space="preserve"> стр. </w:t>
      </w:r>
      <w:r w:rsidR="0081283E">
        <w:rPr>
          <w:rFonts w:ascii="Times New Roman" w:hAnsi="Times New Roman" w:cs="Times New Roman"/>
          <w:sz w:val="28"/>
        </w:rPr>
        <w:t>32-34)</w:t>
      </w:r>
    </w:p>
    <w:p w:rsidR="00D3656E" w:rsidRDefault="00ED527F" w:rsidP="00D3656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Тема урока:</w:t>
      </w:r>
      <w:r w:rsidR="0081283E">
        <w:rPr>
          <w:rFonts w:ascii="Times New Roman" w:hAnsi="Times New Roman" w:cs="Times New Roman"/>
          <w:sz w:val="28"/>
        </w:rPr>
        <w:t xml:space="preserve"> Считалка</w:t>
      </w:r>
    </w:p>
    <w:p w:rsidR="00DD766F" w:rsidRDefault="0081283E" w:rsidP="00DD766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Речевая разминка. Знакомство со значением слов «удивительный, кадушка, ковш» в словаре учебника</w:t>
      </w:r>
    </w:p>
    <w:p w:rsidR="00D3656E" w:rsidRDefault="0081283E" w:rsidP="00DD766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Чтение рассказа учителем</w:t>
      </w:r>
    </w:p>
    <w:p w:rsidR="00D3656E" w:rsidRDefault="0081283E" w:rsidP="00DD766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Знакомство с понятием «считалка»</w:t>
      </w:r>
    </w:p>
    <w:p w:rsidR="0081283E" w:rsidRDefault="0081283E" w:rsidP="00DD766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Чтение считалок</w:t>
      </w:r>
    </w:p>
    <w:p w:rsidR="0081283E" w:rsidRPr="00DD766F" w:rsidRDefault="0081283E" w:rsidP="00DD766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Выполнение заданий</w:t>
      </w:r>
    </w:p>
    <w:p w:rsidR="00D3656E" w:rsidRDefault="00DD766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Предмет: </w:t>
      </w:r>
      <w:r w:rsidR="007A7DE7">
        <w:rPr>
          <w:rFonts w:ascii="Times New Roman" w:hAnsi="Times New Roman" w:cs="Times New Roman"/>
          <w:sz w:val="28"/>
        </w:rPr>
        <w:t xml:space="preserve">Русский язык </w:t>
      </w:r>
      <w:r w:rsidR="007A7DE7" w:rsidRPr="007A7DE7">
        <w:rPr>
          <w:rFonts w:ascii="Times New Roman" w:hAnsi="Times New Roman" w:cs="Times New Roman"/>
          <w:sz w:val="28"/>
        </w:rPr>
        <w:t xml:space="preserve">(Т. М. Андрианова, В.А. </w:t>
      </w:r>
      <w:proofErr w:type="spellStart"/>
      <w:r w:rsidR="007A7DE7" w:rsidRPr="007A7DE7">
        <w:rPr>
          <w:rFonts w:ascii="Times New Roman" w:hAnsi="Times New Roman" w:cs="Times New Roman"/>
          <w:sz w:val="28"/>
        </w:rPr>
        <w:t>Илюхина</w:t>
      </w:r>
      <w:proofErr w:type="spellEnd"/>
      <w:r w:rsidR="007A7DE7" w:rsidRPr="007A7DE7">
        <w:rPr>
          <w:rFonts w:ascii="Times New Roman" w:hAnsi="Times New Roman" w:cs="Times New Roman"/>
          <w:sz w:val="28"/>
        </w:rPr>
        <w:t xml:space="preserve">. </w:t>
      </w:r>
      <w:r w:rsidR="007A7DE7">
        <w:rPr>
          <w:rFonts w:ascii="Times New Roman" w:hAnsi="Times New Roman" w:cs="Times New Roman"/>
          <w:sz w:val="28"/>
        </w:rPr>
        <w:t>«</w:t>
      </w:r>
      <w:r w:rsidR="007A7DE7" w:rsidRPr="007A7DE7">
        <w:rPr>
          <w:rFonts w:ascii="Times New Roman" w:hAnsi="Times New Roman" w:cs="Times New Roman"/>
          <w:sz w:val="28"/>
        </w:rPr>
        <w:t>Русский язык</w:t>
      </w:r>
      <w:r w:rsidR="007A7DE7">
        <w:rPr>
          <w:rFonts w:ascii="Times New Roman" w:hAnsi="Times New Roman" w:cs="Times New Roman"/>
          <w:sz w:val="28"/>
        </w:rPr>
        <w:t xml:space="preserve">» </w:t>
      </w:r>
      <w:r w:rsidR="007A7DE7" w:rsidRPr="007A7DE7">
        <w:rPr>
          <w:rFonts w:ascii="Times New Roman" w:hAnsi="Times New Roman" w:cs="Times New Roman"/>
          <w:sz w:val="28"/>
        </w:rPr>
        <w:t>1 класс,</w:t>
      </w:r>
      <w:r w:rsidR="007A7DE7">
        <w:rPr>
          <w:rFonts w:ascii="Times New Roman" w:hAnsi="Times New Roman" w:cs="Times New Roman"/>
          <w:sz w:val="28"/>
        </w:rPr>
        <w:t xml:space="preserve"> стр. </w:t>
      </w:r>
      <w:r w:rsidR="00D521B2">
        <w:rPr>
          <w:rFonts w:ascii="Times New Roman" w:hAnsi="Times New Roman" w:cs="Times New Roman"/>
          <w:sz w:val="28"/>
        </w:rPr>
        <w:t>42-43, №1-6)</w:t>
      </w:r>
    </w:p>
    <w:p w:rsidR="00D3656E" w:rsidRDefault="00E30755" w:rsidP="00D3656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Тема урока: </w:t>
      </w:r>
      <w:r w:rsidR="00D521B2">
        <w:rPr>
          <w:rFonts w:ascii="Times New Roman" w:hAnsi="Times New Roman" w:cs="Times New Roman"/>
          <w:sz w:val="28"/>
        </w:rPr>
        <w:t>Непарные звонкие и глухие согласные звуки</w:t>
      </w:r>
    </w:p>
    <w:p w:rsidR="00E30755" w:rsidRDefault="00D521B2" w:rsidP="00E3075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Повторение понятий «звук», «парные звонкие и глухие звуки»</w:t>
      </w:r>
    </w:p>
    <w:p w:rsidR="00E30755" w:rsidRDefault="00D521B2" w:rsidP="00E3075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Чтение заданий учителем, ответы на вопросы</w:t>
      </w:r>
    </w:p>
    <w:p w:rsidR="00D3656E" w:rsidRDefault="00D521B2" w:rsidP="00ED3E6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Знакомство с «непарными звонкими согласными» и</w:t>
      </w:r>
      <w:r w:rsidRPr="00D521B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«непарными глухими согласными»</w:t>
      </w:r>
    </w:p>
    <w:p w:rsidR="00D521B2" w:rsidRPr="00D521B2" w:rsidRDefault="00D521B2" w:rsidP="00D521B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Выполнение заданий письменно</w:t>
      </w:r>
    </w:p>
    <w:p w:rsidR="00E30755" w:rsidRPr="00D3656E" w:rsidRDefault="00E30755" w:rsidP="00D3656E">
      <w:pPr>
        <w:rPr>
          <w:rFonts w:ascii="Times New Roman" w:hAnsi="Times New Roman" w:cs="Times New Roman"/>
          <w:sz w:val="28"/>
        </w:rPr>
      </w:pPr>
      <w:r w:rsidRPr="00D3656E">
        <w:rPr>
          <w:rFonts w:ascii="Times New Roman" w:hAnsi="Times New Roman" w:cs="Times New Roman"/>
          <w:sz w:val="28"/>
        </w:rPr>
        <w:t xml:space="preserve">Предмет: </w:t>
      </w:r>
      <w:r w:rsidR="007A7DE7">
        <w:rPr>
          <w:rFonts w:ascii="Times New Roman" w:hAnsi="Times New Roman" w:cs="Times New Roman"/>
          <w:sz w:val="28"/>
        </w:rPr>
        <w:t>Физическая культура</w:t>
      </w:r>
    </w:p>
    <w:p w:rsidR="00E30755" w:rsidRDefault="00E30755" w:rsidP="00E3075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Тема урока:</w:t>
      </w:r>
      <w:r w:rsidR="00FE2F7A">
        <w:rPr>
          <w:rFonts w:ascii="Times New Roman" w:hAnsi="Times New Roman" w:cs="Times New Roman"/>
          <w:sz w:val="28"/>
        </w:rPr>
        <w:t xml:space="preserve"> Подвижные игры на основе баскетбола</w:t>
      </w:r>
    </w:p>
    <w:p w:rsidR="00D3656E" w:rsidRDefault="00FE2F7A" w:rsidP="00034D8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Разминка</w:t>
      </w:r>
    </w:p>
    <w:p w:rsidR="00A822F0" w:rsidRPr="00FE2F7A" w:rsidRDefault="00FE2F7A" w:rsidP="00A822F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Выполнение упражнений по презентации</w:t>
      </w:r>
      <w:bookmarkStart w:id="0" w:name="_GoBack"/>
      <w:bookmarkEnd w:id="0"/>
    </w:p>
    <w:sectPr w:rsidR="00A822F0" w:rsidRPr="00FE2F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C43FF"/>
    <w:multiLevelType w:val="hybridMultilevel"/>
    <w:tmpl w:val="485A3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1E3FBC"/>
    <w:multiLevelType w:val="hybridMultilevel"/>
    <w:tmpl w:val="AC26B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6835E3"/>
    <w:multiLevelType w:val="hybridMultilevel"/>
    <w:tmpl w:val="DCC4D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623"/>
    <w:rsid w:val="000246D4"/>
    <w:rsid w:val="00466914"/>
    <w:rsid w:val="006A7301"/>
    <w:rsid w:val="007A7DE7"/>
    <w:rsid w:val="0081283E"/>
    <w:rsid w:val="00A822F0"/>
    <w:rsid w:val="00A93623"/>
    <w:rsid w:val="00AA2C54"/>
    <w:rsid w:val="00AA4558"/>
    <w:rsid w:val="00B10D45"/>
    <w:rsid w:val="00D3656E"/>
    <w:rsid w:val="00D521B2"/>
    <w:rsid w:val="00DD766F"/>
    <w:rsid w:val="00E30755"/>
    <w:rsid w:val="00ED527F"/>
    <w:rsid w:val="00FE2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FB9FD1-9BA0-4FFF-8E98-4485FC4DC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6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Амерханова</dc:creator>
  <cp:keywords/>
  <dc:description/>
  <cp:lastModifiedBy>Диана Амерханова</cp:lastModifiedBy>
  <cp:revision>5</cp:revision>
  <dcterms:created xsi:type="dcterms:W3CDTF">2020-04-04T14:31:00Z</dcterms:created>
  <dcterms:modified xsi:type="dcterms:W3CDTF">2020-04-05T10:46:00Z</dcterms:modified>
</cp:coreProperties>
</file>