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5B13" w:rsidRDefault="001C5B13" w:rsidP="001C5B13">
      <w:pPr>
        <w:spacing w:after="160" w:line="259" w:lineRule="auto"/>
        <w:jc w:val="center"/>
        <w:rPr>
          <w:rFonts w:ascii="Times New Roman" w:hAnsi="Times New Roman"/>
          <w:b/>
          <w:color w:val="000000"/>
          <w:sz w:val="28"/>
        </w:rPr>
      </w:pPr>
      <w:r>
        <w:rPr>
          <w:rFonts w:ascii="Times New Roman" w:hAnsi="Times New Roman"/>
          <w:b/>
          <w:color w:val="000000"/>
          <w:sz w:val="28"/>
        </w:rPr>
        <w:t>ТЕХНОЛОГИЯ</w:t>
      </w:r>
    </w:p>
    <w:p w:rsidR="001C5B13" w:rsidRDefault="001C5B13" w:rsidP="001C5B13">
      <w:pPr>
        <w:spacing w:after="160" w:line="259" w:lineRule="auto"/>
        <w:jc w:val="center"/>
        <w:rPr>
          <w:rFonts w:ascii="Times New Roman" w:hAnsi="Times New Roman"/>
          <w:b/>
          <w:color w:val="000000"/>
          <w:sz w:val="28"/>
        </w:rPr>
      </w:pPr>
      <w:r>
        <w:rPr>
          <w:rFonts w:ascii="Times New Roman" w:hAnsi="Times New Roman"/>
          <w:b/>
          <w:color w:val="000000"/>
          <w:sz w:val="28"/>
        </w:rPr>
        <w:t>ПОЯСНИТЕЛЬНАЯ ЗАПИСКА</w:t>
      </w:r>
    </w:p>
    <w:p w:rsidR="001C5B13" w:rsidRDefault="001C5B13" w:rsidP="001C5B13">
      <w:pPr>
        <w:spacing w:after="160" w:line="259" w:lineRule="auto"/>
        <w:ind w:firstLine="284"/>
        <w:jc w:val="both"/>
        <w:rPr>
          <w:rFonts w:ascii="Times New Roman" w:hAnsi="Times New Roman"/>
          <w:color w:val="000000"/>
          <w:sz w:val="24"/>
        </w:rPr>
      </w:pPr>
      <w:r>
        <w:rPr>
          <w:rFonts w:ascii="Times New Roman" w:hAnsi="Times New Roman"/>
          <w:color w:val="000000"/>
          <w:sz w:val="24"/>
        </w:rPr>
        <w:t>Программа разработана на основе Федерального государственного образовательного стандарта начального общего образования, Концепции духовно-нравственного развития и воспитания личности гражданина России,  Примерной программы начального общего образования по технологии для образовательных учреждений с русским языком обучения и программы общеобразовательных учреждений авторов Н.И. Роговцевой, Н.В.Богдановой, И.П. Фрейтаг, Н.В.Добромысловой, Н.В.Шипиловой «Технология. 1-4 классы» (учебно-методический комплект «Школа России»).</w:t>
      </w:r>
    </w:p>
    <w:p w:rsidR="001C5B13" w:rsidRDefault="001C5B13" w:rsidP="001C5B13">
      <w:pPr>
        <w:spacing w:after="160" w:line="259" w:lineRule="auto"/>
        <w:ind w:firstLine="284"/>
        <w:jc w:val="both"/>
        <w:rPr>
          <w:rFonts w:ascii="Times New Roman" w:hAnsi="Times New Roman"/>
          <w:color w:val="000000"/>
          <w:sz w:val="24"/>
        </w:rPr>
      </w:pPr>
      <w:r>
        <w:rPr>
          <w:rFonts w:ascii="Times New Roman" w:hAnsi="Times New Roman"/>
          <w:color w:val="000000"/>
          <w:sz w:val="24"/>
        </w:rPr>
        <w:t>XXI век — век высоких технологий. Это стало девизом нашего времени. В современном мире знания о технологии различных процессов, культура выполнения технологических операций приобретают все большее значение. Вводить человека в мир технологии необходимо в детстве, начиная с начальной школы.</w:t>
      </w:r>
    </w:p>
    <w:p w:rsidR="001C5B13" w:rsidRDefault="001C5B13" w:rsidP="001C5B13">
      <w:pPr>
        <w:spacing w:after="160" w:line="259" w:lineRule="auto"/>
        <w:ind w:firstLine="284"/>
        <w:jc w:val="both"/>
        <w:rPr>
          <w:rFonts w:ascii="Times New Roman" w:hAnsi="Times New Roman"/>
          <w:color w:val="000000"/>
          <w:sz w:val="24"/>
        </w:rPr>
      </w:pPr>
      <w:r>
        <w:rPr>
          <w:rFonts w:ascii="Times New Roman" w:hAnsi="Times New Roman"/>
          <w:color w:val="000000"/>
          <w:sz w:val="24"/>
        </w:rPr>
        <w:t>Возможности предмета «Технология» позволяют гораздо больше, чем просто формировать у учащихся картину мира с технологической направленностью. В начальной школе при соответствующем содержательном и методическом наполнении данный предмет может стать опорным для формирования системы универсальных учебных действий. В нём все элементы учебной деятельности (планирование, ориентирование в задании, преобразование, оценка результата, умения распознавать и ставить задачи, возникающие в контексте практической ситуации, нахождение практических способов решения, умение добиваться достижения результата и т. д.) достаточно наглядны и, значит, более понятны для детей. Навык выполнять операции технологично позволяет школьнику грамотно выстраивать свою деятельность не только при изготовлении изделий на уроках технологии. Знание последовательности этапов работы, чёткое создание алгоритмов, умение следовать правилам необходимы для успешного выполнения заданий любого учебного предмета, а также весьма полезны во внеучебной деятельности.</w:t>
      </w:r>
    </w:p>
    <w:p w:rsidR="001C5B13" w:rsidRDefault="001C5B13" w:rsidP="001C5B13">
      <w:pPr>
        <w:spacing w:after="160" w:line="259" w:lineRule="auto"/>
        <w:ind w:firstLine="284"/>
        <w:jc w:val="both"/>
        <w:rPr>
          <w:rFonts w:ascii="Times New Roman" w:hAnsi="Times New Roman"/>
          <w:color w:val="000000"/>
          <w:sz w:val="24"/>
        </w:rPr>
      </w:pPr>
      <w:r>
        <w:rPr>
          <w:rFonts w:ascii="Times New Roman" w:hAnsi="Times New Roman"/>
          <w:color w:val="000000"/>
          <w:sz w:val="24"/>
        </w:rPr>
        <w:t>Учебный предмет «Технология» имеет практико-ориентированную направленность. Его содержание не только даёт ребёнку представление о технологическом процессе как совокупности применяемых при изготовлении какой-либо продукции процессов, правил, требований, предъявляемых к технической документации, но и показывает, как использовать эти знания в разных сферах учебной и внеучебной деятельности (при поиске информации, усвоении новых знаний, выполнении практических заданий).</w:t>
      </w:r>
    </w:p>
    <w:p w:rsidR="001C5B13" w:rsidRDefault="001C5B13" w:rsidP="001C5B13">
      <w:pPr>
        <w:spacing w:after="160" w:line="259" w:lineRule="auto"/>
        <w:ind w:firstLine="284"/>
        <w:jc w:val="both"/>
        <w:rPr>
          <w:rFonts w:ascii="Times New Roman" w:hAnsi="Times New Roman"/>
          <w:color w:val="000000"/>
          <w:sz w:val="24"/>
        </w:rPr>
      </w:pPr>
      <w:r>
        <w:rPr>
          <w:rFonts w:ascii="Times New Roman" w:hAnsi="Times New Roman"/>
          <w:color w:val="000000"/>
          <w:sz w:val="24"/>
        </w:rPr>
        <w:t>Практическая деятельность на уроках технологии является средством общего развития ребёнка, становления социально значимых личностных качеств, а также формирования системы специальных технологических и универсальных учебных действий.</w:t>
      </w:r>
    </w:p>
    <w:p w:rsidR="001C5B13" w:rsidRDefault="001C5B13" w:rsidP="001C5B13">
      <w:pPr>
        <w:spacing w:after="160" w:line="259" w:lineRule="auto"/>
        <w:ind w:firstLine="284"/>
        <w:jc w:val="both"/>
        <w:rPr>
          <w:rFonts w:ascii="Times New Roman" w:hAnsi="Times New Roman"/>
          <w:color w:val="000000"/>
          <w:sz w:val="24"/>
        </w:rPr>
      </w:pPr>
      <w:r>
        <w:rPr>
          <w:rFonts w:ascii="Times New Roman" w:hAnsi="Times New Roman"/>
          <w:b/>
          <w:color w:val="000000"/>
          <w:spacing w:val="-6"/>
          <w:sz w:val="24"/>
          <w:u w:val="single"/>
        </w:rPr>
        <w:t xml:space="preserve">Цели </w:t>
      </w:r>
      <w:r>
        <w:rPr>
          <w:rFonts w:ascii="Times New Roman" w:hAnsi="Times New Roman"/>
          <w:color w:val="000000"/>
          <w:sz w:val="24"/>
        </w:rPr>
        <w:t>изучения технологии в начальной школе:</w:t>
      </w:r>
    </w:p>
    <w:p w:rsidR="001C5B13" w:rsidRDefault="001C5B13" w:rsidP="001C5B13">
      <w:pPr>
        <w:spacing w:after="160" w:line="259" w:lineRule="auto"/>
        <w:ind w:firstLine="284"/>
        <w:jc w:val="both"/>
        <w:rPr>
          <w:rFonts w:ascii="Times New Roman" w:hAnsi="Times New Roman"/>
          <w:color w:val="000000"/>
          <w:sz w:val="24"/>
        </w:rPr>
      </w:pPr>
      <w:r>
        <w:rPr>
          <w:rFonts w:ascii="Times New Roman" w:hAnsi="Times New Roman"/>
          <w:color w:val="000000"/>
          <w:sz w:val="24"/>
        </w:rPr>
        <w:t>приобретение личного опыта как основы обучения и познания;</w:t>
      </w:r>
    </w:p>
    <w:p w:rsidR="001C5B13" w:rsidRDefault="001C5B13" w:rsidP="001C5B13">
      <w:pPr>
        <w:numPr>
          <w:ilvl w:val="0"/>
          <w:numId w:val="1"/>
        </w:numPr>
        <w:spacing w:after="160" w:line="259" w:lineRule="auto"/>
        <w:ind w:left="1004" w:hanging="360"/>
        <w:jc w:val="both"/>
        <w:rPr>
          <w:rFonts w:ascii="Times New Roman" w:hAnsi="Times New Roman"/>
          <w:color w:val="000000"/>
          <w:sz w:val="24"/>
        </w:rPr>
      </w:pPr>
      <w:r>
        <w:rPr>
          <w:rFonts w:ascii="Times New Roman" w:hAnsi="Times New Roman"/>
          <w:color w:val="000000"/>
          <w:sz w:val="24"/>
        </w:rPr>
        <w:t>приобретение первоначального опыта практической преобразовательной деятельности на основе овладения технологическими знаниями, технико-технологическими умениями и проектной деятельностью;</w:t>
      </w:r>
    </w:p>
    <w:p w:rsidR="001C5B13" w:rsidRDefault="001C5B13" w:rsidP="001C5B13">
      <w:pPr>
        <w:numPr>
          <w:ilvl w:val="0"/>
          <w:numId w:val="1"/>
        </w:numPr>
        <w:spacing w:after="160" w:line="259" w:lineRule="auto"/>
        <w:ind w:left="1004" w:hanging="360"/>
        <w:jc w:val="both"/>
        <w:rPr>
          <w:rFonts w:ascii="Times New Roman" w:hAnsi="Times New Roman"/>
          <w:color w:val="000000"/>
          <w:sz w:val="24"/>
        </w:rPr>
      </w:pPr>
      <w:r>
        <w:rPr>
          <w:rFonts w:ascii="Times New Roman" w:hAnsi="Times New Roman"/>
          <w:color w:val="000000"/>
          <w:sz w:val="24"/>
        </w:rPr>
        <w:t>формирование позитивного-эмоционально-ценностного отношенияя к труду и людям труда.</w:t>
      </w:r>
    </w:p>
    <w:p w:rsidR="001C5B13" w:rsidRDefault="001C5B13" w:rsidP="001C5B13">
      <w:pPr>
        <w:spacing w:after="160" w:line="259" w:lineRule="auto"/>
        <w:ind w:firstLine="284"/>
        <w:jc w:val="both"/>
        <w:rPr>
          <w:rFonts w:ascii="Times New Roman" w:hAnsi="Times New Roman"/>
          <w:b/>
          <w:color w:val="000000"/>
          <w:sz w:val="24"/>
        </w:rPr>
      </w:pPr>
      <w:r>
        <w:rPr>
          <w:rFonts w:ascii="Times New Roman" w:hAnsi="Times New Roman"/>
          <w:b/>
          <w:sz w:val="24"/>
        </w:rPr>
        <w:t>Общая характеристика курса</w:t>
      </w:r>
    </w:p>
    <w:p w:rsidR="001C5B13" w:rsidRDefault="001C5B13" w:rsidP="001C5B13">
      <w:pPr>
        <w:spacing w:after="160" w:line="259" w:lineRule="auto"/>
        <w:rPr>
          <w:rFonts w:ascii="Times New Roman" w:hAnsi="Times New Roman"/>
          <w:color w:val="000000"/>
          <w:sz w:val="24"/>
        </w:rPr>
      </w:pPr>
      <w:r>
        <w:rPr>
          <w:rFonts w:ascii="Times New Roman" w:hAnsi="Times New Roman"/>
          <w:sz w:val="24"/>
        </w:rPr>
        <w:t>Теоретической основой данной программы являютея:</w:t>
      </w:r>
    </w:p>
    <w:p w:rsidR="001C5B13" w:rsidRDefault="001C5B13" w:rsidP="001C5B13">
      <w:pPr>
        <w:spacing w:after="160" w:line="259" w:lineRule="auto"/>
        <w:rPr>
          <w:rFonts w:ascii="Times New Roman" w:hAnsi="Times New Roman"/>
          <w:color w:val="000000"/>
          <w:sz w:val="24"/>
        </w:rPr>
      </w:pPr>
      <w:r>
        <w:rPr>
          <w:rFonts w:ascii="Times New Roman" w:hAnsi="Times New Roman"/>
          <w:color w:val="000000"/>
          <w:sz w:val="24"/>
        </w:rPr>
        <w:t xml:space="preserve">системно-деятельностный подход — обучение на основе реализации в образовательном процессе теории деятельности, которое обеспечивает переход внешних действий во внутренние умственные процессы и формирование психических действий субъекта из внешних, материальных (материализованных) действий с последующей их интериоризацией </w:t>
      </w:r>
      <w:r>
        <w:rPr>
          <w:rFonts w:ascii="Times New Roman" w:hAnsi="Times New Roman"/>
          <w:sz w:val="24"/>
        </w:rPr>
        <w:t>(П. Я. Гальперин, Н. Ф. Талызина и др.);</w:t>
      </w:r>
    </w:p>
    <w:p w:rsidR="001C5B13" w:rsidRDefault="001C5B13" w:rsidP="001C5B13">
      <w:pPr>
        <w:numPr>
          <w:ilvl w:val="0"/>
          <w:numId w:val="2"/>
        </w:numPr>
        <w:spacing w:after="160" w:line="259" w:lineRule="auto"/>
        <w:ind w:left="1004" w:hanging="360"/>
        <w:jc w:val="both"/>
        <w:rPr>
          <w:rFonts w:ascii="Times New Roman" w:hAnsi="Times New Roman"/>
          <w:color w:val="000000"/>
          <w:sz w:val="24"/>
        </w:rPr>
      </w:pPr>
      <w:r>
        <w:rPr>
          <w:rFonts w:ascii="Times New Roman" w:hAnsi="Times New Roman"/>
          <w:color w:val="000000"/>
          <w:sz w:val="24"/>
        </w:rPr>
        <w:lastRenderedPageBreak/>
        <w:t>теория развития личности учащегося на основе освоения универсальных способов деятельности — понимание процесса учения не только как усвоение системы знаний, умений и навыков, составляющих инструментальную основу компетенций учащегося, но и как процесс развития личности, обретения духовно-нравственного и социального опыта.</w:t>
      </w:r>
    </w:p>
    <w:p w:rsidR="001C5B13" w:rsidRDefault="001C5B13" w:rsidP="001C5B13">
      <w:pPr>
        <w:spacing w:after="160" w:line="259" w:lineRule="auto"/>
        <w:rPr>
          <w:rFonts w:ascii="Times New Roman" w:hAnsi="Times New Roman"/>
          <w:sz w:val="24"/>
        </w:rPr>
      </w:pPr>
      <w:r>
        <w:rPr>
          <w:rFonts w:ascii="Times New Roman" w:hAnsi="Times New Roman"/>
          <w:sz w:val="24"/>
        </w:rPr>
        <w:t xml:space="preserve">Основные </w:t>
      </w:r>
      <w:r>
        <w:rPr>
          <w:rFonts w:ascii="Times New Roman" w:hAnsi="Times New Roman"/>
          <w:b/>
          <w:sz w:val="24"/>
        </w:rPr>
        <w:t xml:space="preserve">задачи </w:t>
      </w:r>
      <w:r>
        <w:rPr>
          <w:rFonts w:ascii="Times New Roman" w:hAnsi="Times New Roman"/>
          <w:sz w:val="24"/>
        </w:rPr>
        <w:t>курса:</w:t>
      </w:r>
    </w:p>
    <w:p w:rsidR="001C5B13" w:rsidRDefault="001C5B13" w:rsidP="001C5B13">
      <w:pPr>
        <w:numPr>
          <w:ilvl w:val="0"/>
          <w:numId w:val="3"/>
        </w:numPr>
        <w:spacing w:after="160" w:line="259" w:lineRule="auto"/>
        <w:ind w:left="1004" w:hanging="360"/>
        <w:jc w:val="both"/>
        <w:rPr>
          <w:rFonts w:ascii="Times New Roman" w:hAnsi="Times New Roman"/>
          <w:color w:val="000000"/>
          <w:sz w:val="24"/>
        </w:rPr>
      </w:pPr>
      <w:r>
        <w:rPr>
          <w:rFonts w:ascii="Times New Roman" w:hAnsi="Times New Roman"/>
          <w:color w:val="000000"/>
          <w:sz w:val="24"/>
        </w:rPr>
        <w:t>духовно-нравственное развитие учащихся, освоение нравственно-этического и социально-исторического опыта человечества, отражённого в материальной культуре, развитие эмоционально-ценностного отношения к социальному миру и миру природы через формирование позитивного отношения к труду и людям труда, знакомство с современными профессиями;</w:t>
      </w:r>
    </w:p>
    <w:p w:rsidR="001C5B13" w:rsidRDefault="001C5B13" w:rsidP="001C5B13">
      <w:pPr>
        <w:numPr>
          <w:ilvl w:val="0"/>
          <w:numId w:val="3"/>
        </w:numPr>
        <w:spacing w:after="160" w:line="259" w:lineRule="auto"/>
        <w:ind w:left="1004" w:hanging="360"/>
        <w:jc w:val="both"/>
        <w:rPr>
          <w:rFonts w:ascii="Times New Roman" w:hAnsi="Times New Roman"/>
          <w:color w:val="000000"/>
          <w:sz w:val="24"/>
        </w:rPr>
      </w:pPr>
      <w:r>
        <w:rPr>
          <w:rFonts w:ascii="Times New Roman" w:hAnsi="Times New Roman"/>
          <w:color w:val="000000"/>
          <w:sz w:val="24"/>
        </w:rPr>
        <w:t>формирование идентичности гражданина России в поликультурном многонациональном обществе на основе знакомства с ремёслами народов России, развитие способности к равноправному сотрудничеству на основе уважения личности другого человека; воспитание толерантности к мнениям и позиции других;</w:t>
      </w:r>
    </w:p>
    <w:p w:rsidR="001C5B13" w:rsidRDefault="001C5B13" w:rsidP="001C5B13">
      <w:pPr>
        <w:numPr>
          <w:ilvl w:val="0"/>
          <w:numId w:val="3"/>
        </w:numPr>
        <w:spacing w:after="160" w:line="259" w:lineRule="auto"/>
        <w:ind w:left="1004" w:hanging="360"/>
        <w:jc w:val="both"/>
        <w:rPr>
          <w:rFonts w:ascii="Times New Roman" w:hAnsi="Times New Roman"/>
          <w:color w:val="000000"/>
          <w:sz w:val="24"/>
        </w:rPr>
      </w:pPr>
      <w:r>
        <w:rPr>
          <w:rFonts w:ascii="Times New Roman" w:hAnsi="Times New Roman"/>
          <w:color w:val="000000"/>
          <w:sz w:val="24"/>
        </w:rPr>
        <w:t>формирование целостной картины мира (образа мира) на основе по знания мира через осмысление духовно-психологического содержания предметного мира и его единства с миром природы, освоения трудовых умений и навыков, осмысления технологии процесса изготовления изделий в проектной деятельности;</w:t>
      </w:r>
    </w:p>
    <w:p w:rsidR="001C5B13" w:rsidRDefault="001C5B13" w:rsidP="001C5B13">
      <w:pPr>
        <w:numPr>
          <w:ilvl w:val="0"/>
          <w:numId w:val="3"/>
        </w:numPr>
        <w:spacing w:after="160" w:line="259" w:lineRule="auto"/>
        <w:ind w:left="1004" w:hanging="360"/>
        <w:jc w:val="both"/>
        <w:rPr>
          <w:rFonts w:ascii="Times New Roman" w:hAnsi="Times New Roman"/>
          <w:color w:val="000000"/>
          <w:sz w:val="24"/>
        </w:rPr>
      </w:pPr>
      <w:r>
        <w:rPr>
          <w:rFonts w:ascii="Times New Roman" w:hAnsi="Times New Roman"/>
          <w:color w:val="000000"/>
          <w:sz w:val="24"/>
        </w:rPr>
        <w:t>развитие познавательных мотивов, интересов, инициативности, любознательности на основе связи трудового и технологического образования с жизненным опытом и системой ценностей ребенка; а также на основе мотивации успеха, готовности к действиям в новых условиях и нестандартных ситуациях;</w:t>
      </w:r>
    </w:p>
    <w:p w:rsidR="001C5B13" w:rsidRDefault="001C5B13" w:rsidP="001C5B13">
      <w:pPr>
        <w:numPr>
          <w:ilvl w:val="0"/>
          <w:numId w:val="3"/>
        </w:numPr>
        <w:spacing w:after="160" w:line="259" w:lineRule="auto"/>
        <w:ind w:left="1004" w:hanging="360"/>
        <w:jc w:val="both"/>
        <w:rPr>
          <w:rFonts w:ascii="Times New Roman" w:hAnsi="Times New Roman"/>
          <w:color w:val="000000"/>
          <w:sz w:val="24"/>
        </w:rPr>
      </w:pPr>
      <w:r>
        <w:rPr>
          <w:rFonts w:ascii="Times New Roman" w:hAnsi="Times New Roman"/>
          <w:color w:val="000000"/>
          <w:sz w:val="24"/>
        </w:rPr>
        <w:t>формирование на основе овладения культурой проектной деятельности:</w:t>
      </w:r>
    </w:p>
    <w:p w:rsidR="001C5B13" w:rsidRDefault="001C5B13" w:rsidP="001C5B13">
      <w:pPr>
        <w:spacing w:after="160" w:line="259" w:lineRule="auto"/>
        <w:ind w:firstLine="284"/>
        <w:jc w:val="both"/>
        <w:rPr>
          <w:rFonts w:ascii="Times New Roman" w:hAnsi="Times New Roman"/>
          <w:color w:val="000000"/>
          <w:sz w:val="24"/>
        </w:rPr>
      </w:pPr>
      <w:r>
        <w:rPr>
          <w:rFonts w:ascii="Times New Roman" w:hAnsi="Times New Roman"/>
          <w:color w:val="000000"/>
          <w:sz w:val="24"/>
        </w:rPr>
        <w:t>- внутреннего плана деятельности, включающего целеполагание, планирование (умения составлять план действий и применять его для решения учебных задач), прогнозирование (предсказание будущего результата при различных условиях выполнения действия), контроль, коррекцию и оценку;</w:t>
      </w:r>
    </w:p>
    <w:p w:rsidR="001C5B13" w:rsidRDefault="001C5B13" w:rsidP="001C5B13">
      <w:pPr>
        <w:spacing w:after="160" w:line="259" w:lineRule="auto"/>
        <w:ind w:firstLine="284"/>
        <w:jc w:val="both"/>
        <w:rPr>
          <w:rFonts w:ascii="Times New Roman" w:hAnsi="Times New Roman"/>
          <w:color w:val="000000"/>
          <w:sz w:val="24"/>
        </w:rPr>
      </w:pPr>
      <w:r>
        <w:rPr>
          <w:rFonts w:ascii="Times New Roman" w:hAnsi="Times New Roman"/>
          <w:color w:val="000000"/>
          <w:sz w:val="28"/>
        </w:rPr>
        <w:t xml:space="preserve">-  </w:t>
      </w:r>
      <w:r>
        <w:rPr>
          <w:rFonts w:ascii="Times New Roman" w:hAnsi="Times New Roman"/>
          <w:color w:val="000000"/>
          <w:sz w:val="24"/>
        </w:rPr>
        <w:t>умений переносить усвоенные в проектной деятельности теоретические знания о технологическом процессе в практику изготовления изделии ручного труда, использовать технологические знания при изучении предмета «Окружающий мир» и других школьных дисциплин;</w:t>
      </w:r>
    </w:p>
    <w:p w:rsidR="001C5B13" w:rsidRDefault="001C5B13" w:rsidP="001C5B13">
      <w:pPr>
        <w:spacing w:after="160" w:line="259" w:lineRule="auto"/>
        <w:ind w:firstLine="284"/>
        <w:jc w:val="both"/>
        <w:rPr>
          <w:rFonts w:ascii="Times New Roman" w:hAnsi="Times New Roman"/>
          <w:color w:val="000000"/>
          <w:sz w:val="24"/>
        </w:rPr>
      </w:pPr>
      <w:r>
        <w:rPr>
          <w:rFonts w:ascii="Times New Roman" w:hAnsi="Times New Roman"/>
          <w:color w:val="000000"/>
          <w:sz w:val="28"/>
        </w:rPr>
        <w:t xml:space="preserve">- </w:t>
      </w:r>
      <w:r>
        <w:rPr>
          <w:rFonts w:ascii="Times New Roman" w:hAnsi="Times New Roman"/>
          <w:color w:val="000000"/>
          <w:sz w:val="24"/>
        </w:rPr>
        <w:t>коммуникативных умений в процессе реализации проектной деятельности (умения выслушивать и принимать разные точки зрения и мнения, сравнивая их со своей, распределять обязанности, приходить к единому решению в процессе обсуждения, т. е. договариваться, аргументировать свою точку зрения, убеждать в правильности выбранного способа и т. д.);</w:t>
      </w:r>
    </w:p>
    <w:p w:rsidR="001C5B13" w:rsidRDefault="001C5B13" w:rsidP="001C5B13">
      <w:pPr>
        <w:spacing w:after="160" w:line="259" w:lineRule="auto"/>
        <w:ind w:firstLine="284"/>
        <w:jc w:val="both"/>
        <w:rPr>
          <w:rFonts w:ascii="Times New Roman" w:hAnsi="Times New Roman"/>
          <w:color w:val="000000"/>
          <w:sz w:val="24"/>
        </w:rPr>
      </w:pPr>
      <w:r>
        <w:rPr>
          <w:rFonts w:ascii="Times New Roman" w:hAnsi="Times New Roman"/>
          <w:color w:val="000000"/>
          <w:sz w:val="28"/>
        </w:rPr>
        <w:t xml:space="preserve">- </w:t>
      </w:r>
      <w:r>
        <w:rPr>
          <w:rFonts w:ascii="Times New Roman" w:hAnsi="Times New Roman"/>
          <w:color w:val="000000"/>
          <w:sz w:val="24"/>
        </w:rPr>
        <w:t>первоначальных конструкторско-технологических знаний и техникотехнологических умений на основе обучения работе с технологической документацией (технологической картой), строгого соблюдения технологии изготовления изделий, освоения приёмов и способов работы с различными материалами и инструментами, неукоснительного соблюдения правил техники безопасности, работы с инструментами, организации рабочего места;</w:t>
      </w:r>
    </w:p>
    <w:p w:rsidR="001C5B13" w:rsidRDefault="001C5B13" w:rsidP="001C5B13">
      <w:pPr>
        <w:spacing w:after="160" w:line="259" w:lineRule="auto"/>
        <w:ind w:firstLine="284"/>
        <w:jc w:val="both"/>
        <w:rPr>
          <w:rFonts w:ascii="Times New Roman" w:hAnsi="Times New Roman"/>
          <w:color w:val="000000"/>
          <w:sz w:val="24"/>
        </w:rPr>
      </w:pPr>
      <w:r>
        <w:rPr>
          <w:rFonts w:ascii="Times New Roman" w:hAnsi="Times New Roman"/>
          <w:color w:val="000000"/>
          <w:sz w:val="24"/>
        </w:rPr>
        <w:t>- первоначальных умений поиска необходимой информации в различных источниках, проверки, преобразования, хранения, передачи имеющейся информации, а также навыков использования компьютера;</w:t>
      </w:r>
    </w:p>
    <w:p w:rsidR="001C5B13" w:rsidRDefault="001C5B13" w:rsidP="001C5B13">
      <w:pPr>
        <w:spacing w:after="160" w:line="259" w:lineRule="auto"/>
        <w:ind w:firstLine="284"/>
        <w:jc w:val="both"/>
        <w:rPr>
          <w:rFonts w:ascii="Times New Roman" w:hAnsi="Times New Roman"/>
          <w:color w:val="000000"/>
          <w:sz w:val="24"/>
        </w:rPr>
      </w:pPr>
      <w:r>
        <w:rPr>
          <w:rFonts w:ascii="Times New Roman" w:hAnsi="Times New Roman"/>
          <w:color w:val="000000"/>
          <w:sz w:val="24"/>
        </w:rPr>
        <w:t>- творческого потенциала личности в процессе изготовления изделий и реализации проектов.</w:t>
      </w:r>
    </w:p>
    <w:p w:rsidR="001C5B13" w:rsidRDefault="001C5B13" w:rsidP="001C5B13">
      <w:pPr>
        <w:spacing w:after="160" w:line="259" w:lineRule="auto"/>
        <w:ind w:firstLine="284"/>
        <w:jc w:val="both"/>
        <w:rPr>
          <w:rFonts w:ascii="Times New Roman" w:hAnsi="Times New Roman"/>
          <w:color w:val="000000"/>
          <w:sz w:val="24"/>
        </w:rPr>
      </w:pPr>
      <w:r>
        <w:rPr>
          <w:rFonts w:ascii="Times New Roman" w:hAnsi="Times New Roman"/>
          <w:color w:val="000000"/>
          <w:sz w:val="24"/>
        </w:rPr>
        <w:t xml:space="preserve">Особенность программы заключается в том, что она обеспечивает изучение начального курса технологии через осмысление младшим школьником деятельности человека на земле, на воде, в воздухе и в информационном пространстве. Человек при этом рассматривается как создатель духовной </w:t>
      </w:r>
      <w:r>
        <w:rPr>
          <w:rFonts w:ascii="Times New Roman" w:hAnsi="Times New Roman"/>
          <w:color w:val="000000"/>
          <w:sz w:val="24"/>
        </w:rPr>
        <w:lastRenderedPageBreak/>
        <w:t>культуры и творец рукотворного мира. Усвоение содержания предмета осуществляется на основе продуктивной проектной деятельности. Формирование конструкторско-технологических знаний и умений происходит в процессе работы с технологической картой.</w:t>
      </w:r>
    </w:p>
    <w:p w:rsidR="001C5B13" w:rsidRDefault="001C5B13" w:rsidP="001C5B13">
      <w:pPr>
        <w:spacing w:after="160" w:line="259" w:lineRule="auto"/>
        <w:ind w:firstLine="284"/>
        <w:jc w:val="both"/>
        <w:rPr>
          <w:rFonts w:ascii="Times New Roman" w:hAnsi="Times New Roman"/>
          <w:color w:val="000000"/>
          <w:sz w:val="24"/>
        </w:rPr>
      </w:pPr>
      <w:r>
        <w:rPr>
          <w:rFonts w:ascii="Times New Roman" w:hAnsi="Times New Roman"/>
          <w:color w:val="000000"/>
          <w:sz w:val="24"/>
        </w:rPr>
        <w:t>Все эти особенности программы отражены в содержании основных разделов учебника — «Человек и земля», «Человек и вода», «Человек и воздух», «Человек и информация». В программе как особый элемент обучения предмету «Технология» представлены проектная деятельность и средство для её организации — технологическая карта. Технологическая карта помогает учащимся выстраивать технологический процесс, осваивать способы и приёмы работы с материалами и инструментами. На уроках реализуется принцип: от деятельности под контролем учителя к самостоятельному выполнению проекта.</w:t>
      </w:r>
    </w:p>
    <w:p w:rsidR="001C5B13" w:rsidRPr="00544645" w:rsidRDefault="001C5B13" w:rsidP="001C5B13">
      <w:pPr>
        <w:spacing w:after="160" w:line="259" w:lineRule="auto"/>
        <w:ind w:firstLine="284"/>
        <w:jc w:val="both"/>
        <w:rPr>
          <w:rFonts w:ascii="Times New Roman" w:hAnsi="Times New Roman"/>
          <w:color w:val="000000"/>
          <w:sz w:val="24"/>
          <w:szCs w:val="24"/>
        </w:rPr>
      </w:pPr>
      <w:r w:rsidRPr="00544645">
        <w:rPr>
          <w:rFonts w:ascii="Times New Roman" w:hAnsi="Times New Roman"/>
          <w:color w:val="000000"/>
          <w:sz w:val="24"/>
          <w:szCs w:val="24"/>
        </w:rPr>
        <w:t>Особое внимание в программе отводится практическим работам, при выполнении которых учащиеся:</w:t>
      </w:r>
    </w:p>
    <w:p w:rsidR="001C5B13" w:rsidRDefault="001C5B13" w:rsidP="001C5B13">
      <w:pPr>
        <w:numPr>
          <w:ilvl w:val="0"/>
          <w:numId w:val="4"/>
        </w:numPr>
        <w:spacing w:after="160" w:line="259" w:lineRule="auto"/>
        <w:ind w:left="1004" w:hanging="360"/>
        <w:jc w:val="both"/>
        <w:rPr>
          <w:rFonts w:ascii="Times New Roman" w:hAnsi="Times New Roman"/>
          <w:color w:val="000000"/>
          <w:sz w:val="24"/>
        </w:rPr>
      </w:pPr>
      <w:r>
        <w:rPr>
          <w:rFonts w:ascii="Times New Roman" w:hAnsi="Times New Roman"/>
          <w:color w:val="000000"/>
          <w:sz w:val="24"/>
        </w:rPr>
        <w:t>знакомятся с рабочими технологическими операциями, порядком их выполнения при изготовлении изделия, учатся подбирать необходимые материалы и инструменты;</w:t>
      </w:r>
    </w:p>
    <w:p w:rsidR="001C5B13" w:rsidRDefault="001C5B13" w:rsidP="001C5B13">
      <w:pPr>
        <w:numPr>
          <w:ilvl w:val="0"/>
          <w:numId w:val="4"/>
        </w:numPr>
        <w:spacing w:after="160" w:line="259" w:lineRule="auto"/>
        <w:ind w:left="1004" w:hanging="360"/>
        <w:jc w:val="both"/>
        <w:rPr>
          <w:rFonts w:ascii="Times New Roman" w:hAnsi="Times New Roman"/>
          <w:color w:val="000000"/>
          <w:sz w:val="24"/>
        </w:rPr>
      </w:pPr>
      <w:r>
        <w:rPr>
          <w:rFonts w:ascii="Times New Roman" w:hAnsi="Times New Roman"/>
          <w:color w:val="000000"/>
          <w:sz w:val="24"/>
        </w:rPr>
        <w:t>овладевают отдельными технологическими операциями (способами работы) - разметкой, раскроем, сборкой, отделкой и др.;</w:t>
      </w:r>
    </w:p>
    <w:p w:rsidR="001C5B13" w:rsidRDefault="001C5B13" w:rsidP="001C5B13">
      <w:pPr>
        <w:numPr>
          <w:ilvl w:val="0"/>
          <w:numId w:val="4"/>
        </w:numPr>
        <w:spacing w:after="160" w:line="259" w:lineRule="auto"/>
        <w:ind w:left="1004" w:hanging="360"/>
        <w:jc w:val="both"/>
        <w:rPr>
          <w:rFonts w:ascii="Times New Roman" w:hAnsi="Times New Roman"/>
          <w:color w:val="000000"/>
          <w:sz w:val="24"/>
        </w:rPr>
      </w:pPr>
      <w:r>
        <w:rPr>
          <w:rFonts w:ascii="Times New Roman" w:hAnsi="Times New Roman"/>
          <w:color w:val="000000"/>
          <w:sz w:val="24"/>
        </w:rPr>
        <w:t>знакомятся со свойствами материалов, инструментами и машинами, помогающими человеку при обработке сырья и создании предметного мира;</w:t>
      </w:r>
    </w:p>
    <w:p w:rsidR="001C5B13" w:rsidRDefault="001C5B13" w:rsidP="001C5B13">
      <w:pPr>
        <w:numPr>
          <w:ilvl w:val="0"/>
          <w:numId w:val="4"/>
        </w:numPr>
        <w:spacing w:after="160" w:line="259" w:lineRule="auto"/>
        <w:ind w:left="1004" w:hanging="360"/>
        <w:jc w:val="both"/>
        <w:rPr>
          <w:rFonts w:ascii="Times New Roman" w:hAnsi="Times New Roman"/>
          <w:color w:val="000000"/>
          <w:sz w:val="24"/>
        </w:rPr>
      </w:pPr>
      <w:r>
        <w:rPr>
          <w:rFonts w:ascii="Times New Roman" w:hAnsi="Times New Roman"/>
          <w:color w:val="000000"/>
          <w:sz w:val="24"/>
        </w:rPr>
        <w:t>знакомятся с законами, природы; знание которых необходимо при выполнении работы;</w:t>
      </w:r>
    </w:p>
    <w:p w:rsidR="001C5B13" w:rsidRDefault="001C5B13" w:rsidP="001C5B13">
      <w:pPr>
        <w:numPr>
          <w:ilvl w:val="0"/>
          <w:numId w:val="4"/>
        </w:numPr>
        <w:spacing w:after="160" w:line="259" w:lineRule="auto"/>
        <w:ind w:left="1004" w:hanging="360"/>
        <w:jc w:val="both"/>
        <w:rPr>
          <w:rFonts w:ascii="Times New Roman" w:hAnsi="Times New Roman"/>
          <w:color w:val="000000"/>
          <w:sz w:val="24"/>
        </w:rPr>
      </w:pPr>
      <w:r>
        <w:rPr>
          <w:rFonts w:ascii="Times New Roman" w:hAnsi="Times New Roman"/>
          <w:color w:val="000000"/>
          <w:sz w:val="24"/>
        </w:rPr>
        <w:t>учатся экономно расходовать материалы;</w:t>
      </w:r>
    </w:p>
    <w:p w:rsidR="001C5B13" w:rsidRDefault="001C5B13" w:rsidP="001C5B13">
      <w:pPr>
        <w:numPr>
          <w:ilvl w:val="0"/>
          <w:numId w:val="4"/>
        </w:numPr>
        <w:spacing w:after="160" w:line="259" w:lineRule="auto"/>
        <w:ind w:left="1004" w:hanging="360"/>
        <w:jc w:val="both"/>
        <w:rPr>
          <w:rFonts w:ascii="Times New Roman" w:hAnsi="Times New Roman"/>
          <w:color w:val="000000"/>
          <w:sz w:val="24"/>
        </w:rPr>
      </w:pPr>
      <w:r>
        <w:rPr>
          <w:rFonts w:ascii="Times New Roman" w:hAnsi="Times New Roman"/>
          <w:color w:val="000000"/>
          <w:sz w:val="24"/>
        </w:rPr>
        <w:t>осваивают проектную деятельность (учатся определять цели и задачи; составлять план, выбирать средства и способы деятельности, распределять обязанности в паре и группе, оценивать результаты, корректировать деятельность);</w:t>
      </w:r>
    </w:p>
    <w:p w:rsidR="001C5B13" w:rsidRDefault="001C5B13" w:rsidP="001C5B13">
      <w:pPr>
        <w:numPr>
          <w:ilvl w:val="0"/>
          <w:numId w:val="4"/>
        </w:numPr>
        <w:spacing w:after="160" w:line="259" w:lineRule="auto"/>
        <w:ind w:left="1004" w:hanging="360"/>
        <w:jc w:val="both"/>
        <w:rPr>
          <w:rFonts w:ascii="Times New Roman" w:hAnsi="Times New Roman"/>
          <w:color w:val="000000"/>
          <w:sz w:val="24"/>
        </w:rPr>
      </w:pPr>
      <w:r>
        <w:rPr>
          <w:rFonts w:ascii="Times New Roman" w:hAnsi="Times New Roman"/>
          <w:color w:val="000000"/>
          <w:sz w:val="24"/>
        </w:rPr>
        <w:t>учатся преимущественно конструкторской деятельности;</w:t>
      </w:r>
    </w:p>
    <w:p w:rsidR="001C5B13" w:rsidRDefault="001C5B13" w:rsidP="001C5B13">
      <w:pPr>
        <w:numPr>
          <w:ilvl w:val="0"/>
          <w:numId w:val="4"/>
        </w:numPr>
        <w:spacing w:after="160" w:line="259" w:lineRule="auto"/>
        <w:ind w:left="1004" w:hanging="360"/>
        <w:jc w:val="both"/>
        <w:rPr>
          <w:rFonts w:ascii="Times New Roman" w:hAnsi="Times New Roman"/>
          <w:color w:val="000000"/>
          <w:sz w:val="24"/>
        </w:rPr>
      </w:pPr>
      <w:r>
        <w:rPr>
          <w:rFonts w:ascii="Times New Roman" w:hAnsi="Times New Roman"/>
          <w:color w:val="000000"/>
          <w:sz w:val="24"/>
        </w:rPr>
        <w:t>знакомятся с природой и использованием её богатств человеком.</w:t>
      </w:r>
    </w:p>
    <w:p w:rsidR="001C5B13" w:rsidRDefault="001C5B13" w:rsidP="001C5B13">
      <w:pPr>
        <w:spacing w:after="160" w:line="259" w:lineRule="auto"/>
        <w:ind w:firstLine="284"/>
        <w:jc w:val="both"/>
        <w:rPr>
          <w:rFonts w:ascii="Times New Roman" w:hAnsi="Times New Roman"/>
          <w:color w:val="000000"/>
          <w:sz w:val="24"/>
        </w:rPr>
      </w:pPr>
      <w:r>
        <w:rPr>
          <w:rFonts w:ascii="Times New Roman" w:hAnsi="Times New Roman"/>
          <w:color w:val="000000"/>
          <w:sz w:val="24"/>
        </w:rPr>
        <w:t>В программе интегрируется и содержание курса «Изобразительное искусство»: в целях гармонизации форм и конструкций используются средства художественной выразительности, изделия изготавливаются на основе правил декоративно-прикладного искусства и законов дизайна, младшие школьники осваивают эстетику труда.</w:t>
      </w:r>
    </w:p>
    <w:p w:rsidR="001C5B13" w:rsidRDefault="001C5B13" w:rsidP="001C5B13">
      <w:pPr>
        <w:spacing w:after="160" w:line="259" w:lineRule="auto"/>
        <w:ind w:firstLine="284"/>
        <w:jc w:val="both"/>
        <w:rPr>
          <w:rFonts w:ascii="Times New Roman" w:hAnsi="Times New Roman"/>
          <w:color w:val="000000"/>
          <w:sz w:val="24"/>
        </w:rPr>
      </w:pPr>
      <w:r>
        <w:rPr>
          <w:rFonts w:ascii="Times New Roman" w:hAnsi="Times New Roman"/>
          <w:color w:val="000000"/>
          <w:sz w:val="24"/>
        </w:rPr>
        <w:t>Программа предусматривает использование математических знаний: это и работа с именованными числами, и выполнение вычислений, расчётов, построений при конструировании и моделировании, и работа с геометрическими фигурами и телами, и создание элементарных алгоритмов деятельности в проекте. Освоение правил работы и преобразования информации также тесно связано с образовательной областью «Математика и информатика».</w:t>
      </w:r>
    </w:p>
    <w:p w:rsidR="001C5B13" w:rsidRDefault="001C5B13" w:rsidP="001C5B13">
      <w:pPr>
        <w:spacing w:after="160" w:line="259" w:lineRule="auto"/>
        <w:ind w:firstLine="284"/>
        <w:jc w:val="both"/>
        <w:rPr>
          <w:rFonts w:ascii="Times New Roman" w:hAnsi="Times New Roman"/>
          <w:color w:val="000000"/>
          <w:sz w:val="24"/>
        </w:rPr>
      </w:pPr>
      <w:r>
        <w:rPr>
          <w:rFonts w:ascii="Times New Roman" w:hAnsi="Times New Roman"/>
          <w:color w:val="000000"/>
          <w:sz w:val="24"/>
        </w:rPr>
        <w:t>При изучении предмета «Технология» предусмотрена интеграция с образовательными областями «Филология» (русский язык и литературное чтение) и «Окружающий мир». Для понимания детьми реализуемых в изделии технических образов рассматривается культурно-исторический справочный материал, представленный в учебных текстах разного типа. Эти тексты анализируются, обсуждаются; дети строят собственные суждения, обосновывают их, формулируют выводы.</w:t>
      </w:r>
    </w:p>
    <w:p w:rsidR="001C5B13" w:rsidRDefault="001C5B13" w:rsidP="001C5B13">
      <w:pPr>
        <w:spacing w:after="160" w:line="259" w:lineRule="auto"/>
        <w:ind w:firstLine="284"/>
        <w:jc w:val="both"/>
        <w:rPr>
          <w:rFonts w:ascii="Times New Roman" w:hAnsi="Times New Roman"/>
          <w:color w:val="000000"/>
          <w:sz w:val="24"/>
        </w:rPr>
      </w:pPr>
      <w:r>
        <w:rPr>
          <w:rFonts w:ascii="Times New Roman" w:hAnsi="Times New Roman"/>
          <w:color w:val="000000"/>
          <w:sz w:val="24"/>
        </w:rPr>
        <w:t>Программа «Технология», интегрируя знания о человеке, природе и обществе, способствует целостному восприятию ребёнком мира во всём его многообразии и единстве. Практико-ориентированная направленность содержания позволяет реализовать эти знания в интеллектуально-практической деятельности младших школьников и создаёт условия для развития их инициативности, изобретательности, гибкости мышления.</w:t>
      </w:r>
    </w:p>
    <w:p w:rsidR="001C5B13" w:rsidRDefault="001C5B13" w:rsidP="001C5B13">
      <w:pPr>
        <w:spacing w:after="160" w:line="259" w:lineRule="auto"/>
        <w:ind w:firstLine="284"/>
        <w:jc w:val="both"/>
        <w:rPr>
          <w:rFonts w:ascii="Times New Roman" w:hAnsi="Times New Roman"/>
          <w:color w:val="000000"/>
          <w:sz w:val="24"/>
        </w:rPr>
      </w:pPr>
      <w:r>
        <w:rPr>
          <w:rFonts w:ascii="Times New Roman" w:hAnsi="Times New Roman"/>
          <w:color w:val="000000"/>
          <w:sz w:val="24"/>
        </w:rPr>
        <w:lastRenderedPageBreak/>
        <w:t>Проектная деятельность и работа с технологическими картами формируют у учащихся умения ставить и принимать задачу, планировать последовательность действий и выбирать необходимые средства и способы их выполнения. Самостоятельное осуществление продуктивной проектной деятельности совершенствует умения находить решения в ситуации затруднения, работать в коллективе, нести ответственность за результат и т. д. Всё это воспитывает трудолюбие и закладывает прочные основы способности к самовыражению, формирует социально ценные практические умения, опыт преобразовательной деятельности и творчества.</w:t>
      </w:r>
    </w:p>
    <w:p w:rsidR="001C5B13" w:rsidRDefault="001C5B13" w:rsidP="001C5B13">
      <w:pPr>
        <w:spacing w:after="160" w:line="259" w:lineRule="auto"/>
        <w:ind w:firstLine="284"/>
        <w:jc w:val="both"/>
        <w:rPr>
          <w:rFonts w:ascii="Times New Roman" w:hAnsi="Times New Roman"/>
          <w:color w:val="000000"/>
          <w:sz w:val="24"/>
        </w:rPr>
      </w:pPr>
      <w:r>
        <w:rPr>
          <w:rFonts w:ascii="Times New Roman" w:hAnsi="Times New Roman"/>
          <w:color w:val="000000"/>
          <w:sz w:val="24"/>
        </w:rPr>
        <w:t>Продуктивная проектная деятельность создаёт основу для развития личности младшего школьника, предоставляет уникальные возможности для их духовно-нравственного развития. В программе «Технология» предусмотрены материалы о гармоничной среде обитания человека, что позволяет сформировать у детей устойчивые представления о жизни в гармонии с окружающим миром. Знакомство с народными ремёслами и народными культурными традициями, активное изучение образов и конструкций природных объектов, которые являются неисчерпаемым источником идей для мастера, способствуют воспитанию духовности.</w:t>
      </w:r>
    </w:p>
    <w:p w:rsidR="001C5B13" w:rsidRDefault="001C5B13" w:rsidP="001C5B13">
      <w:pPr>
        <w:spacing w:after="160" w:line="259" w:lineRule="auto"/>
        <w:ind w:firstLine="284"/>
        <w:jc w:val="both"/>
        <w:rPr>
          <w:rFonts w:ascii="Times New Roman" w:hAnsi="Times New Roman"/>
          <w:color w:val="000000"/>
          <w:sz w:val="28"/>
        </w:rPr>
      </w:pPr>
      <w:r>
        <w:rPr>
          <w:rFonts w:ascii="Times New Roman" w:hAnsi="Times New Roman"/>
          <w:color w:val="000000"/>
          <w:sz w:val="24"/>
        </w:rPr>
        <w:t>Программа ориентирована на широкое использование знаний и умений, усвоенных детьми в процессе изучения других учебных предметов: окружающего мира, изобразительного искусства, математики, русского языка и литературного: чтения.</w:t>
      </w:r>
    </w:p>
    <w:p w:rsidR="001C5B13" w:rsidRDefault="001C5B13" w:rsidP="001C5B13">
      <w:pPr>
        <w:spacing w:after="160" w:line="259" w:lineRule="auto"/>
        <w:ind w:firstLine="284"/>
        <w:jc w:val="both"/>
        <w:rPr>
          <w:rFonts w:ascii="Times New Roman" w:hAnsi="Times New Roman"/>
          <w:color w:val="000000"/>
          <w:sz w:val="24"/>
        </w:rPr>
      </w:pPr>
      <w:r>
        <w:rPr>
          <w:rFonts w:ascii="Times New Roman" w:hAnsi="Times New Roman"/>
          <w:color w:val="000000"/>
          <w:sz w:val="24"/>
        </w:rPr>
        <w:t>При усвоении содержания курса «Технология», актуализируются знания, полученные при изучении курса «Окружающий мир». Это касается не только работы с природными материалами. Природные формы лежат в основе идей изготовления многих конструкций и воплощаются в готовых изделиях. Курс «Технология» предусматривает знакомство с производствами, ни одно из которых не обходится без природных ресурсов: Деятельность человека «I созидателя материальных ценностей и творца окружающего мира - в программе рассматривается в связи с проблемами охраны природы,, что способствует формированию экологической культуры детей. Изучение этнокультурных традиций в деятельности человека также связано с содержанием предмета «Окружающий мир».</w:t>
      </w:r>
    </w:p>
    <w:p w:rsidR="001C5B13" w:rsidRDefault="001C5B13" w:rsidP="001C5B13">
      <w:pPr>
        <w:spacing w:after="160" w:line="259" w:lineRule="auto"/>
        <w:ind w:firstLine="284"/>
        <w:jc w:val="both"/>
        <w:rPr>
          <w:rFonts w:ascii="Times New Roman" w:hAnsi="Times New Roman"/>
          <w:color w:val="000000"/>
          <w:sz w:val="24"/>
        </w:rPr>
      </w:pPr>
      <w:r>
        <w:rPr>
          <w:rFonts w:ascii="Times New Roman" w:hAnsi="Times New Roman"/>
          <w:color w:val="000000"/>
          <w:sz w:val="24"/>
        </w:rPr>
        <w:t>Содержание программы обеспечивает реальное включение в образовательный процесс различных структурных компонентов личности (интеллектуального, эмоционально-эстетического, духовно-нравственного, физического) в их единстве, что создаёт условия для гармонизации развития, сохранения и укрепления психического и физического здоровья учащихся.</w:t>
      </w:r>
    </w:p>
    <w:p w:rsidR="001C5B13" w:rsidRDefault="001C5B13" w:rsidP="001C5B13">
      <w:pPr>
        <w:spacing w:after="160" w:line="259" w:lineRule="auto"/>
        <w:ind w:firstLine="284"/>
        <w:jc w:val="both"/>
        <w:rPr>
          <w:rFonts w:ascii="Times New Roman" w:hAnsi="Times New Roman"/>
          <w:b/>
          <w:color w:val="000000"/>
          <w:sz w:val="24"/>
        </w:rPr>
      </w:pPr>
      <w:r>
        <w:rPr>
          <w:rFonts w:ascii="Times New Roman" w:hAnsi="Times New Roman"/>
          <w:b/>
          <w:color w:val="000000"/>
          <w:sz w:val="24"/>
        </w:rPr>
        <w:t>Место курса «Технология» в учебном плане</w:t>
      </w:r>
    </w:p>
    <w:p w:rsidR="001C5B13" w:rsidRDefault="001C5B13" w:rsidP="001C5B13">
      <w:pPr>
        <w:spacing w:after="160" w:line="259" w:lineRule="auto"/>
        <w:ind w:firstLine="284"/>
        <w:jc w:val="both"/>
        <w:rPr>
          <w:rFonts w:ascii="Times New Roman" w:hAnsi="Times New Roman"/>
          <w:color w:val="000000"/>
          <w:sz w:val="24"/>
        </w:rPr>
      </w:pPr>
      <w:r>
        <w:rPr>
          <w:rFonts w:ascii="Times New Roman" w:hAnsi="Times New Roman"/>
          <w:color w:val="000000"/>
          <w:sz w:val="24"/>
        </w:rPr>
        <w:t xml:space="preserve">На изучение технологии в 3 классе отводится 1 ч в неделю. Курс рассчитан на 34 ч в год (34 учебные недели). </w:t>
      </w:r>
    </w:p>
    <w:p w:rsidR="001C5B13" w:rsidRPr="00564B44" w:rsidRDefault="001C5B13" w:rsidP="001C5B13">
      <w:pPr>
        <w:spacing w:after="160" w:line="259" w:lineRule="auto"/>
        <w:jc w:val="center"/>
        <w:rPr>
          <w:rFonts w:ascii="Times New Roman" w:hAnsi="Times New Roman"/>
          <w:b/>
          <w:sz w:val="24"/>
          <w:szCs w:val="24"/>
        </w:rPr>
      </w:pPr>
      <w:r w:rsidRPr="00564B44">
        <w:rPr>
          <w:rFonts w:ascii="Times New Roman" w:hAnsi="Times New Roman"/>
          <w:b/>
          <w:sz w:val="24"/>
          <w:szCs w:val="24"/>
        </w:rPr>
        <w:t>Учебно-тематический план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5"/>
        <w:gridCol w:w="3290"/>
        <w:gridCol w:w="1557"/>
      </w:tblGrid>
      <w:tr w:rsidR="001C5B13" w:rsidRPr="0069266A" w:rsidTr="00D24C61">
        <w:tc>
          <w:tcPr>
            <w:tcW w:w="0" w:type="auto"/>
          </w:tcPr>
          <w:p w:rsidR="001C5B13" w:rsidRPr="0014486D" w:rsidRDefault="001C5B13" w:rsidP="00D24C61">
            <w:pPr>
              <w:spacing w:after="160" w:line="259" w:lineRule="auto"/>
              <w:rPr>
                <w:rFonts w:ascii="Times New Roman" w:hAnsi="Times New Roman"/>
                <w:sz w:val="24"/>
                <w:szCs w:val="24"/>
              </w:rPr>
            </w:pPr>
            <w:r w:rsidRPr="0014486D">
              <w:rPr>
                <w:rFonts w:ascii="Times New Roman" w:hAnsi="Times New Roman"/>
                <w:sz w:val="24"/>
                <w:szCs w:val="24"/>
              </w:rPr>
              <w:t>№</w:t>
            </w:r>
          </w:p>
        </w:tc>
        <w:tc>
          <w:tcPr>
            <w:tcW w:w="0" w:type="auto"/>
          </w:tcPr>
          <w:p w:rsidR="001C5B13" w:rsidRPr="0014486D" w:rsidRDefault="001C5B13" w:rsidP="00D24C61">
            <w:pPr>
              <w:spacing w:after="160" w:line="259" w:lineRule="auto"/>
              <w:rPr>
                <w:rFonts w:ascii="Times New Roman" w:hAnsi="Times New Roman"/>
                <w:sz w:val="24"/>
                <w:szCs w:val="24"/>
              </w:rPr>
            </w:pPr>
            <w:r w:rsidRPr="0014486D">
              <w:rPr>
                <w:rFonts w:ascii="Times New Roman" w:hAnsi="Times New Roman"/>
                <w:sz w:val="24"/>
                <w:szCs w:val="24"/>
              </w:rPr>
              <w:t>Наименование разделов и тем</w:t>
            </w:r>
          </w:p>
        </w:tc>
        <w:tc>
          <w:tcPr>
            <w:tcW w:w="0" w:type="auto"/>
          </w:tcPr>
          <w:p w:rsidR="001C5B13" w:rsidRPr="0014486D" w:rsidRDefault="001C5B13" w:rsidP="00D24C61">
            <w:pPr>
              <w:spacing w:after="160" w:line="259" w:lineRule="auto"/>
              <w:rPr>
                <w:rFonts w:ascii="Times New Roman" w:hAnsi="Times New Roman"/>
                <w:sz w:val="24"/>
                <w:szCs w:val="24"/>
              </w:rPr>
            </w:pPr>
            <w:r w:rsidRPr="0014486D">
              <w:rPr>
                <w:rFonts w:ascii="Times New Roman" w:hAnsi="Times New Roman"/>
                <w:sz w:val="24"/>
                <w:szCs w:val="24"/>
              </w:rPr>
              <w:t>Кол-во часов</w:t>
            </w:r>
          </w:p>
        </w:tc>
      </w:tr>
      <w:tr w:rsidR="001C5B13" w:rsidRPr="0069266A" w:rsidTr="00D24C61">
        <w:tc>
          <w:tcPr>
            <w:tcW w:w="0" w:type="auto"/>
          </w:tcPr>
          <w:p w:rsidR="001C5B13" w:rsidRPr="0014486D" w:rsidRDefault="001C5B13" w:rsidP="00D24C61">
            <w:pPr>
              <w:spacing w:after="160" w:line="259" w:lineRule="auto"/>
              <w:rPr>
                <w:rFonts w:ascii="Times New Roman" w:hAnsi="Times New Roman"/>
                <w:sz w:val="24"/>
                <w:szCs w:val="24"/>
              </w:rPr>
            </w:pPr>
            <w:r w:rsidRPr="0014486D">
              <w:rPr>
                <w:rFonts w:ascii="Times New Roman" w:hAnsi="Times New Roman"/>
                <w:sz w:val="24"/>
                <w:szCs w:val="24"/>
              </w:rPr>
              <w:t>1</w:t>
            </w:r>
          </w:p>
        </w:tc>
        <w:tc>
          <w:tcPr>
            <w:tcW w:w="0" w:type="auto"/>
          </w:tcPr>
          <w:p w:rsidR="001C5B13" w:rsidRPr="0014486D" w:rsidRDefault="001C5B13" w:rsidP="00D24C61">
            <w:pPr>
              <w:spacing w:after="160" w:line="259" w:lineRule="auto"/>
              <w:rPr>
                <w:rFonts w:ascii="Times New Roman" w:hAnsi="Times New Roman"/>
                <w:sz w:val="24"/>
                <w:szCs w:val="24"/>
              </w:rPr>
            </w:pPr>
            <w:r w:rsidRPr="0014486D">
              <w:rPr>
                <w:rFonts w:ascii="Times New Roman" w:hAnsi="Times New Roman"/>
                <w:sz w:val="24"/>
                <w:szCs w:val="24"/>
              </w:rPr>
              <w:t>Как работать с учебником</w:t>
            </w:r>
          </w:p>
        </w:tc>
        <w:tc>
          <w:tcPr>
            <w:tcW w:w="0" w:type="auto"/>
          </w:tcPr>
          <w:p w:rsidR="001C5B13" w:rsidRPr="0014486D" w:rsidRDefault="001C5B13" w:rsidP="00D24C61">
            <w:pPr>
              <w:spacing w:after="160" w:line="259" w:lineRule="auto"/>
              <w:jc w:val="center"/>
              <w:rPr>
                <w:rFonts w:ascii="Times New Roman" w:hAnsi="Times New Roman"/>
                <w:sz w:val="24"/>
                <w:szCs w:val="24"/>
              </w:rPr>
            </w:pPr>
            <w:r w:rsidRPr="0014486D">
              <w:rPr>
                <w:rFonts w:ascii="Times New Roman" w:hAnsi="Times New Roman"/>
                <w:sz w:val="24"/>
                <w:szCs w:val="24"/>
              </w:rPr>
              <w:t>1ч</w:t>
            </w:r>
          </w:p>
        </w:tc>
      </w:tr>
      <w:tr w:rsidR="001C5B13" w:rsidRPr="0069266A" w:rsidTr="00D24C61">
        <w:tc>
          <w:tcPr>
            <w:tcW w:w="0" w:type="auto"/>
          </w:tcPr>
          <w:p w:rsidR="001C5B13" w:rsidRPr="0014486D" w:rsidRDefault="001C5B13" w:rsidP="00D24C61">
            <w:pPr>
              <w:spacing w:after="160" w:line="259" w:lineRule="auto"/>
              <w:rPr>
                <w:rFonts w:ascii="Times New Roman" w:hAnsi="Times New Roman"/>
                <w:sz w:val="24"/>
                <w:szCs w:val="24"/>
              </w:rPr>
            </w:pPr>
            <w:r w:rsidRPr="0014486D">
              <w:rPr>
                <w:rFonts w:ascii="Times New Roman" w:hAnsi="Times New Roman"/>
                <w:sz w:val="24"/>
                <w:szCs w:val="24"/>
              </w:rPr>
              <w:t>2</w:t>
            </w:r>
          </w:p>
        </w:tc>
        <w:tc>
          <w:tcPr>
            <w:tcW w:w="0" w:type="auto"/>
          </w:tcPr>
          <w:p w:rsidR="001C5B13" w:rsidRPr="0014486D" w:rsidRDefault="001C5B13" w:rsidP="00D24C61">
            <w:pPr>
              <w:spacing w:after="160" w:line="259" w:lineRule="auto"/>
              <w:rPr>
                <w:rFonts w:ascii="Times New Roman" w:hAnsi="Times New Roman"/>
                <w:sz w:val="24"/>
                <w:szCs w:val="24"/>
              </w:rPr>
            </w:pPr>
            <w:r w:rsidRPr="0014486D">
              <w:rPr>
                <w:rFonts w:ascii="Times New Roman" w:hAnsi="Times New Roman"/>
                <w:sz w:val="24"/>
                <w:szCs w:val="24"/>
              </w:rPr>
              <w:t>Человек и земля</w:t>
            </w:r>
          </w:p>
        </w:tc>
        <w:tc>
          <w:tcPr>
            <w:tcW w:w="0" w:type="auto"/>
          </w:tcPr>
          <w:p w:rsidR="001C5B13" w:rsidRPr="0014486D" w:rsidRDefault="001C5B13" w:rsidP="00D24C61">
            <w:pPr>
              <w:spacing w:after="160" w:line="259" w:lineRule="auto"/>
              <w:jc w:val="center"/>
              <w:rPr>
                <w:rFonts w:ascii="Times New Roman" w:hAnsi="Times New Roman"/>
                <w:sz w:val="24"/>
                <w:szCs w:val="24"/>
              </w:rPr>
            </w:pPr>
            <w:r w:rsidRPr="0014486D">
              <w:rPr>
                <w:rFonts w:ascii="Times New Roman" w:hAnsi="Times New Roman"/>
                <w:sz w:val="24"/>
                <w:szCs w:val="24"/>
              </w:rPr>
              <w:t>21ч</w:t>
            </w:r>
          </w:p>
        </w:tc>
      </w:tr>
      <w:tr w:rsidR="001C5B13" w:rsidRPr="0069266A" w:rsidTr="00D24C61">
        <w:tc>
          <w:tcPr>
            <w:tcW w:w="0" w:type="auto"/>
          </w:tcPr>
          <w:p w:rsidR="001C5B13" w:rsidRPr="0014486D" w:rsidRDefault="001C5B13" w:rsidP="00D24C61">
            <w:pPr>
              <w:spacing w:after="160" w:line="259" w:lineRule="auto"/>
              <w:rPr>
                <w:rFonts w:ascii="Times New Roman" w:hAnsi="Times New Roman"/>
                <w:sz w:val="24"/>
                <w:szCs w:val="24"/>
              </w:rPr>
            </w:pPr>
            <w:r w:rsidRPr="0014486D">
              <w:rPr>
                <w:rFonts w:ascii="Times New Roman" w:hAnsi="Times New Roman"/>
                <w:sz w:val="24"/>
                <w:szCs w:val="24"/>
              </w:rPr>
              <w:t>3</w:t>
            </w:r>
          </w:p>
        </w:tc>
        <w:tc>
          <w:tcPr>
            <w:tcW w:w="0" w:type="auto"/>
          </w:tcPr>
          <w:p w:rsidR="001C5B13" w:rsidRPr="0014486D" w:rsidRDefault="001C5B13" w:rsidP="00D24C61">
            <w:pPr>
              <w:spacing w:after="160" w:line="259" w:lineRule="auto"/>
              <w:rPr>
                <w:rFonts w:ascii="Times New Roman" w:hAnsi="Times New Roman"/>
                <w:sz w:val="24"/>
                <w:szCs w:val="24"/>
              </w:rPr>
            </w:pPr>
            <w:r w:rsidRPr="0014486D">
              <w:rPr>
                <w:rFonts w:ascii="Times New Roman" w:hAnsi="Times New Roman"/>
                <w:color w:val="000000"/>
                <w:spacing w:val="4"/>
                <w:sz w:val="24"/>
                <w:szCs w:val="24"/>
              </w:rPr>
              <w:t>Человек и вода</w:t>
            </w:r>
          </w:p>
        </w:tc>
        <w:tc>
          <w:tcPr>
            <w:tcW w:w="0" w:type="auto"/>
          </w:tcPr>
          <w:p w:rsidR="001C5B13" w:rsidRPr="0014486D" w:rsidRDefault="001C5B13" w:rsidP="00D24C61">
            <w:pPr>
              <w:spacing w:after="160" w:line="259" w:lineRule="auto"/>
              <w:jc w:val="center"/>
              <w:rPr>
                <w:rFonts w:ascii="Times New Roman" w:hAnsi="Times New Roman"/>
                <w:sz w:val="24"/>
                <w:szCs w:val="24"/>
              </w:rPr>
            </w:pPr>
            <w:r w:rsidRPr="0014486D">
              <w:rPr>
                <w:rFonts w:ascii="Times New Roman" w:hAnsi="Times New Roman"/>
                <w:sz w:val="24"/>
                <w:szCs w:val="24"/>
              </w:rPr>
              <w:t>4ч</w:t>
            </w:r>
          </w:p>
        </w:tc>
      </w:tr>
      <w:tr w:rsidR="001C5B13" w:rsidRPr="0069266A" w:rsidTr="00D24C61">
        <w:tc>
          <w:tcPr>
            <w:tcW w:w="0" w:type="auto"/>
          </w:tcPr>
          <w:p w:rsidR="001C5B13" w:rsidRPr="0014486D" w:rsidRDefault="001C5B13" w:rsidP="00D24C61">
            <w:pPr>
              <w:spacing w:after="160" w:line="259" w:lineRule="auto"/>
              <w:rPr>
                <w:rFonts w:ascii="Times New Roman" w:hAnsi="Times New Roman"/>
                <w:sz w:val="24"/>
                <w:szCs w:val="24"/>
              </w:rPr>
            </w:pPr>
            <w:r w:rsidRPr="0014486D">
              <w:rPr>
                <w:rFonts w:ascii="Times New Roman" w:hAnsi="Times New Roman"/>
                <w:sz w:val="24"/>
                <w:szCs w:val="24"/>
              </w:rPr>
              <w:t>4</w:t>
            </w:r>
          </w:p>
        </w:tc>
        <w:tc>
          <w:tcPr>
            <w:tcW w:w="0" w:type="auto"/>
          </w:tcPr>
          <w:p w:rsidR="001C5B13" w:rsidRPr="0014486D" w:rsidRDefault="001C5B13" w:rsidP="00D24C61">
            <w:pPr>
              <w:spacing w:after="160" w:line="259" w:lineRule="auto"/>
              <w:rPr>
                <w:rFonts w:ascii="Times New Roman" w:hAnsi="Times New Roman"/>
                <w:sz w:val="24"/>
                <w:szCs w:val="24"/>
              </w:rPr>
            </w:pPr>
            <w:r w:rsidRPr="0014486D">
              <w:rPr>
                <w:rFonts w:ascii="Times New Roman" w:hAnsi="Times New Roman"/>
                <w:color w:val="000000"/>
                <w:sz w:val="24"/>
                <w:szCs w:val="24"/>
              </w:rPr>
              <w:t>Человек и воздух</w:t>
            </w:r>
          </w:p>
        </w:tc>
        <w:tc>
          <w:tcPr>
            <w:tcW w:w="0" w:type="auto"/>
          </w:tcPr>
          <w:p w:rsidR="001C5B13" w:rsidRPr="0014486D" w:rsidRDefault="001C5B13" w:rsidP="00D24C61">
            <w:pPr>
              <w:spacing w:after="160" w:line="259" w:lineRule="auto"/>
              <w:jc w:val="center"/>
              <w:rPr>
                <w:rFonts w:ascii="Times New Roman" w:hAnsi="Times New Roman"/>
                <w:sz w:val="24"/>
                <w:szCs w:val="24"/>
              </w:rPr>
            </w:pPr>
            <w:r w:rsidRPr="0014486D">
              <w:rPr>
                <w:rFonts w:ascii="Times New Roman" w:hAnsi="Times New Roman"/>
                <w:sz w:val="24"/>
                <w:szCs w:val="24"/>
              </w:rPr>
              <w:t>3ч</w:t>
            </w:r>
          </w:p>
        </w:tc>
      </w:tr>
      <w:tr w:rsidR="001C5B13" w:rsidRPr="0069266A" w:rsidTr="00D24C61">
        <w:tc>
          <w:tcPr>
            <w:tcW w:w="0" w:type="auto"/>
          </w:tcPr>
          <w:p w:rsidR="001C5B13" w:rsidRPr="0014486D" w:rsidRDefault="001C5B13" w:rsidP="00D24C61">
            <w:pPr>
              <w:spacing w:after="160" w:line="259" w:lineRule="auto"/>
              <w:rPr>
                <w:rFonts w:ascii="Times New Roman" w:hAnsi="Times New Roman"/>
                <w:sz w:val="24"/>
                <w:szCs w:val="24"/>
              </w:rPr>
            </w:pPr>
            <w:r w:rsidRPr="0014486D">
              <w:rPr>
                <w:rFonts w:ascii="Times New Roman" w:hAnsi="Times New Roman"/>
                <w:sz w:val="24"/>
                <w:szCs w:val="24"/>
              </w:rPr>
              <w:t>5</w:t>
            </w:r>
          </w:p>
        </w:tc>
        <w:tc>
          <w:tcPr>
            <w:tcW w:w="0" w:type="auto"/>
          </w:tcPr>
          <w:p w:rsidR="001C5B13" w:rsidRPr="0014486D" w:rsidRDefault="001C5B13" w:rsidP="00D24C61">
            <w:pPr>
              <w:spacing w:after="160" w:line="259" w:lineRule="auto"/>
              <w:rPr>
                <w:rFonts w:ascii="Times New Roman" w:hAnsi="Times New Roman"/>
                <w:sz w:val="24"/>
                <w:szCs w:val="24"/>
              </w:rPr>
            </w:pPr>
            <w:r w:rsidRPr="0014486D">
              <w:rPr>
                <w:rFonts w:ascii="Times New Roman" w:hAnsi="Times New Roman"/>
                <w:sz w:val="24"/>
                <w:szCs w:val="24"/>
              </w:rPr>
              <w:t>Человек и информация</w:t>
            </w:r>
          </w:p>
        </w:tc>
        <w:tc>
          <w:tcPr>
            <w:tcW w:w="0" w:type="auto"/>
          </w:tcPr>
          <w:p w:rsidR="001C5B13" w:rsidRPr="0014486D" w:rsidRDefault="001C5B13" w:rsidP="00D24C61">
            <w:pPr>
              <w:spacing w:after="160" w:line="259" w:lineRule="auto"/>
              <w:jc w:val="center"/>
              <w:rPr>
                <w:rFonts w:ascii="Times New Roman" w:hAnsi="Times New Roman"/>
                <w:sz w:val="24"/>
                <w:szCs w:val="24"/>
              </w:rPr>
            </w:pPr>
            <w:r w:rsidRPr="0014486D">
              <w:rPr>
                <w:rFonts w:ascii="Times New Roman" w:hAnsi="Times New Roman"/>
                <w:sz w:val="24"/>
                <w:szCs w:val="24"/>
              </w:rPr>
              <w:t>5ч</w:t>
            </w:r>
          </w:p>
        </w:tc>
      </w:tr>
      <w:tr w:rsidR="001C5B13" w:rsidRPr="0069266A" w:rsidTr="00D24C61">
        <w:tc>
          <w:tcPr>
            <w:tcW w:w="0" w:type="auto"/>
          </w:tcPr>
          <w:p w:rsidR="001C5B13" w:rsidRPr="0014486D" w:rsidRDefault="001C5B13" w:rsidP="00D24C61">
            <w:pPr>
              <w:spacing w:after="160" w:line="259" w:lineRule="auto"/>
              <w:rPr>
                <w:rFonts w:ascii="Times New Roman" w:hAnsi="Times New Roman"/>
                <w:sz w:val="24"/>
                <w:szCs w:val="24"/>
              </w:rPr>
            </w:pPr>
          </w:p>
        </w:tc>
        <w:tc>
          <w:tcPr>
            <w:tcW w:w="0" w:type="auto"/>
          </w:tcPr>
          <w:p w:rsidR="001C5B13" w:rsidRPr="0014486D" w:rsidRDefault="001C5B13" w:rsidP="00D24C61">
            <w:pPr>
              <w:spacing w:after="160" w:line="259" w:lineRule="auto"/>
              <w:jc w:val="right"/>
              <w:rPr>
                <w:rFonts w:ascii="Times New Roman" w:hAnsi="Times New Roman"/>
                <w:b/>
                <w:sz w:val="24"/>
                <w:szCs w:val="24"/>
              </w:rPr>
            </w:pPr>
            <w:r w:rsidRPr="0014486D">
              <w:rPr>
                <w:rFonts w:ascii="Times New Roman" w:hAnsi="Times New Roman"/>
                <w:b/>
                <w:sz w:val="24"/>
                <w:szCs w:val="24"/>
              </w:rPr>
              <w:t>Итого</w:t>
            </w:r>
          </w:p>
        </w:tc>
        <w:tc>
          <w:tcPr>
            <w:tcW w:w="0" w:type="auto"/>
          </w:tcPr>
          <w:p w:rsidR="001C5B13" w:rsidRPr="0014486D" w:rsidRDefault="001C5B13" w:rsidP="00D24C61">
            <w:pPr>
              <w:spacing w:after="160" w:line="259" w:lineRule="auto"/>
              <w:jc w:val="center"/>
              <w:rPr>
                <w:rFonts w:ascii="Times New Roman" w:hAnsi="Times New Roman"/>
                <w:b/>
                <w:sz w:val="24"/>
                <w:szCs w:val="24"/>
              </w:rPr>
            </w:pPr>
            <w:r w:rsidRPr="0014486D">
              <w:rPr>
                <w:rFonts w:ascii="Times New Roman" w:hAnsi="Times New Roman"/>
                <w:b/>
                <w:sz w:val="24"/>
                <w:szCs w:val="24"/>
              </w:rPr>
              <w:t>34 часа</w:t>
            </w:r>
          </w:p>
        </w:tc>
      </w:tr>
    </w:tbl>
    <w:p w:rsidR="001C5B13" w:rsidRDefault="001C5B13" w:rsidP="001C5B13">
      <w:pPr>
        <w:spacing w:after="160" w:line="259" w:lineRule="auto"/>
        <w:ind w:firstLine="284"/>
        <w:jc w:val="both"/>
        <w:rPr>
          <w:rFonts w:ascii="Times New Roman" w:hAnsi="Times New Roman"/>
          <w:color w:val="000000"/>
          <w:sz w:val="24"/>
        </w:rPr>
      </w:pPr>
    </w:p>
    <w:p w:rsidR="001C5B13" w:rsidRDefault="001C5B13" w:rsidP="001C5B13">
      <w:pPr>
        <w:spacing w:after="160" w:line="259" w:lineRule="auto"/>
        <w:rPr>
          <w:rFonts w:ascii="Times New Roman" w:hAnsi="Times New Roman"/>
          <w:b/>
          <w:color w:val="000000"/>
          <w:sz w:val="24"/>
        </w:rPr>
      </w:pPr>
      <w:r>
        <w:rPr>
          <w:rFonts w:ascii="Times New Roman" w:hAnsi="Times New Roman"/>
          <w:b/>
          <w:color w:val="000000"/>
          <w:sz w:val="24"/>
        </w:rPr>
        <w:t>Результаты изучения курса</w:t>
      </w:r>
    </w:p>
    <w:p w:rsidR="001C5B13" w:rsidRDefault="001C5B13" w:rsidP="001C5B13">
      <w:pPr>
        <w:spacing w:after="160" w:line="259" w:lineRule="auto"/>
        <w:ind w:firstLine="284"/>
        <w:jc w:val="both"/>
        <w:rPr>
          <w:rFonts w:ascii="Times New Roman" w:hAnsi="Times New Roman"/>
          <w:color w:val="000000"/>
          <w:sz w:val="24"/>
        </w:rPr>
      </w:pPr>
      <w:r>
        <w:rPr>
          <w:rFonts w:ascii="Times New Roman" w:hAnsi="Times New Roman"/>
          <w:color w:val="000000"/>
          <w:sz w:val="24"/>
        </w:rPr>
        <w:t>Усвоение данной программы обеспечивает достижение следующих результатов.</w:t>
      </w:r>
    </w:p>
    <w:p w:rsidR="001C5B13" w:rsidRPr="00544645" w:rsidRDefault="001C5B13" w:rsidP="001C5B13">
      <w:pPr>
        <w:spacing w:after="160" w:line="259" w:lineRule="auto"/>
        <w:jc w:val="center"/>
        <w:rPr>
          <w:rFonts w:ascii="Times New Roman" w:hAnsi="Times New Roman"/>
          <w:color w:val="000000"/>
          <w:sz w:val="24"/>
        </w:rPr>
      </w:pPr>
      <w:r w:rsidRPr="00544645">
        <w:rPr>
          <w:rFonts w:ascii="Times New Roman" w:hAnsi="Times New Roman"/>
          <w:b/>
          <w:color w:val="000000"/>
          <w:spacing w:val="1"/>
          <w:sz w:val="24"/>
          <w:shd w:val="clear" w:color="auto" w:fill="FFFFFF"/>
        </w:rPr>
        <w:lastRenderedPageBreak/>
        <w:t>Личностные результаты</w:t>
      </w:r>
    </w:p>
    <w:p w:rsidR="001C5B13" w:rsidRDefault="001C5B13" w:rsidP="001C5B13">
      <w:pPr>
        <w:numPr>
          <w:ilvl w:val="0"/>
          <w:numId w:val="5"/>
        </w:numPr>
        <w:spacing w:after="160" w:line="259" w:lineRule="auto"/>
        <w:ind w:left="720" w:hanging="360"/>
        <w:jc w:val="both"/>
        <w:rPr>
          <w:rFonts w:ascii="Times New Roman" w:hAnsi="Times New Roman"/>
          <w:color w:val="000000"/>
          <w:sz w:val="24"/>
        </w:rPr>
      </w:pPr>
      <w:r>
        <w:rPr>
          <w:rFonts w:ascii="Times New Roman" w:hAnsi="Times New Roman"/>
          <w:color w:val="000000"/>
          <w:sz w:val="24"/>
        </w:rPr>
        <w:t>Воспитание патриотизма, чувства гордости,за свою Родину, российский народ и историю России.</w:t>
      </w:r>
    </w:p>
    <w:p w:rsidR="001C5B13" w:rsidRDefault="001C5B13" w:rsidP="001C5B13">
      <w:pPr>
        <w:numPr>
          <w:ilvl w:val="0"/>
          <w:numId w:val="5"/>
        </w:numPr>
        <w:spacing w:after="160" w:line="259" w:lineRule="auto"/>
        <w:ind w:left="720" w:hanging="360"/>
        <w:jc w:val="both"/>
        <w:rPr>
          <w:rFonts w:ascii="Times New Roman" w:hAnsi="Times New Roman"/>
          <w:color w:val="000000"/>
          <w:sz w:val="24"/>
        </w:rPr>
      </w:pPr>
      <w:r>
        <w:rPr>
          <w:rFonts w:ascii="Times New Roman" w:hAnsi="Times New Roman"/>
          <w:color w:val="000000"/>
          <w:sz w:val="24"/>
        </w:rPr>
        <w:t>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1C5B13" w:rsidRDefault="001C5B13" w:rsidP="001C5B13">
      <w:pPr>
        <w:numPr>
          <w:ilvl w:val="0"/>
          <w:numId w:val="5"/>
        </w:numPr>
        <w:spacing w:after="160" w:line="259" w:lineRule="auto"/>
        <w:ind w:left="720" w:hanging="360"/>
        <w:jc w:val="both"/>
        <w:rPr>
          <w:rFonts w:ascii="Times New Roman" w:hAnsi="Times New Roman"/>
          <w:color w:val="000000"/>
          <w:sz w:val="24"/>
        </w:rPr>
      </w:pPr>
      <w:r>
        <w:rPr>
          <w:rFonts w:ascii="Times New Roman" w:hAnsi="Times New Roman"/>
          <w:color w:val="000000"/>
          <w:sz w:val="24"/>
        </w:rPr>
        <w:t>Формирование уважительного отношения к иному мнению, истории и культуре других народов.</w:t>
      </w:r>
    </w:p>
    <w:p w:rsidR="001C5B13" w:rsidRDefault="001C5B13" w:rsidP="001C5B13">
      <w:pPr>
        <w:numPr>
          <w:ilvl w:val="0"/>
          <w:numId w:val="5"/>
        </w:numPr>
        <w:spacing w:after="160" w:line="259" w:lineRule="auto"/>
        <w:ind w:left="720" w:hanging="360"/>
        <w:jc w:val="both"/>
        <w:rPr>
          <w:rFonts w:ascii="Times New Roman" w:hAnsi="Times New Roman"/>
          <w:color w:val="000000"/>
          <w:sz w:val="24"/>
        </w:rPr>
      </w:pPr>
      <w:r>
        <w:rPr>
          <w:rFonts w:ascii="Times New Roman" w:hAnsi="Times New Roman"/>
          <w:color w:val="000000"/>
          <w:sz w:val="24"/>
        </w:rPr>
        <w:t>Принятие и освоение социальной роли обучающегося, развитие мотивов учебной деятельности и формирование личностного смысла учения.</w:t>
      </w:r>
    </w:p>
    <w:p w:rsidR="001C5B13" w:rsidRDefault="001C5B13" w:rsidP="001C5B13">
      <w:pPr>
        <w:numPr>
          <w:ilvl w:val="0"/>
          <w:numId w:val="5"/>
        </w:numPr>
        <w:spacing w:after="160" w:line="259" w:lineRule="auto"/>
        <w:ind w:left="720" w:hanging="360"/>
        <w:jc w:val="both"/>
        <w:rPr>
          <w:rFonts w:ascii="Times New Roman" w:hAnsi="Times New Roman"/>
          <w:color w:val="000000"/>
          <w:sz w:val="24"/>
        </w:rPr>
      </w:pPr>
      <w:r>
        <w:rPr>
          <w:rFonts w:ascii="Times New Roman" w:hAnsi="Times New Roman"/>
          <w:color w:val="000000"/>
          <w:sz w:val="24"/>
        </w:rPr>
        <w:t>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1C5B13" w:rsidRDefault="001C5B13" w:rsidP="001C5B13">
      <w:pPr>
        <w:numPr>
          <w:ilvl w:val="0"/>
          <w:numId w:val="5"/>
        </w:numPr>
        <w:spacing w:after="160" w:line="259" w:lineRule="auto"/>
        <w:ind w:left="720" w:hanging="360"/>
        <w:jc w:val="both"/>
        <w:rPr>
          <w:rFonts w:ascii="Times New Roman" w:hAnsi="Times New Roman"/>
          <w:color w:val="000000"/>
          <w:sz w:val="24"/>
        </w:rPr>
      </w:pPr>
      <w:r>
        <w:rPr>
          <w:rFonts w:ascii="Times New Roman" w:hAnsi="Times New Roman"/>
          <w:color w:val="000000"/>
          <w:sz w:val="24"/>
        </w:rPr>
        <w:t>Формирование эстетических потребностей, ценностей и чувств.</w:t>
      </w:r>
    </w:p>
    <w:p w:rsidR="001C5B13" w:rsidRDefault="001C5B13" w:rsidP="001C5B13">
      <w:pPr>
        <w:numPr>
          <w:ilvl w:val="0"/>
          <w:numId w:val="5"/>
        </w:numPr>
        <w:spacing w:after="160" w:line="259" w:lineRule="auto"/>
        <w:ind w:left="720" w:hanging="360"/>
        <w:jc w:val="both"/>
        <w:rPr>
          <w:rFonts w:ascii="Times New Roman" w:hAnsi="Times New Roman"/>
          <w:color w:val="000000"/>
          <w:sz w:val="24"/>
        </w:rPr>
      </w:pPr>
      <w:r>
        <w:rPr>
          <w:rFonts w:ascii="Times New Roman" w:hAnsi="Times New Roman"/>
          <w:color w:val="000000"/>
          <w:sz w:val="24"/>
        </w:rPr>
        <w:t>Развитие навыков сотрудничества со взрослыми и сверстниками в разных ситуациях, умений не создавать конфликтов и находить выходы из спорных ситуаций.</w:t>
      </w:r>
    </w:p>
    <w:p w:rsidR="001C5B13" w:rsidRDefault="001C5B13" w:rsidP="001C5B13">
      <w:pPr>
        <w:numPr>
          <w:ilvl w:val="0"/>
          <w:numId w:val="5"/>
        </w:numPr>
        <w:spacing w:after="160" w:line="259" w:lineRule="auto"/>
        <w:ind w:left="720" w:hanging="360"/>
        <w:jc w:val="both"/>
        <w:rPr>
          <w:rFonts w:ascii="Times New Roman" w:hAnsi="Times New Roman"/>
          <w:color w:val="000000"/>
          <w:sz w:val="24"/>
        </w:rPr>
      </w:pPr>
      <w:r>
        <w:rPr>
          <w:rFonts w:ascii="Times New Roman" w:hAnsi="Times New Roman"/>
          <w:color w:val="000000"/>
          <w:sz w:val="24"/>
        </w:rPr>
        <w:t>Формирование установки на безопасный и здоровый образ жизни.</w:t>
      </w:r>
    </w:p>
    <w:p w:rsidR="001C5B13" w:rsidRDefault="001C5B13" w:rsidP="001C5B13">
      <w:pPr>
        <w:spacing w:after="160" w:line="259" w:lineRule="auto"/>
        <w:jc w:val="center"/>
        <w:rPr>
          <w:rFonts w:ascii="Times New Roman" w:hAnsi="Times New Roman"/>
          <w:b/>
          <w:color w:val="000000"/>
          <w:sz w:val="24"/>
        </w:rPr>
      </w:pPr>
      <w:r>
        <w:rPr>
          <w:rFonts w:ascii="Times New Roman" w:hAnsi="Times New Roman"/>
          <w:b/>
          <w:color w:val="000000"/>
          <w:sz w:val="24"/>
        </w:rPr>
        <w:t>Метапредметные результаты</w:t>
      </w:r>
    </w:p>
    <w:p w:rsidR="001C5B13" w:rsidRDefault="001C5B13" w:rsidP="001C5B13">
      <w:pPr>
        <w:numPr>
          <w:ilvl w:val="0"/>
          <w:numId w:val="6"/>
        </w:numPr>
        <w:spacing w:after="160" w:line="259" w:lineRule="auto"/>
        <w:ind w:left="720" w:hanging="360"/>
        <w:jc w:val="both"/>
        <w:rPr>
          <w:rFonts w:ascii="Times New Roman" w:hAnsi="Times New Roman"/>
          <w:color w:val="000000"/>
          <w:sz w:val="24"/>
        </w:rPr>
      </w:pPr>
      <w:r>
        <w:rPr>
          <w:rFonts w:ascii="Times New Roman" w:hAnsi="Times New Roman"/>
          <w:color w:val="000000"/>
          <w:sz w:val="24"/>
        </w:rPr>
        <w:t>Овладение способностью принимать и реализовывать цели и задачи учебной деятельности, приемами поиска средств её осуществления.</w:t>
      </w:r>
    </w:p>
    <w:p w:rsidR="001C5B13" w:rsidRDefault="001C5B13" w:rsidP="001C5B13">
      <w:pPr>
        <w:numPr>
          <w:ilvl w:val="0"/>
          <w:numId w:val="6"/>
        </w:numPr>
        <w:spacing w:after="160" w:line="259" w:lineRule="auto"/>
        <w:ind w:left="720" w:hanging="360"/>
        <w:jc w:val="both"/>
        <w:rPr>
          <w:rFonts w:ascii="Times New Roman" w:hAnsi="Times New Roman"/>
          <w:color w:val="000000"/>
          <w:sz w:val="24"/>
        </w:rPr>
      </w:pPr>
      <w:r>
        <w:rPr>
          <w:rFonts w:ascii="Times New Roman" w:hAnsi="Times New Roman"/>
          <w:color w:val="000000"/>
          <w:sz w:val="24"/>
        </w:rPr>
        <w:t>Освоение способов решения проблем творческого и поискового характера.</w:t>
      </w:r>
    </w:p>
    <w:p w:rsidR="001C5B13" w:rsidRDefault="001C5B13" w:rsidP="001C5B13">
      <w:pPr>
        <w:numPr>
          <w:ilvl w:val="0"/>
          <w:numId w:val="6"/>
        </w:numPr>
        <w:spacing w:after="160" w:line="259" w:lineRule="auto"/>
        <w:ind w:left="720" w:hanging="360"/>
        <w:jc w:val="both"/>
        <w:rPr>
          <w:rFonts w:ascii="Times New Roman" w:hAnsi="Times New Roman"/>
          <w:color w:val="000000"/>
          <w:sz w:val="24"/>
        </w:rPr>
      </w:pPr>
      <w:r>
        <w:rPr>
          <w:rFonts w:ascii="Times New Roman" w:hAnsi="Times New Roman"/>
          <w:color w:val="000000"/>
          <w:sz w:val="24"/>
        </w:rPr>
        <w:t>Формирование умений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1C5B13" w:rsidRDefault="001C5B13" w:rsidP="001C5B13">
      <w:pPr>
        <w:numPr>
          <w:ilvl w:val="0"/>
          <w:numId w:val="6"/>
        </w:numPr>
        <w:spacing w:after="160" w:line="259" w:lineRule="auto"/>
        <w:ind w:left="720" w:hanging="360"/>
        <w:jc w:val="both"/>
        <w:rPr>
          <w:rFonts w:ascii="Times New Roman" w:hAnsi="Times New Roman"/>
          <w:color w:val="000000"/>
          <w:sz w:val="24"/>
        </w:rPr>
      </w:pPr>
      <w:r>
        <w:rPr>
          <w:rFonts w:ascii="Times New Roman" w:hAnsi="Times New Roman"/>
          <w:color w:val="000000"/>
          <w:sz w:val="24"/>
        </w:rPr>
        <w:t>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1C5B13" w:rsidRDefault="001C5B13" w:rsidP="001C5B13">
      <w:pPr>
        <w:numPr>
          <w:ilvl w:val="0"/>
          <w:numId w:val="6"/>
        </w:numPr>
        <w:spacing w:after="160" w:line="259" w:lineRule="auto"/>
        <w:ind w:left="720" w:hanging="360"/>
        <w:jc w:val="both"/>
        <w:rPr>
          <w:rFonts w:ascii="Times New Roman" w:hAnsi="Times New Roman"/>
          <w:color w:val="000000"/>
          <w:sz w:val="24"/>
        </w:rPr>
      </w:pPr>
      <w:r>
        <w:rPr>
          <w:rFonts w:ascii="Times New Roman" w:hAnsi="Times New Roman"/>
          <w:color w:val="000000"/>
          <w:sz w:val="24"/>
        </w:rPr>
        <w:t>Использование различных способов поиска (в справочных источниках и открытом учебном информационном пространстве Интернета);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умений вводить текст с помощью клавиатуры, фиксировать (записывать) в цифровой форме измеряемые величины и анализировать изображения, звуки, готовить своё выступление и выступать с аудио-, видео- и графическим сопровождением, соблюдать нормы информационной избирательности, этики и этикета.</w:t>
      </w:r>
    </w:p>
    <w:p w:rsidR="001C5B13" w:rsidRDefault="001C5B13" w:rsidP="001C5B13">
      <w:pPr>
        <w:numPr>
          <w:ilvl w:val="0"/>
          <w:numId w:val="6"/>
        </w:numPr>
        <w:spacing w:after="160" w:line="259" w:lineRule="auto"/>
        <w:ind w:left="720" w:hanging="360"/>
        <w:jc w:val="both"/>
        <w:rPr>
          <w:rFonts w:ascii="Times New Roman" w:hAnsi="Times New Roman"/>
          <w:color w:val="000000"/>
          <w:sz w:val="24"/>
        </w:rPr>
      </w:pPr>
      <w:r>
        <w:rPr>
          <w:rFonts w:ascii="Times New Roman" w:hAnsi="Times New Roman"/>
          <w:color w:val="000000"/>
          <w:sz w:val="24"/>
        </w:rPr>
        <w:t>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1C5B13" w:rsidRDefault="001C5B13" w:rsidP="001C5B13">
      <w:pPr>
        <w:numPr>
          <w:ilvl w:val="0"/>
          <w:numId w:val="6"/>
        </w:numPr>
        <w:spacing w:after="160" w:line="259" w:lineRule="auto"/>
        <w:ind w:left="720" w:hanging="360"/>
        <w:jc w:val="both"/>
        <w:rPr>
          <w:rFonts w:ascii="Times New Roman" w:hAnsi="Times New Roman"/>
          <w:color w:val="000000"/>
          <w:sz w:val="24"/>
        </w:rPr>
      </w:pPr>
      <w:r>
        <w:rPr>
          <w:rFonts w:ascii="Times New Roman" w:hAnsi="Times New Roman"/>
          <w:color w:val="000000"/>
          <w:sz w:val="24"/>
        </w:rPr>
        <w:t>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1C5B13" w:rsidRDefault="001C5B13" w:rsidP="001C5B13">
      <w:pPr>
        <w:spacing w:after="160" w:line="259" w:lineRule="auto"/>
        <w:jc w:val="center"/>
        <w:rPr>
          <w:rFonts w:ascii="Times New Roman" w:hAnsi="Times New Roman"/>
          <w:b/>
          <w:color w:val="000000"/>
          <w:sz w:val="24"/>
        </w:rPr>
      </w:pPr>
      <w:r>
        <w:rPr>
          <w:rFonts w:ascii="Times New Roman" w:hAnsi="Times New Roman"/>
          <w:b/>
          <w:color w:val="000000"/>
          <w:sz w:val="24"/>
        </w:rPr>
        <w:t>Предметные результаты</w:t>
      </w:r>
    </w:p>
    <w:p w:rsidR="001C5B13" w:rsidRDefault="001C5B13" w:rsidP="001C5B13">
      <w:pPr>
        <w:numPr>
          <w:ilvl w:val="0"/>
          <w:numId w:val="6"/>
        </w:numPr>
        <w:spacing w:after="160" w:line="259" w:lineRule="auto"/>
        <w:ind w:left="720" w:hanging="360"/>
        <w:jc w:val="both"/>
        <w:rPr>
          <w:rFonts w:ascii="Times New Roman" w:hAnsi="Times New Roman"/>
          <w:color w:val="000000"/>
          <w:sz w:val="24"/>
        </w:rPr>
      </w:pPr>
      <w:r>
        <w:rPr>
          <w:rFonts w:ascii="Times New Roman" w:hAnsi="Times New Roman"/>
          <w:color w:val="000000"/>
          <w:sz w:val="24"/>
        </w:rPr>
        <w:t>Простейшие наблюдения и исследования свойств материалов, способ их обработка, конструкций, их свойств, принципов и приёмов их создания.</w:t>
      </w:r>
    </w:p>
    <w:p w:rsidR="001C5B13" w:rsidRDefault="001C5B13" w:rsidP="001C5B13">
      <w:pPr>
        <w:numPr>
          <w:ilvl w:val="0"/>
          <w:numId w:val="6"/>
        </w:numPr>
        <w:spacing w:after="160" w:line="259" w:lineRule="auto"/>
        <w:ind w:left="720" w:hanging="360"/>
        <w:jc w:val="both"/>
        <w:rPr>
          <w:rFonts w:ascii="Times New Roman" w:hAnsi="Times New Roman"/>
          <w:color w:val="000000"/>
          <w:sz w:val="24"/>
        </w:rPr>
      </w:pPr>
      <w:r>
        <w:rPr>
          <w:rFonts w:ascii="Times New Roman" w:hAnsi="Times New Roman"/>
          <w:color w:val="000000"/>
          <w:sz w:val="24"/>
        </w:rPr>
        <w:t>Моделирование, конструирование из разных материалов ( по образу, модели, условиям использования и области функционирования предмета, техническим условиям).</w:t>
      </w:r>
    </w:p>
    <w:p w:rsidR="001C5B13" w:rsidRDefault="001C5B13" w:rsidP="001C5B13">
      <w:pPr>
        <w:numPr>
          <w:ilvl w:val="0"/>
          <w:numId w:val="6"/>
        </w:numPr>
        <w:spacing w:after="160" w:line="259" w:lineRule="auto"/>
        <w:ind w:left="720" w:hanging="360"/>
        <w:jc w:val="both"/>
        <w:rPr>
          <w:rFonts w:ascii="Times New Roman" w:hAnsi="Times New Roman"/>
          <w:color w:val="000000"/>
          <w:sz w:val="24"/>
        </w:rPr>
      </w:pPr>
      <w:r>
        <w:rPr>
          <w:rFonts w:ascii="Times New Roman" w:hAnsi="Times New Roman"/>
          <w:color w:val="000000"/>
          <w:sz w:val="24"/>
        </w:rPr>
        <w:lastRenderedPageBreak/>
        <w:t>Решение доступных конструкторско-технологических задач ( определение области поиска, нахождение необходимой информации, определение спектра возможных решений, выбор оптимального решения), творческих художественных задач (общий дизайн, оформление).</w:t>
      </w:r>
    </w:p>
    <w:p w:rsidR="001C5B13" w:rsidRDefault="001C5B13" w:rsidP="001C5B13">
      <w:pPr>
        <w:numPr>
          <w:ilvl w:val="0"/>
          <w:numId w:val="6"/>
        </w:numPr>
        <w:spacing w:after="160" w:line="259" w:lineRule="auto"/>
        <w:ind w:left="720" w:hanging="360"/>
        <w:jc w:val="both"/>
        <w:rPr>
          <w:rFonts w:ascii="Times New Roman" w:hAnsi="Times New Roman"/>
          <w:color w:val="000000"/>
          <w:sz w:val="24"/>
        </w:rPr>
      </w:pPr>
      <w:r>
        <w:rPr>
          <w:rFonts w:ascii="Times New Roman" w:hAnsi="Times New Roman"/>
          <w:color w:val="000000"/>
          <w:sz w:val="24"/>
        </w:rPr>
        <w:t>Приобретение навыка самообслуживания, овладение технологическими приёмами ручной обработки материалов, усвоение правил техники безопасности.</w:t>
      </w:r>
    </w:p>
    <w:p w:rsidR="001C5B13" w:rsidRDefault="001C5B13" w:rsidP="001C5B13">
      <w:pPr>
        <w:numPr>
          <w:ilvl w:val="0"/>
          <w:numId w:val="6"/>
        </w:numPr>
        <w:spacing w:after="160" w:line="259" w:lineRule="auto"/>
        <w:ind w:left="720" w:hanging="360"/>
        <w:jc w:val="both"/>
        <w:rPr>
          <w:rFonts w:ascii="Times New Roman" w:hAnsi="Times New Roman"/>
          <w:color w:val="000000"/>
          <w:sz w:val="24"/>
        </w:rPr>
      </w:pPr>
      <w:r>
        <w:rPr>
          <w:rFonts w:ascii="Times New Roman" w:hAnsi="Times New Roman"/>
          <w:color w:val="000000"/>
          <w:sz w:val="24"/>
        </w:rPr>
        <w:t xml:space="preserve">Простейшее проектирование (принятие идеи, поиск и отбор необходимой информации, окончательный образ объекта, определение особенностей конструкции и технологии изготовления изделия, подбор инструментов, материалов, реализация замысла, проверка изделия в действии, представление (защита) процесса и результата работы).  </w:t>
      </w:r>
    </w:p>
    <w:p w:rsidR="001C5B13" w:rsidRDefault="001C5B13" w:rsidP="001C5B13">
      <w:pPr>
        <w:numPr>
          <w:ilvl w:val="0"/>
          <w:numId w:val="6"/>
        </w:numPr>
        <w:spacing w:after="160" w:line="259" w:lineRule="auto"/>
        <w:ind w:left="720" w:hanging="360"/>
        <w:jc w:val="both"/>
        <w:rPr>
          <w:rFonts w:ascii="Times New Roman" w:hAnsi="Times New Roman"/>
          <w:color w:val="000000"/>
          <w:sz w:val="24"/>
        </w:rPr>
      </w:pPr>
      <w:r>
        <w:rPr>
          <w:rFonts w:ascii="Times New Roman" w:hAnsi="Times New Roman"/>
          <w:color w:val="000000"/>
          <w:sz w:val="24"/>
        </w:rPr>
        <w:t>Знания о различных профессиях и умение ориентироваться в различных профессиях.</w:t>
      </w:r>
    </w:p>
    <w:p w:rsidR="001C5B13" w:rsidRDefault="001C5B13" w:rsidP="001C5B13">
      <w:pPr>
        <w:spacing w:after="160" w:line="259" w:lineRule="auto"/>
        <w:jc w:val="center"/>
        <w:rPr>
          <w:rFonts w:ascii="Times New Roman" w:hAnsi="Times New Roman"/>
          <w:b/>
          <w:color w:val="000000"/>
          <w:sz w:val="24"/>
        </w:rPr>
      </w:pPr>
    </w:p>
    <w:p w:rsidR="001C5B13" w:rsidRDefault="001C5B13" w:rsidP="001C5B13">
      <w:pPr>
        <w:spacing w:after="160" w:line="259" w:lineRule="auto"/>
        <w:jc w:val="center"/>
        <w:rPr>
          <w:rFonts w:ascii="Times New Roman" w:hAnsi="Times New Roman"/>
          <w:b/>
          <w:color w:val="000000"/>
          <w:sz w:val="24"/>
        </w:rPr>
      </w:pPr>
      <w:r>
        <w:rPr>
          <w:rFonts w:ascii="Times New Roman" w:hAnsi="Times New Roman"/>
          <w:b/>
          <w:color w:val="000000"/>
          <w:sz w:val="24"/>
        </w:rPr>
        <w:t>СОДЕРЖАНИЕ КУРСА</w:t>
      </w:r>
    </w:p>
    <w:p w:rsidR="001C5B13" w:rsidRPr="00DA5DE6" w:rsidRDefault="001C5B13" w:rsidP="001C5B13">
      <w:pPr>
        <w:spacing w:after="160" w:line="259" w:lineRule="auto"/>
        <w:rPr>
          <w:rFonts w:ascii="Times New Roman" w:hAnsi="Times New Roman"/>
          <w:b/>
          <w:color w:val="000000"/>
          <w:sz w:val="24"/>
          <w:szCs w:val="24"/>
        </w:rPr>
      </w:pPr>
      <w:r w:rsidRPr="00DA5DE6">
        <w:rPr>
          <w:rFonts w:ascii="Times New Roman" w:hAnsi="Times New Roman"/>
          <w:b/>
          <w:sz w:val="24"/>
          <w:szCs w:val="24"/>
        </w:rPr>
        <w:t>Как работать с учебником</w:t>
      </w:r>
    </w:p>
    <w:p w:rsidR="001C5B13" w:rsidRPr="00DA5DE6" w:rsidRDefault="001C5B13" w:rsidP="001C5B13">
      <w:pPr>
        <w:spacing w:after="160" w:line="259" w:lineRule="auto"/>
        <w:rPr>
          <w:rFonts w:ascii="Times New Roman" w:hAnsi="Times New Roman"/>
          <w:color w:val="000000"/>
          <w:sz w:val="24"/>
          <w:szCs w:val="24"/>
        </w:rPr>
      </w:pPr>
      <w:r w:rsidRPr="00DA5DE6">
        <w:rPr>
          <w:rFonts w:ascii="Times New Roman" w:hAnsi="Times New Roman"/>
          <w:sz w:val="24"/>
          <w:szCs w:val="24"/>
        </w:rPr>
        <w:t>Вопросы юного технолога. Пу</w:t>
      </w:r>
      <w:r w:rsidRPr="00DA5DE6">
        <w:rPr>
          <w:rFonts w:ascii="Times New Roman" w:hAnsi="Times New Roman"/>
          <w:sz w:val="24"/>
          <w:szCs w:val="24"/>
        </w:rPr>
        <w:softHyphen/>
        <w:t>тешествие по городу.</w:t>
      </w:r>
    </w:p>
    <w:p w:rsidR="001C5B13" w:rsidRPr="00DA5DE6" w:rsidRDefault="001C5B13" w:rsidP="001C5B13">
      <w:pPr>
        <w:spacing w:after="160" w:line="259" w:lineRule="auto"/>
        <w:rPr>
          <w:rFonts w:ascii="Times New Roman" w:hAnsi="Times New Roman"/>
          <w:b/>
          <w:sz w:val="24"/>
          <w:szCs w:val="24"/>
        </w:rPr>
      </w:pPr>
      <w:r w:rsidRPr="00DA5DE6">
        <w:rPr>
          <w:rFonts w:ascii="Times New Roman" w:hAnsi="Times New Roman"/>
          <w:b/>
          <w:sz w:val="24"/>
          <w:szCs w:val="24"/>
        </w:rPr>
        <w:t>Человек и земля</w:t>
      </w:r>
    </w:p>
    <w:p w:rsidR="001C5B13" w:rsidRPr="00DA5DE6" w:rsidRDefault="001C5B13" w:rsidP="001C5B13">
      <w:pPr>
        <w:rPr>
          <w:rFonts w:ascii="Times New Roman" w:hAnsi="Times New Roman"/>
          <w:sz w:val="24"/>
          <w:szCs w:val="24"/>
        </w:rPr>
      </w:pPr>
      <w:r w:rsidRPr="00DA5DE6">
        <w:rPr>
          <w:rFonts w:ascii="Times New Roman" w:hAnsi="Times New Roman"/>
          <w:bCs/>
          <w:color w:val="000000"/>
          <w:spacing w:val="2"/>
          <w:sz w:val="24"/>
          <w:szCs w:val="24"/>
        </w:rPr>
        <w:t>Архитектура. Городские постройки.</w:t>
      </w:r>
      <w:r w:rsidRPr="00DA5DE6">
        <w:rPr>
          <w:rFonts w:ascii="Times New Roman" w:hAnsi="Times New Roman"/>
          <w:sz w:val="24"/>
          <w:szCs w:val="24"/>
        </w:rPr>
        <w:t xml:space="preserve"> (Компо</w:t>
      </w:r>
      <w:r>
        <w:rPr>
          <w:rFonts w:ascii="Times New Roman" w:hAnsi="Times New Roman"/>
          <w:sz w:val="24"/>
          <w:szCs w:val="24"/>
        </w:rPr>
        <w:t>зиция из природ</w:t>
      </w:r>
      <w:r>
        <w:rPr>
          <w:rFonts w:ascii="Times New Roman" w:hAnsi="Times New Roman"/>
          <w:sz w:val="24"/>
          <w:szCs w:val="24"/>
        </w:rPr>
        <w:softHyphen/>
        <w:t>ных материалов</w:t>
      </w:r>
      <w:r w:rsidRPr="00DA5DE6">
        <w:rPr>
          <w:rFonts w:ascii="Times New Roman" w:hAnsi="Times New Roman"/>
          <w:sz w:val="24"/>
          <w:szCs w:val="24"/>
        </w:rPr>
        <w:t>). Проект «Детская площадка». (Конструирование из бумаги объектов дет</w:t>
      </w:r>
      <w:r w:rsidRPr="00DA5DE6">
        <w:rPr>
          <w:rFonts w:ascii="Times New Roman" w:hAnsi="Times New Roman"/>
          <w:sz w:val="24"/>
          <w:szCs w:val="24"/>
        </w:rPr>
        <w:softHyphen/>
        <w:t>ской площадки).</w:t>
      </w:r>
    </w:p>
    <w:p w:rsidR="001C5B13" w:rsidRPr="00DA5DE6" w:rsidRDefault="001C5B13" w:rsidP="001C5B13">
      <w:pPr>
        <w:rPr>
          <w:rFonts w:ascii="Times New Roman" w:hAnsi="Times New Roman"/>
          <w:bCs/>
          <w:color w:val="000000"/>
          <w:spacing w:val="2"/>
          <w:sz w:val="24"/>
          <w:szCs w:val="24"/>
        </w:rPr>
      </w:pPr>
    </w:p>
    <w:p w:rsidR="001C5B13" w:rsidRPr="00DA5DE6" w:rsidRDefault="001C5B13" w:rsidP="001C5B13">
      <w:pPr>
        <w:rPr>
          <w:rFonts w:ascii="Times New Roman" w:hAnsi="Times New Roman"/>
          <w:bCs/>
          <w:color w:val="000000"/>
          <w:spacing w:val="6"/>
          <w:sz w:val="24"/>
          <w:szCs w:val="24"/>
        </w:rPr>
      </w:pPr>
      <w:r w:rsidRPr="00DA5DE6">
        <w:rPr>
          <w:rFonts w:ascii="Times New Roman" w:hAnsi="Times New Roman"/>
          <w:sz w:val="24"/>
          <w:szCs w:val="24"/>
        </w:rPr>
        <w:t>Ателье мод. Одежда. Пряжа и ткани. (Строчка стебельчатых, петельных и крестооб</w:t>
      </w:r>
      <w:r w:rsidRPr="00DA5DE6">
        <w:rPr>
          <w:rFonts w:ascii="Times New Roman" w:hAnsi="Times New Roman"/>
          <w:sz w:val="24"/>
          <w:szCs w:val="24"/>
        </w:rPr>
        <w:softHyphen/>
        <w:t>разных стежков. Аппли</w:t>
      </w:r>
      <w:r w:rsidRPr="00DA5DE6">
        <w:rPr>
          <w:rFonts w:ascii="Times New Roman" w:hAnsi="Times New Roman"/>
          <w:sz w:val="24"/>
          <w:szCs w:val="24"/>
        </w:rPr>
        <w:softHyphen/>
        <w:t>кация из ткани</w:t>
      </w:r>
      <w:r>
        <w:rPr>
          <w:rFonts w:ascii="Times New Roman" w:hAnsi="Times New Roman"/>
          <w:sz w:val="24"/>
          <w:szCs w:val="24"/>
        </w:rPr>
        <w:t>)</w:t>
      </w:r>
      <w:r w:rsidRPr="00DA5DE6">
        <w:rPr>
          <w:rFonts w:ascii="Times New Roman" w:hAnsi="Times New Roman"/>
          <w:sz w:val="24"/>
          <w:szCs w:val="24"/>
        </w:rPr>
        <w:t xml:space="preserve">. Изготовление тканей. (Плетение гобелена). </w:t>
      </w:r>
      <w:r w:rsidRPr="00DA5DE6">
        <w:rPr>
          <w:rFonts w:ascii="Times New Roman" w:hAnsi="Times New Roman"/>
          <w:bCs/>
          <w:color w:val="000000"/>
          <w:spacing w:val="6"/>
          <w:sz w:val="24"/>
          <w:szCs w:val="24"/>
        </w:rPr>
        <w:t>Вязание. (</w:t>
      </w:r>
      <w:r>
        <w:rPr>
          <w:rFonts w:ascii="Times New Roman" w:hAnsi="Times New Roman"/>
          <w:bCs/>
          <w:color w:val="000000"/>
          <w:spacing w:val="6"/>
          <w:sz w:val="24"/>
          <w:szCs w:val="24"/>
        </w:rPr>
        <w:t xml:space="preserve">Вязание крючком </w:t>
      </w:r>
      <w:r>
        <w:rPr>
          <w:rFonts w:ascii="Times New Roman" w:hAnsi="Times New Roman"/>
          <w:iCs/>
          <w:color w:val="000000"/>
          <w:spacing w:val="3"/>
          <w:sz w:val="24"/>
          <w:szCs w:val="24"/>
        </w:rPr>
        <w:t>в</w:t>
      </w:r>
      <w:r w:rsidRPr="00DA5DE6">
        <w:rPr>
          <w:rFonts w:ascii="Times New Roman" w:hAnsi="Times New Roman"/>
          <w:iCs/>
          <w:color w:val="000000"/>
          <w:spacing w:val="3"/>
          <w:sz w:val="24"/>
          <w:szCs w:val="24"/>
        </w:rPr>
        <w:t>оз</w:t>
      </w:r>
      <w:r>
        <w:rPr>
          <w:rFonts w:ascii="Times New Roman" w:hAnsi="Times New Roman"/>
          <w:iCs/>
          <w:color w:val="000000"/>
          <w:spacing w:val="3"/>
          <w:sz w:val="24"/>
          <w:szCs w:val="24"/>
        </w:rPr>
        <w:t>душных петель</w:t>
      </w:r>
      <w:r w:rsidRPr="00DA5DE6">
        <w:rPr>
          <w:rFonts w:ascii="Times New Roman" w:hAnsi="Times New Roman"/>
          <w:iCs/>
          <w:color w:val="000000"/>
          <w:spacing w:val="3"/>
          <w:sz w:val="24"/>
          <w:szCs w:val="24"/>
        </w:rPr>
        <w:t>).</w:t>
      </w:r>
      <w:r w:rsidRPr="00DA5DE6">
        <w:rPr>
          <w:rFonts w:ascii="Times New Roman" w:hAnsi="Times New Roman"/>
          <w:bCs/>
          <w:color w:val="000000"/>
          <w:spacing w:val="6"/>
          <w:sz w:val="24"/>
          <w:szCs w:val="24"/>
        </w:rPr>
        <w:t xml:space="preserve"> Одежда для карнавала. (Работа с тканью). Бисероплетение.</w:t>
      </w:r>
    </w:p>
    <w:p w:rsidR="001C5B13" w:rsidRPr="00DA5DE6" w:rsidRDefault="001C5B13" w:rsidP="001C5B13">
      <w:pPr>
        <w:rPr>
          <w:rFonts w:ascii="Times New Roman" w:hAnsi="Times New Roman"/>
          <w:bCs/>
          <w:color w:val="000000"/>
          <w:spacing w:val="6"/>
          <w:sz w:val="24"/>
          <w:szCs w:val="24"/>
        </w:rPr>
      </w:pPr>
    </w:p>
    <w:p w:rsidR="001C5B13" w:rsidRPr="001020A9" w:rsidRDefault="001C5B13" w:rsidP="001C5B13">
      <w:pPr>
        <w:rPr>
          <w:rFonts w:ascii="Times New Roman" w:hAnsi="Times New Roman"/>
          <w:bCs/>
          <w:color w:val="000000"/>
          <w:spacing w:val="6"/>
          <w:sz w:val="24"/>
          <w:szCs w:val="24"/>
        </w:rPr>
      </w:pPr>
      <w:r w:rsidRPr="001020A9">
        <w:rPr>
          <w:rFonts w:ascii="Times New Roman" w:hAnsi="Times New Roman"/>
          <w:bCs/>
          <w:color w:val="000000"/>
          <w:spacing w:val="6"/>
          <w:sz w:val="24"/>
          <w:szCs w:val="24"/>
        </w:rPr>
        <w:t>Кафе. (Работа с бумагой).</w:t>
      </w:r>
      <w:r w:rsidRPr="001020A9">
        <w:rPr>
          <w:rFonts w:ascii="Times New Roman" w:hAnsi="Times New Roman"/>
          <w:sz w:val="24"/>
          <w:szCs w:val="24"/>
        </w:rPr>
        <w:t xml:space="preserve"> Фруктовый завтрак.  Бутерброд. (Приготовление пищи).</w:t>
      </w:r>
      <w:r w:rsidRPr="001020A9">
        <w:rPr>
          <w:rFonts w:ascii="Times New Roman" w:hAnsi="Times New Roman"/>
          <w:bCs/>
          <w:color w:val="000000"/>
          <w:spacing w:val="6"/>
          <w:sz w:val="24"/>
          <w:szCs w:val="24"/>
        </w:rPr>
        <w:t xml:space="preserve"> Колпачок – цыпленок.</w:t>
      </w:r>
      <w:r w:rsidRPr="001020A9">
        <w:rPr>
          <w:rFonts w:ascii="Times New Roman" w:hAnsi="Times New Roman"/>
          <w:sz w:val="24"/>
          <w:szCs w:val="24"/>
        </w:rPr>
        <w:t xml:space="preserve"> (Работа с тканью: кол</w:t>
      </w:r>
      <w:r w:rsidRPr="001020A9">
        <w:rPr>
          <w:rFonts w:ascii="Times New Roman" w:hAnsi="Times New Roman"/>
          <w:sz w:val="24"/>
          <w:szCs w:val="24"/>
        </w:rPr>
        <w:softHyphen/>
        <w:t>пачок для яиц).</w:t>
      </w:r>
      <w:r w:rsidRPr="001020A9">
        <w:rPr>
          <w:rFonts w:ascii="Times New Roman" w:hAnsi="Times New Roman"/>
          <w:bCs/>
          <w:color w:val="000000"/>
          <w:spacing w:val="6"/>
          <w:sz w:val="24"/>
          <w:szCs w:val="24"/>
        </w:rPr>
        <w:t xml:space="preserve"> Салфетница.</w:t>
      </w:r>
      <w:r w:rsidRPr="001020A9">
        <w:rPr>
          <w:rFonts w:ascii="Times New Roman" w:hAnsi="Times New Roman"/>
          <w:iCs/>
          <w:color w:val="000000"/>
          <w:spacing w:val="1"/>
          <w:sz w:val="24"/>
          <w:szCs w:val="24"/>
        </w:rPr>
        <w:t xml:space="preserve"> (Способы складывания сал</w:t>
      </w:r>
      <w:r w:rsidRPr="001020A9">
        <w:rPr>
          <w:rFonts w:ascii="Times New Roman" w:hAnsi="Times New Roman"/>
          <w:iCs/>
          <w:color w:val="000000"/>
          <w:spacing w:val="-2"/>
          <w:sz w:val="24"/>
          <w:szCs w:val="24"/>
        </w:rPr>
        <w:t>феток).</w:t>
      </w:r>
      <w:r w:rsidRPr="001020A9">
        <w:rPr>
          <w:rFonts w:ascii="Times New Roman" w:hAnsi="Times New Roman"/>
          <w:bCs/>
          <w:color w:val="000000"/>
          <w:spacing w:val="6"/>
          <w:sz w:val="24"/>
          <w:szCs w:val="24"/>
        </w:rPr>
        <w:t xml:space="preserve"> Магазин подарков.</w:t>
      </w:r>
      <w:r w:rsidRPr="001020A9">
        <w:rPr>
          <w:rFonts w:ascii="Times New Roman" w:hAnsi="Times New Roman"/>
          <w:sz w:val="24"/>
          <w:szCs w:val="24"/>
        </w:rPr>
        <w:t xml:space="preserve"> (Работа с пластичным ма</w:t>
      </w:r>
      <w:r w:rsidRPr="001020A9">
        <w:rPr>
          <w:rFonts w:ascii="Times New Roman" w:hAnsi="Times New Roman"/>
          <w:sz w:val="24"/>
          <w:szCs w:val="24"/>
        </w:rPr>
        <w:softHyphen/>
        <w:t>териалом: тестопластика).</w:t>
      </w:r>
      <w:r w:rsidRPr="001020A9">
        <w:rPr>
          <w:rFonts w:ascii="Times New Roman" w:hAnsi="Times New Roman"/>
          <w:bCs/>
          <w:color w:val="000000"/>
          <w:spacing w:val="6"/>
          <w:sz w:val="24"/>
          <w:szCs w:val="24"/>
        </w:rPr>
        <w:t xml:space="preserve"> Золотистая соломка.</w:t>
      </w:r>
      <w:r>
        <w:rPr>
          <w:rFonts w:ascii="Times New Roman" w:hAnsi="Times New Roman"/>
          <w:bCs/>
          <w:color w:val="000000"/>
          <w:spacing w:val="6"/>
          <w:sz w:val="24"/>
          <w:szCs w:val="24"/>
        </w:rPr>
        <w:t xml:space="preserve"> </w:t>
      </w:r>
      <w:r w:rsidRPr="001020A9">
        <w:rPr>
          <w:rFonts w:ascii="Times New Roman" w:hAnsi="Times New Roman"/>
          <w:bCs/>
          <w:color w:val="000000"/>
          <w:spacing w:val="6"/>
          <w:sz w:val="24"/>
          <w:szCs w:val="24"/>
        </w:rPr>
        <w:t>(</w:t>
      </w:r>
      <w:r w:rsidRPr="001020A9">
        <w:rPr>
          <w:rFonts w:ascii="Times New Roman" w:hAnsi="Times New Roman"/>
          <w:sz w:val="24"/>
          <w:szCs w:val="24"/>
        </w:rPr>
        <w:t>Аппликация из соломки). Упаковка подарков. (Работа с бумагой и кар</w:t>
      </w:r>
      <w:r w:rsidRPr="001020A9">
        <w:rPr>
          <w:rFonts w:ascii="Times New Roman" w:hAnsi="Times New Roman"/>
          <w:sz w:val="24"/>
          <w:szCs w:val="24"/>
        </w:rPr>
        <w:softHyphen/>
        <w:t>тоном).</w:t>
      </w:r>
    </w:p>
    <w:p w:rsidR="001C5B13" w:rsidRPr="001020A9" w:rsidRDefault="001C5B13" w:rsidP="001C5B13">
      <w:pPr>
        <w:rPr>
          <w:rFonts w:ascii="Times New Roman" w:hAnsi="Times New Roman"/>
          <w:bCs/>
          <w:color w:val="000000"/>
          <w:spacing w:val="6"/>
          <w:sz w:val="24"/>
          <w:szCs w:val="24"/>
        </w:rPr>
      </w:pPr>
    </w:p>
    <w:p w:rsidR="001C5B13" w:rsidRPr="001020A9" w:rsidRDefault="001C5B13" w:rsidP="001C5B13">
      <w:pPr>
        <w:rPr>
          <w:rFonts w:ascii="Times New Roman" w:hAnsi="Times New Roman"/>
          <w:bCs/>
          <w:color w:val="000000"/>
          <w:spacing w:val="6"/>
          <w:sz w:val="24"/>
          <w:szCs w:val="24"/>
        </w:rPr>
      </w:pPr>
      <w:r w:rsidRPr="001020A9">
        <w:rPr>
          <w:rFonts w:ascii="Times New Roman" w:hAnsi="Times New Roman"/>
          <w:sz w:val="24"/>
          <w:szCs w:val="24"/>
        </w:rPr>
        <w:t>Автомастерская. (Конструирование из бумаги с использовани</w:t>
      </w:r>
      <w:r w:rsidRPr="001020A9">
        <w:rPr>
          <w:rFonts w:ascii="Times New Roman" w:hAnsi="Times New Roman"/>
          <w:sz w:val="24"/>
          <w:szCs w:val="24"/>
        </w:rPr>
        <w:softHyphen/>
        <w:t>ем пластилина и кры</w:t>
      </w:r>
      <w:r w:rsidRPr="001020A9">
        <w:rPr>
          <w:rFonts w:ascii="Times New Roman" w:hAnsi="Times New Roman"/>
          <w:sz w:val="24"/>
          <w:szCs w:val="24"/>
        </w:rPr>
        <w:softHyphen/>
        <w:t>шек для колёс). Грузовик. (Работа с металличе</w:t>
      </w:r>
      <w:r w:rsidRPr="001020A9">
        <w:rPr>
          <w:rFonts w:ascii="Times New Roman" w:hAnsi="Times New Roman"/>
          <w:sz w:val="24"/>
          <w:szCs w:val="24"/>
        </w:rPr>
        <w:softHyphen/>
        <w:t>ским конструктором).</w:t>
      </w:r>
    </w:p>
    <w:p w:rsidR="001C5B13" w:rsidRDefault="001C5B13" w:rsidP="001C5B13">
      <w:pPr>
        <w:spacing w:after="160" w:line="259" w:lineRule="auto"/>
        <w:rPr>
          <w:rFonts w:ascii="Times New Roman" w:hAnsi="Times New Roman"/>
          <w:color w:val="000000"/>
          <w:sz w:val="28"/>
        </w:rPr>
      </w:pPr>
    </w:p>
    <w:p w:rsidR="001C5B13" w:rsidRPr="001020A9" w:rsidRDefault="001C5B13" w:rsidP="001C5B13">
      <w:pPr>
        <w:spacing w:after="160" w:line="259" w:lineRule="auto"/>
        <w:rPr>
          <w:rFonts w:ascii="Times New Roman" w:hAnsi="Times New Roman"/>
          <w:color w:val="000000"/>
          <w:sz w:val="24"/>
          <w:szCs w:val="24"/>
        </w:rPr>
      </w:pPr>
      <w:r w:rsidRPr="001020A9">
        <w:rPr>
          <w:rFonts w:ascii="Times New Roman" w:hAnsi="Times New Roman"/>
          <w:b/>
          <w:color w:val="000000"/>
          <w:spacing w:val="4"/>
          <w:sz w:val="24"/>
          <w:szCs w:val="24"/>
        </w:rPr>
        <w:t>Человек и вода</w:t>
      </w:r>
    </w:p>
    <w:p w:rsidR="001C5B13" w:rsidRDefault="001C5B13" w:rsidP="001C5B13">
      <w:pPr>
        <w:rPr>
          <w:rFonts w:ascii="Times New Roman" w:hAnsi="Times New Roman"/>
          <w:sz w:val="24"/>
          <w:szCs w:val="24"/>
        </w:rPr>
      </w:pPr>
      <w:r w:rsidRPr="001020A9">
        <w:rPr>
          <w:rFonts w:ascii="Times New Roman" w:hAnsi="Times New Roman"/>
          <w:bCs/>
          <w:color w:val="000000"/>
          <w:spacing w:val="6"/>
          <w:sz w:val="24"/>
          <w:szCs w:val="24"/>
        </w:rPr>
        <w:t>Мосты. (</w:t>
      </w:r>
      <w:r w:rsidRPr="001020A9">
        <w:rPr>
          <w:rFonts w:ascii="Times New Roman" w:hAnsi="Times New Roman"/>
          <w:sz w:val="24"/>
          <w:szCs w:val="24"/>
        </w:rPr>
        <w:t>Работа с различными материалами: картон, нитки, проволока, тру</w:t>
      </w:r>
      <w:r w:rsidRPr="001020A9">
        <w:rPr>
          <w:rFonts w:ascii="Times New Roman" w:hAnsi="Times New Roman"/>
          <w:sz w:val="24"/>
          <w:szCs w:val="24"/>
        </w:rPr>
        <w:softHyphen/>
        <w:t>бочки для коктейля, зу</w:t>
      </w:r>
      <w:r w:rsidRPr="001020A9">
        <w:rPr>
          <w:rFonts w:ascii="Times New Roman" w:hAnsi="Times New Roman"/>
          <w:sz w:val="24"/>
          <w:szCs w:val="24"/>
        </w:rPr>
        <w:softHyphen/>
        <w:t>бочистки и пр.). Водный транспорт. (Конструирование из бумаги, пластмассового конструктора). Океанариум. (Мягкая игрушка из под</w:t>
      </w:r>
      <w:r w:rsidRPr="001020A9">
        <w:rPr>
          <w:rFonts w:ascii="Times New Roman" w:hAnsi="Times New Roman"/>
          <w:sz w:val="24"/>
          <w:szCs w:val="24"/>
        </w:rPr>
        <w:softHyphen/>
        <w:t>ручных материалов).</w:t>
      </w:r>
      <w:r>
        <w:rPr>
          <w:rFonts w:ascii="Times New Roman" w:hAnsi="Times New Roman"/>
          <w:sz w:val="24"/>
          <w:szCs w:val="24"/>
        </w:rPr>
        <w:t xml:space="preserve"> </w:t>
      </w:r>
      <w:r w:rsidRPr="001020A9">
        <w:rPr>
          <w:rFonts w:ascii="Times New Roman" w:hAnsi="Times New Roman"/>
          <w:sz w:val="24"/>
          <w:szCs w:val="24"/>
        </w:rPr>
        <w:t>Фонтаны.</w:t>
      </w:r>
      <w:r>
        <w:rPr>
          <w:rFonts w:ascii="Times New Roman" w:hAnsi="Times New Roman"/>
          <w:sz w:val="24"/>
          <w:szCs w:val="24"/>
        </w:rPr>
        <w:t xml:space="preserve"> (Конструирование из пластичных материалов).</w:t>
      </w:r>
      <w:r w:rsidRPr="001020A9">
        <w:rPr>
          <w:rFonts w:ascii="Times New Roman" w:hAnsi="Times New Roman"/>
          <w:sz w:val="24"/>
          <w:szCs w:val="24"/>
        </w:rPr>
        <w:t xml:space="preserve"> </w:t>
      </w:r>
    </w:p>
    <w:p w:rsidR="001C5B13" w:rsidRDefault="001C5B13" w:rsidP="001C5B13">
      <w:pPr>
        <w:spacing w:line="227" w:lineRule="exact"/>
        <w:ind w:left="140"/>
        <w:rPr>
          <w:rFonts w:ascii="Times New Roman" w:hAnsi="Times New Roman"/>
          <w:sz w:val="24"/>
          <w:szCs w:val="24"/>
        </w:rPr>
      </w:pPr>
    </w:p>
    <w:p w:rsidR="001C5B13" w:rsidRPr="001020A9" w:rsidRDefault="001C5B13" w:rsidP="001C5B13">
      <w:pPr>
        <w:spacing w:line="227" w:lineRule="exact"/>
        <w:ind w:left="140"/>
        <w:rPr>
          <w:rFonts w:ascii="Times New Roman" w:hAnsi="Times New Roman"/>
          <w:b/>
          <w:sz w:val="24"/>
          <w:szCs w:val="24"/>
        </w:rPr>
      </w:pPr>
      <w:r w:rsidRPr="001020A9">
        <w:rPr>
          <w:rFonts w:ascii="Times New Roman" w:hAnsi="Times New Roman"/>
          <w:b/>
          <w:sz w:val="24"/>
          <w:szCs w:val="24"/>
        </w:rPr>
        <w:t>Человек и воз</w:t>
      </w:r>
      <w:r w:rsidRPr="001020A9">
        <w:rPr>
          <w:rFonts w:ascii="Times New Roman" w:hAnsi="Times New Roman"/>
          <w:b/>
          <w:sz w:val="24"/>
          <w:szCs w:val="24"/>
        </w:rPr>
        <w:softHyphen/>
        <w:t>дух</w:t>
      </w:r>
    </w:p>
    <w:p w:rsidR="001C5B13" w:rsidRPr="001020A9" w:rsidRDefault="001C5B13" w:rsidP="001C5B13">
      <w:pPr>
        <w:spacing w:line="227" w:lineRule="exact"/>
        <w:ind w:left="140"/>
        <w:rPr>
          <w:rFonts w:ascii="Times New Roman" w:hAnsi="Times New Roman"/>
          <w:sz w:val="24"/>
          <w:szCs w:val="24"/>
        </w:rPr>
      </w:pPr>
    </w:p>
    <w:p w:rsidR="001C5B13" w:rsidRDefault="001C5B13" w:rsidP="001C5B13">
      <w:pPr>
        <w:spacing w:line="227" w:lineRule="exact"/>
        <w:ind w:left="140"/>
        <w:rPr>
          <w:rFonts w:ascii="Times New Roman" w:hAnsi="Times New Roman"/>
          <w:sz w:val="24"/>
          <w:szCs w:val="24"/>
        </w:rPr>
      </w:pPr>
      <w:r w:rsidRPr="001020A9">
        <w:rPr>
          <w:rFonts w:ascii="Times New Roman" w:hAnsi="Times New Roman"/>
          <w:sz w:val="24"/>
          <w:szCs w:val="24"/>
        </w:rPr>
        <w:t>Зоопарк. (Работа с бумагой: оригами).</w:t>
      </w:r>
    </w:p>
    <w:p w:rsidR="001C5B13" w:rsidRDefault="001C5B13" w:rsidP="001C5B13">
      <w:pPr>
        <w:spacing w:line="227" w:lineRule="exact"/>
        <w:ind w:left="140"/>
        <w:rPr>
          <w:rFonts w:ascii="Times New Roman" w:hAnsi="Times New Roman"/>
          <w:sz w:val="24"/>
          <w:szCs w:val="24"/>
        </w:rPr>
      </w:pPr>
      <w:r w:rsidRPr="001020A9">
        <w:rPr>
          <w:rFonts w:ascii="Times New Roman" w:hAnsi="Times New Roman"/>
          <w:sz w:val="24"/>
          <w:szCs w:val="24"/>
        </w:rPr>
        <w:lastRenderedPageBreak/>
        <w:t xml:space="preserve"> </w:t>
      </w:r>
    </w:p>
    <w:p w:rsidR="001C5B13" w:rsidRDefault="001C5B13" w:rsidP="001C5B13">
      <w:pPr>
        <w:spacing w:line="227" w:lineRule="exact"/>
        <w:ind w:left="140"/>
        <w:rPr>
          <w:rFonts w:ascii="Times New Roman" w:hAnsi="Times New Roman"/>
          <w:sz w:val="24"/>
          <w:szCs w:val="24"/>
        </w:rPr>
      </w:pPr>
      <w:r w:rsidRPr="001020A9">
        <w:rPr>
          <w:rFonts w:ascii="Times New Roman" w:hAnsi="Times New Roman"/>
          <w:sz w:val="24"/>
          <w:szCs w:val="24"/>
        </w:rPr>
        <w:t>Вертолётная площадка. (Конструирование из бумаги с использовани</w:t>
      </w:r>
      <w:r w:rsidRPr="001020A9">
        <w:rPr>
          <w:rFonts w:ascii="Times New Roman" w:hAnsi="Times New Roman"/>
          <w:sz w:val="24"/>
          <w:szCs w:val="24"/>
        </w:rPr>
        <w:softHyphen/>
        <w:t>ем пробки). Воздушный шар. (Техника папье-маше).</w:t>
      </w:r>
    </w:p>
    <w:p w:rsidR="001C5B13" w:rsidRDefault="001C5B13" w:rsidP="001C5B13">
      <w:pPr>
        <w:spacing w:line="227" w:lineRule="exact"/>
        <w:ind w:left="140"/>
        <w:rPr>
          <w:rFonts w:ascii="Times New Roman" w:hAnsi="Times New Roman"/>
          <w:sz w:val="24"/>
          <w:szCs w:val="24"/>
        </w:rPr>
      </w:pPr>
    </w:p>
    <w:p w:rsidR="001C5B13" w:rsidRDefault="001C5B13" w:rsidP="001C5B13">
      <w:pPr>
        <w:spacing w:line="227" w:lineRule="exact"/>
        <w:ind w:left="140"/>
        <w:rPr>
          <w:rFonts w:ascii="Times New Roman" w:hAnsi="Times New Roman"/>
          <w:b/>
          <w:sz w:val="24"/>
          <w:szCs w:val="24"/>
        </w:rPr>
      </w:pPr>
      <w:r w:rsidRPr="00F423C0">
        <w:rPr>
          <w:rFonts w:ascii="Times New Roman" w:hAnsi="Times New Roman"/>
          <w:b/>
          <w:sz w:val="24"/>
          <w:szCs w:val="24"/>
        </w:rPr>
        <w:t>Человек и информация</w:t>
      </w:r>
    </w:p>
    <w:p w:rsidR="001C5B13" w:rsidRDefault="001C5B13" w:rsidP="001C5B13">
      <w:pPr>
        <w:spacing w:line="227" w:lineRule="exact"/>
        <w:ind w:left="140"/>
        <w:rPr>
          <w:rFonts w:ascii="Times New Roman" w:hAnsi="Times New Roman"/>
          <w:b/>
          <w:sz w:val="24"/>
          <w:szCs w:val="24"/>
        </w:rPr>
      </w:pPr>
    </w:p>
    <w:p w:rsidR="001C5B13" w:rsidRDefault="001C5B13" w:rsidP="001C5B13">
      <w:pPr>
        <w:spacing w:line="227" w:lineRule="exact"/>
        <w:ind w:left="140"/>
        <w:rPr>
          <w:rFonts w:ascii="Times New Roman" w:hAnsi="Times New Roman"/>
          <w:sz w:val="24"/>
          <w:szCs w:val="24"/>
        </w:rPr>
      </w:pPr>
      <w:r w:rsidRPr="00F423C0">
        <w:rPr>
          <w:rFonts w:ascii="Times New Roman" w:hAnsi="Times New Roman"/>
          <w:sz w:val="24"/>
          <w:szCs w:val="24"/>
        </w:rPr>
        <w:t>Переплетная мастерская. (Переплёт книги). Почта. (Заполнение бланка почтового отправления).</w:t>
      </w:r>
    </w:p>
    <w:p w:rsidR="001C5B13" w:rsidRPr="00F423C0" w:rsidRDefault="001C5B13" w:rsidP="001C5B13">
      <w:pPr>
        <w:spacing w:line="227" w:lineRule="exact"/>
        <w:ind w:left="140"/>
        <w:rPr>
          <w:rFonts w:ascii="Times New Roman" w:hAnsi="Times New Roman"/>
          <w:sz w:val="24"/>
          <w:szCs w:val="24"/>
        </w:rPr>
      </w:pPr>
    </w:p>
    <w:p w:rsidR="001C5B13" w:rsidRDefault="001C5B13" w:rsidP="001C5B13">
      <w:pPr>
        <w:spacing w:line="227" w:lineRule="exact"/>
        <w:ind w:left="140"/>
        <w:rPr>
          <w:rFonts w:ascii="Times New Roman" w:hAnsi="Times New Roman"/>
          <w:sz w:val="24"/>
          <w:szCs w:val="24"/>
        </w:rPr>
      </w:pPr>
      <w:r w:rsidRPr="00F423C0">
        <w:rPr>
          <w:rFonts w:ascii="Times New Roman" w:hAnsi="Times New Roman"/>
          <w:sz w:val="24"/>
          <w:szCs w:val="24"/>
        </w:rPr>
        <w:t xml:space="preserve">Кукольный театр. (Работа с тканью, шитьё). </w:t>
      </w:r>
    </w:p>
    <w:p w:rsidR="001C5B13" w:rsidRDefault="001C5B13" w:rsidP="001C5B13">
      <w:pPr>
        <w:spacing w:line="227" w:lineRule="exact"/>
        <w:ind w:left="140"/>
        <w:rPr>
          <w:rFonts w:ascii="Times New Roman" w:hAnsi="Times New Roman"/>
          <w:sz w:val="24"/>
          <w:szCs w:val="24"/>
        </w:rPr>
      </w:pPr>
      <w:r w:rsidRPr="00F423C0">
        <w:rPr>
          <w:rFonts w:ascii="Times New Roman" w:hAnsi="Times New Roman"/>
          <w:sz w:val="24"/>
          <w:szCs w:val="24"/>
        </w:rPr>
        <w:t>Проект «Готовим спектакль». Афиша. (Работа на компьютере).</w:t>
      </w:r>
    </w:p>
    <w:p w:rsidR="001C5B13" w:rsidRDefault="001C5B13" w:rsidP="001C5B13">
      <w:pPr>
        <w:spacing w:line="227" w:lineRule="exact"/>
        <w:ind w:left="140"/>
        <w:rPr>
          <w:rFonts w:ascii="Times New Roman" w:hAnsi="Times New Roman"/>
          <w:sz w:val="24"/>
          <w:szCs w:val="24"/>
        </w:rPr>
      </w:pPr>
    </w:p>
    <w:p w:rsidR="001C5B13" w:rsidRDefault="001C5B13" w:rsidP="001C5B13">
      <w:pPr>
        <w:spacing w:line="227" w:lineRule="exact"/>
        <w:ind w:left="140"/>
        <w:rPr>
          <w:rFonts w:ascii="Times New Roman" w:hAnsi="Times New Roman"/>
          <w:sz w:val="24"/>
          <w:szCs w:val="24"/>
        </w:rPr>
      </w:pPr>
    </w:p>
    <w:p w:rsidR="001C5B13" w:rsidRPr="00C353E7" w:rsidRDefault="001C5B13" w:rsidP="001C5B13">
      <w:pPr>
        <w:spacing w:after="160" w:line="259" w:lineRule="auto"/>
        <w:jc w:val="center"/>
        <w:rPr>
          <w:rFonts w:ascii="Times New Roman" w:hAnsi="Times New Roman"/>
          <w:b/>
          <w:sz w:val="24"/>
          <w:szCs w:val="24"/>
        </w:rPr>
      </w:pPr>
      <w:r w:rsidRPr="00C353E7">
        <w:rPr>
          <w:rFonts w:ascii="Times New Roman" w:hAnsi="Times New Roman"/>
          <w:b/>
          <w:sz w:val="24"/>
          <w:szCs w:val="24"/>
        </w:rPr>
        <w:t>Для реализации программного содержания используются следующие учебные пособия:</w:t>
      </w:r>
    </w:p>
    <w:p w:rsidR="001C5B13" w:rsidRDefault="001C5B13" w:rsidP="001C5B13">
      <w:pPr>
        <w:spacing w:after="160" w:line="259" w:lineRule="auto"/>
        <w:rPr>
          <w:rFonts w:ascii="Times New Roman" w:hAnsi="Times New Roman"/>
          <w:sz w:val="24"/>
          <w:szCs w:val="24"/>
        </w:rPr>
      </w:pPr>
      <w:r>
        <w:rPr>
          <w:rFonts w:ascii="Times New Roman" w:hAnsi="Times New Roman"/>
          <w:sz w:val="24"/>
          <w:szCs w:val="24"/>
        </w:rPr>
        <w:t xml:space="preserve">1.Технология. 3класс. Учебник для общеобразовательных учреждений (с </w:t>
      </w:r>
      <w:r>
        <w:rPr>
          <w:rFonts w:ascii="Times New Roman" w:hAnsi="Times New Roman"/>
          <w:sz w:val="24"/>
          <w:szCs w:val="24"/>
          <w:lang w:val="en-US"/>
        </w:rPr>
        <w:t>CD</w:t>
      </w:r>
      <w:r>
        <w:rPr>
          <w:rFonts w:ascii="Times New Roman" w:hAnsi="Times New Roman"/>
          <w:sz w:val="24"/>
          <w:szCs w:val="24"/>
        </w:rPr>
        <w:t>-диском). /</w:t>
      </w:r>
      <w:r w:rsidRPr="00FE58AD">
        <w:rPr>
          <w:rFonts w:ascii="Times New Roman" w:hAnsi="Times New Roman"/>
          <w:color w:val="000000"/>
          <w:sz w:val="24"/>
        </w:rPr>
        <w:t xml:space="preserve"> </w:t>
      </w:r>
      <w:r>
        <w:rPr>
          <w:rFonts w:ascii="Times New Roman" w:hAnsi="Times New Roman"/>
          <w:color w:val="000000"/>
          <w:sz w:val="24"/>
        </w:rPr>
        <w:t xml:space="preserve">Н.И. Роговцева, Н.В.Богданова, И.П. Фрейтаг, Н.В.Добромыслова </w:t>
      </w:r>
      <w:r>
        <w:rPr>
          <w:rFonts w:ascii="Times New Roman" w:hAnsi="Times New Roman"/>
          <w:sz w:val="24"/>
          <w:szCs w:val="24"/>
        </w:rPr>
        <w:t>– М.: Просвещение, 2013.</w:t>
      </w:r>
    </w:p>
    <w:p w:rsidR="001C5B13" w:rsidRDefault="001C5B13" w:rsidP="001C5B13">
      <w:pPr>
        <w:spacing w:after="160" w:line="259" w:lineRule="auto"/>
        <w:rPr>
          <w:rFonts w:ascii="Times New Roman" w:hAnsi="Times New Roman"/>
          <w:sz w:val="24"/>
          <w:szCs w:val="24"/>
        </w:rPr>
      </w:pPr>
      <w:r>
        <w:rPr>
          <w:rFonts w:ascii="Times New Roman" w:hAnsi="Times New Roman"/>
          <w:sz w:val="24"/>
          <w:szCs w:val="24"/>
        </w:rPr>
        <w:t>2.Технология. Рабочая тетрадь. 3класс./</w:t>
      </w:r>
      <w:r w:rsidRPr="00FE58AD">
        <w:rPr>
          <w:rFonts w:ascii="Times New Roman" w:hAnsi="Times New Roman"/>
          <w:sz w:val="24"/>
          <w:szCs w:val="24"/>
        </w:rPr>
        <w:t xml:space="preserve"> </w:t>
      </w:r>
      <w:r>
        <w:rPr>
          <w:rFonts w:ascii="Times New Roman" w:hAnsi="Times New Roman"/>
          <w:sz w:val="24"/>
          <w:szCs w:val="24"/>
        </w:rPr>
        <w:t>/</w:t>
      </w:r>
      <w:r w:rsidRPr="00FE58AD">
        <w:rPr>
          <w:rFonts w:ascii="Times New Roman" w:hAnsi="Times New Roman"/>
          <w:color w:val="000000"/>
          <w:sz w:val="24"/>
        </w:rPr>
        <w:t xml:space="preserve"> </w:t>
      </w:r>
      <w:r>
        <w:rPr>
          <w:rFonts w:ascii="Times New Roman" w:hAnsi="Times New Roman"/>
          <w:color w:val="000000"/>
          <w:sz w:val="24"/>
        </w:rPr>
        <w:t>Н.И. Роговцева, Н.В.Богданова, Н.В.Шипилова</w:t>
      </w:r>
      <w:r>
        <w:rPr>
          <w:rFonts w:ascii="Times New Roman" w:hAnsi="Times New Roman"/>
          <w:sz w:val="24"/>
          <w:szCs w:val="24"/>
        </w:rPr>
        <w:t xml:space="preserve"> – М.: Просвещение, 2015.</w:t>
      </w:r>
    </w:p>
    <w:p w:rsidR="001C5B13" w:rsidRPr="00C353E7" w:rsidRDefault="001C5B13" w:rsidP="001C5B13">
      <w:pPr>
        <w:spacing w:after="160" w:line="259" w:lineRule="auto"/>
        <w:jc w:val="center"/>
        <w:rPr>
          <w:rFonts w:ascii="Times New Roman" w:hAnsi="Times New Roman"/>
          <w:b/>
          <w:sz w:val="24"/>
          <w:szCs w:val="24"/>
        </w:rPr>
      </w:pPr>
      <w:r w:rsidRPr="00C353E7">
        <w:rPr>
          <w:rFonts w:ascii="Times New Roman" w:hAnsi="Times New Roman"/>
          <w:b/>
          <w:sz w:val="24"/>
          <w:szCs w:val="24"/>
        </w:rPr>
        <w:t>Материально-техническое обеспечение образовательного процесса.</w:t>
      </w:r>
    </w:p>
    <w:p w:rsidR="001C5B13" w:rsidRDefault="001C5B13" w:rsidP="001C5B13">
      <w:pPr>
        <w:spacing w:after="160" w:line="259" w:lineRule="auto"/>
        <w:rPr>
          <w:rFonts w:ascii="Times New Roman" w:hAnsi="Times New Roman"/>
          <w:sz w:val="24"/>
          <w:szCs w:val="24"/>
        </w:rPr>
      </w:pPr>
      <w:r>
        <w:rPr>
          <w:rFonts w:ascii="Times New Roman" w:hAnsi="Times New Roman"/>
          <w:sz w:val="24"/>
          <w:szCs w:val="24"/>
        </w:rPr>
        <w:t>- демонстрационный материал (таблицы, плакаты, предметные картинки) в соответствии с основными темами программы обучения;</w:t>
      </w:r>
    </w:p>
    <w:p w:rsidR="001C5B13" w:rsidRDefault="001C5B13" w:rsidP="001C5B13">
      <w:pPr>
        <w:spacing w:after="160" w:line="259" w:lineRule="auto"/>
        <w:rPr>
          <w:rFonts w:ascii="Times New Roman" w:hAnsi="Times New Roman"/>
          <w:sz w:val="24"/>
          <w:szCs w:val="24"/>
        </w:rPr>
      </w:pPr>
      <w:r>
        <w:rPr>
          <w:rFonts w:ascii="Times New Roman" w:hAnsi="Times New Roman"/>
          <w:sz w:val="24"/>
          <w:szCs w:val="24"/>
        </w:rPr>
        <w:t>- альбомы демонстрационного и раздаточного материала;</w:t>
      </w:r>
    </w:p>
    <w:p w:rsidR="001C5B13" w:rsidRDefault="001C5B13" w:rsidP="001C5B13">
      <w:pPr>
        <w:spacing w:after="160" w:line="259" w:lineRule="auto"/>
        <w:rPr>
          <w:rFonts w:ascii="Times New Roman" w:hAnsi="Times New Roman"/>
          <w:sz w:val="24"/>
          <w:szCs w:val="24"/>
        </w:rPr>
      </w:pPr>
      <w:r>
        <w:rPr>
          <w:rFonts w:ascii="Times New Roman" w:hAnsi="Times New Roman"/>
          <w:sz w:val="24"/>
          <w:szCs w:val="24"/>
        </w:rPr>
        <w:t>-коллекции «Бумага и картон», «Лён», «Хлопок», «Шерсть»;</w:t>
      </w:r>
    </w:p>
    <w:p w:rsidR="001C5B13" w:rsidRDefault="001C5B13" w:rsidP="001C5B13">
      <w:pPr>
        <w:spacing w:after="160" w:line="259" w:lineRule="auto"/>
        <w:rPr>
          <w:rFonts w:ascii="Times New Roman" w:hAnsi="Times New Roman"/>
          <w:sz w:val="24"/>
          <w:szCs w:val="24"/>
        </w:rPr>
      </w:pPr>
      <w:r>
        <w:rPr>
          <w:rFonts w:ascii="Times New Roman" w:hAnsi="Times New Roman"/>
          <w:sz w:val="24"/>
          <w:szCs w:val="24"/>
        </w:rPr>
        <w:t>- набор инструментов для работы с различными материалами в соответствии с программой;</w:t>
      </w:r>
    </w:p>
    <w:p w:rsidR="001C5B13" w:rsidRDefault="001C5B13" w:rsidP="001C5B13">
      <w:pPr>
        <w:spacing w:after="160" w:line="259" w:lineRule="auto"/>
        <w:rPr>
          <w:rFonts w:ascii="Times New Roman" w:hAnsi="Times New Roman"/>
          <w:sz w:val="24"/>
          <w:szCs w:val="24"/>
        </w:rPr>
      </w:pPr>
      <w:r>
        <w:rPr>
          <w:rFonts w:ascii="Times New Roman" w:hAnsi="Times New Roman"/>
          <w:sz w:val="24"/>
          <w:szCs w:val="24"/>
        </w:rPr>
        <w:t>- наборы цветной бумаги, картона и др.;</w:t>
      </w:r>
    </w:p>
    <w:p w:rsidR="001C5B13" w:rsidRDefault="001C5B13" w:rsidP="001C5B13">
      <w:pPr>
        <w:spacing w:after="160" w:line="259" w:lineRule="auto"/>
        <w:rPr>
          <w:rFonts w:ascii="Times New Roman" w:hAnsi="Times New Roman"/>
          <w:sz w:val="24"/>
          <w:szCs w:val="24"/>
        </w:rPr>
      </w:pPr>
      <w:r>
        <w:rPr>
          <w:rFonts w:ascii="Times New Roman" w:hAnsi="Times New Roman"/>
          <w:sz w:val="24"/>
          <w:szCs w:val="24"/>
        </w:rPr>
        <w:t>- заготовки природного материала.</w:t>
      </w:r>
    </w:p>
    <w:p w:rsidR="001C5B13" w:rsidRDefault="001C5B13" w:rsidP="001C5B13">
      <w:pPr>
        <w:spacing w:after="160" w:line="259" w:lineRule="auto"/>
        <w:rPr>
          <w:rFonts w:ascii="Times New Roman" w:hAnsi="Times New Roman"/>
          <w:sz w:val="24"/>
          <w:szCs w:val="24"/>
        </w:rPr>
      </w:pPr>
    </w:p>
    <w:p w:rsidR="001C5B13" w:rsidRDefault="001C5B13" w:rsidP="001C5B13">
      <w:pPr>
        <w:spacing w:after="160" w:line="259" w:lineRule="auto"/>
        <w:rPr>
          <w:rFonts w:ascii="Times New Roman" w:hAnsi="Times New Roman"/>
          <w:sz w:val="24"/>
          <w:szCs w:val="24"/>
        </w:rPr>
      </w:pPr>
      <w:r>
        <w:rPr>
          <w:rFonts w:ascii="Times New Roman" w:hAnsi="Times New Roman"/>
          <w:sz w:val="24"/>
          <w:szCs w:val="24"/>
        </w:rPr>
        <w:t>Оборудование рабочего места учителя:</w:t>
      </w:r>
    </w:p>
    <w:p w:rsidR="001C5B13" w:rsidRDefault="001C5B13" w:rsidP="001C5B13">
      <w:pPr>
        <w:spacing w:after="160" w:line="259" w:lineRule="auto"/>
        <w:rPr>
          <w:rFonts w:ascii="Times New Roman" w:hAnsi="Times New Roman"/>
          <w:sz w:val="24"/>
          <w:szCs w:val="24"/>
        </w:rPr>
      </w:pPr>
      <w:r>
        <w:rPr>
          <w:rFonts w:ascii="Times New Roman" w:hAnsi="Times New Roman"/>
          <w:sz w:val="24"/>
          <w:szCs w:val="24"/>
        </w:rPr>
        <w:t>- классная доска – магнитная доска с креплениями для таблиц;</w:t>
      </w:r>
    </w:p>
    <w:p w:rsidR="001C5B13" w:rsidRDefault="001C5B13" w:rsidP="001C5B13">
      <w:pPr>
        <w:spacing w:after="160" w:line="259" w:lineRule="auto"/>
        <w:rPr>
          <w:rFonts w:ascii="Times New Roman" w:hAnsi="Times New Roman"/>
          <w:sz w:val="24"/>
          <w:szCs w:val="24"/>
        </w:rPr>
      </w:pPr>
      <w:r>
        <w:rPr>
          <w:rFonts w:ascii="Times New Roman" w:hAnsi="Times New Roman"/>
          <w:sz w:val="24"/>
          <w:szCs w:val="24"/>
        </w:rPr>
        <w:t>- персональный компьютер с принтером;</w:t>
      </w:r>
    </w:p>
    <w:p w:rsidR="001C5B13" w:rsidRDefault="001C5B13" w:rsidP="001C5B13">
      <w:pPr>
        <w:spacing w:after="160" w:line="259" w:lineRule="auto"/>
        <w:rPr>
          <w:rFonts w:ascii="Times New Roman" w:hAnsi="Times New Roman"/>
          <w:sz w:val="24"/>
          <w:szCs w:val="24"/>
        </w:rPr>
      </w:pPr>
      <w:r>
        <w:rPr>
          <w:rFonts w:ascii="Times New Roman" w:hAnsi="Times New Roman"/>
          <w:sz w:val="24"/>
          <w:szCs w:val="24"/>
        </w:rPr>
        <w:t>- мультимедийный проектор, экспозиционный экран.</w:t>
      </w:r>
    </w:p>
    <w:p w:rsidR="001C5B13" w:rsidRDefault="001C5B13" w:rsidP="001C5B13">
      <w:pPr>
        <w:spacing w:after="160" w:line="259" w:lineRule="auto"/>
        <w:rPr>
          <w:rFonts w:ascii="Times New Roman" w:hAnsi="Times New Roman"/>
          <w:sz w:val="24"/>
          <w:szCs w:val="24"/>
        </w:rPr>
      </w:pPr>
    </w:p>
    <w:p w:rsidR="001C5B13" w:rsidRDefault="001C5B13" w:rsidP="001C5B13">
      <w:pPr>
        <w:spacing w:after="160" w:line="259" w:lineRule="auto"/>
        <w:rPr>
          <w:rFonts w:ascii="Times New Roman" w:hAnsi="Times New Roman"/>
          <w:sz w:val="24"/>
          <w:szCs w:val="24"/>
        </w:rPr>
      </w:pPr>
      <w:r>
        <w:rPr>
          <w:rFonts w:ascii="Times New Roman" w:hAnsi="Times New Roman"/>
          <w:sz w:val="24"/>
          <w:szCs w:val="24"/>
        </w:rPr>
        <w:t>Оборудование класса:</w:t>
      </w:r>
    </w:p>
    <w:p w:rsidR="001C5B13" w:rsidRDefault="001C5B13" w:rsidP="001C5B13">
      <w:pPr>
        <w:spacing w:after="160" w:line="259" w:lineRule="auto"/>
        <w:rPr>
          <w:rFonts w:ascii="Times New Roman" w:hAnsi="Times New Roman"/>
          <w:sz w:val="24"/>
          <w:szCs w:val="24"/>
        </w:rPr>
      </w:pPr>
      <w:r>
        <w:rPr>
          <w:rFonts w:ascii="Times New Roman" w:hAnsi="Times New Roman"/>
          <w:sz w:val="24"/>
          <w:szCs w:val="24"/>
        </w:rPr>
        <w:t>- ученические столы двухместные с комплектом стульев;</w:t>
      </w:r>
    </w:p>
    <w:p w:rsidR="001C5B13" w:rsidRDefault="001C5B13" w:rsidP="001C5B13">
      <w:pPr>
        <w:spacing w:after="160" w:line="259" w:lineRule="auto"/>
        <w:rPr>
          <w:rFonts w:ascii="Times New Roman" w:hAnsi="Times New Roman"/>
          <w:sz w:val="24"/>
          <w:szCs w:val="24"/>
        </w:rPr>
      </w:pPr>
      <w:r>
        <w:rPr>
          <w:rFonts w:ascii="Times New Roman" w:hAnsi="Times New Roman"/>
          <w:sz w:val="24"/>
          <w:szCs w:val="24"/>
        </w:rPr>
        <w:t>- стол учительский с тумбой;</w:t>
      </w:r>
    </w:p>
    <w:p w:rsidR="001C5B13" w:rsidRDefault="001C5B13" w:rsidP="001C5B13">
      <w:pPr>
        <w:spacing w:after="160" w:line="259" w:lineRule="auto"/>
        <w:rPr>
          <w:rFonts w:ascii="Times New Roman" w:hAnsi="Times New Roman"/>
          <w:sz w:val="24"/>
          <w:szCs w:val="24"/>
        </w:rPr>
      </w:pPr>
      <w:r>
        <w:rPr>
          <w:rFonts w:ascii="Times New Roman" w:hAnsi="Times New Roman"/>
          <w:sz w:val="24"/>
          <w:szCs w:val="24"/>
        </w:rPr>
        <w:t>- шкафы для хранения дидактических материалов, учебного оборудования и пр.;</w:t>
      </w:r>
    </w:p>
    <w:p w:rsidR="001C5B13" w:rsidRDefault="001C5B13" w:rsidP="001C5B13">
      <w:pPr>
        <w:spacing w:after="160" w:line="259" w:lineRule="auto"/>
        <w:rPr>
          <w:rFonts w:ascii="Times New Roman" w:hAnsi="Times New Roman"/>
          <w:sz w:val="24"/>
          <w:szCs w:val="24"/>
        </w:rPr>
      </w:pPr>
      <w:r>
        <w:rPr>
          <w:rFonts w:ascii="Times New Roman" w:hAnsi="Times New Roman"/>
          <w:sz w:val="24"/>
          <w:szCs w:val="24"/>
        </w:rPr>
        <w:t>- настенные доски, полки для вывешивания иллюстративного материала.</w:t>
      </w:r>
    </w:p>
    <w:p w:rsidR="001C5B13" w:rsidRPr="00F423C0" w:rsidRDefault="001C5B13" w:rsidP="001C5B13">
      <w:pPr>
        <w:spacing w:line="227" w:lineRule="exact"/>
        <w:ind w:left="140"/>
        <w:rPr>
          <w:rFonts w:ascii="Times New Roman" w:hAnsi="Times New Roman"/>
          <w:sz w:val="24"/>
          <w:szCs w:val="24"/>
        </w:rPr>
      </w:pPr>
    </w:p>
    <w:p w:rsidR="00E32ACE" w:rsidRDefault="00E32ACE"/>
    <w:sectPr w:rsidR="00E32ACE" w:rsidSect="00544645">
      <w:pgSz w:w="11906" w:h="16838"/>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354489"/>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nsid w:val="598D4DE9"/>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nsid w:val="5F7558E6"/>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6C19396B"/>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nsid w:val="6FD931E5"/>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nsid w:val="774F6494"/>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1"/>
  </w:num>
  <w:num w:numId="2">
    <w:abstractNumId w:val="5"/>
  </w:num>
  <w:num w:numId="3">
    <w:abstractNumId w:val="3"/>
  </w:num>
  <w:num w:numId="4">
    <w:abstractNumId w:val="4"/>
  </w:num>
  <w:num w:numId="5">
    <w:abstractNumId w:val="0"/>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FELayout/>
  </w:compat>
  <w:rsids>
    <w:rsidRoot w:val="001C5B13"/>
    <w:rsid w:val="001C5B13"/>
    <w:rsid w:val="00E32AC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2948</Words>
  <Characters>16806</Characters>
  <Application>Microsoft Office Word</Application>
  <DocSecurity>0</DocSecurity>
  <Lines>140</Lines>
  <Paragraphs>39</Paragraphs>
  <ScaleCrop>false</ScaleCrop>
  <Company/>
  <LinksUpToDate>false</LinksUpToDate>
  <CharactersWithSpaces>19715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Гимназия 50</dc:creator>
  <cp:keywords/>
  <dc:description/>
  <cp:lastModifiedBy>Гимназия 50</cp:lastModifiedBy>
  <cp:revision>3</cp:revision>
  <dcterms:created xsi:type="dcterms:W3CDTF">2018-10-31T07:53:00Z</dcterms:created>
  <dcterms:modified xsi:type="dcterms:W3CDTF">2018-10-31T07:53:00Z</dcterms:modified>
</cp:coreProperties>
</file>