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879" w:rsidRDefault="000A58E9" w:rsidP="000A58E9">
      <w:pPr>
        <w:spacing w:after="0"/>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inline distT="0" distB="0" distL="0" distR="0">
            <wp:extent cx="6595427" cy="93268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92356" cy="9322536"/>
                    </a:xfrm>
                    <a:prstGeom prst="rect">
                      <a:avLst/>
                    </a:prstGeom>
                    <a:noFill/>
                    <a:ln>
                      <a:noFill/>
                    </a:ln>
                  </pic:spPr>
                </pic:pic>
              </a:graphicData>
            </a:graphic>
          </wp:inline>
        </w:drawing>
      </w:r>
      <w:bookmarkEnd w:id="0"/>
    </w:p>
    <w:p w:rsidR="000A58E9" w:rsidRDefault="000A58E9" w:rsidP="00146879">
      <w:pPr>
        <w:spacing w:after="0"/>
        <w:jc w:val="center"/>
        <w:rPr>
          <w:rFonts w:ascii="Times New Roman" w:hAnsi="Times New Roman" w:cs="Times New Roman"/>
          <w:b/>
          <w:sz w:val="24"/>
          <w:szCs w:val="24"/>
          <w:lang w:val="en-US"/>
        </w:rPr>
      </w:pPr>
    </w:p>
    <w:p w:rsidR="000A58E9" w:rsidRDefault="000A58E9" w:rsidP="00146879">
      <w:pPr>
        <w:spacing w:after="0"/>
        <w:jc w:val="center"/>
        <w:rPr>
          <w:rFonts w:ascii="Times New Roman" w:hAnsi="Times New Roman" w:cs="Times New Roman"/>
          <w:b/>
          <w:sz w:val="24"/>
          <w:szCs w:val="24"/>
          <w:lang w:val="en-US"/>
        </w:rPr>
      </w:pPr>
    </w:p>
    <w:p w:rsidR="000A58E9" w:rsidRDefault="000A58E9" w:rsidP="00146879">
      <w:pPr>
        <w:spacing w:after="0"/>
        <w:jc w:val="center"/>
        <w:rPr>
          <w:rFonts w:ascii="Times New Roman" w:hAnsi="Times New Roman" w:cs="Times New Roman"/>
          <w:b/>
          <w:sz w:val="24"/>
          <w:szCs w:val="24"/>
          <w:lang w:val="en-US"/>
        </w:rPr>
      </w:pPr>
    </w:p>
    <w:p w:rsidR="000A58E9" w:rsidRDefault="000A58E9" w:rsidP="00146879">
      <w:pPr>
        <w:spacing w:after="0"/>
        <w:jc w:val="center"/>
        <w:rPr>
          <w:rFonts w:ascii="Times New Roman" w:hAnsi="Times New Roman" w:cs="Times New Roman"/>
          <w:b/>
          <w:sz w:val="24"/>
          <w:szCs w:val="24"/>
          <w:lang w:val="en-US"/>
        </w:rPr>
      </w:pPr>
    </w:p>
    <w:p w:rsidR="00146879" w:rsidRPr="00A73C41" w:rsidRDefault="00146879" w:rsidP="00146879">
      <w:pPr>
        <w:spacing w:after="0"/>
        <w:jc w:val="center"/>
        <w:rPr>
          <w:rFonts w:ascii="Times New Roman" w:hAnsi="Times New Roman" w:cs="Times New Roman"/>
          <w:b/>
          <w:sz w:val="24"/>
          <w:szCs w:val="24"/>
        </w:rPr>
      </w:pPr>
      <w:r w:rsidRPr="00A73C41">
        <w:rPr>
          <w:rFonts w:ascii="Times New Roman" w:hAnsi="Times New Roman" w:cs="Times New Roman"/>
          <w:b/>
          <w:sz w:val="24"/>
          <w:szCs w:val="24"/>
        </w:rPr>
        <w:t>1. Общие положения</w:t>
      </w:r>
    </w:p>
    <w:p w:rsidR="00146879" w:rsidRPr="00051222" w:rsidRDefault="00146879" w:rsidP="00051222">
      <w:pPr>
        <w:spacing w:after="0"/>
        <w:jc w:val="both"/>
        <w:rPr>
          <w:rFonts w:ascii="Times New Roman" w:hAnsi="Times New Roman" w:cs="Times New Roman"/>
          <w:sz w:val="24"/>
          <w:szCs w:val="24"/>
        </w:rPr>
      </w:pPr>
      <w:r>
        <w:rPr>
          <w:rFonts w:ascii="Times New Roman" w:hAnsi="Times New Roman" w:cs="Times New Roman"/>
          <w:sz w:val="24"/>
          <w:szCs w:val="24"/>
        </w:rPr>
        <w:t xml:space="preserve">1.1 Настоящее положение о Родительском комитете Муниципального бюджетного общеобразовательного учреждения «Лицей №26 </w:t>
      </w:r>
      <w:proofErr w:type="spellStart"/>
      <w:r>
        <w:rPr>
          <w:rFonts w:ascii="Times New Roman" w:hAnsi="Times New Roman" w:cs="Times New Roman"/>
          <w:sz w:val="24"/>
          <w:szCs w:val="24"/>
        </w:rPr>
        <w:t>им.М.Джалиля</w:t>
      </w:r>
      <w:proofErr w:type="spellEnd"/>
      <w:r>
        <w:rPr>
          <w:rFonts w:ascii="Times New Roman" w:hAnsi="Times New Roman" w:cs="Times New Roman"/>
          <w:sz w:val="24"/>
          <w:szCs w:val="24"/>
        </w:rPr>
        <w:t xml:space="preserve">» Авиастроительного района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w:t>
      </w:r>
      <w:proofErr w:type="spellEnd"/>
      <w:r>
        <w:rPr>
          <w:rFonts w:ascii="Times New Roman" w:hAnsi="Times New Roman" w:cs="Times New Roman"/>
          <w:sz w:val="24"/>
          <w:szCs w:val="24"/>
        </w:rPr>
        <w:t xml:space="preserve"> Республики Татарстан (далее Положение) разработано в соответствии с федеральным законом от 29.12.2012 №273-ФЗ «Об </w:t>
      </w:r>
      <w:proofErr w:type="spellStart"/>
      <w:r>
        <w:rPr>
          <w:rFonts w:ascii="Times New Roman" w:hAnsi="Times New Roman" w:cs="Times New Roman"/>
          <w:sz w:val="24"/>
          <w:szCs w:val="24"/>
        </w:rPr>
        <w:t>образовани</w:t>
      </w:r>
      <w:proofErr w:type="spellEnd"/>
      <w:r>
        <w:rPr>
          <w:rFonts w:ascii="Times New Roman" w:hAnsi="Times New Roman" w:cs="Times New Roman"/>
          <w:sz w:val="24"/>
          <w:szCs w:val="24"/>
        </w:rPr>
        <w:t xml:space="preserve"> в Российской Федерации». Уставом МБОУ «Лицей №26 </w:t>
      </w:r>
      <w:proofErr w:type="spellStart"/>
      <w:r>
        <w:rPr>
          <w:rFonts w:ascii="Times New Roman" w:hAnsi="Times New Roman" w:cs="Times New Roman"/>
          <w:sz w:val="24"/>
          <w:szCs w:val="24"/>
        </w:rPr>
        <w:t>им.М.Джалиля</w:t>
      </w:r>
      <w:proofErr w:type="spellEnd"/>
      <w:r>
        <w:rPr>
          <w:rFonts w:ascii="Times New Roman" w:hAnsi="Times New Roman" w:cs="Times New Roman"/>
          <w:sz w:val="24"/>
          <w:szCs w:val="24"/>
        </w:rPr>
        <w:t>»</w:t>
      </w:r>
      <w:r w:rsidR="00051222">
        <w:rPr>
          <w:rFonts w:ascii="Times New Roman" w:hAnsi="Times New Roman" w:cs="Times New Roman"/>
          <w:sz w:val="24"/>
          <w:szCs w:val="24"/>
        </w:rPr>
        <w:t xml:space="preserve"> </w:t>
      </w:r>
      <w:proofErr w:type="spellStart"/>
      <w:r w:rsidR="00051222">
        <w:rPr>
          <w:rFonts w:ascii="Times New Roman" w:hAnsi="Times New Roman" w:cs="Times New Roman"/>
          <w:sz w:val="24"/>
          <w:szCs w:val="24"/>
        </w:rPr>
        <w:t>Авистроительного</w:t>
      </w:r>
      <w:proofErr w:type="spellEnd"/>
      <w:r w:rsidR="00051222">
        <w:rPr>
          <w:rFonts w:ascii="Times New Roman" w:hAnsi="Times New Roman" w:cs="Times New Roman"/>
          <w:sz w:val="24"/>
          <w:szCs w:val="24"/>
        </w:rPr>
        <w:t xml:space="preserve"> района РТ</w:t>
      </w:r>
      <w:r>
        <w:rPr>
          <w:rFonts w:ascii="Times New Roman" w:hAnsi="Times New Roman" w:cs="Times New Roman"/>
          <w:sz w:val="24"/>
          <w:szCs w:val="24"/>
        </w:rPr>
        <w:t>.</w:t>
      </w:r>
    </w:p>
    <w:p w:rsidR="00051222" w:rsidRDefault="00051222" w:rsidP="00051222">
      <w:pPr>
        <w:spacing w:after="0"/>
        <w:jc w:val="both"/>
        <w:rPr>
          <w:rFonts w:ascii="Times New Roman" w:hAnsi="Times New Roman" w:cs="Times New Roman"/>
          <w:sz w:val="24"/>
          <w:szCs w:val="24"/>
        </w:rPr>
      </w:pPr>
      <w:r>
        <w:rPr>
          <w:rFonts w:ascii="Times New Roman" w:hAnsi="Times New Roman" w:cs="Times New Roman"/>
          <w:sz w:val="24"/>
          <w:szCs w:val="24"/>
        </w:rPr>
        <w:t xml:space="preserve">1.2 Настоящее Положение определяет структуру, срок полномочий, компетенцию, </w:t>
      </w:r>
      <w:proofErr w:type="spellStart"/>
      <w:r>
        <w:rPr>
          <w:rFonts w:ascii="Times New Roman" w:hAnsi="Times New Roman" w:cs="Times New Roman"/>
          <w:sz w:val="24"/>
          <w:szCs w:val="24"/>
        </w:rPr>
        <w:t>порядк</w:t>
      </w:r>
      <w:proofErr w:type="spellEnd"/>
      <w:r>
        <w:rPr>
          <w:rFonts w:ascii="Times New Roman" w:hAnsi="Times New Roman" w:cs="Times New Roman"/>
          <w:sz w:val="24"/>
          <w:szCs w:val="24"/>
        </w:rPr>
        <w:t xml:space="preserve"> формирования и деятельности родительского комитета МБОУ «Лицей №26 </w:t>
      </w:r>
      <w:proofErr w:type="spellStart"/>
      <w:r>
        <w:rPr>
          <w:rFonts w:ascii="Times New Roman" w:hAnsi="Times New Roman" w:cs="Times New Roman"/>
          <w:sz w:val="24"/>
          <w:szCs w:val="24"/>
        </w:rPr>
        <w:t>им.М.Джалиля</w:t>
      </w:r>
      <w:proofErr w:type="spellEnd"/>
      <w:r>
        <w:rPr>
          <w:rFonts w:ascii="Times New Roman" w:hAnsi="Times New Roman" w:cs="Times New Roman"/>
          <w:sz w:val="24"/>
          <w:szCs w:val="24"/>
        </w:rPr>
        <w:t xml:space="preserve">»  (далее Родительский комитет), порядок принятия решения и их исполнения. </w:t>
      </w:r>
    </w:p>
    <w:p w:rsidR="00051222" w:rsidRDefault="00051222" w:rsidP="00051222">
      <w:pPr>
        <w:spacing w:after="0"/>
        <w:jc w:val="both"/>
        <w:rPr>
          <w:rFonts w:ascii="Times New Roman" w:hAnsi="Times New Roman" w:cs="Times New Roman"/>
          <w:sz w:val="24"/>
          <w:szCs w:val="24"/>
        </w:rPr>
      </w:pPr>
      <w:r>
        <w:rPr>
          <w:rFonts w:ascii="Times New Roman" w:hAnsi="Times New Roman" w:cs="Times New Roman"/>
          <w:sz w:val="24"/>
          <w:szCs w:val="24"/>
        </w:rPr>
        <w:t xml:space="preserve">1.3 </w:t>
      </w:r>
      <w:proofErr w:type="gramStart"/>
      <w:r>
        <w:rPr>
          <w:rFonts w:ascii="Times New Roman" w:hAnsi="Times New Roman" w:cs="Times New Roman"/>
          <w:sz w:val="24"/>
          <w:szCs w:val="24"/>
        </w:rPr>
        <w:t>Родительский</w:t>
      </w:r>
      <w:proofErr w:type="gramEnd"/>
      <w:r>
        <w:rPr>
          <w:rFonts w:ascii="Times New Roman" w:hAnsi="Times New Roman" w:cs="Times New Roman"/>
          <w:sz w:val="24"/>
          <w:szCs w:val="24"/>
        </w:rPr>
        <w:t xml:space="preserve"> комитете создан в целях обеспечения реализации родителями (законными представителями) несовершеннолетними обучающихся права на участие в управлении Лицеем, реализации защиты прав и законных интересов несовершеннолетних обучающихся.</w:t>
      </w:r>
    </w:p>
    <w:p w:rsidR="005C6C1D" w:rsidRDefault="00051222" w:rsidP="00051222">
      <w:pPr>
        <w:spacing w:after="0"/>
        <w:jc w:val="both"/>
        <w:rPr>
          <w:rFonts w:ascii="Times New Roman" w:hAnsi="Times New Roman" w:cs="Times New Roman"/>
          <w:sz w:val="24"/>
          <w:szCs w:val="24"/>
        </w:rPr>
      </w:pPr>
      <w:r>
        <w:rPr>
          <w:rFonts w:ascii="Times New Roman" w:hAnsi="Times New Roman" w:cs="Times New Roman"/>
          <w:sz w:val="24"/>
          <w:szCs w:val="24"/>
        </w:rPr>
        <w:t>1.4</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 xml:space="preserve"> своей деятельности Родительский комитет руководствуется</w:t>
      </w:r>
      <w:r w:rsidR="005C6C1D">
        <w:rPr>
          <w:rFonts w:ascii="Times New Roman" w:hAnsi="Times New Roman" w:cs="Times New Roman"/>
          <w:sz w:val="24"/>
          <w:szCs w:val="24"/>
        </w:rPr>
        <w:t xml:space="preserve"> Конвенцией ООН о правах ребенка, Федеральным законом от 29.12.2012 №273-ФЗ «Об образовании в Российской Федерации». Уставом Лицея, иными локальными нормативными актами Лицея и настоящим Положением.</w:t>
      </w:r>
    </w:p>
    <w:p w:rsidR="003841D9" w:rsidRDefault="005C6C1D" w:rsidP="00051222">
      <w:pPr>
        <w:spacing w:after="0"/>
        <w:jc w:val="both"/>
        <w:rPr>
          <w:rFonts w:ascii="Times New Roman" w:hAnsi="Times New Roman" w:cs="Times New Roman"/>
          <w:sz w:val="24"/>
          <w:szCs w:val="24"/>
        </w:rPr>
      </w:pPr>
      <w:r>
        <w:rPr>
          <w:rFonts w:ascii="Times New Roman" w:hAnsi="Times New Roman" w:cs="Times New Roman"/>
          <w:sz w:val="24"/>
          <w:szCs w:val="24"/>
        </w:rPr>
        <w:t xml:space="preserve">1.5 </w:t>
      </w:r>
      <w:r w:rsidR="003841D9">
        <w:rPr>
          <w:rFonts w:ascii="Times New Roman" w:hAnsi="Times New Roman" w:cs="Times New Roman"/>
          <w:sz w:val="24"/>
          <w:szCs w:val="24"/>
        </w:rPr>
        <w:t>Положение о Родительском комитете, изменения и дополнения к нему на заседании Родительского комитета Лицея, утверждаются и вводятся в действие приказом директора Лицея.</w:t>
      </w:r>
    </w:p>
    <w:p w:rsidR="003841D9" w:rsidRDefault="003841D9" w:rsidP="00051222">
      <w:pPr>
        <w:spacing w:after="0"/>
        <w:jc w:val="both"/>
        <w:rPr>
          <w:rFonts w:ascii="Times New Roman" w:hAnsi="Times New Roman" w:cs="Times New Roman"/>
          <w:sz w:val="24"/>
          <w:szCs w:val="24"/>
        </w:rPr>
      </w:pPr>
      <w:r>
        <w:rPr>
          <w:rFonts w:ascii="Times New Roman" w:hAnsi="Times New Roman" w:cs="Times New Roman"/>
          <w:sz w:val="24"/>
          <w:szCs w:val="24"/>
        </w:rPr>
        <w:t xml:space="preserve">1.6 Решения комитета являются рекомендательными. Обязательными являются решения комитета в целях </w:t>
      </w:r>
      <w:proofErr w:type="gramStart"/>
      <w:r>
        <w:rPr>
          <w:rFonts w:ascii="Times New Roman" w:hAnsi="Times New Roman" w:cs="Times New Roman"/>
          <w:sz w:val="24"/>
          <w:szCs w:val="24"/>
        </w:rPr>
        <w:t>реализации</w:t>
      </w:r>
      <w:proofErr w:type="gramEnd"/>
      <w:r>
        <w:rPr>
          <w:rFonts w:ascii="Times New Roman" w:hAnsi="Times New Roman" w:cs="Times New Roman"/>
          <w:sz w:val="24"/>
          <w:szCs w:val="24"/>
        </w:rPr>
        <w:t xml:space="preserve"> которых, издается приказ по Лицею.</w:t>
      </w:r>
    </w:p>
    <w:p w:rsidR="00051222" w:rsidRDefault="00A73C41" w:rsidP="00A73C41">
      <w:pPr>
        <w:spacing w:after="0"/>
        <w:jc w:val="center"/>
        <w:rPr>
          <w:rFonts w:ascii="Times New Roman" w:hAnsi="Times New Roman" w:cs="Times New Roman"/>
          <w:b/>
          <w:sz w:val="24"/>
          <w:szCs w:val="24"/>
        </w:rPr>
      </w:pPr>
      <w:r w:rsidRPr="00A73C41">
        <w:rPr>
          <w:rFonts w:ascii="Times New Roman" w:hAnsi="Times New Roman" w:cs="Times New Roman"/>
          <w:b/>
          <w:sz w:val="24"/>
          <w:szCs w:val="24"/>
        </w:rPr>
        <w:t>2. Компетенция родительского комитета:</w:t>
      </w:r>
    </w:p>
    <w:p w:rsidR="00A73C41" w:rsidRDefault="00A73C41" w:rsidP="00831EC0">
      <w:pPr>
        <w:spacing w:after="0"/>
        <w:jc w:val="both"/>
        <w:rPr>
          <w:rFonts w:ascii="Times New Roman" w:hAnsi="Times New Roman" w:cs="Times New Roman"/>
          <w:sz w:val="24"/>
          <w:szCs w:val="24"/>
        </w:rPr>
      </w:pPr>
      <w:r w:rsidRPr="00A73C41">
        <w:rPr>
          <w:rFonts w:ascii="Times New Roman" w:hAnsi="Times New Roman" w:cs="Times New Roman"/>
          <w:sz w:val="24"/>
          <w:szCs w:val="24"/>
        </w:rPr>
        <w:t>2.1</w:t>
      </w:r>
      <w:r w:rsidR="00B73DF3">
        <w:rPr>
          <w:rFonts w:ascii="Times New Roman" w:hAnsi="Times New Roman" w:cs="Times New Roman"/>
          <w:sz w:val="24"/>
          <w:szCs w:val="24"/>
        </w:rPr>
        <w:t xml:space="preserve"> Заслушивание отчетов директора о создании условий для реализации образовательной программы Лицея.</w:t>
      </w:r>
    </w:p>
    <w:p w:rsidR="00B73DF3" w:rsidRDefault="00B73DF3" w:rsidP="00831EC0">
      <w:pPr>
        <w:spacing w:after="0"/>
        <w:jc w:val="both"/>
        <w:rPr>
          <w:rFonts w:ascii="Times New Roman" w:hAnsi="Times New Roman" w:cs="Times New Roman"/>
          <w:sz w:val="24"/>
          <w:szCs w:val="24"/>
        </w:rPr>
      </w:pPr>
      <w:r>
        <w:rPr>
          <w:rFonts w:ascii="Times New Roman" w:hAnsi="Times New Roman" w:cs="Times New Roman"/>
          <w:sz w:val="24"/>
          <w:szCs w:val="24"/>
        </w:rPr>
        <w:t xml:space="preserve">2.2. Заслушивание отчетов педагогических работников о ходе реализации образовательной и воспитательной деятельности, уровне освоения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образовательных программ. Защита прав и законных интересов обучающихся и родителей (законных представителей)</w:t>
      </w:r>
      <w:r w:rsidR="00831EC0">
        <w:rPr>
          <w:rFonts w:ascii="Times New Roman" w:hAnsi="Times New Roman" w:cs="Times New Roman"/>
          <w:sz w:val="24"/>
          <w:szCs w:val="24"/>
        </w:rPr>
        <w:t xml:space="preserve"> </w:t>
      </w:r>
    </w:p>
    <w:p w:rsidR="00831EC0" w:rsidRDefault="00831EC0" w:rsidP="00831EC0">
      <w:pPr>
        <w:spacing w:after="0"/>
        <w:jc w:val="both"/>
        <w:rPr>
          <w:rFonts w:ascii="Times New Roman" w:hAnsi="Times New Roman" w:cs="Times New Roman"/>
          <w:sz w:val="24"/>
          <w:szCs w:val="24"/>
        </w:rPr>
      </w:pPr>
      <w:r>
        <w:rPr>
          <w:rFonts w:ascii="Times New Roman" w:hAnsi="Times New Roman" w:cs="Times New Roman"/>
          <w:sz w:val="24"/>
          <w:szCs w:val="24"/>
        </w:rPr>
        <w:t>2.3 Организация выполнения решения Общего родительского собрания.</w:t>
      </w:r>
    </w:p>
    <w:p w:rsidR="00831EC0" w:rsidRDefault="00831EC0" w:rsidP="00831EC0">
      <w:pPr>
        <w:spacing w:after="0"/>
        <w:jc w:val="both"/>
        <w:rPr>
          <w:rFonts w:ascii="Times New Roman" w:hAnsi="Times New Roman" w:cs="Times New Roman"/>
          <w:sz w:val="24"/>
          <w:szCs w:val="24"/>
        </w:rPr>
      </w:pPr>
      <w:r>
        <w:rPr>
          <w:rFonts w:ascii="Times New Roman" w:hAnsi="Times New Roman" w:cs="Times New Roman"/>
          <w:sz w:val="24"/>
          <w:szCs w:val="24"/>
        </w:rPr>
        <w:t>2.4 Изучение общественного мнения и потребностей родителей (законных представителей) в образовательных услугах.</w:t>
      </w:r>
    </w:p>
    <w:p w:rsidR="00831EC0" w:rsidRDefault="00831EC0" w:rsidP="00831EC0">
      <w:pPr>
        <w:spacing w:after="0"/>
        <w:jc w:val="both"/>
        <w:rPr>
          <w:rFonts w:ascii="Times New Roman" w:hAnsi="Times New Roman" w:cs="Times New Roman"/>
          <w:sz w:val="24"/>
          <w:szCs w:val="24"/>
        </w:rPr>
      </w:pPr>
      <w:r>
        <w:rPr>
          <w:rFonts w:ascii="Times New Roman" w:hAnsi="Times New Roman" w:cs="Times New Roman"/>
          <w:sz w:val="24"/>
          <w:szCs w:val="24"/>
        </w:rPr>
        <w:t>Принятие участия в организации и проведении различных мероприятий (конкурсов, фестивалей, праздников и т.п.)</w:t>
      </w:r>
    </w:p>
    <w:p w:rsidR="00831EC0" w:rsidRDefault="00831EC0" w:rsidP="00831EC0">
      <w:pPr>
        <w:spacing w:after="0"/>
        <w:jc w:val="both"/>
        <w:rPr>
          <w:rFonts w:ascii="Times New Roman" w:hAnsi="Times New Roman" w:cs="Times New Roman"/>
          <w:sz w:val="24"/>
          <w:szCs w:val="24"/>
        </w:rPr>
      </w:pPr>
      <w:r>
        <w:rPr>
          <w:rFonts w:ascii="Times New Roman" w:hAnsi="Times New Roman" w:cs="Times New Roman"/>
          <w:sz w:val="24"/>
          <w:szCs w:val="24"/>
        </w:rPr>
        <w:t xml:space="preserve">2.5.Формирование временных комиссий (или иных рабочих органов) по </w:t>
      </w:r>
      <w:proofErr w:type="gramStart"/>
      <w:r>
        <w:rPr>
          <w:rFonts w:ascii="Times New Roman" w:hAnsi="Times New Roman" w:cs="Times New Roman"/>
          <w:sz w:val="24"/>
          <w:szCs w:val="24"/>
        </w:rPr>
        <w:t>различным</w:t>
      </w:r>
      <w:proofErr w:type="gramEnd"/>
      <w:r>
        <w:rPr>
          <w:rFonts w:ascii="Times New Roman" w:hAnsi="Times New Roman" w:cs="Times New Roman"/>
          <w:sz w:val="24"/>
          <w:szCs w:val="24"/>
        </w:rPr>
        <w:t xml:space="preserve"> направления деятельности.</w:t>
      </w:r>
    </w:p>
    <w:p w:rsidR="00831EC0" w:rsidRDefault="00831EC0" w:rsidP="00831EC0">
      <w:pPr>
        <w:spacing w:after="0"/>
        <w:jc w:val="both"/>
        <w:rPr>
          <w:rFonts w:ascii="Times New Roman" w:hAnsi="Times New Roman" w:cs="Times New Roman"/>
          <w:sz w:val="24"/>
          <w:szCs w:val="24"/>
        </w:rPr>
      </w:pPr>
      <w:r>
        <w:rPr>
          <w:rFonts w:ascii="Times New Roman" w:hAnsi="Times New Roman" w:cs="Times New Roman"/>
          <w:sz w:val="24"/>
          <w:szCs w:val="24"/>
        </w:rPr>
        <w:t>2.6 Согласование проектов локальных нормативных актов лицея, затрагивающих права и законные интересы учащихся, а также их родителей (законных представителей)</w:t>
      </w:r>
    </w:p>
    <w:p w:rsidR="00831EC0" w:rsidRDefault="00831EC0" w:rsidP="00831EC0">
      <w:pPr>
        <w:spacing w:after="0"/>
        <w:jc w:val="both"/>
        <w:rPr>
          <w:rFonts w:ascii="Times New Roman" w:hAnsi="Times New Roman" w:cs="Times New Roman"/>
          <w:sz w:val="24"/>
          <w:szCs w:val="24"/>
        </w:rPr>
      </w:pPr>
      <w:r>
        <w:rPr>
          <w:rFonts w:ascii="Times New Roman" w:hAnsi="Times New Roman" w:cs="Times New Roman"/>
          <w:sz w:val="24"/>
          <w:szCs w:val="24"/>
        </w:rPr>
        <w:t>2.7. Совместное (с директором Лицея) принятие решений о поощрении, награждений благодарственными письмами наиболее активных представителей родительской общественности.</w:t>
      </w:r>
    </w:p>
    <w:p w:rsidR="00831EC0" w:rsidRPr="00831EC0" w:rsidRDefault="00831EC0" w:rsidP="00831EC0">
      <w:pPr>
        <w:spacing w:after="0"/>
        <w:jc w:val="center"/>
        <w:rPr>
          <w:rFonts w:ascii="Times New Roman" w:hAnsi="Times New Roman" w:cs="Times New Roman"/>
          <w:b/>
          <w:sz w:val="24"/>
          <w:szCs w:val="24"/>
        </w:rPr>
      </w:pPr>
      <w:r w:rsidRPr="00831EC0">
        <w:rPr>
          <w:rFonts w:ascii="Times New Roman" w:hAnsi="Times New Roman" w:cs="Times New Roman"/>
          <w:b/>
          <w:sz w:val="24"/>
          <w:szCs w:val="24"/>
        </w:rPr>
        <w:t>3. Структура Родительского комитета, порядок его формирования.</w:t>
      </w:r>
    </w:p>
    <w:p w:rsidR="00146879" w:rsidRDefault="00831EC0" w:rsidP="00051222">
      <w:pPr>
        <w:spacing w:after="0"/>
        <w:jc w:val="both"/>
        <w:rPr>
          <w:rFonts w:ascii="Times New Roman" w:hAnsi="Times New Roman" w:cs="Times New Roman"/>
          <w:sz w:val="24"/>
          <w:szCs w:val="24"/>
        </w:rPr>
      </w:pPr>
      <w:r>
        <w:rPr>
          <w:rFonts w:ascii="Times New Roman" w:hAnsi="Times New Roman" w:cs="Times New Roman"/>
          <w:sz w:val="24"/>
          <w:szCs w:val="24"/>
        </w:rPr>
        <w:t>3.1 Родительский комитет класса</w:t>
      </w:r>
    </w:p>
    <w:p w:rsidR="00831EC0" w:rsidRDefault="00831EC0" w:rsidP="00051222">
      <w:pPr>
        <w:spacing w:after="0"/>
        <w:jc w:val="both"/>
        <w:rPr>
          <w:rFonts w:ascii="Times New Roman" w:hAnsi="Times New Roman" w:cs="Times New Roman"/>
          <w:sz w:val="24"/>
          <w:szCs w:val="24"/>
        </w:rPr>
      </w:pPr>
      <w:r>
        <w:rPr>
          <w:rFonts w:ascii="Times New Roman" w:hAnsi="Times New Roman" w:cs="Times New Roman"/>
          <w:sz w:val="24"/>
          <w:szCs w:val="24"/>
        </w:rPr>
        <w:t>3.1.1 Родительский комитет</w:t>
      </w:r>
      <w:r w:rsidR="002839EC">
        <w:rPr>
          <w:rFonts w:ascii="Times New Roman" w:hAnsi="Times New Roman" w:cs="Times New Roman"/>
          <w:sz w:val="24"/>
          <w:szCs w:val="24"/>
        </w:rPr>
        <w:t xml:space="preserve"> класса является рабочим, постоянно действующим органом, и избирается родительским собранием класса.</w:t>
      </w:r>
    </w:p>
    <w:p w:rsidR="002839EC" w:rsidRDefault="002839EC" w:rsidP="00051222">
      <w:pPr>
        <w:spacing w:after="0"/>
        <w:jc w:val="both"/>
        <w:rPr>
          <w:rFonts w:ascii="Times New Roman" w:hAnsi="Times New Roman" w:cs="Times New Roman"/>
          <w:sz w:val="24"/>
          <w:szCs w:val="24"/>
        </w:rPr>
      </w:pPr>
      <w:r>
        <w:rPr>
          <w:rFonts w:ascii="Times New Roman" w:hAnsi="Times New Roman" w:cs="Times New Roman"/>
          <w:sz w:val="24"/>
          <w:szCs w:val="24"/>
        </w:rPr>
        <w:t>3.1.2 Родительский комитет класса собирается не реже одного раза в триместр.</w:t>
      </w:r>
    </w:p>
    <w:p w:rsidR="0033352A" w:rsidRDefault="002839EC" w:rsidP="00051222">
      <w:pPr>
        <w:spacing w:after="0"/>
        <w:jc w:val="both"/>
        <w:rPr>
          <w:rFonts w:ascii="Times New Roman" w:hAnsi="Times New Roman" w:cs="Times New Roman"/>
          <w:sz w:val="24"/>
          <w:szCs w:val="24"/>
        </w:rPr>
      </w:pPr>
      <w:r>
        <w:rPr>
          <w:rFonts w:ascii="Times New Roman" w:hAnsi="Times New Roman" w:cs="Times New Roman"/>
          <w:sz w:val="24"/>
          <w:szCs w:val="24"/>
        </w:rPr>
        <w:t>3.1.3. Председатель кл</w:t>
      </w:r>
      <w:r w:rsidR="0033352A">
        <w:rPr>
          <w:rFonts w:ascii="Times New Roman" w:hAnsi="Times New Roman" w:cs="Times New Roman"/>
          <w:sz w:val="24"/>
          <w:szCs w:val="24"/>
        </w:rPr>
        <w:t>ассного родительского комитета избирается на классном родительском собрании.</w:t>
      </w:r>
    </w:p>
    <w:p w:rsidR="0033352A" w:rsidRDefault="0033352A" w:rsidP="00051222">
      <w:pPr>
        <w:spacing w:after="0"/>
        <w:jc w:val="both"/>
        <w:rPr>
          <w:rFonts w:ascii="Times New Roman" w:hAnsi="Times New Roman" w:cs="Times New Roman"/>
          <w:sz w:val="24"/>
          <w:szCs w:val="24"/>
        </w:rPr>
      </w:pPr>
      <w:r>
        <w:rPr>
          <w:rFonts w:ascii="Times New Roman" w:hAnsi="Times New Roman" w:cs="Times New Roman"/>
          <w:sz w:val="24"/>
          <w:szCs w:val="24"/>
        </w:rPr>
        <w:t>3.2 Родительский комитет Лицея</w:t>
      </w:r>
    </w:p>
    <w:p w:rsidR="0033352A" w:rsidRDefault="0033352A" w:rsidP="00051222">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Родительский комитет Лицея состоит из равного числа избираемых представителей родительской общественности классных коллективов. В состав Родительского комитета входит директор Лицея с правом </w:t>
      </w:r>
      <w:proofErr w:type="spellStart"/>
      <w:r>
        <w:rPr>
          <w:rFonts w:ascii="Times New Roman" w:hAnsi="Times New Roman" w:cs="Times New Roman"/>
          <w:sz w:val="24"/>
          <w:szCs w:val="24"/>
        </w:rPr>
        <w:t>совещательского</w:t>
      </w:r>
      <w:proofErr w:type="spellEnd"/>
      <w:r>
        <w:rPr>
          <w:rFonts w:ascii="Times New Roman" w:hAnsi="Times New Roman" w:cs="Times New Roman"/>
          <w:sz w:val="24"/>
          <w:szCs w:val="24"/>
        </w:rPr>
        <w:t xml:space="preserve"> голоса.</w:t>
      </w:r>
    </w:p>
    <w:p w:rsidR="0033352A" w:rsidRDefault="0033352A" w:rsidP="00051222">
      <w:pPr>
        <w:spacing w:after="0"/>
        <w:jc w:val="both"/>
        <w:rPr>
          <w:rFonts w:ascii="Times New Roman" w:hAnsi="Times New Roman" w:cs="Times New Roman"/>
          <w:sz w:val="24"/>
          <w:szCs w:val="24"/>
        </w:rPr>
      </w:pPr>
      <w:r>
        <w:rPr>
          <w:rFonts w:ascii="Times New Roman" w:hAnsi="Times New Roman" w:cs="Times New Roman"/>
          <w:sz w:val="24"/>
          <w:szCs w:val="24"/>
        </w:rPr>
        <w:t>3.2.1 Представители в Родительский комитет избираются ежегодно в начале учебного года, путем открытого голосования простым большинством голосов.</w:t>
      </w:r>
    </w:p>
    <w:p w:rsidR="0033352A" w:rsidRDefault="0033352A" w:rsidP="00051222">
      <w:pPr>
        <w:spacing w:after="0"/>
        <w:jc w:val="both"/>
        <w:rPr>
          <w:rFonts w:ascii="Times New Roman" w:hAnsi="Times New Roman" w:cs="Times New Roman"/>
          <w:sz w:val="24"/>
          <w:szCs w:val="24"/>
        </w:rPr>
      </w:pPr>
      <w:r>
        <w:rPr>
          <w:rFonts w:ascii="Times New Roman" w:hAnsi="Times New Roman" w:cs="Times New Roman"/>
          <w:sz w:val="24"/>
          <w:szCs w:val="24"/>
        </w:rPr>
        <w:t>3.2.2</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озглавляет Родительский комитет председатель избираемый из числа его членов путем открытого голосования простым большинством голосов.</w:t>
      </w:r>
    </w:p>
    <w:p w:rsidR="0033352A" w:rsidRDefault="0033352A" w:rsidP="00051222">
      <w:pPr>
        <w:spacing w:after="0"/>
        <w:jc w:val="both"/>
        <w:rPr>
          <w:rFonts w:ascii="Times New Roman" w:hAnsi="Times New Roman" w:cs="Times New Roman"/>
          <w:sz w:val="24"/>
          <w:szCs w:val="24"/>
        </w:rPr>
      </w:pPr>
      <w:r>
        <w:rPr>
          <w:rFonts w:ascii="Times New Roman" w:hAnsi="Times New Roman" w:cs="Times New Roman"/>
          <w:sz w:val="24"/>
          <w:szCs w:val="24"/>
        </w:rPr>
        <w:t>3.2.3 Председатель Родительского комитета может участвовать в работе педагогического совета в зависимости от рассматриваемых вопросов с правом совещательного голоса.</w:t>
      </w:r>
    </w:p>
    <w:p w:rsidR="0033352A" w:rsidRDefault="0033352A" w:rsidP="00051222">
      <w:pPr>
        <w:spacing w:after="0"/>
        <w:jc w:val="both"/>
        <w:rPr>
          <w:rFonts w:ascii="Times New Roman" w:hAnsi="Times New Roman" w:cs="Times New Roman"/>
          <w:sz w:val="24"/>
          <w:szCs w:val="24"/>
        </w:rPr>
      </w:pPr>
      <w:r>
        <w:rPr>
          <w:rFonts w:ascii="Times New Roman" w:hAnsi="Times New Roman" w:cs="Times New Roman"/>
          <w:sz w:val="24"/>
          <w:szCs w:val="24"/>
        </w:rPr>
        <w:t>3.2.4. Срок полномочий Родительского комитета составляет 1 год. Одно и то же лицо может быть членом Родительского комитета неограниченное число о раз.</w:t>
      </w:r>
    </w:p>
    <w:p w:rsidR="0033352A" w:rsidRDefault="00872199" w:rsidP="00872199">
      <w:pPr>
        <w:spacing w:after="0"/>
        <w:jc w:val="center"/>
        <w:rPr>
          <w:rFonts w:ascii="Times New Roman" w:hAnsi="Times New Roman" w:cs="Times New Roman"/>
          <w:b/>
          <w:sz w:val="24"/>
          <w:szCs w:val="24"/>
        </w:rPr>
      </w:pPr>
      <w:r w:rsidRPr="00872199">
        <w:rPr>
          <w:rFonts w:ascii="Times New Roman" w:hAnsi="Times New Roman" w:cs="Times New Roman"/>
          <w:b/>
          <w:sz w:val="24"/>
          <w:szCs w:val="24"/>
        </w:rPr>
        <w:t>4. Организация работы</w:t>
      </w:r>
    </w:p>
    <w:p w:rsidR="00872199" w:rsidRDefault="00872199" w:rsidP="009D345D">
      <w:pPr>
        <w:spacing w:after="0"/>
        <w:jc w:val="both"/>
        <w:rPr>
          <w:rFonts w:ascii="Times New Roman" w:hAnsi="Times New Roman" w:cs="Times New Roman"/>
          <w:sz w:val="24"/>
          <w:szCs w:val="24"/>
        </w:rPr>
      </w:pPr>
      <w:r w:rsidRPr="00872199">
        <w:rPr>
          <w:rFonts w:ascii="Times New Roman" w:hAnsi="Times New Roman" w:cs="Times New Roman"/>
          <w:sz w:val="24"/>
          <w:szCs w:val="24"/>
        </w:rPr>
        <w:t xml:space="preserve">4.1 </w:t>
      </w:r>
      <w:r>
        <w:rPr>
          <w:rFonts w:ascii="Times New Roman" w:hAnsi="Times New Roman" w:cs="Times New Roman"/>
          <w:sz w:val="24"/>
          <w:szCs w:val="24"/>
        </w:rPr>
        <w:t>Плановые заседания Родите</w:t>
      </w:r>
      <w:r w:rsidR="009D345D">
        <w:rPr>
          <w:rFonts w:ascii="Times New Roman" w:hAnsi="Times New Roman" w:cs="Times New Roman"/>
          <w:sz w:val="24"/>
          <w:szCs w:val="24"/>
        </w:rPr>
        <w:t>льского комитета проводятся не менее 2 раз в год, внеплановые – по мере необходимости. Обязанности по организации и проведению заседания Родительского комитета возлагаются на его председателя.</w:t>
      </w:r>
    </w:p>
    <w:p w:rsidR="009D345D" w:rsidRDefault="009D345D" w:rsidP="009D345D">
      <w:pPr>
        <w:spacing w:after="0"/>
        <w:jc w:val="both"/>
        <w:rPr>
          <w:rFonts w:ascii="Times New Roman" w:hAnsi="Times New Roman" w:cs="Times New Roman"/>
          <w:sz w:val="24"/>
          <w:szCs w:val="24"/>
        </w:rPr>
      </w:pPr>
      <w:r>
        <w:rPr>
          <w:rFonts w:ascii="Times New Roman" w:hAnsi="Times New Roman" w:cs="Times New Roman"/>
          <w:sz w:val="24"/>
          <w:szCs w:val="24"/>
        </w:rPr>
        <w:t>4.2. Решения Родительского комитета принимаются простым большинством голосов путем открытого голосования.</w:t>
      </w:r>
    </w:p>
    <w:p w:rsidR="009D345D" w:rsidRDefault="009D345D" w:rsidP="009D345D">
      <w:pPr>
        <w:spacing w:after="0"/>
        <w:jc w:val="both"/>
        <w:rPr>
          <w:rFonts w:ascii="Times New Roman" w:hAnsi="Times New Roman" w:cs="Times New Roman"/>
          <w:sz w:val="24"/>
          <w:szCs w:val="24"/>
        </w:rPr>
      </w:pPr>
      <w:r>
        <w:rPr>
          <w:rFonts w:ascii="Times New Roman" w:hAnsi="Times New Roman" w:cs="Times New Roman"/>
          <w:sz w:val="24"/>
          <w:szCs w:val="24"/>
        </w:rPr>
        <w:t>4.3. Комитет работает по плану согласованному с директором Лицея.</w:t>
      </w:r>
    </w:p>
    <w:p w:rsidR="009D345D" w:rsidRDefault="009D345D" w:rsidP="009D345D">
      <w:pPr>
        <w:spacing w:after="0"/>
        <w:jc w:val="both"/>
        <w:rPr>
          <w:rFonts w:ascii="Times New Roman" w:hAnsi="Times New Roman" w:cs="Times New Roman"/>
          <w:sz w:val="24"/>
          <w:szCs w:val="24"/>
        </w:rPr>
      </w:pPr>
      <w:r>
        <w:rPr>
          <w:rFonts w:ascii="Times New Roman" w:hAnsi="Times New Roman" w:cs="Times New Roman"/>
          <w:sz w:val="24"/>
          <w:szCs w:val="24"/>
        </w:rPr>
        <w:t>4.4. О своей работе комитет отчитывается перед классным и общешкольным родительским собранием.</w:t>
      </w:r>
    </w:p>
    <w:p w:rsidR="009D345D" w:rsidRDefault="009D345D" w:rsidP="009D345D">
      <w:pPr>
        <w:spacing w:after="0"/>
        <w:jc w:val="both"/>
        <w:rPr>
          <w:rFonts w:ascii="Times New Roman" w:hAnsi="Times New Roman" w:cs="Times New Roman"/>
          <w:sz w:val="24"/>
          <w:szCs w:val="24"/>
        </w:rPr>
      </w:pPr>
      <w:r>
        <w:rPr>
          <w:rFonts w:ascii="Times New Roman" w:hAnsi="Times New Roman" w:cs="Times New Roman"/>
          <w:sz w:val="24"/>
          <w:szCs w:val="24"/>
        </w:rPr>
        <w:t xml:space="preserve">4.5. Комитет правомочен выносить решения при наличии на заседании не менее половины своего состава. Решения принимаются при наличии большинством голосов. При отсутствии кворума объявляется повторное заседание комитета не позднее, чем через тридцать дней после несостоявшегося заседания. Оно является правомочным независимо </w:t>
      </w:r>
      <w:proofErr w:type="gramStart"/>
      <w:r>
        <w:rPr>
          <w:rFonts w:ascii="Times New Roman" w:hAnsi="Times New Roman" w:cs="Times New Roman"/>
          <w:sz w:val="24"/>
          <w:szCs w:val="24"/>
        </w:rPr>
        <w:t>от</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количество</w:t>
      </w:r>
      <w:proofErr w:type="gramEnd"/>
      <w:r>
        <w:rPr>
          <w:rFonts w:ascii="Times New Roman" w:hAnsi="Times New Roman" w:cs="Times New Roman"/>
          <w:sz w:val="24"/>
          <w:szCs w:val="24"/>
        </w:rPr>
        <w:t xml:space="preserve"> присутствующих членов родительского комитета, но решает только вопросы первоначальной повестки дня.</w:t>
      </w:r>
    </w:p>
    <w:p w:rsidR="006545F6" w:rsidRDefault="006545F6" w:rsidP="009D345D">
      <w:pPr>
        <w:spacing w:after="0"/>
        <w:jc w:val="both"/>
        <w:rPr>
          <w:rFonts w:ascii="Times New Roman" w:hAnsi="Times New Roman" w:cs="Times New Roman"/>
          <w:sz w:val="24"/>
          <w:szCs w:val="24"/>
        </w:rPr>
      </w:pPr>
      <w:r>
        <w:rPr>
          <w:rFonts w:ascii="Times New Roman" w:hAnsi="Times New Roman" w:cs="Times New Roman"/>
          <w:sz w:val="24"/>
          <w:szCs w:val="24"/>
        </w:rPr>
        <w:t>4.6. Переписка комитета по вопросам, относящимся к его компетенции, ведется от имени Лицея, документы подписывают директор Лицея и председатель комитета.</w:t>
      </w:r>
    </w:p>
    <w:p w:rsidR="006545F6" w:rsidRDefault="006545F6" w:rsidP="006545F6">
      <w:pPr>
        <w:spacing w:after="0"/>
        <w:jc w:val="center"/>
        <w:rPr>
          <w:rFonts w:ascii="Times New Roman" w:hAnsi="Times New Roman" w:cs="Times New Roman"/>
          <w:b/>
          <w:sz w:val="24"/>
          <w:szCs w:val="24"/>
        </w:rPr>
      </w:pPr>
    </w:p>
    <w:p w:rsidR="006545F6" w:rsidRDefault="006545F6" w:rsidP="006545F6">
      <w:pPr>
        <w:spacing w:after="0"/>
        <w:jc w:val="center"/>
        <w:rPr>
          <w:rFonts w:ascii="Times New Roman" w:hAnsi="Times New Roman" w:cs="Times New Roman"/>
          <w:b/>
          <w:sz w:val="24"/>
          <w:szCs w:val="24"/>
        </w:rPr>
      </w:pPr>
      <w:r w:rsidRPr="006545F6">
        <w:rPr>
          <w:rFonts w:ascii="Times New Roman" w:hAnsi="Times New Roman" w:cs="Times New Roman"/>
          <w:b/>
          <w:sz w:val="24"/>
          <w:szCs w:val="24"/>
        </w:rPr>
        <w:t>5 Делопроизводитель</w:t>
      </w:r>
    </w:p>
    <w:p w:rsidR="006545F6" w:rsidRDefault="006545F6" w:rsidP="006545F6">
      <w:pPr>
        <w:spacing w:after="0"/>
        <w:jc w:val="both"/>
        <w:rPr>
          <w:rFonts w:ascii="Times New Roman" w:hAnsi="Times New Roman" w:cs="Times New Roman"/>
          <w:sz w:val="24"/>
          <w:szCs w:val="24"/>
        </w:rPr>
      </w:pPr>
      <w:r w:rsidRPr="006545F6">
        <w:rPr>
          <w:rFonts w:ascii="Times New Roman" w:hAnsi="Times New Roman" w:cs="Times New Roman"/>
          <w:sz w:val="24"/>
          <w:szCs w:val="24"/>
        </w:rPr>
        <w:t>5.1.</w:t>
      </w:r>
      <w:r>
        <w:rPr>
          <w:rFonts w:ascii="Times New Roman" w:hAnsi="Times New Roman" w:cs="Times New Roman"/>
          <w:sz w:val="24"/>
          <w:szCs w:val="24"/>
        </w:rPr>
        <w:t xml:space="preserve"> </w:t>
      </w:r>
      <w:proofErr w:type="gramStart"/>
      <w:r>
        <w:rPr>
          <w:rFonts w:ascii="Times New Roman" w:hAnsi="Times New Roman" w:cs="Times New Roman"/>
          <w:sz w:val="24"/>
          <w:szCs w:val="24"/>
        </w:rPr>
        <w:t>Родительский</w:t>
      </w:r>
      <w:proofErr w:type="gramEnd"/>
      <w:r>
        <w:rPr>
          <w:rFonts w:ascii="Times New Roman" w:hAnsi="Times New Roman" w:cs="Times New Roman"/>
          <w:sz w:val="24"/>
          <w:szCs w:val="24"/>
        </w:rPr>
        <w:t xml:space="preserve"> комитете ведет протоколы своих заседаний. Протоколы хранятся в делах класса и школы.</w:t>
      </w:r>
    </w:p>
    <w:p w:rsidR="006545F6" w:rsidRPr="006545F6" w:rsidRDefault="006545F6" w:rsidP="006545F6">
      <w:pPr>
        <w:spacing w:after="0"/>
        <w:jc w:val="both"/>
        <w:rPr>
          <w:rFonts w:ascii="Times New Roman" w:hAnsi="Times New Roman" w:cs="Times New Roman"/>
          <w:sz w:val="24"/>
          <w:szCs w:val="24"/>
        </w:rPr>
      </w:pPr>
      <w:r>
        <w:rPr>
          <w:rFonts w:ascii="Times New Roman" w:hAnsi="Times New Roman" w:cs="Times New Roman"/>
          <w:sz w:val="24"/>
          <w:szCs w:val="24"/>
        </w:rPr>
        <w:t>5.2. Ответственность за делопроизводство в комитете возлагается на секретаря Родительского комитета.</w:t>
      </w:r>
    </w:p>
    <w:p w:rsidR="002839EC" w:rsidRDefault="002839EC" w:rsidP="00051222">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
    <w:p w:rsidR="00146879" w:rsidRDefault="00146879" w:rsidP="00051222">
      <w:pPr>
        <w:spacing w:after="0"/>
        <w:jc w:val="both"/>
      </w:pPr>
    </w:p>
    <w:p w:rsidR="007C783D" w:rsidRDefault="007C783D" w:rsidP="00051222">
      <w:pPr>
        <w:spacing w:after="0"/>
        <w:jc w:val="both"/>
      </w:pPr>
    </w:p>
    <w:p w:rsidR="007C783D" w:rsidRDefault="007C783D" w:rsidP="00051222">
      <w:pPr>
        <w:spacing w:after="0"/>
        <w:jc w:val="both"/>
      </w:pPr>
    </w:p>
    <w:p w:rsidR="007C783D" w:rsidRDefault="007C783D" w:rsidP="00051222">
      <w:pPr>
        <w:spacing w:after="0"/>
        <w:jc w:val="both"/>
      </w:pPr>
    </w:p>
    <w:p w:rsidR="007C783D" w:rsidRDefault="007C783D" w:rsidP="00051222">
      <w:pPr>
        <w:spacing w:after="0"/>
        <w:jc w:val="both"/>
      </w:pPr>
    </w:p>
    <w:p w:rsidR="007C783D" w:rsidRDefault="007C783D" w:rsidP="00051222">
      <w:pPr>
        <w:spacing w:after="0"/>
        <w:jc w:val="both"/>
      </w:pPr>
    </w:p>
    <w:p w:rsidR="007C783D" w:rsidRPr="00AD1D0E" w:rsidRDefault="007C783D" w:rsidP="007C783D">
      <w:pPr>
        <w:rPr>
          <w:b/>
          <w:sz w:val="24"/>
          <w:szCs w:val="24"/>
        </w:rPr>
      </w:pPr>
      <w:proofErr w:type="gramStart"/>
      <w:r w:rsidRPr="00AD1D0E">
        <w:rPr>
          <w:b/>
          <w:sz w:val="24"/>
          <w:szCs w:val="24"/>
        </w:rPr>
        <w:t>Утверждено</w:t>
      </w:r>
      <w:proofErr w:type="gramEnd"/>
      <w:r w:rsidRPr="00AD1D0E">
        <w:rPr>
          <w:b/>
          <w:sz w:val="24"/>
          <w:szCs w:val="24"/>
        </w:rPr>
        <w:t xml:space="preserve">                                                                                      Принято на заседании </w:t>
      </w:r>
    </w:p>
    <w:p w:rsidR="007C783D" w:rsidRPr="00AD1D0E" w:rsidRDefault="007C783D" w:rsidP="007C783D">
      <w:pPr>
        <w:rPr>
          <w:b/>
          <w:sz w:val="24"/>
          <w:szCs w:val="24"/>
        </w:rPr>
      </w:pPr>
      <w:r w:rsidRPr="00AD1D0E">
        <w:rPr>
          <w:b/>
          <w:sz w:val="24"/>
          <w:szCs w:val="24"/>
        </w:rPr>
        <w:t xml:space="preserve">Приказ №   156       от 17.12.2025 г.                    </w:t>
      </w:r>
      <w:r>
        <w:rPr>
          <w:b/>
          <w:sz w:val="24"/>
          <w:szCs w:val="24"/>
        </w:rPr>
        <w:t xml:space="preserve">                        </w:t>
      </w:r>
      <w:r w:rsidRPr="00AD1D0E">
        <w:rPr>
          <w:b/>
          <w:sz w:val="24"/>
          <w:szCs w:val="24"/>
        </w:rPr>
        <w:t xml:space="preserve"> педагогического совета</w:t>
      </w:r>
    </w:p>
    <w:p w:rsidR="007C783D" w:rsidRPr="00AD1D0E" w:rsidRDefault="007C783D" w:rsidP="007C783D">
      <w:pPr>
        <w:rPr>
          <w:b/>
          <w:sz w:val="24"/>
          <w:szCs w:val="24"/>
        </w:rPr>
      </w:pPr>
      <w:r w:rsidRPr="00AD1D0E">
        <w:rPr>
          <w:b/>
          <w:sz w:val="24"/>
          <w:szCs w:val="24"/>
        </w:rPr>
        <w:t xml:space="preserve">Директор           Н.Р. </w:t>
      </w:r>
      <w:proofErr w:type="spellStart"/>
      <w:r w:rsidRPr="00AD1D0E">
        <w:rPr>
          <w:b/>
          <w:sz w:val="24"/>
          <w:szCs w:val="24"/>
        </w:rPr>
        <w:t>Тухфатуллов</w:t>
      </w:r>
      <w:proofErr w:type="spellEnd"/>
      <w:r w:rsidRPr="00AD1D0E">
        <w:rPr>
          <w:b/>
          <w:sz w:val="24"/>
          <w:szCs w:val="24"/>
        </w:rPr>
        <w:t xml:space="preserve">                                               протокол №  4   от 17.12.2025 г.</w:t>
      </w:r>
    </w:p>
    <w:p w:rsidR="007C783D" w:rsidRDefault="007C783D" w:rsidP="007C783D">
      <w:pPr>
        <w:pStyle w:val="a4"/>
        <w:ind w:left="0" w:firstLine="0"/>
        <w:jc w:val="left"/>
        <w:rPr>
          <w:b/>
        </w:rPr>
      </w:pPr>
    </w:p>
    <w:p w:rsidR="007C783D" w:rsidRDefault="007C783D" w:rsidP="007C783D">
      <w:pPr>
        <w:pStyle w:val="a4"/>
        <w:spacing w:before="271"/>
        <w:ind w:left="0" w:firstLine="0"/>
        <w:jc w:val="left"/>
        <w:rPr>
          <w:b/>
        </w:rPr>
      </w:pPr>
    </w:p>
    <w:p w:rsidR="007C783D" w:rsidRDefault="007C783D" w:rsidP="007C783D">
      <w:pPr>
        <w:pStyle w:val="a4"/>
        <w:spacing w:before="271"/>
        <w:ind w:left="0" w:firstLine="0"/>
        <w:jc w:val="left"/>
        <w:rPr>
          <w:b/>
        </w:rPr>
      </w:pPr>
    </w:p>
    <w:p w:rsidR="007C783D" w:rsidRDefault="007C783D" w:rsidP="007C783D">
      <w:pPr>
        <w:pStyle w:val="a4"/>
        <w:spacing w:before="271"/>
        <w:ind w:left="0" w:firstLine="0"/>
        <w:jc w:val="left"/>
        <w:rPr>
          <w:b/>
        </w:rPr>
      </w:pPr>
    </w:p>
    <w:p w:rsidR="007C783D" w:rsidRDefault="007C783D" w:rsidP="007C783D">
      <w:pPr>
        <w:pStyle w:val="a4"/>
        <w:spacing w:before="271"/>
        <w:ind w:left="0" w:firstLine="0"/>
        <w:jc w:val="left"/>
        <w:rPr>
          <w:b/>
        </w:rPr>
      </w:pPr>
    </w:p>
    <w:p w:rsidR="007C783D" w:rsidRDefault="007C783D" w:rsidP="007C783D">
      <w:pPr>
        <w:pStyle w:val="a4"/>
        <w:spacing w:before="271"/>
        <w:ind w:left="0" w:firstLine="0"/>
        <w:jc w:val="left"/>
        <w:rPr>
          <w:b/>
        </w:rPr>
      </w:pPr>
    </w:p>
    <w:p w:rsidR="007C783D" w:rsidRDefault="007C783D" w:rsidP="007C783D">
      <w:pPr>
        <w:pStyle w:val="a4"/>
        <w:spacing w:before="271"/>
        <w:ind w:left="0" w:firstLine="0"/>
        <w:jc w:val="left"/>
        <w:rPr>
          <w:b/>
        </w:rPr>
      </w:pPr>
    </w:p>
    <w:p w:rsidR="007C783D" w:rsidRPr="00AD1D0E" w:rsidRDefault="007C783D" w:rsidP="007C783D">
      <w:pPr>
        <w:spacing w:before="1"/>
        <w:ind w:left="9" w:right="143"/>
        <w:jc w:val="center"/>
        <w:rPr>
          <w:b/>
          <w:i/>
          <w:sz w:val="40"/>
          <w:szCs w:val="40"/>
        </w:rPr>
      </w:pPr>
      <w:r w:rsidRPr="00AD1D0E">
        <w:rPr>
          <w:b/>
          <w:i/>
          <w:spacing w:val="-2"/>
          <w:sz w:val="40"/>
          <w:szCs w:val="40"/>
        </w:rPr>
        <w:t>ПОЛОЖЕНИЕ</w:t>
      </w:r>
    </w:p>
    <w:p w:rsidR="007C783D" w:rsidRDefault="007C783D" w:rsidP="007C783D">
      <w:pPr>
        <w:ind w:right="143"/>
        <w:jc w:val="center"/>
        <w:rPr>
          <w:b/>
          <w:i/>
          <w:sz w:val="40"/>
          <w:szCs w:val="40"/>
        </w:rPr>
      </w:pPr>
      <w:r w:rsidRPr="00AD1D0E">
        <w:rPr>
          <w:b/>
          <w:i/>
          <w:sz w:val="40"/>
          <w:szCs w:val="40"/>
        </w:rPr>
        <w:t>о</w:t>
      </w:r>
      <w:r w:rsidRPr="00AD1D0E">
        <w:rPr>
          <w:b/>
          <w:i/>
          <w:spacing w:val="-5"/>
          <w:sz w:val="40"/>
          <w:szCs w:val="40"/>
        </w:rPr>
        <w:t xml:space="preserve"> </w:t>
      </w:r>
      <w:r>
        <w:rPr>
          <w:b/>
          <w:i/>
          <w:sz w:val="40"/>
          <w:szCs w:val="40"/>
        </w:rPr>
        <w:t>родительском комитете</w:t>
      </w: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p w:rsidR="007C783D" w:rsidRDefault="007C783D" w:rsidP="007C783D">
      <w:pPr>
        <w:ind w:right="143"/>
        <w:jc w:val="center"/>
        <w:rPr>
          <w:b/>
          <w:i/>
          <w:sz w:val="40"/>
          <w:szCs w:val="40"/>
        </w:rPr>
      </w:pPr>
    </w:p>
    <w:sectPr w:rsidR="007C783D" w:rsidSect="000A58E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D90"/>
    <w:rsid w:val="00051222"/>
    <w:rsid w:val="000A58E9"/>
    <w:rsid w:val="00146879"/>
    <w:rsid w:val="00267612"/>
    <w:rsid w:val="002839EC"/>
    <w:rsid w:val="00297818"/>
    <w:rsid w:val="0033352A"/>
    <w:rsid w:val="003841D9"/>
    <w:rsid w:val="005077A9"/>
    <w:rsid w:val="005C6C1D"/>
    <w:rsid w:val="006545F6"/>
    <w:rsid w:val="007C783D"/>
    <w:rsid w:val="00831EC0"/>
    <w:rsid w:val="00872199"/>
    <w:rsid w:val="00874D90"/>
    <w:rsid w:val="009D345D"/>
    <w:rsid w:val="00A4653B"/>
    <w:rsid w:val="00A73C41"/>
    <w:rsid w:val="00B73DF3"/>
    <w:rsid w:val="00FD51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68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uiPriority w:val="1"/>
    <w:qFormat/>
    <w:rsid w:val="007C783D"/>
    <w:pPr>
      <w:widowControl w:val="0"/>
      <w:autoSpaceDE w:val="0"/>
      <w:autoSpaceDN w:val="0"/>
      <w:spacing w:after="0" w:line="240" w:lineRule="auto"/>
      <w:ind w:left="722" w:hanging="293"/>
      <w:jc w:val="both"/>
    </w:pPr>
    <w:rPr>
      <w:rFonts w:ascii="Times New Roman" w:eastAsia="Times New Roman" w:hAnsi="Times New Roman" w:cs="Times New Roman"/>
      <w:sz w:val="24"/>
      <w:szCs w:val="24"/>
    </w:rPr>
  </w:style>
  <w:style w:type="character" w:customStyle="1" w:styleId="a5">
    <w:name w:val="Основной текст Знак"/>
    <w:basedOn w:val="a0"/>
    <w:link w:val="a4"/>
    <w:uiPriority w:val="1"/>
    <w:rsid w:val="007C783D"/>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0A58E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A58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68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uiPriority w:val="1"/>
    <w:qFormat/>
    <w:rsid w:val="007C783D"/>
    <w:pPr>
      <w:widowControl w:val="0"/>
      <w:autoSpaceDE w:val="0"/>
      <w:autoSpaceDN w:val="0"/>
      <w:spacing w:after="0" w:line="240" w:lineRule="auto"/>
      <w:ind w:left="722" w:hanging="293"/>
      <w:jc w:val="both"/>
    </w:pPr>
    <w:rPr>
      <w:rFonts w:ascii="Times New Roman" w:eastAsia="Times New Roman" w:hAnsi="Times New Roman" w:cs="Times New Roman"/>
      <w:sz w:val="24"/>
      <w:szCs w:val="24"/>
    </w:rPr>
  </w:style>
  <w:style w:type="character" w:customStyle="1" w:styleId="a5">
    <w:name w:val="Основной текст Знак"/>
    <w:basedOn w:val="a0"/>
    <w:link w:val="a4"/>
    <w:uiPriority w:val="1"/>
    <w:rsid w:val="007C783D"/>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0A58E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A58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4</Pages>
  <Words>828</Words>
  <Characters>4724</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14</cp:revision>
  <dcterms:created xsi:type="dcterms:W3CDTF">2025-12-18T05:15:00Z</dcterms:created>
  <dcterms:modified xsi:type="dcterms:W3CDTF">2025-12-18T09:03:00Z</dcterms:modified>
</cp:coreProperties>
</file>