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85D" w:rsidRDefault="00C4385D" w:rsidP="00086850">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39028" cy="8544153"/>
            <wp:effectExtent l="19050" t="0" r="4572" b="0"/>
            <wp:docPr id="1" name="Рисунок 1" descr="C:\Users\Школа\Desktop\Положение  по  индивидуальному  учебному  план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Положение  по  индивидуальному  учебному  плану.jpg"/>
                    <pic:cNvPicPr>
                      <a:picLocks noChangeAspect="1" noChangeArrowheads="1"/>
                    </pic:cNvPicPr>
                  </pic:nvPicPr>
                  <pic:blipFill>
                    <a:blip r:embed="rId5"/>
                    <a:srcRect/>
                    <a:stretch>
                      <a:fillRect/>
                    </a:stretch>
                  </pic:blipFill>
                  <pic:spPr bwMode="auto">
                    <a:xfrm>
                      <a:off x="0" y="0"/>
                      <a:ext cx="5940425" cy="8546163"/>
                    </a:xfrm>
                    <a:prstGeom prst="rect">
                      <a:avLst/>
                    </a:prstGeom>
                    <a:noFill/>
                    <a:ln w="9525">
                      <a:noFill/>
                      <a:miter lim="800000"/>
                      <a:headEnd/>
                      <a:tailEnd/>
                    </a:ln>
                  </pic:spPr>
                </pic:pic>
              </a:graphicData>
            </a:graphic>
          </wp:inline>
        </w:drawing>
      </w:r>
    </w:p>
    <w:p w:rsidR="00C4385D" w:rsidRDefault="00C4385D" w:rsidP="00086850">
      <w:pPr>
        <w:rPr>
          <w:rFonts w:ascii="Times New Roman" w:hAnsi="Times New Roman" w:cs="Times New Roman"/>
          <w:sz w:val="24"/>
          <w:szCs w:val="24"/>
        </w:rPr>
      </w:pPr>
    </w:p>
    <w:p w:rsidR="00C4385D" w:rsidRDefault="00C4385D" w:rsidP="00086850">
      <w:pPr>
        <w:rPr>
          <w:rFonts w:ascii="Times New Roman" w:hAnsi="Times New Roman" w:cs="Times New Roman"/>
          <w:sz w:val="24"/>
          <w:szCs w:val="24"/>
        </w:rPr>
      </w:pPr>
    </w:p>
    <w:p w:rsidR="00C4385D" w:rsidRDefault="00C4385D" w:rsidP="00086850">
      <w:pPr>
        <w:rPr>
          <w:rFonts w:ascii="Times New Roman" w:hAnsi="Times New Roman" w:cs="Times New Roman"/>
          <w:sz w:val="24"/>
          <w:szCs w:val="24"/>
        </w:rPr>
      </w:pP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lastRenderedPageBreak/>
        <w:t xml:space="preserve">образования и науки Российской Федерации от 05.09. 2013 №07-1317 «Об организации индивидуального обучения на дому детей-инвалидов и детей, нуждающихся в длительном лечении».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2.7. Индивидуальные учебные планы начального общего и основного общего образования разрабатываются учреждением с участием обучающихся и их родителей (законных представителей).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2.8. </w:t>
      </w:r>
      <w:proofErr w:type="gramStart"/>
      <w:r w:rsidRPr="00086850">
        <w:rPr>
          <w:rFonts w:ascii="Times New Roman" w:hAnsi="Times New Roman" w:cs="Times New Roman"/>
          <w:sz w:val="24"/>
          <w:szCs w:val="24"/>
        </w:rPr>
        <w:t>Индивидуальные учебные планы среднего общего образования разрабатываются обучающимися совместно с педагогическими работниками учреждения.</w:t>
      </w:r>
      <w:proofErr w:type="gramEnd"/>
      <w:r w:rsidRPr="00086850">
        <w:rPr>
          <w:rFonts w:ascii="Times New Roman" w:hAnsi="Times New Roman" w:cs="Times New Roman"/>
          <w:sz w:val="24"/>
          <w:szCs w:val="24"/>
        </w:rPr>
        <w:t xml:space="preserve"> Учреждение может обращаться в центр психолого-педагогической, медицинской и социальной помощи для получения методической помощи в разработке индивидуальных учебных планов. Обучающиеся обязаны выполнять индивидуальный учебный план, в том числе посещать предусмотренные индивидуальным учебным планом учебные занятия.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2.9. Ознакомление родителей (законных представителей) детей с настоящим Порядком, в том числе через информационные системы общего пользования, осуществляется при приеме детей в Учреждение. О правилах </w:t>
      </w:r>
      <w:proofErr w:type="gramStart"/>
      <w:r w:rsidRPr="00086850">
        <w:rPr>
          <w:rFonts w:ascii="Times New Roman" w:hAnsi="Times New Roman" w:cs="Times New Roman"/>
          <w:sz w:val="24"/>
          <w:szCs w:val="24"/>
        </w:rPr>
        <w:t>обучения</w:t>
      </w:r>
      <w:proofErr w:type="gramEnd"/>
      <w:r w:rsidRPr="00086850">
        <w:rPr>
          <w:rFonts w:ascii="Times New Roman" w:hAnsi="Times New Roman" w:cs="Times New Roman"/>
          <w:sz w:val="24"/>
          <w:szCs w:val="24"/>
        </w:rPr>
        <w:t xml:space="preserve"> по индивидуальному учебному плану, установленных настоящим Порядком, учреждение информирует также обучающихся 9-11 классов. </w:t>
      </w:r>
    </w:p>
    <w:p w:rsidR="00086850" w:rsidRPr="00086850" w:rsidRDefault="00086850" w:rsidP="00086850">
      <w:pPr>
        <w:ind w:firstLine="708"/>
        <w:rPr>
          <w:rFonts w:ascii="Times New Roman" w:hAnsi="Times New Roman" w:cs="Times New Roman"/>
          <w:sz w:val="24"/>
          <w:szCs w:val="24"/>
        </w:rPr>
      </w:pPr>
      <w:r w:rsidRPr="00086850">
        <w:rPr>
          <w:rFonts w:ascii="Times New Roman" w:hAnsi="Times New Roman" w:cs="Times New Roman"/>
          <w:sz w:val="24"/>
          <w:szCs w:val="24"/>
        </w:rPr>
        <w:t xml:space="preserve">Перевод на </w:t>
      </w:r>
      <w:proofErr w:type="gramStart"/>
      <w:r w:rsidRPr="00086850">
        <w:rPr>
          <w:rFonts w:ascii="Times New Roman" w:hAnsi="Times New Roman" w:cs="Times New Roman"/>
          <w:sz w:val="24"/>
          <w:szCs w:val="24"/>
        </w:rPr>
        <w:t>обучение</w:t>
      </w:r>
      <w:proofErr w:type="gramEnd"/>
      <w:r w:rsidRPr="00086850">
        <w:rPr>
          <w:rFonts w:ascii="Times New Roman" w:hAnsi="Times New Roman" w:cs="Times New Roman"/>
          <w:sz w:val="24"/>
          <w:szCs w:val="24"/>
        </w:rPr>
        <w:t xml:space="preserve"> по индивидуальному учебному плану осуществляется:</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в 1-9 классах – по заявлению родителей (законных представителей) </w:t>
      </w:r>
      <w:proofErr w:type="gramStart"/>
      <w:r w:rsidRPr="00086850">
        <w:rPr>
          <w:rFonts w:ascii="Times New Roman" w:hAnsi="Times New Roman" w:cs="Times New Roman"/>
          <w:sz w:val="24"/>
          <w:szCs w:val="24"/>
        </w:rPr>
        <w:t>обучающегося</w:t>
      </w:r>
      <w:proofErr w:type="gramEnd"/>
      <w:r w:rsidRPr="00086850">
        <w:rPr>
          <w:rFonts w:ascii="Times New Roman" w:hAnsi="Times New Roman" w:cs="Times New Roman"/>
          <w:sz w:val="24"/>
          <w:szCs w:val="24"/>
        </w:rPr>
        <w:t xml:space="preserve">;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в 10-11 классах – по заявлению </w:t>
      </w:r>
      <w:proofErr w:type="gramStart"/>
      <w:r w:rsidRPr="00086850">
        <w:rPr>
          <w:rFonts w:ascii="Times New Roman" w:hAnsi="Times New Roman" w:cs="Times New Roman"/>
          <w:sz w:val="24"/>
          <w:szCs w:val="24"/>
        </w:rPr>
        <w:t>обучающегося</w:t>
      </w:r>
      <w:proofErr w:type="gramEnd"/>
      <w:r w:rsidRPr="00086850">
        <w:rPr>
          <w:rFonts w:ascii="Times New Roman" w:hAnsi="Times New Roman" w:cs="Times New Roman"/>
          <w:sz w:val="24"/>
          <w:szCs w:val="24"/>
        </w:rPr>
        <w:t xml:space="preserve">. </w:t>
      </w:r>
    </w:p>
    <w:p w:rsidR="00086850" w:rsidRDefault="00086850" w:rsidP="00086850">
      <w:pPr>
        <w:ind w:firstLine="708"/>
        <w:rPr>
          <w:rFonts w:ascii="Times New Roman" w:hAnsi="Times New Roman" w:cs="Times New Roman"/>
          <w:sz w:val="24"/>
          <w:szCs w:val="24"/>
        </w:rPr>
      </w:pPr>
      <w:proofErr w:type="gramStart"/>
      <w:r w:rsidRPr="00086850">
        <w:rPr>
          <w:rFonts w:ascii="Times New Roman" w:hAnsi="Times New Roman" w:cs="Times New Roman"/>
          <w:sz w:val="24"/>
          <w:szCs w:val="24"/>
        </w:rPr>
        <w:t>Перевод на обучение по индивидуальному учебному плану обучающихся,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roofErr w:type="gramEnd"/>
      <w:r w:rsidRPr="00086850">
        <w:rPr>
          <w:rFonts w:ascii="Times New Roman" w:hAnsi="Times New Roman" w:cs="Times New Roman"/>
          <w:sz w:val="24"/>
          <w:szCs w:val="24"/>
        </w:rPr>
        <w:t xml:space="preserve"> В заявлении должен быть указан срок, на который </w:t>
      </w:r>
      <w:proofErr w:type="gramStart"/>
      <w:r w:rsidRPr="00086850">
        <w:rPr>
          <w:rFonts w:ascii="Times New Roman" w:hAnsi="Times New Roman" w:cs="Times New Roman"/>
          <w:sz w:val="24"/>
          <w:szCs w:val="24"/>
        </w:rPr>
        <w:t>обучающемуся</w:t>
      </w:r>
      <w:proofErr w:type="gramEnd"/>
      <w:r w:rsidRPr="00086850">
        <w:rPr>
          <w:rFonts w:ascii="Times New Roman" w:hAnsi="Times New Roman" w:cs="Times New Roman"/>
          <w:sz w:val="24"/>
          <w:szCs w:val="24"/>
        </w:rPr>
        <w:t xml:space="preserve">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углублённое изучение отдельных дисциплин, сокращение сроков освоения основных образовательных программ и др.). Заявления о переводе на </w:t>
      </w:r>
      <w:proofErr w:type="gramStart"/>
      <w:r w:rsidRPr="00086850">
        <w:rPr>
          <w:rFonts w:ascii="Times New Roman" w:hAnsi="Times New Roman" w:cs="Times New Roman"/>
          <w:sz w:val="24"/>
          <w:szCs w:val="24"/>
        </w:rPr>
        <w:t>обучение</w:t>
      </w:r>
      <w:proofErr w:type="gramEnd"/>
      <w:r w:rsidRPr="00086850">
        <w:rPr>
          <w:rFonts w:ascii="Times New Roman" w:hAnsi="Times New Roman" w:cs="Times New Roman"/>
          <w:sz w:val="24"/>
          <w:szCs w:val="24"/>
        </w:rPr>
        <w:t xml:space="preserve"> по индивидуальному учебному плану принимаются в течение учебного года до 15 мая. </w:t>
      </w:r>
      <w:proofErr w:type="gramStart"/>
      <w:r w:rsidRPr="00086850">
        <w:rPr>
          <w:rFonts w:ascii="Times New Roman" w:hAnsi="Times New Roman" w:cs="Times New Roman"/>
          <w:sz w:val="24"/>
          <w:szCs w:val="24"/>
        </w:rPr>
        <w:t>Обучение</w:t>
      </w:r>
      <w:proofErr w:type="gramEnd"/>
      <w:r w:rsidRPr="00086850">
        <w:rPr>
          <w:rFonts w:ascii="Times New Roman" w:hAnsi="Times New Roman" w:cs="Times New Roman"/>
          <w:sz w:val="24"/>
          <w:szCs w:val="24"/>
        </w:rPr>
        <w:t xml:space="preserve"> по индивидуальному учебному плану начинается, как правило, с начала учебного года. Перевод на </w:t>
      </w:r>
      <w:proofErr w:type="gramStart"/>
      <w:r w:rsidRPr="00086850">
        <w:rPr>
          <w:rFonts w:ascii="Times New Roman" w:hAnsi="Times New Roman" w:cs="Times New Roman"/>
          <w:sz w:val="24"/>
          <w:szCs w:val="24"/>
        </w:rPr>
        <w:t>обучение</w:t>
      </w:r>
      <w:proofErr w:type="gramEnd"/>
      <w:r w:rsidRPr="00086850">
        <w:rPr>
          <w:rFonts w:ascii="Times New Roman" w:hAnsi="Times New Roman" w:cs="Times New Roman"/>
          <w:sz w:val="24"/>
          <w:szCs w:val="24"/>
        </w:rPr>
        <w:t xml:space="preserve"> по индивидуальному учебному плану оформляется приказом директора Учреждения.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2.10. Индивидуальный учебный план утверждается решением педагогического совета Учреждения.</w:t>
      </w:r>
    </w:p>
    <w:p w:rsidR="00086850" w:rsidRPr="00086850" w:rsidRDefault="00086850" w:rsidP="00086850">
      <w:pPr>
        <w:rPr>
          <w:rFonts w:ascii="Times New Roman" w:hAnsi="Times New Roman" w:cs="Times New Roman"/>
          <w:sz w:val="24"/>
          <w:szCs w:val="24"/>
        </w:rPr>
      </w:pPr>
    </w:p>
    <w:p w:rsidR="00086850" w:rsidRPr="00086850" w:rsidRDefault="00086850" w:rsidP="00086850">
      <w:pPr>
        <w:rPr>
          <w:rFonts w:ascii="Times New Roman" w:hAnsi="Times New Roman" w:cs="Times New Roman"/>
          <w:b/>
          <w:sz w:val="24"/>
          <w:szCs w:val="24"/>
        </w:rPr>
      </w:pPr>
      <w:r w:rsidRPr="00086850">
        <w:rPr>
          <w:rFonts w:ascii="Times New Roman" w:hAnsi="Times New Roman" w:cs="Times New Roman"/>
          <w:b/>
          <w:sz w:val="24"/>
          <w:szCs w:val="24"/>
        </w:rPr>
        <w:t xml:space="preserve">3. Требования к индивидуальному учебному плану начального общего образования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3.1. 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w:t>
      </w:r>
      <w:r w:rsidR="00734D14">
        <w:rPr>
          <w:rFonts w:ascii="Times New Roman" w:hAnsi="Times New Roman" w:cs="Times New Roman"/>
          <w:sz w:val="24"/>
          <w:szCs w:val="24"/>
        </w:rPr>
        <w:t xml:space="preserve"> </w:t>
      </w:r>
      <w:r w:rsidRPr="00086850">
        <w:rPr>
          <w:rFonts w:ascii="Times New Roman" w:hAnsi="Times New Roman" w:cs="Times New Roman"/>
          <w:sz w:val="24"/>
          <w:szCs w:val="24"/>
        </w:rPr>
        <w:t xml:space="preserve">учебные занятия для углубленного изучения отдельных обязательных учебных предметов; учебные занятия, обеспечивающие различные интересы обучающихся, в том числе этнокультурные.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w:t>
      </w:r>
      <w:r w:rsidR="000D0485">
        <w:rPr>
          <w:rFonts w:ascii="Times New Roman" w:hAnsi="Times New Roman" w:cs="Times New Roman"/>
          <w:sz w:val="24"/>
          <w:szCs w:val="24"/>
        </w:rPr>
        <w:t>-</w:t>
      </w:r>
      <w:r w:rsidRPr="00086850">
        <w:rPr>
          <w:rFonts w:ascii="Times New Roman" w:hAnsi="Times New Roman" w:cs="Times New Roman"/>
          <w:sz w:val="24"/>
          <w:szCs w:val="24"/>
        </w:rPr>
        <w:t xml:space="preserve">гигиеническими требованиями эта часть отсутствует). 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3.4. В индивидуальный учебный план начального общего образования входят следующие обязательные предметные области: филология,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lastRenderedPageBreak/>
        <w:t xml:space="preserve">3.5. По выбору родителей (законных представителей) изучаются, основы мировых религиозных культур, основы светской этики.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3.6. Количество учебных занятий за 4 учебных года не может составлять менее 2904 часов и более 3345 часов.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3.7. 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3.8.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w:t>
      </w:r>
      <w:proofErr w:type="spellStart"/>
      <w:r w:rsidRPr="00086850">
        <w:rPr>
          <w:rFonts w:ascii="Times New Roman" w:hAnsi="Times New Roman" w:cs="Times New Roman"/>
          <w:sz w:val="24"/>
          <w:szCs w:val="24"/>
        </w:rPr>
        <w:t>психолого-медикопедагогической</w:t>
      </w:r>
      <w:proofErr w:type="spellEnd"/>
      <w:r w:rsidRPr="00086850">
        <w:rPr>
          <w:rFonts w:ascii="Times New Roman" w:hAnsi="Times New Roman" w:cs="Times New Roman"/>
          <w:sz w:val="24"/>
          <w:szCs w:val="24"/>
        </w:rPr>
        <w:t xml:space="preserve"> комиссии).</w:t>
      </w:r>
    </w:p>
    <w:p w:rsidR="00086850" w:rsidRPr="00086850" w:rsidRDefault="00086850" w:rsidP="00086850">
      <w:pPr>
        <w:rPr>
          <w:rFonts w:ascii="Times New Roman" w:hAnsi="Times New Roman" w:cs="Times New Roman"/>
          <w:sz w:val="24"/>
          <w:szCs w:val="24"/>
        </w:rPr>
      </w:pPr>
    </w:p>
    <w:p w:rsidR="00086850" w:rsidRPr="00086850" w:rsidRDefault="00086850" w:rsidP="00086850">
      <w:pPr>
        <w:rPr>
          <w:rFonts w:ascii="Times New Roman" w:hAnsi="Times New Roman" w:cs="Times New Roman"/>
          <w:b/>
          <w:sz w:val="24"/>
          <w:szCs w:val="24"/>
        </w:rPr>
      </w:pPr>
      <w:r w:rsidRPr="00086850">
        <w:rPr>
          <w:rFonts w:ascii="Times New Roman" w:hAnsi="Times New Roman" w:cs="Times New Roman"/>
          <w:b/>
          <w:sz w:val="24"/>
          <w:szCs w:val="24"/>
        </w:rPr>
        <w:t xml:space="preserve">4. Требования к индивидуальному учебному плану основного общего образования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4.1. С целью индивидуализации содержания образовательной программы основного общегообразования индивидуальный учебный план может предусматривать: </w:t>
      </w:r>
    </w:p>
    <w:p w:rsidR="00086850" w:rsidRPr="00086850" w:rsidRDefault="00086850" w:rsidP="00086850">
      <w:pPr>
        <w:pStyle w:val="a4"/>
        <w:numPr>
          <w:ilvl w:val="0"/>
          <w:numId w:val="1"/>
        </w:numPr>
        <w:ind w:left="426"/>
        <w:rPr>
          <w:rFonts w:ascii="Times New Roman" w:hAnsi="Times New Roman" w:cs="Times New Roman"/>
          <w:sz w:val="24"/>
          <w:szCs w:val="24"/>
        </w:rPr>
      </w:pPr>
      <w:r w:rsidRPr="00086850">
        <w:rPr>
          <w:rFonts w:ascii="Times New Roman" w:hAnsi="Times New Roman" w:cs="Times New Roman"/>
          <w:sz w:val="24"/>
          <w:szCs w:val="24"/>
        </w:rPr>
        <w:t>увеличение учебных часов, отведённых на изучение отдельных предметов обязательной части;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086850" w:rsidRPr="00086850" w:rsidRDefault="00086850" w:rsidP="00086850">
      <w:pPr>
        <w:pStyle w:val="a4"/>
        <w:numPr>
          <w:ilvl w:val="0"/>
          <w:numId w:val="1"/>
        </w:numPr>
        <w:ind w:left="426"/>
        <w:rPr>
          <w:rFonts w:ascii="Times New Roman" w:hAnsi="Times New Roman" w:cs="Times New Roman"/>
          <w:sz w:val="24"/>
          <w:szCs w:val="24"/>
        </w:rPr>
      </w:pPr>
      <w:r w:rsidRPr="00086850">
        <w:rPr>
          <w:rFonts w:ascii="Times New Roman" w:hAnsi="Times New Roman" w:cs="Times New Roman"/>
          <w:sz w:val="24"/>
          <w:szCs w:val="24"/>
        </w:rPr>
        <w:t xml:space="preserve">организацию внеурочной деятельности, ориентированную на обеспечение индивидуальных потребностей обучающихся.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Необходимые часы выделяются за счет части базисного учебного плана основного общего образования, формируемой участниками образовательного процесса. </w:t>
      </w:r>
    </w:p>
    <w:p w:rsidR="00086850" w:rsidRP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4.2. В индивидуальный учебный план основного общего образования входят следующие обязательные предметные области и учебные предметы:</w:t>
      </w:r>
    </w:p>
    <w:p w:rsidR="00086850" w:rsidRP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 xml:space="preserve">филология (русский язык, родной язык, литература, родная литература, иностранный язык, второй иностранный язык); </w:t>
      </w:r>
    </w:p>
    <w:p w:rsid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 xml:space="preserve">общественно-научные предметы (история России, всеобщая история, обществознание, география); </w:t>
      </w:r>
    </w:p>
    <w:p w:rsidR="00086850" w:rsidRP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математика и информатика (математика, алгебра, геометрия, информатика);</w:t>
      </w:r>
    </w:p>
    <w:p w:rsidR="00086850" w:rsidRP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 xml:space="preserve">основы духовно-нравственной культуры народов России; </w:t>
      </w:r>
    </w:p>
    <w:p w:rsidR="00086850" w:rsidRP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 xml:space="preserve">естественнонаучные предметы (физика, биология, химия); </w:t>
      </w:r>
    </w:p>
    <w:p w:rsidR="00086850" w:rsidRP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 xml:space="preserve">искусство (изобразительное искусство, музыка); технология (технология); </w:t>
      </w:r>
    </w:p>
    <w:p w:rsidR="00086850" w:rsidRPr="00086850" w:rsidRDefault="00086850" w:rsidP="00086850">
      <w:pPr>
        <w:pStyle w:val="a4"/>
        <w:numPr>
          <w:ilvl w:val="0"/>
          <w:numId w:val="2"/>
        </w:numPr>
        <w:ind w:left="426"/>
        <w:rPr>
          <w:rFonts w:ascii="Times New Roman" w:hAnsi="Times New Roman" w:cs="Times New Roman"/>
          <w:sz w:val="24"/>
          <w:szCs w:val="24"/>
        </w:rPr>
      </w:pPr>
      <w:r w:rsidRPr="00086850">
        <w:rPr>
          <w:rFonts w:ascii="Times New Roman" w:hAnsi="Times New Roman" w:cs="Times New Roman"/>
          <w:sz w:val="24"/>
          <w:szCs w:val="24"/>
        </w:rPr>
        <w:t xml:space="preserve">физическая культура и основы безопасности жизнедеятельности (физическая культура, основы безопасности жизнедеятельности).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4.3. Количество учебных занятий за 5 лет не может составлять менее 5267 часов и более 6020 часов.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4.4. Нормативный срок освоения образовательной программы основного общего образования составляет 5 лет. И</w:t>
      </w:r>
      <w:r w:rsidR="00FC693E">
        <w:rPr>
          <w:rFonts w:ascii="Times New Roman" w:hAnsi="Times New Roman" w:cs="Times New Roman"/>
          <w:sz w:val="24"/>
          <w:szCs w:val="24"/>
        </w:rPr>
        <w:t>ндивидуальный учебный план  предусматривает</w:t>
      </w:r>
      <w:r w:rsidRPr="00086850">
        <w:rPr>
          <w:rFonts w:ascii="Times New Roman" w:hAnsi="Times New Roman" w:cs="Times New Roman"/>
          <w:sz w:val="24"/>
          <w:szCs w:val="24"/>
        </w:rPr>
        <w:t xml:space="preserve">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086850" w:rsidRPr="00086850" w:rsidRDefault="00086850" w:rsidP="00086850">
      <w:pPr>
        <w:rPr>
          <w:rFonts w:ascii="Times New Roman" w:hAnsi="Times New Roman" w:cs="Times New Roman"/>
          <w:sz w:val="24"/>
          <w:szCs w:val="24"/>
        </w:rPr>
      </w:pPr>
    </w:p>
    <w:p w:rsidR="00086850" w:rsidRPr="00086850" w:rsidRDefault="00086850" w:rsidP="00086850">
      <w:pPr>
        <w:rPr>
          <w:rFonts w:ascii="Times New Roman" w:hAnsi="Times New Roman" w:cs="Times New Roman"/>
          <w:b/>
          <w:sz w:val="24"/>
          <w:szCs w:val="24"/>
        </w:rPr>
      </w:pPr>
      <w:r w:rsidRPr="00086850">
        <w:rPr>
          <w:rFonts w:ascii="Times New Roman" w:hAnsi="Times New Roman" w:cs="Times New Roman"/>
          <w:b/>
          <w:sz w:val="24"/>
          <w:szCs w:val="24"/>
        </w:rPr>
        <w:t xml:space="preserve">5. Требования к индивидуальному учебному плану среднего общего образования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5.1. Обязательными для включения в индивидуальный учебный план базовыми общеобразовательными учебными предметами являются: </w:t>
      </w:r>
      <w:proofErr w:type="gramStart"/>
      <w:r w:rsidRPr="00086850">
        <w:rPr>
          <w:rFonts w:ascii="Times New Roman" w:hAnsi="Times New Roman" w:cs="Times New Roman"/>
          <w:sz w:val="24"/>
          <w:szCs w:val="24"/>
        </w:rPr>
        <w:t>"Русский язык", "Литература", "Иностранный язык", "Математика", "История", "Физическая культура", "Основы безопасности жизнедеятельности", а также интегрированные учебные предметы "Обществознание (включая экономику и право)" и "Естествознание".</w:t>
      </w:r>
      <w:proofErr w:type="gramEnd"/>
      <w:r w:rsidRPr="00086850">
        <w:rPr>
          <w:rFonts w:ascii="Times New Roman" w:hAnsi="Times New Roman" w:cs="Times New Roman"/>
          <w:sz w:val="24"/>
          <w:szCs w:val="24"/>
        </w:rPr>
        <w:t xml:space="preserve"> Остальные учебные предметы на базовом уровне включаются в индивидуальный учебный план по выбору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lastRenderedPageBreak/>
        <w:t xml:space="preserve">5.2. При профильном обучении </w:t>
      </w:r>
      <w:proofErr w:type="gramStart"/>
      <w:r w:rsidRPr="00086850">
        <w:rPr>
          <w:rFonts w:ascii="Times New Roman" w:hAnsi="Times New Roman" w:cs="Times New Roman"/>
          <w:sz w:val="24"/>
          <w:szCs w:val="24"/>
        </w:rPr>
        <w:t>обучающийся</w:t>
      </w:r>
      <w:proofErr w:type="gramEnd"/>
      <w:r w:rsidRPr="00086850">
        <w:rPr>
          <w:rFonts w:ascii="Times New Roman" w:hAnsi="Times New Roman" w:cs="Times New Roman"/>
          <w:sz w:val="24"/>
          <w:szCs w:val="24"/>
        </w:rPr>
        <w:t xml:space="preserve"> выбирает не менее двух учебных предметов на профильном уровне. В случае если предметы "Математика", "Русский язык", "Литература", "Иностранный язык", "История" и "Физическая культура", входящие в инвариантную часть федерального базисного учебного плана, изучаются на профильном уровне, то на базовом уровне эти предметы не изучаются. </w:t>
      </w:r>
    </w:p>
    <w:p w:rsidR="00086850" w:rsidRP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5.3. Для составления индивидуального учебного плана следует:</w:t>
      </w:r>
    </w:p>
    <w:p w:rsidR="00086850" w:rsidRPr="00086850" w:rsidRDefault="00086850" w:rsidP="00086850">
      <w:pPr>
        <w:pStyle w:val="a4"/>
        <w:numPr>
          <w:ilvl w:val="0"/>
          <w:numId w:val="3"/>
        </w:numPr>
        <w:ind w:left="426"/>
        <w:rPr>
          <w:rFonts w:ascii="Times New Roman" w:hAnsi="Times New Roman" w:cs="Times New Roman"/>
          <w:sz w:val="24"/>
          <w:szCs w:val="24"/>
        </w:rPr>
      </w:pPr>
      <w:r w:rsidRPr="00086850">
        <w:rPr>
          <w:rFonts w:ascii="Times New Roman" w:hAnsi="Times New Roman" w:cs="Times New Roman"/>
          <w:sz w:val="24"/>
          <w:szCs w:val="24"/>
        </w:rPr>
        <w:t>включить в учебный план обязательные учебные предметы на базовом уровне (инвариантная часть федерального компонента);</w:t>
      </w:r>
    </w:p>
    <w:p w:rsidR="00086850" w:rsidRDefault="00086850" w:rsidP="00086850">
      <w:pPr>
        <w:pStyle w:val="a4"/>
        <w:numPr>
          <w:ilvl w:val="0"/>
          <w:numId w:val="3"/>
        </w:numPr>
        <w:ind w:left="426"/>
        <w:rPr>
          <w:rFonts w:ascii="Times New Roman" w:hAnsi="Times New Roman" w:cs="Times New Roman"/>
          <w:sz w:val="24"/>
          <w:szCs w:val="24"/>
        </w:rPr>
      </w:pPr>
      <w:r w:rsidRPr="00086850">
        <w:rPr>
          <w:rFonts w:ascii="Times New Roman" w:hAnsi="Times New Roman" w:cs="Times New Roman"/>
          <w:sz w:val="24"/>
          <w:szCs w:val="24"/>
        </w:rPr>
        <w:t xml:space="preserve">включить в учебный план не менее двух учебных предметов на профильном уровне (из вариативной части федерального компонента), которые определят направление специализации образования в данном профиле; </w:t>
      </w:r>
    </w:p>
    <w:p w:rsidR="00086850" w:rsidRDefault="00086850" w:rsidP="00086850">
      <w:pPr>
        <w:pStyle w:val="a4"/>
        <w:numPr>
          <w:ilvl w:val="0"/>
          <w:numId w:val="3"/>
        </w:numPr>
        <w:ind w:left="426"/>
        <w:rPr>
          <w:rFonts w:ascii="Times New Roman" w:hAnsi="Times New Roman" w:cs="Times New Roman"/>
          <w:sz w:val="24"/>
          <w:szCs w:val="24"/>
        </w:rPr>
      </w:pPr>
      <w:r w:rsidRPr="00086850">
        <w:rPr>
          <w:rFonts w:ascii="Times New Roman" w:hAnsi="Times New Roman" w:cs="Times New Roman"/>
          <w:sz w:val="24"/>
          <w:szCs w:val="24"/>
        </w:rPr>
        <w:t xml:space="preserve">в учебный план также могут быть включены другие учебные предметы на базовом или профильном уровне (из вариативной части федерального компонента).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5.4. 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инвариантной части.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5.5.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2100 часов за два года обучения. </w:t>
      </w:r>
    </w:p>
    <w:p w:rsidR="00086850" w:rsidRP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5.6. Если, после формирования федерального компонента, остается резерв часов (в пределах до 2100), то эти часы переходят в компонент образовательного учреждения.</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включить в учебный план региональный (национально-региональный) компонент (в объеме 140 часов за два учебных года); составление учебного плана завершается формированием компонента образовательного учреждения (в объеме не менее 280 часов за два учебных года). </w:t>
      </w:r>
    </w:p>
    <w:p w:rsidR="00FC693E"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5.7.Часы, отведенные на компонент образовательного учреждения, используются для: преподавания учебных предметов, предлагаемых образовательным учреждением, проведения учебных практик и исследовательской деятельности; осуществления образовательных проектов и т.п.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5.8. Нормативный срок освоения образовательной программы среднего общего образования – 2 года. И</w:t>
      </w:r>
      <w:r w:rsidR="00734D14">
        <w:rPr>
          <w:rFonts w:ascii="Times New Roman" w:hAnsi="Times New Roman" w:cs="Times New Roman"/>
          <w:sz w:val="24"/>
          <w:szCs w:val="24"/>
        </w:rPr>
        <w:t>ндивидуальный учебный план  предусматривает</w:t>
      </w:r>
      <w:r w:rsidRPr="00086850">
        <w:rPr>
          <w:rFonts w:ascii="Times New Roman" w:hAnsi="Times New Roman" w:cs="Times New Roman"/>
          <w:sz w:val="24"/>
          <w:szCs w:val="24"/>
        </w:rPr>
        <w:t xml:space="preserve">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 Учреждение осуществляет </w:t>
      </w:r>
      <w:proofErr w:type="gramStart"/>
      <w:r w:rsidRPr="00086850">
        <w:rPr>
          <w:rFonts w:ascii="Times New Roman" w:hAnsi="Times New Roman" w:cs="Times New Roman"/>
          <w:sz w:val="24"/>
          <w:szCs w:val="24"/>
        </w:rPr>
        <w:t>контроль за</w:t>
      </w:r>
      <w:proofErr w:type="gramEnd"/>
      <w:r w:rsidRPr="00086850">
        <w:rPr>
          <w:rFonts w:ascii="Times New Roman" w:hAnsi="Times New Roman" w:cs="Times New Roman"/>
          <w:sz w:val="24"/>
          <w:szCs w:val="24"/>
        </w:rPr>
        <w:t xml:space="preserve"> освоением общеобразовательных программ учащимися, перешедшими на обучение по индивидуальному учебному плану.</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5.9. Текущий контроль успеваемости и промежуточная аттестация </w:t>
      </w:r>
      <w:proofErr w:type="gramStart"/>
      <w:r w:rsidRPr="00086850">
        <w:rPr>
          <w:rFonts w:ascii="Times New Roman" w:hAnsi="Times New Roman" w:cs="Times New Roman"/>
          <w:sz w:val="24"/>
          <w:szCs w:val="24"/>
        </w:rPr>
        <w:t>обучающихся</w:t>
      </w:r>
      <w:proofErr w:type="gramEnd"/>
      <w:r w:rsidRPr="00086850">
        <w:rPr>
          <w:rFonts w:ascii="Times New Roman" w:hAnsi="Times New Roman" w:cs="Times New Roman"/>
          <w:sz w:val="24"/>
          <w:szCs w:val="24"/>
        </w:rPr>
        <w:t xml:space="preserve">, переведенных на обучение по индивидуальному учебному плану, осуществляются в соответствии с Положением о текущем контроле успеваемости и промежуточности аттестации обучающихся учреждения.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5.10. Государственная итоговая аттестация обучающихся, переведенных на </w:t>
      </w:r>
      <w:proofErr w:type="gramStart"/>
      <w:r w:rsidRPr="00086850">
        <w:rPr>
          <w:rFonts w:ascii="Times New Roman" w:hAnsi="Times New Roman" w:cs="Times New Roman"/>
          <w:sz w:val="24"/>
          <w:szCs w:val="24"/>
        </w:rPr>
        <w:t>обучение</w:t>
      </w:r>
      <w:proofErr w:type="gramEnd"/>
      <w:r w:rsidRPr="00086850">
        <w:rPr>
          <w:rFonts w:ascii="Times New Roman" w:hAnsi="Times New Roman" w:cs="Times New Roman"/>
          <w:sz w:val="24"/>
          <w:szCs w:val="24"/>
        </w:rPr>
        <w:t xml:space="preserve"> по индивидуальному учебному плану, осуществляется в соответствии с Положением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утвержденным Приказом Министерства образования и науки Российской Федерации от 28 ноября 2008 г. №362. </w:t>
      </w:r>
    </w:p>
    <w:p w:rsidR="00086850" w:rsidRDefault="00086850" w:rsidP="00086850">
      <w:pPr>
        <w:rPr>
          <w:rFonts w:ascii="Times New Roman" w:hAnsi="Times New Roman" w:cs="Times New Roman"/>
          <w:sz w:val="24"/>
          <w:szCs w:val="24"/>
        </w:rPr>
      </w:pPr>
      <w:r w:rsidRPr="00086850">
        <w:rPr>
          <w:rFonts w:ascii="Times New Roman" w:hAnsi="Times New Roman" w:cs="Times New Roman"/>
          <w:sz w:val="24"/>
          <w:szCs w:val="24"/>
        </w:rPr>
        <w:t xml:space="preserve">5.11. К государственной итоговой аттестации допускается обучающийся, не имеющий академической задолженности и в полном объеме выполнивший индивидуальный учебный план. </w:t>
      </w:r>
    </w:p>
    <w:p w:rsidR="00086850" w:rsidRPr="00086850" w:rsidRDefault="00734D14" w:rsidP="00086850">
      <w:pPr>
        <w:rPr>
          <w:rFonts w:ascii="Times New Roman" w:hAnsi="Times New Roman" w:cs="Times New Roman"/>
          <w:sz w:val="24"/>
          <w:szCs w:val="24"/>
        </w:rPr>
      </w:pPr>
      <w:bookmarkStart w:id="0" w:name="_GoBack"/>
      <w:bookmarkEnd w:id="0"/>
      <w:r>
        <w:rPr>
          <w:rFonts w:ascii="Times New Roman" w:hAnsi="Times New Roman" w:cs="Times New Roman"/>
          <w:sz w:val="24"/>
          <w:szCs w:val="24"/>
        </w:rPr>
        <w:t>5.12</w:t>
      </w:r>
      <w:r w:rsidR="00086850" w:rsidRPr="00086850">
        <w:rPr>
          <w:rFonts w:ascii="Times New Roman" w:hAnsi="Times New Roman" w:cs="Times New Roman"/>
          <w:sz w:val="24"/>
          <w:szCs w:val="24"/>
        </w:rPr>
        <w:t xml:space="preserve">. Материально-техническое оснащение образовательного процесса должно обеспечивать возможность реализации индивидуальных учебных планов обучающихся. </w:t>
      </w:r>
    </w:p>
    <w:p w:rsidR="00086850" w:rsidRPr="00086850" w:rsidRDefault="00086850" w:rsidP="00086850">
      <w:pPr>
        <w:rPr>
          <w:rFonts w:ascii="Times New Roman" w:hAnsi="Times New Roman" w:cs="Times New Roman"/>
          <w:sz w:val="24"/>
          <w:szCs w:val="24"/>
        </w:rPr>
      </w:pPr>
    </w:p>
    <w:p w:rsidR="0004610A" w:rsidRPr="00086850" w:rsidRDefault="0004610A">
      <w:pPr>
        <w:rPr>
          <w:rFonts w:ascii="Times New Roman" w:hAnsi="Times New Roman" w:cs="Times New Roman"/>
          <w:sz w:val="24"/>
          <w:szCs w:val="24"/>
        </w:rPr>
      </w:pPr>
    </w:p>
    <w:sectPr w:rsidR="0004610A" w:rsidRPr="00086850" w:rsidSect="002B14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430CC"/>
    <w:multiLevelType w:val="hybridMultilevel"/>
    <w:tmpl w:val="743CAD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DE07D7D"/>
    <w:multiLevelType w:val="hybridMultilevel"/>
    <w:tmpl w:val="0CAEB7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2F01FA3"/>
    <w:multiLevelType w:val="hybridMultilevel"/>
    <w:tmpl w:val="CA9080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8A67E4"/>
    <w:rsid w:val="0004610A"/>
    <w:rsid w:val="00086850"/>
    <w:rsid w:val="000D0485"/>
    <w:rsid w:val="002B14E8"/>
    <w:rsid w:val="0038676A"/>
    <w:rsid w:val="005D7C94"/>
    <w:rsid w:val="00734D14"/>
    <w:rsid w:val="00756096"/>
    <w:rsid w:val="008A67E4"/>
    <w:rsid w:val="00A93AC1"/>
    <w:rsid w:val="00B86E0C"/>
    <w:rsid w:val="00C4385D"/>
    <w:rsid w:val="00E44A13"/>
    <w:rsid w:val="00E93560"/>
    <w:rsid w:val="00FC69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14E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68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86850"/>
    <w:pPr>
      <w:ind w:left="720"/>
      <w:contextualSpacing/>
    </w:pPr>
  </w:style>
  <w:style w:type="paragraph" w:styleId="a5">
    <w:name w:val="Normal (Web)"/>
    <w:basedOn w:val="a"/>
    <w:unhideWhenUsed/>
    <w:rsid w:val="00FC693E"/>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6">
    <w:name w:val="Strong"/>
    <w:qFormat/>
    <w:rsid w:val="00FC693E"/>
    <w:rPr>
      <w:b/>
      <w:bCs/>
    </w:rPr>
  </w:style>
  <w:style w:type="paragraph" w:styleId="a7">
    <w:name w:val="Balloon Text"/>
    <w:basedOn w:val="a"/>
    <w:link w:val="a8"/>
    <w:uiPriority w:val="99"/>
    <w:semiHidden/>
    <w:unhideWhenUsed/>
    <w:rsid w:val="00C4385D"/>
    <w:rPr>
      <w:rFonts w:ascii="Tahoma" w:hAnsi="Tahoma" w:cs="Tahoma"/>
      <w:sz w:val="16"/>
      <w:szCs w:val="16"/>
    </w:rPr>
  </w:style>
  <w:style w:type="character" w:customStyle="1" w:styleId="a8">
    <w:name w:val="Текст выноски Знак"/>
    <w:basedOn w:val="a0"/>
    <w:link w:val="a7"/>
    <w:uiPriority w:val="99"/>
    <w:semiHidden/>
    <w:rsid w:val="00C438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68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8685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1538</Words>
  <Characters>8771</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 Низамовна</dc:creator>
  <cp:keywords/>
  <dc:description/>
  <cp:lastModifiedBy>Школа</cp:lastModifiedBy>
  <cp:revision>9</cp:revision>
  <cp:lastPrinted>2019-03-11T04:20:00Z</cp:lastPrinted>
  <dcterms:created xsi:type="dcterms:W3CDTF">2019-02-21T13:45:00Z</dcterms:created>
  <dcterms:modified xsi:type="dcterms:W3CDTF">2019-03-11T05:24:00Z</dcterms:modified>
</cp:coreProperties>
</file>