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F8C" w:rsidRDefault="00074F8C" w:rsidP="00731E20">
      <w:pPr>
        <w:ind w:left="360"/>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679491" cy="8235034"/>
            <wp:effectExtent l="19050" t="0" r="0" b="0"/>
            <wp:docPr id="1" name="Рисунок 1" descr="C:\Users\Школа\Desktop\комисси по урег. спор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комисси по урег. споров.jpg"/>
                    <pic:cNvPicPr>
                      <a:picLocks noChangeAspect="1" noChangeArrowheads="1"/>
                    </pic:cNvPicPr>
                  </pic:nvPicPr>
                  <pic:blipFill>
                    <a:blip r:embed="rId5"/>
                    <a:srcRect/>
                    <a:stretch>
                      <a:fillRect/>
                    </a:stretch>
                  </pic:blipFill>
                  <pic:spPr bwMode="auto">
                    <a:xfrm>
                      <a:off x="0" y="0"/>
                      <a:ext cx="5680220" cy="8236090"/>
                    </a:xfrm>
                    <a:prstGeom prst="rect">
                      <a:avLst/>
                    </a:prstGeom>
                    <a:noFill/>
                    <a:ln w="9525">
                      <a:noFill/>
                      <a:miter lim="800000"/>
                      <a:headEnd/>
                      <a:tailEnd/>
                    </a:ln>
                  </pic:spPr>
                </pic:pic>
              </a:graphicData>
            </a:graphic>
          </wp:inline>
        </w:drawing>
      </w:r>
    </w:p>
    <w:p w:rsidR="00074F8C" w:rsidRDefault="00074F8C" w:rsidP="00731E20">
      <w:pPr>
        <w:ind w:left="360"/>
        <w:rPr>
          <w:rFonts w:ascii="Times New Roman" w:hAnsi="Times New Roman" w:cs="Times New Roman"/>
          <w:sz w:val="24"/>
          <w:szCs w:val="24"/>
        </w:rPr>
      </w:pPr>
    </w:p>
    <w:p w:rsidR="00074F8C" w:rsidRDefault="00074F8C" w:rsidP="00731E20">
      <w:pPr>
        <w:ind w:left="360"/>
        <w:rPr>
          <w:rFonts w:ascii="Times New Roman" w:hAnsi="Times New Roman" w:cs="Times New Roman"/>
          <w:sz w:val="24"/>
          <w:szCs w:val="24"/>
        </w:rPr>
      </w:pPr>
    </w:p>
    <w:p w:rsidR="00074F8C" w:rsidRDefault="00074F8C" w:rsidP="00731E20">
      <w:pPr>
        <w:ind w:left="360"/>
        <w:rPr>
          <w:rFonts w:ascii="Times New Roman" w:hAnsi="Times New Roman" w:cs="Times New Roman"/>
          <w:sz w:val="24"/>
          <w:szCs w:val="24"/>
        </w:rPr>
      </w:pP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lastRenderedPageBreak/>
        <w:t xml:space="preserve">- </w:t>
      </w:r>
      <w:r w:rsidR="0047668C" w:rsidRPr="00731E20">
        <w:rPr>
          <w:rFonts w:ascii="Times New Roman" w:hAnsi="Times New Roman" w:cs="Times New Roman"/>
          <w:sz w:val="24"/>
          <w:szCs w:val="24"/>
        </w:rPr>
        <w:t xml:space="preserve">проводить необходимые консультации по рассматриваемым спорам с участниками образовательных отношений; приглашать участников образовательных отношений для дачи разъяснений. </w:t>
      </w:r>
    </w:p>
    <w:p w:rsidR="0047668C" w:rsidRP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2.5. Комиссия обязана:</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объективно, полно и всесторонне рассматривать обращение участника образовательных отношений; </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обеспечивать соблюдение прав и свобод участников образовательных отношений;</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стремиться к урегулированию разногласий между участниками образовательных отношений; </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рассматривать обращение в течение десяти календарных дней с момента поступления обращения в письменной форме; </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принимать решение в соответствии с законодательством об образовании, локальными нормативными актами организации, осуществляющей образовательную деятельность. </w:t>
      </w:r>
    </w:p>
    <w:p w:rsidR="0047668C" w:rsidRDefault="0047668C" w:rsidP="0047668C">
      <w:pPr>
        <w:rPr>
          <w:rFonts w:ascii="Times New Roman" w:hAnsi="Times New Roman" w:cs="Times New Roman"/>
          <w:sz w:val="24"/>
          <w:szCs w:val="24"/>
        </w:rPr>
      </w:pPr>
    </w:p>
    <w:p w:rsidR="0047668C" w:rsidRPr="0047668C" w:rsidRDefault="0047668C" w:rsidP="0047668C">
      <w:pPr>
        <w:rPr>
          <w:rFonts w:ascii="Times New Roman" w:hAnsi="Times New Roman" w:cs="Times New Roman"/>
          <w:b/>
          <w:sz w:val="24"/>
          <w:szCs w:val="24"/>
        </w:rPr>
      </w:pPr>
      <w:r w:rsidRPr="0047668C">
        <w:rPr>
          <w:rFonts w:ascii="Times New Roman" w:hAnsi="Times New Roman" w:cs="Times New Roman"/>
          <w:b/>
          <w:sz w:val="24"/>
          <w:szCs w:val="24"/>
        </w:rPr>
        <w:t xml:space="preserve">3. Состав и порядок работы комиссии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3.1. В состав комиссии включаются равное число представителей совершеннолетних обучающихся (не менее двух), родителей (законных представителей) несовершеннолетних обучающихся (не менее двух), работников организации, осуществляющей образовательную деятельность (не менее двух).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3.2.Состав комиссии переизбирается по необходимости.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3.3. Состав комиссии утверждается приказом организации, осуществляющей образовательную деятельность. </w:t>
      </w:r>
    </w:p>
    <w:p w:rsidR="0047668C" w:rsidRP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3.4. В состав комиссии входят:</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председатель комиссии;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заместитель председателя комиссии;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ответственный секретарь и другие члены комиссии. </w:t>
      </w:r>
    </w:p>
    <w:p w:rsidR="0047668C" w:rsidRPr="0047668C" w:rsidRDefault="0047668C" w:rsidP="0047668C">
      <w:pPr>
        <w:rPr>
          <w:rFonts w:ascii="Times New Roman" w:hAnsi="Times New Roman" w:cs="Times New Roman"/>
          <w:i/>
          <w:sz w:val="24"/>
          <w:szCs w:val="24"/>
        </w:rPr>
      </w:pPr>
      <w:r w:rsidRPr="0047668C">
        <w:rPr>
          <w:rFonts w:ascii="Times New Roman" w:hAnsi="Times New Roman" w:cs="Times New Roman"/>
          <w:sz w:val="24"/>
          <w:szCs w:val="24"/>
        </w:rPr>
        <w:t xml:space="preserve">3.5. Руководство комиссией осуществляет председатель, избираемый простым большинством голосов членов комиссии из числа лиц, входящих в ее состав. </w:t>
      </w:r>
      <w:r w:rsidRPr="0047668C">
        <w:rPr>
          <w:rFonts w:ascii="Times New Roman" w:hAnsi="Times New Roman" w:cs="Times New Roman"/>
          <w:i/>
          <w:sz w:val="24"/>
          <w:szCs w:val="24"/>
        </w:rPr>
        <w:t>Председатель комиссии:</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осуществляет общее руководство деятельностью комиссии; председательствует на заседаниях комиссии; </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организует работу комиссии; </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определяет план работы комиссии; </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осуществляет общий </w:t>
      </w:r>
      <w:proofErr w:type="gramStart"/>
      <w:r w:rsidR="0047668C" w:rsidRPr="00731E20">
        <w:rPr>
          <w:rFonts w:ascii="Times New Roman" w:hAnsi="Times New Roman" w:cs="Times New Roman"/>
          <w:sz w:val="24"/>
          <w:szCs w:val="24"/>
        </w:rPr>
        <w:t>контроль за</w:t>
      </w:r>
      <w:proofErr w:type="gramEnd"/>
      <w:r w:rsidR="0047668C" w:rsidRPr="00731E20">
        <w:rPr>
          <w:rFonts w:ascii="Times New Roman" w:hAnsi="Times New Roman" w:cs="Times New Roman"/>
          <w:sz w:val="24"/>
          <w:szCs w:val="24"/>
        </w:rPr>
        <w:t xml:space="preserve"> реализацией принятых комиссией решений; распределяет обязанности между членами комиссии. </w:t>
      </w:r>
    </w:p>
    <w:p w:rsidR="0047668C" w:rsidRPr="0047668C" w:rsidRDefault="0047668C" w:rsidP="0047668C">
      <w:pPr>
        <w:rPr>
          <w:rFonts w:ascii="Times New Roman" w:hAnsi="Times New Roman" w:cs="Times New Roman"/>
          <w:i/>
          <w:sz w:val="24"/>
          <w:szCs w:val="24"/>
        </w:rPr>
      </w:pPr>
      <w:r w:rsidRPr="0047668C">
        <w:rPr>
          <w:rFonts w:ascii="Times New Roman" w:hAnsi="Times New Roman" w:cs="Times New Roman"/>
          <w:sz w:val="24"/>
          <w:szCs w:val="24"/>
        </w:rPr>
        <w:t xml:space="preserve">3.6. Заместитель председателя комиссии назначается решением председателя комиссии. </w:t>
      </w:r>
      <w:r w:rsidRPr="0047668C">
        <w:rPr>
          <w:rFonts w:ascii="Times New Roman" w:hAnsi="Times New Roman" w:cs="Times New Roman"/>
          <w:i/>
          <w:sz w:val="24"/>
          <w:szCs w:val="24"/>
        </w:rPr>
        <w:t>Заместитель председателя комиссии:</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координирует работу членов комиссии; </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готовит документы, выносимые на рассмотрение комиссии; </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осуществляет </w:t>
      </w:r>
      <w:proofErr w:type="gramStart"/>
      <w:r w:rsidR="0047668C" w:rsidRPr="00731E20">
        <w:rPr>
          <w:rFonts w:ascii="Times New Roman" w:hAnsi="Times New Roman" w:cs="Times New Roman"/>
          <w:sz w:val="24"/>
          <w:szCs w:val="24"/>
        </w:rPr>
        <w:t>контроль за</w:t>
      </w:r>
      <w:proofErr w:type="gramEnd"/>
      <w:r w:rsidR="0047668C" w:rsidRPr="00731E20">
        <w:rPr>
          <w:rFonts w:ascii="Times New Roman" w:hAnsi="Times New Roman" w:cs="Times New Roman"/>
          <w:sz w:val="24"/>
          <w:szCs w:val="24"/>
        </w:rPr>
        <w:t xml:space="preserve"> выполнением плана работы комиссии; </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в случае отсутствия председателя комиссии выполняет его обязанности.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3.7. Ответственным секретарем комиссии является представитель организации, осуществляющей образовательную деятельность. </w:t>
      </w:r>
    </w:p>
    <w:p w:rsidR="0047668C" w:rsidRPr="0047668C" w:rsidRDefault="0047668C" w:rsidP="0047668C">
      <w:pPr>
        <w:rPr>
          <w:rFonts w:ascii="Times New Roman" w:hAnsi="Times New Roman" w:cs="Times New Roman"/>
          <w:i/>
          <w:sz w:val="24"/>
          <w:szCs w:val="24"/>
        </w:rPr>
      </w:pPr>
      <w:r w:rsidRPr="0047668C">
        <w:rPr>
          <w:rFonts w:ascii="Times New Roman" w:hAnsi="Times New Roman" w:cs="Times New Roman"/>
          <w:i/>
          <w:sz w:val="24"/>
          <w:szCs w:val="24"/>
        </w:rPr>
        <w:t>Ответственный секретарь комиссии:</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организует делопроизводство комиссии; </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ведет протоколы заседаний комиссии; </w:t>
      </w:r>
    </w:p>
    <w:p w:rsidR="0047668C" w:rsidRPr="0047668C" w:rsidRDefault="00731E20" w:rsidP="00731E20">
      <w:pPr>
        <w:pStyle w:val="a4"/>
        <w:ind w:left="426"/>
        <w:rPr>
          <w:rFonts w:ascii="Times New Roman" w:hAnsi="Times New Roman" w:cs="Times New Roman"/>
          <w:sz w:val="24"/>
          <w:szCs w:val="24"/>
        </w:rPr>
      </w:pPr>
      <w:proofErr w:type="gramStart"/>
      <w:r>
        <w:rPr>
          <w:rFonts w:ascii="Times New Roman" w:hAnsi="Times New Roman" w:cs="Times New Roman"/>
          <w:sz w:val="24"/>
          <w:szCs w:val="24"/>
        </w:rPr>
        <w:t xml:space="preserve">- </w:t>
      </w:r>
      <w:r w:rsidR="0047668C" w:rsidRPr="0047668C">
        <w:rPr>
          <w:rFonts w:ascii="Times New Roman" w:hAnsi="Times New Roman" w:cs="Times New Roman"/>
          <w:sz w:val="24"/>
          <w:szCs w:val="24"/>
        </w:rPr>
        <w:t xml:space="preserve">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 доводит </w:t>
      </w:r>
      <w:r w:rsidR="0047668C" w:rsidRPr="0047668C">
        <w:rPr>
          <w:rFonts w:ascii="Times New Roman" w:hAnsi="Times New Roman" w:cs="Times New Roman"/>
          <w:sz w:val="24"/>
          <w:szCs w:val="24"/>
        </w:rPr>
        <w:lastRenderedPageBreak/>
        <w:t>решения комиссии до администрации организации, осуществляющей образовательную деятельность, Совета обучающихся, Совета родителей, а также представительного органа работников этой организации;</w:t>
      </w:r>
      <w:proofErr w:type="gramEnd"/>
      <w:r w:rsidR="0047668C" w:rsidRPr="0047668C">
        <w:rPr>
          <w:rFonts w:ascii="Times New Roman" w:hAnsi="Times New Roman" w:cs="Times New Roman"/>
          <w:sz w:val="24"/>
          <w:szCs w:val="24"/>
        </w:rPr>
        <w:t xml:space="preserve"> обеспечивает </w:t>
      </w:r>
      <w:proofErr w:type="gramStart"/>
      <w:r w:rsidR="0047668C" w:rsidRPr="0047668C">
        <w:rPr>
          <w:rFonts w:ascii="Times New Roman" w:hAnsi="Times New Roman" w:cs="Times New Roman"/>
          <w:sz w:val="24"/>
          <w:szCs w:val="24"/>
        </w:rPr>
        <w:t>контроль за</w:t>
      </w:r>
      <w:proofErr w:type="gramEnd"/>
      <w:r w:rsidR="0047668C" w:rsidRPr="0047668C">
        <w:rPr>
          <w:rFonts w:ascii="Times New Roman" w:hAnsi="Times New Roman" w:cs="Times New Roman"/>
          <w:sz w:val="24"/>
          <w:szCs w:val="24"/>
        </w:rPr>
        <w:t xml:space="preserve"> выполнением решений комиссии; несет ответственность за сохранность документов и иных материалов, рассматриваемых на заседаниях комиссии. </w:t>
      </w:r>
    </w:p>
    <w:p w:rsidR="0047668C" w:rsidRP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3.8. Член комиссии имеет право:</w:t>
      </w:r>
    </w:p>
    <w:p w:rsidR="0047668C" w:rsidRPr="0047668C" w:rsidRDefault="00731E20" w:rsidP="00731E20">
      <w:pPr>
        <w:pStyle w:val="a4"/>
        <w:ind w:left="426"/>
        <w:rPr>
          <w:rFonts w:ascii="Times New Roman" w:hAnsi="Times New Roman" w:cs="Times New Roman"/>
          <w:sz w:val="24"/>
          <w:szCs w:val="24"/>
        </w:rPr>
      </w:pPr>
      <w:r>
        <w:rPr>
          <w:rFonts w:ascii="Times New Roman" w:hAnsi="Times New Roman" w:cs="Times New Roman"/>
          <w:sz w:val="24"/>
          <w:szCs w:val="24"/>
        </w:rPr>
        <w:t xml:space="preserve">- </w:t>
      </w:r>
      <w:r w:rsidR="0047668C" w:rsidRPr="0047668C">
        <w:rPr>
          <w:rFonts w:ascii="Times New Roman" w:hAnsi="Times New Roman" w:cs="Times New Roman"/>
          <w:sz w:val="24"/>
          <w:szCs w:val="24"/>
        </w:rPr>
        <w:t xml:space="preserve">в случае отсутствия на заседании изложить свое мнение по рассматриваемым вопросам в письменной форме, которое </w:t>
      </w:r>
      <w:proofErr w:type="gramStart"/>
      <w:r w:rsidR="0047668C" w:rsidRPr="0047668C">
        <w:rPr>
          <w:rFonts w:ascii="Times New Roman" w:hAnsi="Times New Roman" w:cs="Times New Roman"/>
          <w:sz w:val="24"/>
          <w:szCs w:val="24"/>
        </w:rPr>
        <w:t>оглашается на заседании и приобщается</w:t>
      </w:r>
      <w:proofErr w:type="gramEnd"/>
      <w:r w:rsidR="0047668C" w:rsidRPr="0047668C">
        <w:rPr>
          <w:rFonts w:ascii="Times New Roman" w:hAnsi="Times New Roman" w:cs="Times New Roman"/>
          <w:sz w:val="24"/>
          <w:szCs w:val="24"/>
        </w:rPr>
        <w:t xml:space="preserve"> к протоколу; </w:t>
      </w:r>
    </w:p>
    <w:p w:rsidR="0047668C" w:rsidRPr="0047668C" w:rsidRDefault="00731E20" w:rsidP="00731E20">
      <w:pPr>
        <w:pStyle w:val="a4"/>
        <w:ind w:left="426"/>
        <w:rPr>
          <w:rFonts w:ascii="Times New Roman" w:hAnsi="Times New Roman" w:cs="Times New Roman"/>
          <w:sz w:val="24"/>
          <w:szCs w:val="24"/>
        </w:rPr>
      </w:pPr>
      <w:r>
        <w:rPr>
          <w:rFonts w:ascii="Times New Roman" w:hAnsi="Times New Roman" w:cs="Times New Roman"/>
          <w:sz w:val="24"/>
          <w:szCs w:val="24"/>
        </w:rPr>
        <w:t xml:space="preserve">- </w:t>
      </w:r>
      <w:r w:rsidR="0047668C" w:rsidRPr="0047668C">
        <w:rPr>
          <w:rFonts w:ascii="Times New Roman" w:hAnsi="Times New Roman" w:cs="Times New Roman"/>
          <w:sz w:val="24"/>
          <w:szCs w:val="24"/>
        </w:rPr>
        <w:t xml:space="preserve">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 </w:t>
      </w:r>
    </w:p>
    <w:p w:rsidR="0047668C" w:rsidRPr="0047668C" w:rsidRDefault="00731E20" w:rsidP="00731E20">
      <w:pPr>
        <w:pStyle w:val="a4"/>
        <w:ind w:left="426"/>
        <w:rPr>
          <w:rFonts w:ascii="Times New Roman" w:hAnsi="Times New Roman" w:cs="Times New Roman"/>
          <w:sz w:val="24"/>
          <w:szCs w:val="24"/>
        </w:rPr>
      </w:pPr>
      <w:r>
        <w:rPr>
          <w:rFonts w:ascii="Times New Roman" w:hAnsi="Times New Roman" w:cs="Times New Roman"/>
          <w:sz w:val="24"/>
          <w:szCs w:val="24"/>
        </w:rPr>
        <w:t xml:space="preserve">- </w:t>
      </w:r>
      <w:r w:rsidR="0047668C" w:rsidRPr="0047668C">
        <w:rPr>
          <w:rFonts w:ascii="Times New Roman" w:hAnsi="Times New Roman" w:cs="Times New Roman"/>
          <w:sz w:val="24"/>
          <w:szCs w:val="24"/>
        </w:rPr>
        <w:t>принимать участие в подготовке заседаний комиссии;</w:t>
      </w:r>
    </w:p>
    <w:p w:rsidR="0047668C" w:rsidRPr="0047668C" w:rsidRDefault="00731E20" w:rsidP="00731E20">
      <w:pPr>
        <w:pStyle w:val="a4"/>
        <w:ind w:left="426"/>
        <w:rPr>
          <w:rFonts w:ascii="Times New Roman" w:hAnsi="Times New Roman" w:cs="Times New Roman"/>
          <w:sz w:val="24"/>
          <w:szCs w:val="24"/>
        </w:rPr>
      </w:pPr>
      <w:r>
        <w:rPr>
          <w:rFonts w:ascii="Times New Roman" w:hAnsi="Times New Roman" w:cs="Times New Roman"/>
          <w:sz w:val="24"/>
          <w:szCs w:val="24"/>
        </w:rPr>
        <w:t xml:space="preserve">- </w:t>
      </w:r>
      <w:r w:rsidR="0047668C" w:rsidRPr="0047668C">
        <w:rPr>
          <w:rFonts w:ascii="Times New Roman" w:hAnsi="Times New Roman" w:cs="Times New Roman"/>
          <w:sz w:val="24"/>
          <w:szCs w:val="24"/>
        </w:rPr>
        <w:t xml:space="preserve">обращаться к председателю комиссии по вопросам, входящим в компетенцию комиссии; обращаться по вопросам, входящим в компетенцию комиссии, за необходимой информацией к лицам, органам и организациям; </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вносить предложения руководству комиссии о совершенствовании организации работы комиссии. </w:t>
      </w:r>
    </w:p>
    <w:p w:rsidR="0047668C" w:rsidRP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3.9. Член комиссии обязан:</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участвовать в заседаниях комиссии; выполнять возложенные на него функции в соответствии с положением и решениями комиссии; </w:t>
      </w:r>
    </w:p>
    <w:p w:rsidR="0047668C" w:rsidRPr="00731E20" w:rsidRDefault="00731E20" w:rsidP="00731E20">
      <w:pPr>
        <w:ind w:left="360"/>
        <w:rPr>
          <w:rFonts w:ascii="Times New Roman" w:hAnsi="Times New Roman" w:cs="Times New Roman"/>
          <w:sz w:val="24"/>
          <w:szCs w:val="24"/>
        </w:rPr>
      </w:pPr>
      <w:r>
        <w:rPr>
          <w:rFonts w:ascii="Times New Roman" w:hAnsi="Times New Roman" w:cs="Times New Roman"/>
          <w:sz w:val="24"/>
          <w:szCs w:val="24"/>
        </w:rPr>
        <w:t xml:space="preserve">- </w:t>
      </w:r>
      <w:r w:rsidR="0047668C" w:rsidRPr="00731E20">
        <w:rPr>
          <w:rFonts w:ascii="Times New Roman" w:hAnsi="Times New Roman" w:cs="Times New Roman"/>
          <w:sz w:val="24"/>
          <w:szCs w:val="24"/>
        </w:rPr>
        <w:t xml:space="preserve">соблюдать требования законодательных и иных нормативных правовых актов при реализации своих функций; </w:t>
      </w:r>
    </w:p>
    <w:p w:rsidR="0047668C" w:rsidRPr="0047668C" w:rsidRDefault="00731E20" w:rsidP="00731E20">
      <w:pPr>
        <w:pStyle w:val="a4"/>
        <w:ind w:left="426"/>
        <w:rPr>
          <w:rFonts w:ascii="Times New Roman" w:hAnsi="Times New Roman" w:cs="Times New Roman"/>
          <w:sz w:val="24"/>
          <w:szCs w:val="24"/>
        </w:rPr>
      </w:pPr>
      <w:r>
        <w:rPr>
          <w:rFonts w:ascii="Times New Roman" w:hAnsi="Times New Roman" w:cs="Times New Roman"/>
          <w:sz w:val="24"/>
          <w:szCs w:val="24"/>
        </w:rPr>
        <w:t xml:space="preserve">- </w:t>
      </w:r>
      <w:r w:rsidR="0047668C" w:rsidRPr="0047668C">
        <w:rPr>
          <w:rFonts w:ascii="Times New Roman" w:hAnsi="Times New Roman" w:cs="Times New Roman"/>
          <w:sz w:val="24"/>
          <w:szCs w:val="24"/>
        </w:rPr>
        <w:t xml:space="preserve">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3.10.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 Заседание комиссии считается правомочным, если на нем присутствует не менее половины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3.11.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3.12. 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обучающихся, родителей (законных представителей) несовершеннолетних обучающихся, а также работников организации.</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3.13. В случае необоснованности обращения участника образовательных отношений, отсутствии нарушения права на образование, комиссия отказывает в удовлетворении просьбы обратившегося лица.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3.14. Решение комиссии по урегулированию споров в школе на основе Положения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w:t>
      </w:r>
      <w:proofErr w:type="gramStart"/>
      <w:r w:rsidRPr="0047668C">
        <w:rPr>
          <w:rFonts w:ascii="Times New Roman" w:hAnsi="Times New Roman" w:cs="Times New Roman"/>
          <w:sz w:val="24"/>
          <w:szCs w:val="24"/>
        </w:rPr>
        <w:t>председательствовавший</w:t>
      </w:r>
      <w:proofErr w:type="gramEnd"/>
      <w:r w:rsidRPr="0047668C">
        <w:rPr>
          <w:rFonts w:ascii="Times New Roman" w:hAnsi="Times New Roman" w:cs="Times New Roman"/>
          <w:sz w:val="24"/>
          <w:szCs w:val="24"/>
        </w:rPr>
        <w:t xml:space="preserve"> на заседании комиссии. Решения комиссии оформляются протоколами, которые подписываются всеми присутствующими членами комиссии.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3.15. Решения комиссии в виде выписки из протокола в течение трех дней со дня заседания направляются заявителю, в администрацию организации, осуществляющей </w:t>
      </w:r>
      <w:r w:rsidRPr="0047668C">
        <w:rPr>
          <w:rFonts w:ascii="Times New Roman" w:hAnsi="Times New Roman" w:cs="Times New Roman"/>
          <w:sz w:val="24"/>
          <w:szCs w:val="24"/>
        </w:rPr>
        <w:lastRenderedPageBreak/>
        <w:t xml:space="preserve">образовательную деятельность, Совет обучающихся, Совет родителей, а также в представительный орган работников этой организации для исполнения.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3.16. Решение комиссии может быть обжаловано в установленном законодательством РФ порядке.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3.17. Решение комиссии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3.18. 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3.19. Срок хранения документов комиссии в образовательной организации составляет один год.</w:t>
      </w:r>
    </w:p>
    <w:p w:rsidR="0047668C" w:rsidRPr="0047668C" w:rsidRDefault="0047668C" w:rsidP="0047668C">
      <w:pPr>
        <w:rPr>
          <w:rFonts w:ascii="Times New Roman" w:hAnsi="Times New Roman" w:cs="Times New Roman"/>
          <w:sz w:val="24"/>
          <w:szCs w:val="24"/>
        </w:rPr>
      </w:pPr>
    </w:p>
    <w:p w:rsidR="0047668C" w:rsidRPr="0047668C" w:rsidRDefault="0047668C" w:rsidP="0047668C">
      <w:pPr>
        <w:rPr>
          <w:rFonts w:ascii="Times New Roman" w:hAnsi="Times New Roman" w:cs="Times New Roman"/>
          <w:b/>
          <w:sz w:val="24"/>
          <w:szCs w:val="24"/>
        </w:rPr>
      </w:pPr>
      <w:r w:rsidRPr="0047668C">
        <w:rPr>
          <w:rFonts w:ascii="Times New Roman" w:hAnsi="Times New Roman" w:cs="Times New Roman"/>
          <w:b/>
          <w:sz w:val="24"/>
          <w:szCs w:val="24"/>
        </w:rPr>
        <w:t xml:space="preserve">4. Порядок рассмотрения обращений участников образовательных отношений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4.1. Комиссия рассматривает обращения, поступившие от участников образовательных отношений по вопросам реализации права на образование.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4.2. 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 необходимые материалы.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4.3. Заседание комиссии проводится не позднее десяти календарных дней с момента поступления обращения. О дате заседания уведомляется лицо, обратившееся в комиссию, лицо, чьи действия обжалуются и представительные органы участников образовательных отношений организации, осуществляющей образовательную деятельность.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4.4.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w:t>
      </w:r>
    </w:p>
    <w:p w:rsidR="0047668C" w:rsidRPr="0047668C" w:rsidRDefault="0047668C" w:rsidP="0047668C">
      <w:pPr>
        <w:rPr>
          <w:rFonts w:ascii="Times New Roman" w:hAnsi="Times New Roman" w:cs="Times New Roman"/>
          <w:sz w:val="24"/>
          <w:szCs w:val="24"/>
        </w:rPr>
      </w:pPr>
    </w:p>
    <w:p w:rsidR="0047668C" w:rsidRPr="0047668C" w:rsidRDefault="0047668C" w:rsidP="0047668C">
      <w:pPr>
        <w:rPr>
          <w:rFonts w:ascii="Times New Roman" w:hAnsi="Times New Roman" w:cs="Times New Roman"/>
          <w:b/>
          <w:sz w:val="24"/>
          <w:szCs w:val="24"/>
        </w:rPr>
      </w:pPr>
      <w:r w:rsidRPr="0047668C">
        <w:rPr>
          <w:rFonts w:ascii="Times New Roman" w:hAnsi="Times New Roman" w:cs="Times New Roman"/>
          <w:b/>
          <w:sz w:val="24"/>
          <w:szCs w:val="24"/>
        </w:rPr>
        <w:t xml:space="preserve">5.Заключительные положения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 xml:space="preserve">5.1. Положение принято с учетом мнения Совета обучающихся, Совета родителей, а также представительного органа работников организации, осуществляющей образовательную деятельность. </w:t>
      </w:r>
    </w:p>
    <w:p w:rsidR="0047668C" w:rsidRDefault="0047668C" w:rsidP="0047668C">
      <w:pPr>
        <w:rPr>
          <w:rFonts w:ascii="Times New Roman" w:hAnsi="Times New Roman" w:cs="Times New Roman"/>
          <w:sz w:val="24"/>
          <w:szCs w:val="24"/>
        </w:rPr>
      </w:pPr>
      <w:r w:rsidRPr="0047668C">
        <w:rPr>
          <w:rFonts w:ascii="Times New Roman" w:hAnsi="Times New Roman" w:cs="Times New Roman"/>
          <w:sz w:val="24"/>
          <w:szCs w:val="24"/>
        </w:rPr>
        <w:t>5.2. Изменения в положение могут быть внесены только с учетом мнения Совета обучающихся, Совета родителей, а также представительного органа работников организации, осуществляющей образовательную деятельность.</w:t>
      </w:r>
    </w:p>
    <w:p w:rsidR="0047668C" w:rsidRPr="0047668C" w:rsidRDefault="0047668C" w:rsidP="0047668C">
      <w:pPr>
        <w:rPr>
          <w:rFonts w:ascii="Times New Roman" w:hAnsi="Times New Roman" w:cs="Times New Roman"/>
          <w:sz w:val="24"/>
          <w:szCs w:val="24"/>
        </w:rPr>
      </w:pPr>
      <w:bookmarkStart w:id="0" w:name="_GoBack"/>
      <w:bookmarkEnd w:id="0"/>
    </w:p>
    <w:sectPr w:rsidR="0047668C" w:rsidRPr="0047668C" w:rsidSect="0054352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CC3154"/>
    <w:multiLevelType w:val="hybridMultilevel"/>
    <w:tmpl w:val="1F5A49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9B417AB"/>
    <w:multiLevelType w:val="hybridMultilevel"/>
    <w:tmpl w:val="8196DF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AEC511F"/>
    <w:multiLevelType w:val="hybridMultilevel"/>
    <w:tmpl w:val="A38823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BF83970"/>
    <w:multiLevelType w:val="hybridMultilevel"/>
    <w:tmpl w:val="893083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5A274EBF"/>
    <w:multiLevelType w:val="hybridMultilevel"/>
    <w:tmpl w:val="932804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6DB0A36"/>
    <w:multiLevelType w:val="hybridMultilevel"/>
    <w:tmpl w:val="CFD6D8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F5957D0"/>
    <w:multiLevelType w:val="hybridMultilevel"/>
    <w:tmpl w:val="08FC0A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1"/>
  </w:num>
  <w:num w:numId="4">
    <w:abstractNumId w:val="4"/>
  </w:num>
  <w:num w:numId="5">
    <w:abstractNumId w:val="5"/>
  </w:num>
  <w:num w:numId="6">
    <w:abstractNumId w:val="0"/>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E57A5A"/>
    <w:rsid w:val="0004610A"/>
    <w:rsid w:val="00074F8C"/>
    <w:rsid w:val="00097E0B"/>
    <w:rsid w:val="0047668C"/>
    <w:rsid w:val="00543524"/>
    <w:rsid w:val="005726A5"/>
    <w:rsid w:val="00731E20"/>
    <w:rsid w:val="00807B7B"/>
    <w:rsid w:val="008D6AE1"/>
    <w:rsid w:val="009A0F44"/>
    <w:rsid w:val="00CC3A6E"/>
    <w:rsid w:val="00D9632B"/>
    <w:rsid w:val="00E55A45"/>
    <w:rsid w:val="00E57A5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352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766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47668C"/>
    <w:pPr>
      <w:ind w:left="720"/>
      <w:contextualSpacing/>
    </w:pPr>
  </w:style>
  <w:style w:type="paragraph" w:styleId="a5">
    <w:name w:val="Normal (Web)"/>
    <w:basedOn w:val="a"/>
    <w:rsid w:val="005726A5"/>
    <w:pPr>
      <w:spacing w:before="30" w:after="30"/>
      <w:jc w:val="left"/>
    </w:pPr>
    <w:rPr>
      <w:rFonts w:ascii="Times New Roman" w:eastAsia="Times New Roman" w:hAnsi="Times New Roman" w:cs="Times New Roman"/>
      <w:sz w:val="20"/>
      <w:szCs w:val="20"/>
      <w:lang w:eastAsia="ru-RU"/>
    </w:rPr>
  </w:style>
  <w:style w:type="character" w:styleId="a6">
    <w:name w:val="Strong"/>
    <w:basedOn w:val="a0"/>
    <w:qFormat/>
    <w:rsid w:val="005726A5"/>
    <w:rPr>
      <w:b/>
      <w:bCs/>
    </w:rPr>
  </w:style>
  <w:style w:type="paragraph" w:styleId="a7">
    <w:name w:val="Balloon Text"/>
    <w:basedOn w:val="a"/>
    <w:link w:val="a8"/>
    <w:uiPriority w:val="99"/>
    <w:semiHidden/>
    <w:unhideWhenUsed/>
    <w:rsid w:val="00074F8C"/>
    <w:rPr>
      <w:rFonts w:ascii="Tahoma" w:hAnsi="Tahoma" w:cs="Tahoma"/>
      <w:sz w:val="16"/>
      <w:szCs w:val="16"/>
    </w:rPr>
  </w:style>
  <w:style w:type="character" w:customStyle="1" w:styleId="a8">
    <w:name w:val="Текст выноски Знак"/>
    <w:basedOn w:val="a0"/>
    <w:link w:val="a7"/>
    <w:uiPriority w:val="99"/>
    <w:semiHidden/>
    <w:rsid w:val="00074F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766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668C"/>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1250</Words>
  <Characters>7127</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8361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Дания Низамовна</dc:creator>
  <cp:keywords/>
  <dc:description/>
  <cp:lastModifiedBy>Школа</cp:lastModifiedBy>
  <cp:revision>9</cp:revision>
  <dcterms:created xsi:type="dcterms:W3CDTF">2019-02-21T13:34:00Z</dcterms:created>
  <dcterms:modified xsi:type="dcterms:W3CDTF">2019-03-11T06:27:00Z</dcterms:modified>
</cp:coreProperties>
</file>