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2743" w14:textId="77777777" w:rsidR="006B7E09" w:rsidRDefault="006B7E09" w:rsidP="006B7E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71B0C8B" w14:textId="77777777" w:rsidR="006B7E09" w:rsidRDefault="006B7E0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93A5F2" w14:textId="6B8A6394" w:rsidR="00547E7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451F3B4" w14:textId="77777777" w:rsidR="00547E7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6FF2DFA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38925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010231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BE0304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869BE6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17B2AE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2E74E2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239BD1" w14:textId="77777777" w:rsidR="006F4441" w:rsidRDefault="006F4441" w:rsidP="006F444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11D5200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CDFC93C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«Биология»</w:t>
      </w:r>
    </w:p>
    <w:p w14:paraId="0037AEA2" w14:textId="48BB6193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317A42"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>9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14:paraId="1AF38F8A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CD667CB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8953D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620B5F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AF68E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18484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4053CB" w14:textId="77777777" w:rsidR="006F4441" w:rsidRDefault="006F44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886C2D" w14:textId="77777777" w:rsidR="006F4441" w:rsidRDefault="006F44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35C17A" w14:textId="77777777" w:rsidR="00547E7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5FE83AB5" w14:textId="77777777" w:rsidR="00547E72" w:rsidRPr="00317A42" w:rsidRDefault="00547E72" w:rsidP="00317A42">
      <w:pPr>
        <w:pStyle w:val="2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937309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B002F7" w14:textId="705EA963" w:rsidR="00317A42" w:rsidRPr="00317A42" w:rsidRDefault="00317A42" w:rsidP="00317A42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7A4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AA979C8" w14:textId="77777777" w:rsidR="00317A42" w:rsidRPr="00317A42" w:rsidRDefault="00317A42" w:rsidP="00317A42"/>
        <w:p w14:paraId="29C589D6" w14:textId="68AC8DF6" w:rsidR="00544A2E" w:rsidRPr="00544A2E" w:rsidRDefault="00317A42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5566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_Toc144125566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45905D" w14:textId="0C096DCD" w:rsidR="00544A2E" w:rsidRPr="00544A2E" w:rsidRDefault="00544A2E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7" w:history="1">
            <w:r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_Toc144125567 \h </w:instrTex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00D68" w14:textId="5D5E211C" w:rsidR="00544A2E" w:rsidRPr="00544A2E" w:rsidRDefault="00544A2E" w:rsidP="00544A2E">
          <w:pPr>
            <w:pStyle w:val="20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8" w:history="1">
            <w:r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_Toc144125568 \h </w:instrTex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CF55E0" w14:textId="02036672" w:rsidR="00544A2E" w:rsidRPr="00544A2E" w:rsidRDefault="00544A2E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9" w:history="1">
            <w:r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_Toc144125569 \h </w:instrTex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6EA594" w14:textId="481E5F65" w:rsidR="00317A42" w:rsidRDefault="00317A42">
          <w:r>
            <w:rPr>
              <w:b/>
              <w:bCs/>
            </w:rPr>
            <w:fldChar w:fldCharType="end"/>
          </w:r>
        </w:p>
      </w:sdtContent>
    </w:sdt>
    <w:p w14:paraId="5836AFF5" w14:textId="77777777" w:rsidR="00547E72" w:rsidRDefault="000000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509390C" w14:textId="77777777" w:rsidR="00547E72" w:rsidRDefault="00000000" w:rsidP="00225F82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73619"/>
      <w:bookmarkStart w:id="1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0DDE628B" w14:textId="77777777"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773887" w14:textId="77777777" w:rsidR="00547E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3C05834" w14:textId="77777777" w:rsidR="00547E72" w:rsidRDefault="0000000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5048F78" w14:textId="77777777" w:rsidR="00547E72" w:rsidRDefault="0000000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3B00BA7F" w14:textId="77777777" w:rsidR="00547E72" w:rsidRDefault="0000000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составляет 68 часов в год (2 часа в неделю).</w:t>
      </w:r>
    </w:p>
    <w:p w14:paraId="25FF740D" w14:textId="77777777" w:rsidR="00547E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5413EF5D" w14:textId="77777777" w:rsidR="00547E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окружающей среде, использовать полученные знания в повседневной жизни.</w:t>
      </w:r>
    </w:p>
    <w:p w14:paraId="1BD2980E" w14:textId="77777777" w:rsidR="00547E72" w:rsidRDefault="00000000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14:paraId="79201FAF" w14:textId="77777777" w:rsidR="00547E72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14:paraId="606C6B2B" w14:textId="77777777" w:rsidR="00547E72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биологических знаний: ухода за своим организмом, использование полученных знаний для решения бытовых   использованию знаний для решения бытовых, медицинских и экологических проблем;</w:t>
      </w:r>
    </w:p>
    <w:p w14:paraId="3A582E5B" w14:textId="77777777" w:rsidR="00547E72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воспитанию, усвоению правил здорового образа жизни;</w:t>
      </w:r>
    </w:p>
    <w:p w14:paraId="63F73BD0" w14:textId="77777777" w:rsidR="00547E72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1EBE83D7" w14:textId="77777777" w:rsidR="00547E72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элементарные научные представления о строении организма человека и его здоровье; </w:t>
      </w:r>
    </w:p>
    <w:p w14:paraId="2DD03239" w14:textId="77777777" w:rsidR="00547E72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 практическому применению биологических знаний: формировать умения ухода за своим организмом, использовать полученные знания для решения бытовых, медицинских и экологических проблем; </w:t>
      </w:r>
    </w:p>
    <w:p w14:paraId="27238362" w14:textId="77777777" w:rsidR="00547E72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14:paraId="187415CE" w14:textId="77777777" w:rsidR="00547E72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Default="00000000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зависимости.</w:t>
      </w:r>
    </w:p>
    <w:p w14:paraId="0335B620" w14:textId="6E94D6DE"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5DC5F3E8" w14:textId="77777777" w:rsidR="00547E72" w:rsidRDefault="00000000" w:rsidP="00225F82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3873620"/>
      <w:bookmarkStart w:id="3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E2AE5A6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B8D27F" w14:textId="77777777" w:rsidR="00547E72" w:rsidRDefault="0000000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14:paraId="337006AA" w14:textId="77777777" w:rsidR="00547E72" w:rsidRDefault="0000000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заболеваниями, узнают о мерах оказания доврачебной помощи. Овладению практическими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14:paraId="6BBC67E5" w14:textId="77777777" w:rsidR="00547E72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обеспечить постепенный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14:paraId="35EAA89D" w14:textId="77777777" w:rsidR="00547E72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14:paraId="06536296" w14:textId="77777777" w:rsidR="00547E72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14:paraId="51C485EF" w14:textId="77777777" w:rsidR="00547E72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7B52F6F1" w14:textId="77777777" w:rsidR="00547E72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проблемного изложения (постановка проблемы и показ пути ее решения)</w:t>
      </w:r>
    </w:p>
    <w:p w14:paraId="38D86294" w14:textId="77777777" w:rsidR="00547E72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</w:t>
      </w:r>
    </w:p>
    <w:p w14:paraId="604A9850" w14:textId="77777777" w:rsidR="00547E72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14:paraId="28C21905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69422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3F497D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14:paraId="71F2FD1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14:paraId="11E4AD3C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681BC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C3BBFD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7A1AE7D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47E72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1504" w:type="dxa"/>
          </w:tcPr>
          <w:p w14:paraId="66C0428A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Default="00000000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651CBAAC" w14:textId="77777777" w:rsidR="00547E72" w:rsidRDefault="00000000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Default="00000000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14:paraId="2BF521EF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762391DB" w14:textId="77777777" w:rsidR="00547E72" w:rsidRDefault="00547E7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Default="00547E7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93E06C9" w14:textId="77777777" w:rsidR="00547E72" w:rsidRDefault="00000000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14:paraId="0B973027" w14:textId="77777777" w:rsidR="00547E72" w:rsidRDefault="00000000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86" w:type="dxa"/>
          </w:tcPr>
          <w:p w14:paraId="421F078F" w14:textId="77777777" w:rsidR="00547E72" w:rsidRDefault="00000000">
            <w:pPr>
              <w:widowControl w:val="0"/>
              <w:tabs>
                <w:tab w:val="left" w:pos="35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6C7B70B" w14:textId="77777777"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5DE11" w14:textId="77777777"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E4E713" w14:textId="341C2D42" w:rsidR="006F4441" w:rsidRDefault="00000000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E10101" w14:textId="0AC0B331" w:rsidR="006F4441" w:rsidRPr="006F4441" w:rsidRDefault="006F4441" w:rsidP="006F4441">
      <w:pPr>
        <w:pStyle w:val="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38967155"/>
      <w:bookmarkStart w:id="5" w:name="_Toc143873621"/>
      <w:bookmarkStart w:id="6" w:name="_Hlk138962750"/>
      <w:bookmarkStart w:id="7" w:name="_Hlk138961499"/>
      <w:bookmarkStart w:id="8" w:name="_Toc144125568"/>
      <w:r w:rsidRPr="006F4441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8"/>
      <w:r w:rsidRPr="006F4441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</w:p>
    <w:p w14:paraId="7FF036B0" w14:textId="140DDCE2"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25F82">
        <w:rPr>
          <w:b/>
          <w:sz w:val="28"/>
          <w:szCs w:val="28"/>
        </w:rPr>
        <w:t>Личностные:</w:t>
      </w:r>
    </w:p>
    <w:bookmarkEnd w:id="7"/>
    <w:bookmarkEnd w:id="9"/>
    <w:p w14:paraId="3D6EE809" w14:textId="77777777"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питании, соблюдении гигиенических правил и норм, отказа от вредных привычек; чередовании труда и отдыха, профилактических прививках;</w:t>
      </w:r>
    </w:p>
    <w:p w14:paraId="62C882E6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повседневной жизни; соблюдение санитарно-гигиенических правил, самонаблюдение и анализ своего самочувствия, знание правил измерения температуры тела и сбора анализов; телефонов экстренных служб и лечебных учреждений;</w:t>
      </w:r>
    </w:p>
    <w:p w14:paraId="4152A565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14:paraId="1A9FE67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35A183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эмоционально-нравственной отзывчивости, понимания и сопереживания чувствам других людей: готовность оказать первую доврачебную помощь при растяжении, тепловых и солнечных ударах, пожилым людям. </w:t>
      </w:r>
    </w:p>
    <w:p w14:paraId="326092EF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14:paraId="3DF1AC32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B67DE0A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14:paraId="5ABE2AB4" w14:textId="116B5FE8"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4C792C02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5F9A22C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природы, организма человека;</w:t>
      </w:r>
    </w:p>
    <w:p w14:paraId="373585F6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особенности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14:paraId="1B60FB65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правила поведения в природе, техники безопасности, здорового образа жизни в объеме программы;</w:t>
      </w:r>
    </w:p>
    <w:p w14:paraId="7299210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совместно с учителем практические работы, предусмотренные программой; </w:t>
      </w:r>
    </w:p>
    <w:p w14:paraId="7795642E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14:paraId="39313A1D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14:paraId="308F38B0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первой доврачебной помощи).</w:t>
      </w:r>
    </w:p>
    <w:p w14:paraId="017E7CB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6C83954E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организме человека;</w:t>
      </w:r>
    </w:p>
    <w:p w14:paraId="0F03B1D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14:paraId="1BCA8F0D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14:paraId="44DEA88F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животных;</w:t>
      </w:r>
    </w:p>
    <w:p w14:paraId="2CF550B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A25488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35B4B2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14:paraId="405F5CF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самонаблюдения, описание особенностей своего состояния, самочувствия, знать основные показатели своего организма (группа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крови, состояние зрения, слуха, норму температуры тела, кровяного давления);</w:t>
      </w:r>
    </w:p>
    <w:p w14:paraId="257ED10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0D264DE5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предварительной (ориентировочной) помощи учителя (измерение температуры тела, оказание доврачебной помощи при вывихах, порезах, кровотечении, ожогов);</w:t>
      </w:r>
    </w:p>
    <w:p w14:paraId="1186F4D4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14:paraId="0739280B" w14:textId="77777777"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455FA43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16EC58A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019D19E0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FB0F411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ha5t6xo5ig3n"/>
      <w:bookmarkEnd w:id="4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14:paraId="27E96A2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2900E66" w14:textId="00967A96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14:paraId="6B851E97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CF38842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знания, понимание, глубину усвоения всего программного материала; </w:t>
      </w:r>
    </w:p>
    <w:p w14:paraId="55BF310E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22C9C147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14:paraId="31087671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14:paraId="2CB4A8FD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29C3C6E1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56B17ED4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14:paraId="725B63BA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14:paraId="370DD92C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CC78B5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5E3F8DD8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14:paraId="47318C5B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14:paraId="528A296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14:paraId="19644358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14:paraId="36784D67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14:paraId="403E385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14:paraId="1A90B321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14:paraId="3C34BC20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14:paraId="4E21E7DF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05C94476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14:paraId="15540C4E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14:paraId="5468D0F8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5425A29E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42DC7026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1DC73919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E63F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620C2224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0686A7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76C1A8BA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72DFD4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1801B663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14BEBCD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746086BC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1DBE54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2E1B62E0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6BACF45A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65271DC0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14:paraId="28AD2EBC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16E6AFED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 грубых ошибок;</w:t>
      </w:r>
    </w:p>
    <w:p w14:paraId="2AF7D178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допустил не более одной грубой и одной негрубой ошибки и одного недочета;</w:t>
      </w:r>
    </w:p>
    <w:p w14:paraId="002BAF2E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двух-трех негрубых ошибок.</w:t>
      </w:r>
    </w:p>
    <w:p w14:paraId="26EC2F3C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14:paraId="77EC03FD" w14:textId="65188C8C"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4620396" w14:textId="77777777"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9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2F3062F1" w14:textId="77777777" w:rsidR="00547E72" w:rsidRDefault="00000000" w:rsidP="00225F82">
      <w:pPr>
        <w:pStyle w:val="1"/>
        <w:numPr>
          <w:ilvl w:val="0"/>
          <w:numId w:val="7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3873622"/>
      <w:bookmarkStart w:id="15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tbl>
      <w:tblPr>
        <w:tblStyle w:val="af1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4F71BBEF" w14:textId="77777777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0B33F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5A5A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6650E310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14:paraId="214D665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8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E72" w14:paraId="7702A710" w14:textId="77777777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47E72" w14:paraId="3EF0C640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547E72" w:rsidRDefault="00000000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7E72" w14:paraId="34B001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и место человека в природе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анатомии, физиологии и гигиене как науках. </w:t>
            </w:r>
          </w:p>
          <w:p w14:paraId="1221D8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человека с млекопитающими, признаки сходства человека и других млекопитающих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в учебнике на вопрос «что изучают науки анатомия, физиология, гигиена». </w:t>
            </w:r>
          </w:p>
          <w:p w14:paraId="68289B2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определяют черты сходства и отличия человека от животных,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строение человека с млекопитающими по ведущим признакам, называют черты сходства и отличия, результаты сравнения заносят в таблицу рабочей тетради, используя слова для справок </w:t>
            </w:r>
          </w:p>
        </w:tc>
      </w:tr>
      <w:tr w:rsidR="00225F82" w14:paraId="001ADA47" w14:textId="77777777" w:rsidTr="00C56F51">
        <w:trPr>
          <w:cantSplit/>
          <w:trHeight w:val="303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</w:tr>
      <w:tr w:rsidR="00547E72" w14:paraId="5CE432B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 том, что человек состоит из клеток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клетки и тканей организма, называют ткани по рисункам, используя помощь учителя </w:t>
            </w:r>
          </w:p>
          <w:p w14:paraId="342DBD2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основные части клетки, виды тканей, вписывают их название в таблицу рабочей тетради, используя опорные буквы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о видах тканей, месте расположения и выполняемой функцией</w:t>
            </w:r>
          </w:p>
          <w:p w14:paraId="3A1BF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9D3518" w14:textId="77777777">
        <w:trPr>
          <w:cantSplit/>
          <w:trHeight w:val="254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069F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системы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органах и системах органов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органов и тканей организма, называют ткани и органы по рисункам, заранее обозначенным учителем. </w:t>
            </w:r>
          </w:p>
          <w:p w14:paraId="21570DC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названия систем органов человека, используя опорные буквы</w:t>
            </w:r>
          </w:p>
          <w:p w14:paraId="23B76C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клетки, работают со словарем. Устанавливают взаимосвязь между органом и тканью, которая его образует. Называют органы и системы органов, устанавливают взаимосвязь между строением органа и выполняемой функцией.</w:t>
            </w:r>
          </w:p>
          <w:p w14:paraId="28D6DB0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</w:tr>
      <w:tr w:rsidR="00547E72" w14:paraId="3649BF1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14:paraId="343E2AA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0D27D76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человека. Значение опорных систем в жизни живых организмов: растений, животных, человека. Основные части скелета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опорных системах в жизни живых организмов, значении скелета, основных частях скелета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опорных системах в жизни живых организмов (растений, животных, человека), с опорой на иллюстративный материал, предложенный учителем. </w:t>
            </w:r>
          </w:p>
          <w:p w14:paraId="4EBC26C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 учебника части скелета, подписывают их название на схеме в рабочей тетради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основные части скелета. Записывают в рабочую тетрадь, из чего состоит опорно- двигательная система. </w:t>
            </w:r>
          </w:p>
          <w:p w14:paraId="3777714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схеме части скелета.</w:t>
            </w:r>
          </w:p>
          <w:p w14:paraId="7C420E3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части скелета на таблице, макете и схеме. Называют основные функции скелета, отмечают его значение в жизни человека. Рассказывают, как осуществляется развитие и рост костей, опираясь на схему их строения</w:t>
            </w:r>
          </w:p>
        </w:tc>
      </w:tr>
      <w:tr w:rsidR="00547E72" w14:paraId="2D5E84F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черепа, его отделах и выполняемых функциях</w:t>
            </w:r>
          </w:p>
          <w:p w14:paraId="7CA1CFE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04874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9B3720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5CC04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A6BE2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7B8CF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6E1F9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59AA5" w14:textId="77777777" w:rsidR="00225F82" w:rsidRDefault="00225F82" w:rsidP="00225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19F5E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 и называют отделы скелета черепа и кости, их образующие,   с опорой на предложения и иллюстративный материал, предложенный учителем.</w:t>
            </w:r>
          </w:p>
          <w:p w14:paraId="5956D9A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какую функцию выполняет череп. </w:t>
            </w:r>
          </w:p>
          <w:p w14:paraId="73E9EC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в рабочей тетради: вписывают название двух отделов скелета головы человека; распределяют кости черепа на две группы и записывают их название в таблицу.</w:t>
            </w:r>
          </w:p>
          <w:p w14:paraId="702135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кости черепа на скелете человека,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черепа по таблице, скелету человека.</w:t>
            </w:r>
          </w:p>
          <w:p w14:paraId="10C880B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из учебника в тетрадь названия костей мозгового и лицевого отделов. </w:t>
            </w:r>
          </w:p>
          <w:p w14:paraId="76FE010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в рабочей тетради «Название костей черепа». </w:t>
            </w:r>
          </w:p>
          <w:p w14:paraId="097A7DF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плану: значение черепа. </w:t>
            </w:r>
          </w:p>
          <w:p w14:paraId="3B3FB3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внешний вид костей черепа по скелету человека, устанавливают взаимосвязь строения и выполняемой функции</w:t>
            </w:r>
          </w:p>
          <w:p w14:paraId="15CB253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B45CA4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туловища.</w:t>
            </w:r>
          </w:p>
          <w:p w14:paraId="4B36788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скелете туловища, строении позвоночника и грудной клетки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 и грудной клетки,  опираясь на схемы и опорные предложения. Выполняют практическую работу «Определение правильной осанки», изучают внешний вид позвонков и ребер по скелету человека, опираясь на помощь учителя.</w:t>
            </w:r>
          </w:p>
          <w:p w14:paraId="40A4A3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вывод под руководством учителя о влиянии физических упражнений на формирование правильной осанки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позвоночника, грудной клетки по таблице. Изучают внешний вид позвонков и ребер по скелету человека.</w:t>
            </w:r>
          </w:p>
          <w:p w14:paraId="09F0D27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об особенностях их строения, устанавливают взаимосвязь между строением и выполняемой функцией.</w:t>
            </w:r>
          </w:p>
          <w:p w14:paraId="76C7FDA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в рабочую тетрадь из учебника названия отделов позвоночника. </w:t>
            </w:r>
          </w:p>
          <w:p w14:paraId="715B776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меры предупреждения искривления позвоночника, правила здорового образа жизни. </w:t>
            </w:r>
          </w:p>
          <w:p w14:paraId="5D0105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«Определение правильной осанки», делают вывод о необходимости соблюдения правил здорового образа жизни для формирования правильной осанки человека </w:t>
            </w:r>
          </w:p>
        </w:tc>
      </w:tr>
      <w:tr w:rsidR="00547E72" w14:paraId="6B06379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конечностей. Соединение костей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верхних и нижних конечностей, типах соединения костей</w:t>
            </w:r>
          </w:p>
          <w:p w14:paraId="0F16E08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кости верхних и нижних конечностей на рисунках и макете скелета человека, используя опорные предложения и помощь учителя. </w:t>
            </w:r>
          </w:p>
          <w:p w14:paraId="1206718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названия частей верхних и нижних конечностей на схемах в рабочей тетради, используя рисунки учебника и помощь учителя. </w:t>
            </w:r>
          </w:p>
          <w:p w14:paraId="1C3D343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рабочую тетрадь названия типов соединения костей, используя предложенные учителем предложения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и макете (скелете человека) кости верхних и нижних конечностей.</w:t>
            </w:r>
          </w:p>
          <w:p w14:paraId="32C6F4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по скелету внешний вид косей рук и ног, устанавливают взаимосвязь между строением и выполняемой функцией. Называют по рисункам и показывают на макете скелета человека типы соединения костей (подвижный,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полуподвижный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неподвижный). </w:t>
            </w:r>
          </w:p>
          <w:p w14:paraId="1590B1E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и вписывают названия типов соединения костей в рабочую тетрадь</w:t>
            </w:r>
          </w:p>
        </w:tc>
      </w:tr>
      <w:tr w:rsidR="00547E72" w14:paraId="2180908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Связки и их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типах соединения костей, особенностях строения сустава и связок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сустава по рисунку учебника, используя предложенные учителем предложения. Составляют рассказ о связках и их значении, используя опорные предложения. </w:t>
            </w:r>
          </w:p>
          <w:p w14:paraId="31F143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 части сустав на рисунке в рабочей тетради, используя текст учебника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строении сустава по рисунку учебника, показывают и называют части сустава на макете скелета человека. Рассказывают о строении и функциях связок, их значении в укреплении сустава.  </w:t>
            </w:r>
          </w:p>
          <w:p w14:paraId="62CE5AD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 суставы на скелете человека, устанавливают взаимосвязь между строением сустава и выполняемой функцией. Относят сустав к подвижному типу соединения костей</w:t>
            </w:r>
          </w:p>
        </w:tc>
      </w:tr>
      <w:tr w:rsidR="00547E72" w14:paraId="4F632CA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Растяжение связок, вывих сустава, перелом костей. </w:t>
            </w:r>
          </w:p>
          <w:p w14:paraId="530668E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доврачебная  помощь при этих травмах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растяжениях связок, переломах костей, вывихах суставов. Формирование представлений об оказании доврачебной помощи при растяжениях, вывихах и переломах костей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причинах растяжениях связок, вывихах сустава, переломах костей, используя помощь учителя. </w:t>
            </w:r>
          </w:p>
          <w:p w14:paraId="370CFE5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Дописываю предложения в рабочей тетради, подписывают рисунки с названиями типов повреждения, используя слова для справок. </w:t>
            </w:r>
          </w:p>
          <w:p w14:paraId="0885C3D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описанию типы повреждения костей.</w:t>
            </w:r>
          </w:p>
          <w:p w14:paraId="0EB6FB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помощью учителя: накладывают  шины и повязки.</w:t>
            </w:r>
          </w:p>
          <w:p w14:paraId="1CD95DA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</w:t>
            </w:r>
          </w:p>
          <w:p w14:paraId="59EA47E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причинах травм, необходимости здорового образа жизни и безопасного поведения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типах повреждения суставов по рисункам и макетам, записывают в тетрадь их определения.</w:t>
            </w:r>
          </w:p>
          <w:p w14:paraId="67D1A66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рисунки в рабочей тетради с типами повреждения,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растяжении. </w:t>
            </w:r>
          </w:p>
          <w:p w14:paraId="70E9E2E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«Повреждение опорно- двигательной системы», используя текст учебника.</w:t>
            </w:r>
          </w:p>
          <w:p w14:paraId="57B3CE0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по оказанию доврачебной помощи при переломах, вывих, растяжении связок: накладывают шины и повязки. </w:t>
            </w:r>
          </w:p>
          <w:p w14:paraId="27F3CF4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причинах травм, необходимости здорового образа жизни и безопасного поведения</w:t>
            </w:r>
          </w:p>
        </w:tc>
      </w:tr>
      <w:tr w:rsidR="00547E72" w14:paraId="01740A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Движение- важнейшая особенность живых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движении, как важнейшей особенности живых организмов (двигательные реакции растений, движение животных и человека)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рассказывают о двигательных реакциях растений, о движении разнообразных видов животных, о движении человека. </w:t>
            </w:r>
          </w:p>
          <w:p w14:paraId="1E7F181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рисункам, где расположены мышцы человека.</w:t>
            </w:r>
          </w:p>
          <w:p w14:paraId="0CCB231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мышц.</w:t>
            </w:r>
          </w:p>
          <w:p w14:paraId="680EC85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Складывают из букв название разных видов мышц.</w:t>
            </w:r>
          </w:p>
          <w:p w14:paraId="1A28329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предложении в рабочей тетради о скелетных мышцах, пользуясь текстом учебника,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движения живых организмов по рисункам и иллюстрациям.</w:t>
            </w:r>
          </w:p>
          <w:p w14:paraId="3074A10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название ткани, образующей мышцы.</w:t>
            </w:r>
          </w:p>
          <w:p w14:paraId="0553745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таблицы в рабочей тетради о расположении основных групп мышц в организме.</w:t>
            </w:r>
          </w:p>
          <w:p w14:paraId="6DA341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Складывают из букв название разных видов мышц.</w:t>
            </w:r>
          </w:p>
          <w:p w14:paraId="2B06CE8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предложении  о скелетных мышцах в рабочей тетради, пользуясь текстом учебника.</w:t>
            </w:r>
          </w:p>
          <w:p w14:paraId="3F2D0F3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основные части мышцы на рисунке рабочей тетради.</w:t>
            </w:r>
          </w:p>
          <w:p w14:paraId="3EACACF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</w:t>
            </w:r>
          </w:p>
        </w:tc>
      </w:tr>
      <w:tr w:rsidR="00547E72" w14:paraId="36A1ACC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группах мышц у человека</w:t>
            </w:r>
          </w:p>
          <w:p w14:paraId="0FBCF6A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из учебника основные группы мышц в теле человека: мышцы конечностей, мышцы шеи и спины, мышцы груди и живота, мышцы головы и лица, названия основных мышц на торсе человека. </w:t>
            </w:r>
          </w:p>
          <w:p w14:paraId="22F50A9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DA3BE3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работу разных групп мышц,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основные группы мышц в теле человека: мышцы конечностей, мышцы шеи и спины, мышцы груди и живота, мышцы головы и лица.</w:t>
            </w:r>
          </w:p>
          <w:p w14:paraId="06D4E68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значение разных групп мышц, устанавливают взаимосвязь между строением и функцией разных групп мышц.</w:t>
            </w:r>
          </w:p>
          <w:p w14:paraId="309BCB6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«Основные группы мышц». Подписывают названия групп мышц на рисунке</w:t>
            </w:r>
          </w:p>
          <w:p w14:paraId="63D67DB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3F0DA9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работе мышц.</w:t>
            </w:r>
          </w:p>
          <w:p w14:paraId="7A3902F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работой мышц: сгибание, разгибание, удерживание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мышцы- сгибатели и мышцы- разгибатели, чем мышцы прикреплены к костям. Рассказывают о работе мышц по плану и опорным предложениям (сгибание, разгибание, удержание).</w:t>
            </w:r>
          </w:p>
          <w:p w14:paraId="13D9BD1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338F4D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и показывают в ходе самонаблюдения как работают мышцы-сгибатели и мышцы-разгибатели, как выполняется сгибание, разгибание, удерживание.</w:t>
            </w:r>
          </w:p>
          <w:p w14:paraId="79934E1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опыты  по демонстрации работы мышц и их утомлении,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рекомендации по укреплению мышц. </w:t>
            </w:r>
          </w:p>
          <w:p w14:paraId="2BA1118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5D2A691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под руководством учителя</w:t>
            </w:r>
          </w:p>
        </w:tc>
      </w:tr>
      <w:tr w:rsidR="00547E72" w14:paraId="647C31F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A6EF0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физкультуры и спорта на формирование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влиянии физкультуры и спорта на формирование и развитие мышц, значении физического труда в правильном формировании опорно- двигательной системы</w:t>
            </w:r>
          </w:p>
          <w:p w14:paraId="6049A81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рисункам, с опорой на предложения и иллюстрации о важности занятий физкультурой, спортом и физическим трудом для формирования и развития мышц. </w:t>
            </w:r>
          </w:p>
          <w:p w14:paraId="38905BD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упражнения для утренней гимнастики.</w:t>
            </w:r>
          </w:p>
          <w:p w14:paraId="151F6CA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пластике и красоте человеческого тела. </w:t>
            </w:r>
          </w:p>
          <w:p w14:paraId="7198ACB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рисункам, какие упражнения надо выполнять для развития разных групп мышц, сохранении пластики и красоты,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важности занятий физкультурой, спортом и физическим трудом для формирования и развития мышц. Проводят опыты и наблюдения для профилактики мышечного утомления, делают вывод, когда утомление наступает быстрее. </w:t>
            </w:r>
          </w:p>
          <w:p w14:paraId="59C7288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</w:t>
            </w:r>
          </w:p>
          <w:p w14:paraId="486B505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упражнения для утренней гимнастики, для формирования правильной осанки. </w:t>
            </w:r>
          </w:p>
          <w:p w14:paraId="57F5C60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причины нарушения пластики и красоты человеческого тела. </w:t>
            </w:r>
          </w:p>
          <w:p w14:paraId="0ABB3C7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по рисункам, какие упражнения надо выполнять для развития разных групп мышц, сохранении пластики и красоты   </w:t>
            </w:r>
          </w:p>
          <w:p w14:paraId="4C0B31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951B29" w14:textId="77777777" w:rsidR="00547E72" w:rsidRDefault="00000000">
      <w:r>
        <w:br w:type="page"/>
      </w:r>
    </w:p>
    <w:tbl>
      <w:tblPr>
        <w:tblStyle w:val="af2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09DDF582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Кровообращение – 8 часов</w:t>
            </w:r>
          </w:p>
          <w:p w14:paraId="0FBF90C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59C8E61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организме растений и животных. Кровеносная система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передвижении веществ  в организме растений и животных; о кровеносной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передвижении веществ в организме растений и животных по рисункам с опорой на предложения и иллюстративный материал, предложенный учителем. </w:t>
            </w:r>
          </w:p>
          <w:p w14:paraId="07CCCDA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общий план строения кровеносной системы.</w:t>
            </w:r>
          </w:p>
          <w:p w14:paraId="56F970C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сосуды, по которым перемещается кровь с питательными веществами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способах передвижения питательных вещества по сосудам растений и животных, делают вывод о единстве строения и выполняемых функций данных систем.</w:t>
            </w:r>
          </w:p>
          <w:p w14:paraId="54270D8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и таблицах сосуды растения и животных.</w:t>
            </w:r>
          </w:p>
          <w:p w14:paraId="793F755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на таблице схему кровеносной системы человека, пути передвижения питательных веществ с кровью по сосудам кровеносной системы. </w:t>
            </w:r>
          </w:p>
          <w:p w14:paraId="2C80870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определения в тетрадь. Зарисовывают клетки и сосуды, участвующие в передвижении веществ</w:t>
            </w:r>
          </w:p>
        </w:tc>
      </w:tr>
      <w:tr w:rsidR="00547E72" w14:paraId="203590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и  составе  крови, кровеносных сосудах</w:t>
            </w:r>
          </w:p>
          <w:p w14:paraId="4BF1ED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функции крови, клетки крови по рисункам учебника, описывают их значение в организме человека, используя заранее выделенные понятия учителем.</w:t>
            </w:r>
          </w:p>
          <w:p w14:paraId="56AD18E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рисуют условные знаки, которыми обозначают название сосудов.</w:t>
            </w:r>
          </w:p>
          <w:p w14:paraId="49A2217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совместно с учителем практическую работу: чтение анализа крови, запись нормативных показателей РОЭ, лейкоцитов, тромбоцитов.</w:t>
            </w:r>
          </w:p>
          <w:p w14:paraId="6BEB15F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состоянии своего организма,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крови и кровообращения, ее составе. </w:t>
            </w:r>
          </w:p>
          <w:p w14:paraId="3833689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клетки крови по рисункам, какие функции они выполняют. Выписывают названия клеток крови в тетрадь. </w:t>
            </w:r>
          </w:p>
          <w:p w14:paraId="2740365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по таблице виды сосудов (капилляры, вены, артерии). Рассказывают об особенностях строения разных видов сосудов. Устанавливают взаимосвязь между их строением и выполняемыми функциями. </w:t>
            </w:r>
          </w:p>
          <w:p w14:paraId="65712DA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схеме о значении  крови, называют ее функции: перенос кислорода и питательных веществ, воды, выведение углекислого газа, выведение вредных и ненужных веществ, защита организма.</w:t>
            </w:r>
          </w:p>
          <w:p w14:paraId="41F214A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чтение анализа крови, запись нормативных показателей РОЭ, лейкоцитов, тромбоцитов.</w:t>
            </w:r>
          </w:p>
          <w:p w14:paraId="7F0FE79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организма</w:t>
            </w:r>
          </w:p>
        </w:tc>
      </w:tr>
      <w:tr w:rsidR="00547E72" w14:paraId="2C6538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Внешний вид, величина, положение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виде, величине, положении сердца в грудной клетке; о  работе сердца и пульсе</w:t>
            </w:r>
          </w:p>
          <w:p w14:paraId="75D579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предложенным учителем предложениям о внешнем виде, величине, положении сердца в грудной клетке. На рисунке обозначают место сердца в организме человека, подписывают отделы сердца.</w:t>
            </w:r>
          </w:p>
          <w:p w14:paraId="53AB643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 по подсчету своего пульса в спокойном состоянии и после дозированных гимнастических упражнений; делают вывод о состоянии своего организма, его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рисунку, макету о строении сердца: внешний вид, величина, положении сердца в грудной клетке.</w:t>
            </w:r>
          </w:p>
          <w:p w14:paraId="4044A58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Дорисовывают рисунок: обозначают место сердца в организме человека. </w:t>
            </w:r>
          </w:p>
          <w:p w14:paraId="1CF5CB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проводят подсчет пульса с помощью учителя в спокойном состоянии и после дозированных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кровеносной системы: частоту пульса</w:t>
            </w:r>
          </w:p>
        </w:tc>
      </w:tr>
      <w:tr w:rsidR="00547E72" w14:paraId="7C39CFE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давление. Движение крови по сосудам. Группы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кровяном давлении, движении крови по сосудам,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понятием кровяное давление по словарю учебника, выписывают в тетрадь определение «кровяное давление». По рисунку учебника и таблице рассказывают о движении крови по сосудам; выписывают в тетрадь новые термины (название видов крови, кровеносных сосудов). </w:t>
            </w:r>
          </w:p>
          <w:p w14:paraId="61874EE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память» свою группу крови,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определение «кровяное давление».</w:t>
            </w:r>
          </w:p>
          <w:p w14:paraId="60049E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учебника и таблице рассказывают о движении крови по сосудам; какую функцию выполняет артериальная и венозная кровь, чем отличается по составу и выполняемым функциям. </w:t>
            </w:r>
          </w:p>
          <w:p w14:paraId="2C3C5B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память» свою группу крови, резус-фактор, кровяное давление.</w:t>
            </w:r>
          </w:p>
          <w:p w14:paraId="4AFA37C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самочувствия, соблюдении правил здорового образа жизни и безопасного поведения</w:t>
            </w:r>
          </w:p>
        </w:tc>
      </w:tr>
      <w:tr w:rsidR="00547E72" w14:paraId="16D65C1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Заболевания сердца. Профилактика сердечно-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сердечно- сосудистых заболеваниях и их профилактике</w:t>
            </w:r>
          </w:p>
          <w:p w14:paraId="78DBACA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заболевания сердечно- сосудистой системы (инфаркт, ишемическая болезнь, сердечная недостаточность), используя помощь учителя.</w:t>
            </w:r>
          </w:p>
          <w:p w14:paraId="0E8A55C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профилактике сердечно- сосудистых заболеваний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сердечно-сосудистые заболевания и их причины (инфаркт, ишемическая болезнь, сердечная недостаточность). Заполняют таблицу «Сердечно- сосудистые заболевания, причины возникновения, состояние самочувствия человека». Записывают в тетрадь рекомендации по профилактике заболеваний</w:t>
            </w:r>
          </w:p>
        </w:tc>
      </w:tr>
      <w:tr w:rsidR="00547E72" w14:paraId="3AC34D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физкультуры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формирования представлений о профилактике сердечно- сосудистых заболеваний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стенок сердца, выполняемой им работе, используя помощь учителя. </w:t>
            </w:r>
          </w:p>
          <w:p w14:paraId="4365FC4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в таблице и на рисунках сердце тренированного и нетренированного человека, называют отличия. </w:t>
            </w:r>
          </w:p>
          <w:p w14:paraId="3A8BBC3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опорным предложениям о правилах тренировки сердца, о постепенном увеличении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сердца, устанавливают взаимосвязь между работой сердца и состоянием мышц стенок сердца. Сравнивают по рисункам, слайдам и таблице сердце тренированного и нетренированного человека, делают вывод об отличительных признаках его строения. </w:t>
            </w:r>
          </w:p>
          <w:p w14:paraId="10A16E0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памятку «Правила тренировки сердца». </w:t>
            </w:r>
          </w:p>
          <w:p w14:paraId="1C065A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вывод о постепенном увеличении нагрузки при проведении тренировки сердца</w:t>
            </w:r>
          </w:p>
        </w:tc>
      </w:tr>
      <w:tr w:rsidR="00547E72" w14:paraId="4C15726A" w14:textId="77777777">
        <w:trPr>
          <w:cantSplit/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влияние никотина, спиртных напитков, наркотических средств на сердечно- сосудистую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вреде никотина, спиртных напитков, наркотических средств на сердечно- сосудистую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карточкой: определение вредных привычек, записывают правила здорового образа жизни. </w:t>
            </w:r>
          </w:p>
          <w:p w14:paraId="2535DCF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определяют вред, наносимый человеку никотином, спиртными напитками, наркотическими средствами. </w:t>
            </w:r>
          </w:p>
          <w:p w14:paraId="1E69BD0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последствиях наркотиков на внешность человека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Называют вредные привычки человека, используя иллюстративный материал, предложенный учителем. </w:t>
            </w:r>
          </w:p>
          <w:p w14:paraId="72A122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причины алкоголизма, вред наркотиков; к каким болезням приводят вредные привычки; как действует на организм человека никотин, спиртные напитки, наркотические вещества. Определяют   совместно с учителем пути избавления от вредных привычек.</w:t>
            </w:r>
          </w:p>
          <w:p w14:paraId="2AB064BD" w14:textId="77777777" w:rsidR="00547E72" w:rsidRDefault="000000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Смотрят видеофильм о последствиях наркотиков на внешность человека в очень короткие сроки с последующим обсуждением</w:t>
            </w:r>
          </w:p>
        </w:tc>
      </w:tr>
      <w:tr w:rsidR="00547E72" w14:paraId="7617DE7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F2DE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кровотечении.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первой помощи при кровотечении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по учебнику характеристику видов кровотечений, что характерно для каждого вида. </w:t>
            </w:r>
          </w:p>
          <w:p w14:paraId="74E3C7E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опорным предложениям какую помощь оказывают при разных видах кровотечений.</w:t>
            </w:r>
          </w:p>
          <w:p w14:paraId="617911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7CAA15E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практические работы: обработка царапин йодом; наложение повязок на раны при порезах, кровотечении.</w:t>
            </w:r>
          </w:p>
          <w:p w14:paraId="241789D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рабочую тетрадь виды кровотечений, зачитывают из учебника их характеристику.</w:t>
            </w:r>
          </w:p>
          <w:p w14:paraId="010A643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описывают и определяют по описанию вид кровотечения.</w:t>
            </w:r>
          </w:p>
          <w:p w14:paraId="06B309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в рабочей тетради виды кровотечений; сравнивают, определяют отличительные признаки; называют виды оказания первой помощи.</w:t>
            </w:r>
          </w:p>
          <w:p w14:paraId="1D7B12E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обработка царапин йодом; наложение повязок на раны при порезах, кровотечении.</w:t>
            </w:r>
          </w:p>
          <w:p w14:paraId="6E05F86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о необходимости и важности своевременной помощи при кровотечениях</w:t>
            </w:r>
          </w:p>
        </w:tc>
      </w:tr>
      <w:tr w:rsidR="00547E72" w14:paraId="65335B0D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Дыхание - 8 часов</w:t>
            </w:r>
          </w:p>
          <w:p w14:paraId="300057D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4996074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дыхания для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дыхания по опорным предложениям. </w:t>
            </w:r>
          </w:p>
          <w:p w14:paraId="6FF263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опорным карточкам, что дыхание — это процесс окисления органических соединений с высвобождением энергии; что при дыхании всех живых организмов происходит поглощение кислорода и выделение углекислого газа.</w:t>
            </w:r>
          </w:p>
          <w:p w14:paraId="40DE82E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Выписывают в тетрадь определение процесса дыхания (дыхание это </w:t>
            </w:r>
            <w:r>
              <w:rPr>
                <w:color w:val="000000"/>
                <w:sz w:val="24"/>
                <w:szCs w:val="24"/>
                <w:highlight w:val="white"/>
              </w:rPr>
              <w:t>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поглощения кислорода и выделения углекислого газа и воды, а также энергии, обеспечивающей жизнедеятельность организма).</w:t>
            </w:r>
          </w:p>
          <w:p w14:paraId="16D86EA3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Называют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у разных живых организмов, через какие структуры дышат живые организмы.</w:t>
            </w:r>
          </w:p>
          <w:p w14:paraId="081931BE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дыхания для получения энергии и обеспечения жизнедеятельности живых организмов</w:t>
            </w:r>
          </w:p>
        </w:tc>
      </w:tr>
      <w:tr w:rsidR="00547E72" w14:paraId="0294A78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дыхания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органах дыхательной системы</w:t>
            </w:r>
          </w:p>
          <w:p w14:paraId="3EEE075D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дыхания по таблице, выписывают названия в тетрадь опираясь на текст учебника и используя помощь учителя. </w:t>
            </w:r>
          </w:p>
          <w:p w14:paraId="4CC6D8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карточками: записывают путь воздуха при вдохе, используя рисунки учебника; расставляют цифры в нужном порядке, определяя путь воздуха при выдохе по органам дыхания,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по таблице органы дыхания человека (носовая и ротовая полости, гортань, трахея, бронхи, легкие).</w:t>
            </w:r>
          </w:p>
          <w:p w14:paraId="4D98F70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взаимосвязь между строением и выполняемыми функциями, названием и значением органов.</w:t>
            </w:r>
          </w:p>
          <w:p w14:paraId="00495C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органов дыхания на рисунках в рабочих тетрадях.</w:t>
            </w:r>
          </w:p>
          <w:p w14:paraId="1969956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задания: заполняют пропуски в тексте; записывают путь воздуха при вдохе и выдохе, заполняя пропуски в тексте и расставляя цифры в нужном порядке; дополняют таблицу, пользуясь текстом учебника и рисунком о процессах вдоха и выдоха</w:t>
            </w:r>
          </w:p>
        </w:tc>
      </w:tr>
      <w:tr w:rsidR="00547E72" w14:paraId="3BCCC49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вдыхаемого и выдыхаемого воздуха. Газообмен в легких и тканях.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составе вдыхаемого и выдыхаемого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рисунку, используя помощь учителя. Работают со словарем: выписывают определение  термина «газообмен». Наблюдают опыт «Обнаружение в составе выдыхаемого воздуха углекислого газа», рассказывают о составе вдыхаемого и выдыхаемого воздуха,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диаграмме.</w:t>
            </w:r>
          </w:p>
          <w:p w14:paraId="6BFFE2A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словарем: выписывают и объясняют значение нового биологического термина «газообмен». </w:t>
            </w:r>
          </w:p>
          <w:p w14:paraId="52A7E50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происходит газообмен в легких и тканях. </w:t>
            </w:r>
          </w:p>
          <w:p w14:paraId="0E0A4A3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опыт «Обнаружение в составе выдыхаемого воздуха углекислого газа», делают вывод о составе вдыхаемого и выдыхаемого воздуха</w:t>
            </w:r>
          </w:p>
        </w:tc>
      </w:tr>
      <w:tr w:rsidR="00547E72" w14:paraId="7044ACF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дыхания. Необходимость чистого воздуха для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дыхания, необходимости чистого воздуха для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плану, используя текст учебника и помощь учителя о необходимости для дыхания чистого воздуха. </w:t>
            </w:r>
          </w:p>
          <w:p w14:paraId="4C7F5BC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с человеком происходит, если он дышит загрязненным воздухом. </w:t>
            </w:r>
          </w:p>
          <w:p w14:paraId="4CF0904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карточкой, выбирают правильные ответы: что необходимо для того, чтобы дышать чистым воздухом,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состояние человека при дыхании загрязненным воздухом.</w:t>
            </w:r>
          </w:p>
          <w:p w14:paraId="5F963F4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карточкой, выбирают правильные ответы: что необходимо для того, чтобы дышать чистым воздухом.</w:t>
            </w:r>
          </w:p>
          <w:p w14:paraId="22068C6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меры, принимаемые в городе для охраны воздуха</w:t>
            </w:r>
          </w:p>
        </w:tc>
      </w:tr>
      <w:tr w:rsidR="00547E72" w14:paraId="1B624E0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органов дыхания и их предупреждение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простудных и инфекционных заболеваниях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названия  заболевания органов дыхания. Рассказывают с опорой на предложения и иллюстративный материал, предложенный учителем,  о правилах предупреждения заболеваний. Рассматривают рисунки в рабочей тетради, обозначают предметы, необходимые для людей, заболевших простудными и инфекционными заболеваниями. Подчеркивают в тексте   названия болезней органов дыхания.</w:t>
            </w:r>
          </w:p>
          <w:p w14:paraId="21AB6B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измеряют температуру тела; делают вывод о необходимости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простудные и инфекционные заболевания органов дыхания, причины их возникновения, правила предупреждения заболеваний. </w:t>
            </w:r>
          </w:p>
          <w:p w14:paraId="6C1DBD5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тексте   названия болезней органов дыхания. </w:t>
            </w:r>
          </w:p>
          <w:p w14:paraId="4BF60C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тетради, используя слова для справок «Инфекционные и простудные заболевания».</w:t>
            </w:r>
          </w:p>
          <w:p w14:paraId="393EC69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словаря значение термина «вакцина». Называют болезни, при которых используется. </w:t>
            </w:r>
          </w:p>
          <w:p w14:paraId="38553BF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методы, средства лечения и профилактики заболеваний.</w:t>
            </w:r>
          </w:p>
          <w:p w14:paraId="38EA338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измеряют температуру тела.</w:t>
            </w:r>
          </w:p>
          <w:p w14:paraId="0BC839E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мерах профилактики простудных заболеваний, необходимости здорового образа жизни</w:t>
            </w:r>
          </w:p>
        </w:tc>
      </w:tr>
      <w:tr w:rsidR="00547E72" w14:paraId="65E4421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никотина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влиянии никотина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 вредном влиянии курения на органы дыхания. Слушают сообщения обучающихся, откуда произошел табак, как действует табак на органы дыхания. </w:t>
            </w:r>
          </w:p>
          <w:p w14:paraId="6D8E4BC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фотографии легких курящего и некурящего человека, делают вывод о необходимости здорового образа жизни.</w:t>
            </w:r>
          </w:p>
          <w:p w14:paraId="06FDA12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 (занятия физкультурой и спортом; отсутствие вредных привычек, чистый воздух).</w:t>
            </w:r>
          </w:p>
          <w:p w14:paraId="4B1D28A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органов 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учителя, работают с презентацией о происхождении никотина, его содержании в разных видах растений, приносимом вреде организму человека и заболеваниях органов дыхания при курении;</w:t>
            </w:r>
          </w:p>
          <w:p w14:paraId="06A22B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сообщения обучающихся, откуда произошел табак, как действует табак на органы дыхания.</w:t>
            </w:r>
          </w:p>
          <w:p w14:paraId="165D9A4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фотографии легких курящего и некурящего человека, делают вывод о необходимости здорового образа жизни.</w:t>
            </w:r>
          </w:p>
          <w:p w14:paraId="1FF3A6D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 (занятия физкультурой и спортом; отсутствие вредных привычек, чистый воздух).</w:t>
            </w:r>
          </w:p>
          <w:p w14:paraId="6153C61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органов дыхания с последующим обсуждением</w:t>
            </w:r>
          </w:p>
        </w:tc>
      </w:tr>
      <w:tr w:rsidR="00547E72" w14:paraId="7276B468" w14:textId="77777777">
        <w:trPr>
          <w:cantSplit/>
          <w:trHeight w:val="56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помещениях. Загрязнение атмосферы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гигиенических требованиях к составу воздуха в жилых помещениях,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презентацией «Охрана воздуха». </w:t>
            </w:r>
          </w:p>
          <w:p w14:paraId="44FA75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что может находиться в воздухе: дым заводов, выхлопные газы, дым костров.</w:t>
            </w:r>
          </w:p>
          <w:p w14:paraId="5775F3B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загрязнения воздуха в атмосфере и жилых помещениях, о вредном влиянии запыленности и загазованности воздуха на организм человека. </w:t>
            </w:r>
          </w:p>
          <w:p w14:paraId="631469E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таблицей: «Какими действиями человек загрязняет воздух».</w:t>
            </w:r>
          </w:p>
          <w:p w14:paraId="212FD7B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рассматривают рисунки и рассказывают с помощью учителя, что загрязняет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гигиенических требованиях к составу воздуха в жилых помещениях; о причинах загрязнения атмосферы.</w:t>
            </w:r>
          </w:p>
          <w:p w14:paraId="4C27632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презентацией «Запыленность и загрязненность воздуха, их вредное влияние».</w:t>
            </w:r>
          </w:p>
          <w:p w14:paraId="1E136AF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иллюстрации о </w:t>
            </w:r>
          </w:p>
          <w:p w14:paraId="69FB6E7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загрязнении воздушной среды, источниках загрязнения воздуха в жилых помещениях.</w:t>
            </w:r>
          </w:p>
          <w:p w14:paraId="6DCA3BF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совместно с учителем рекомендации как получить свежий воздух, какие меры нужно применять по очистке воздуха.</w:t>
            </w:r>
          </w:p>
          <w:p w14:paraId="026BB0C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экологическими проблемами окружающей среды. </w:t>
            </w:r>
          </w:p>
          <w:p w14:paraId="786881C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природными компонентами, природой и </w:t>
            </w:r>
          </w:p>
          <w:p w14:paraId="5C487D5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14:paraId="63FCC0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рассматривают рисунки и рассказывают, что загрязняет и что очищает воздух</w:t>
            </w:r>
          </w:p>
        </w:tc>
      </w:tr>
      <w:tr w:rsidR="00547E72" w14:paraId="06D60BC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8E2F8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городов, значение зеленых насаждений, комнатных растений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озеленении городов, значении зеленых насаждений, комнатных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7639D96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 опорой на предложения и иллюстративный материал, предложенный учителем, о роли комнатных растений в обеспечении чистоты воздуха в жилых помещениях.</w:t>
            </w:r>
          </w:p>
          <w:p w14:paraId="2455E8A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решают кроссворд: выписывают названия деревьев, которые сажают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роли комнатных растений в обеспечении чистоты воздуха в жилых помещениях. </w:t>
            </w:r>
          </w:p>
          <w:p w14:paraId="25C161E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кроссворд: выписывают названия деревьев, которые сажают в городе. Объясняют значение пословиц о необходимости охраны лесов и зеленых насаждений</w:t>
            </w:r>
          </w:p>
        </w:tc>
      </w:tr>
      <w:tr w:rsidR="00547E72" w14:paraId="768F0EC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3C9031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питания растений,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питания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рисункам рассказывают об особенностях питания растений, животных, человека. </w:t>
            </w:r>
          </w:p>
          <w:p w14:paraId="0F731B5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растений и животных по опорным предложениям.</w:t>
            </w:r>
          </w:p>
          <w:p w14:paraId="4DED3C8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называют и показывают хищников и растительноядных животных. Рассказывают об особенностях питания человека, его значении для жизнедеятельности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 и слайдам об особенностях питания растений, животных, человека. </w:t>
            </w:r>
          </w:p>
          <w:p w14:paraId="066526E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растений: воздушное и минеральное. </w:t>
            </w:r>
          </w:p>
          <w:p w14:paraId="71912D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схему всасывания и передвижения растворенных минеральных солей корнями, образование органических веществ листьях растений, называют условия протекания этих процессов. </w:t>
            </w:r>
          </w:p>
          <w:p w14:paraId="698C58D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животных. На рисунках показывают хищников и растительноядных животных. </w:t>
            </w:r>
          </w:p>
          <w:p w14:paraId="48388D4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питания человека, его значении для жизнедеятельности организма</w:t>
            </w:r>
          </w:p>
        </w:tc>
      </w:tr>
      <w:tr w:rsidR="00547E72" w14:paraId="10D8E4C2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питания для человека. Пища растительная и животная. Состав пищи</w:t>
            </w:r>
          </w:p>
          <w:p w14:paraId="5BADE54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питании и пищеварении.</w:t>
            </w:r>
          </w:p>
          <w:p w14:paraId="743CA8A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пищевых продуктах, и питательных веществах.  </w:t>
            </w:r>
          </w:p>
          <w:p w14:paraId="561EB44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витаминов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питания для человека с опорой на предложения и иллюстративный материал, предложенный учителем.  </w:t>
            </w:r>
          </w:p>
          <w:p w14:paraId="0B0E86E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продукты растительного и животного происхождения по рисункам , принимая помощь учителя. </w:t>
            </w:r>
          </w:p>
          <w:p w14:paraId="4759CCB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питательных веществ (белки, жиры, углеводы, вода, минеральные соли). Находят на рисунках и подписывают продукты, содержащие белки, жиры и углеводы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словаре и объясняют значение терминов «питание», «пищеварение». Рассказывают, для чего человеку нужна пища; какая пища называется растительной и животной. </w:t>
            </w:r>
          </w:p>
          <w:p w14:paraId="2077061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слайдам называют питательные вещества, которые содержатся в пище (белки, жиры, углеводы, вода, минеральные соли), в каких продуктах содержаться и какое значение их для человека.</w:t>
            </w:r>
          </w:p>
          <w:p w14:paraId="1131578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на рисунках и подписывают продукты, содержащие белки, жиры и углеводы.</w:t>
            </w:r>
          </w:p>
          <w:p w14:paraId="2CF6BDB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 правила разнообразного питания</w:t>
            </w:r>
          </w:p>
        </w:tc>
      </w:tr>
      <w:tr w:rsidR="00547E72" w14:paraId="303927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Значение овощей и фруктов для здоровья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витаминах, значении овощей и 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словарем, выписывают в тетрадь значение термина «витамины».</w:t>
            </w:r>
          </w:p>
          <w:p w14:paraId="76A6F1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по рисункам название витаминов.</w:t>
            </w:r>
          </w:p>
          <w:p w14:paraId="7D80B2C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 продукты, содержащие разные витамины. Рассказывают о витаминах по плану, используя опорные предложения и помощь учителя. </w:t>
            </w:r>
          </w:p>
          <w:p w14:paraId="4D5685F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словаре значение термина «витамины», выписывают в тетрадь. Объясняют, почему организму необходимы витамины, что такое авитаминоз. </w:t>
            </w:r>
          </w:p>
          <w:p w14:paraId="4F4613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группы витаминов, продукты питания, в которых они содержатся.</w:t>
            </w:r>
          </w:p>
          <w:p w14:paraId="4E5A90D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витаминах по плану (название, где содержится, чем полезен). </w:t>
            </w:r>
          </w:p>
          <w:p w14:paraId="0374879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значении овощей и фруктов для здоровья человека</w:t>
            </w:r>
          </w:p>
        </w:tc>
      </w:tr>
      <w:tr w:rsidR="00547E72" w14:paraId="439EE3A7" w14:textId="77777777">
        <w:trPr>
          <w:cantSplit/>
          <w:trHeight w:val="574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знаний об органах пищеварения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слайдам и рисункам, используя помощь учителя,  органы пищеварения: ротовая полость, пищевод, желудок, поджелудочная железа, печень,  </w:t>
            </w:r>
          </w:p>
          <w:p w14:paraId="45836F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кишечник.  </w:t>
            </w:r>
          </w:p>
          <w:p w14:paraId="5E5212F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тетради. </w:t>
            </w:r>
          </w:p>
          <w:p w14:paraId="0DAEBC2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Подчёркивают в тексте правильные </w:t>
            </w:r>
          </w:p>
          <w:p w14:paraId="03756B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ответы, какие органы относятся к </w:t>
            </w:r>
          </w:p>
          <w:p w14:paraId="4AB1A71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органам пищеварения; подписывают органы пищеварения на рисунке; обозначают на схеме последовательность прохождения пищи по </w:t>
            </w:r>
          </w:p>
          <w:p w14:paraId="1C6306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по таблице органы пищеварения (ротовая полость, пищевод, желудок, поджелудочная железа, печень, кишечник). </w:t>
            </w:r>
          </w:p>
          <w:p w14:paraId="5E1A208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каждом органе. Устанавливают взаимосвязь между строением органов и выполняемой функцией.</w:t>
            </w:r>
          </w:p>
          <w:p w14:paraId="2B5F33E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подчеркивают в тексте правильные ответы, какие органы относятся к органам пищеварения. </w:t>
            </w:r>
          </w:p>
          <w:p w14:paraId="7E56589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Пописывают органы пищеварения на рисунке. </w:t>
            </w:r>
          </w:p>
          <w:p w14:paraId="519088F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последовательность прохождения пищи по пищеварительному тракту по схеме рабочей тетради.</w:t>
            </w:r>
          </w:p>
          <w:p w14:paraId="30E45BB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стрелками органы пищеварения и выполняемые ими функции</w:t>
            </w:r>
          </w:p>
        </w:tc>
      </w:tr>
      <w:tr w:rsidR="00547E72" w14:paraId="14743B8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значение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14:paraId="4447B0D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</w:t>
            </w:r>
          </w:p>
          <w:p w14:paraId="1072C6C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Сравнивают зубы, отмечают их различие по форме и функциям.</w:t>
            </w:r>
          </w:p>
          <w:p w14:paraId="1E40E1B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с опорой на предложения о правилах здорового образа жизни и правильного питания,  ухода за ротовой полостью, своевременным лечением зубов.</w:t>
            </w:r>
          </w:p>
          <w:p w14:paraId="3A1F008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зубов, десен и ротовой полости, используя помощь учителя</w:t>
            </w:r>
          </w:p>
          <w:p w14:paraId="5263B12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в рабочей тетради с предметами, необходимыми для ухода за зубами</w:t>
            </w:r>
          </w:p>
          <w:p w14:paraId="558FFFE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рисунку виды зубов у млекопитающих животных, сравнивают с зубами человека по таблице. </w:t>
            </w:r>
          </w:p>
          <w:p w14:paraId="4AF3362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 Устанавливают взаимосвязь между видом зуба и выполняемой функцией.</w:t>
            </w:r>
          </w:p>
          <w:p w14:paraId="6F70891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ухода за ротовой полостью, своевременным лечением зубов. Отрабатывают правила чистки зубов, выполняя задание в рабочей тетради: расставляют цифры в правильном порядке.</w:t>
            </w:r>
          </w:p>
          <w:p w14:paraId="4B4765C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Дополняют предложения в тексте рабочей тетради, закрепляя правила ухода за зубами и ротовой полостью. </w:t>
            </w:r>
          </w:p>
          <w:p w14:paraId="5F1A712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рисунки с предметами, необходимыми для ухода за зубами в рабочей тетради. </w:t>
            </w:r>
          </w:p>
        </w:tc>
      </w:tr>
      <w:tr w:rsidR="00547E72" w14:paraId="72A355F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пищи во рту под действием слюны. Глотание.  Изменение пищи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изменении пищи во рту под действием слюны, глотании,  изменении пищи в желудке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происходит в ротовой полости под действием слюны, какую роль в пищеварении играет язык с опорой на предложения и иллюстрации, предоставленные учителем. </w:t>
            </w:r>
          </w:p>
          <w:p w14:paraId="1B13D02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опытом по обнаружению крахмала в хлебе, в картофеле.</w:t>
            </w:r>
          </w:p>
          <w:p w14:paraId="62251CC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под руководством учителя,</w:t>
            </w:r>
          </w:p>
          <w:p w14:paraId="44CD78A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действует слюна на крахмал. </w:t>
            </w:r>
          </w:p>
          <w:p w14:paraId="199B46C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желудок, рисуют, где расположен желудок в организме человека, дополняют предложения, что происходит с пищей в желудке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ротовой полости как переднего отдела пищеварительной системы (слизистая оболочка, зубы, язык, слюнные железы); о процессах измельчения пищи, смачивания слюной, глотании, начальной стадии пищеварения под действием слюны. </w:t>
            </w:r>
          </w:p>
          <w:p w14:paraId="514BE1F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демонстрационный опыт.</w:t>
            </w:r>
          </w:p>
          <w:p w14:paraId="6727A48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результаты опыта по обнаружению крахмала в хлебе, картофеле. Делают вывод: </w:t>
            </w:r>
          </w:p>
          <w:p w14:paraId="76DECD6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 действует слюна на крахмал.</w:t>
            </w:r>
          </w:p>
          <w:p w14:paraId="5C7B529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в рабочей тетради желудок.</w:t>
            </w:r>
          </w:p>
          <w:p w14:paraId="021B76A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тексте рабочей тетради, что происходит с пищей в желудке</w:t>
            </w:r>
          </w:p>
        </w:tc>
      </w:tr>
      <w:tr w:rsidR="00547E72" w14:paraId="3B8FD19A" w14:textId="77777777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функциях отделов пищеварительной системы. Формирование представлений о пищеварении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кишечнике, называют и показывают кишечник на таблице, рисунках, на примере своего организма, используя помощь учителя.</w:t>
            </w:r>
          </w:p>
          <w:p w14:paraId="2C862BD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 в тетради, подписываю печень, кишечник, аппендикс. </w:t>
            </w:r>
          </w:p>
          <w:p w14:paraId="324D043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тетради об изменении пищи в органах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 кишечника, находят его на схеме, показывают, где расположен кишечник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рисунок, подписываю печень, кишечник, аппендикс; дополняют предложения об изменении пищи в органах пищеварения</w:t>
            </w:r>
          </w:p>
        </w:tc>
      </w:tr>
      <w:tr w:rsidR="00547E72" w14:paraId="0A861AA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питания.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питания, значении приготовления пищи, о нормах питания</w:t>
            </w:r>
          </w:p>
          <w:p w14:paraId="52DD860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учебника правила гигиены питания. Выполняют задания в рабочей тетради: читают правила гигиены питания, находят ошибки, зачеркивают неверные утверждения. </w:t>
            </w:r>
          </w:p>
          <w:p w14:paraId="7794D9E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нормами питания, составляют меню на день. </w:t>
            </w:r>
          </w:p>
          <w:p w14:paraId="2478E3D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слайдам знакомятся с пищей народов разных стран. </w:t>
            </w:r>
          </w:p>
          <w:p w14:paraId="4CC87B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4236CEA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правила поведения за столом во время приема пищи, умения есть красиво под руководством учителя. </w:t>
            </w:r>
          </w:p>
          <w:p w14:paraId="4BA24E0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режиме питания,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гигиены питания.</w:t>
            </w:r>
          </w:p>
          <w:p w14:paraId="12E5375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правилами составления меню, рассказывают о режиме питания.</w:t>
            </w:r>
          </w:p>
          <w:p w14:paraId="7E89A1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знакомятся с пищей народов разных стран. </w:t>
            </w:r>
          </w:p>
          <w:p w14:paraId="0104DC7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тетради: читают правила гигиены питания, находят ошибки, зачеркивают неверные утверждения; подчеркивают правила гигиены питания в стихотворении; записывают правила гигиены питания в тетрадь; составляют меню. </w:t>
            </w:r>
          </w:p>
          <w:p w14:paraId="328A0F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758F037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поведения за столом во время приема пищи, умения есть красиво</w:t>
            </w:r>
          </w:p>
        </w:tc>
      </w:tr>
      <w:tr w:rsidR="00547E72" w14:paraId="3B0B397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пищеварительной системы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пищеварительной системы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органов пищеварения, находят на рисунке и называют продукты, которые могут вызвать заболевания органов пищеварения.</w:t>
            </w:r>
          </w:p>
          <w:p w14:paraId="289E427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правила гигиены, которые необходимо соблюдать при приготовлении пищи и во время еды.  </w:t>
            </w:r>
          </w:p>
          <w:p w14:paraId="5A68011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профилактики заболеваний, используя помощь учителя.</w:t>
            </w:r>
          </w:p>
          <w:p w14:paraId="62FE4B2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</w:t>
            </w:r>
          </w:p>
          <w:p w14:paraId="5096372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заболеваний органов пищеварения в предложенном перечне; рассматривают рисунки и зачеркивают продукты, которые могут вызвать заболевания органов пищеварения.</w:t>
            </w:r>
          </w:p>
          <w:p w14:paraId="2DCE325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доврачебной помощи при нарушениях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заболевания пищеварительной системы, используя текст учебника (аппендицит, дизентерия, холера, гастрит).</w:t>
            </w:r>
          </w:p>
          <w:p w14:paraId="590FBE6D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названия заболеваний органов пищеварения в предложенном перечне на карточке. </w:t>
            </w:r>
          </w:p>
          <w:p w14:paraId="4C0950B6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рассматривают рисунки и зачеркивают продукты, которые могут вызвать заболевания органов пищеварения; дополняют таблицу «Названия заболеваний и возможная причина». </w:t>
            </w:r>
          </w:p>
          <w:p w14:paraId="1C6A2C4A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и называют правила здорового образа жизни и правильного питания (правила хранения пищевых продуктов, правила обработки пищи, правила предупреждения инфекционных и желудочно-кишечных заболеваний). </w:t>
            </w:r>
          </w:p>
          <w:p w14:paraId="3031C204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значения «инфекционные болезни». Объясняют, какие болезни называют инфекционными.</w:t>
            </w:r>
          </w:p>
          <w:p w14:paraId="7FECD097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пищеварения</w:t>
            </w:r>
          </w:p>
        </w:tc>
      </w:tr>
      <w:tr w:rsidR="00547E72" w14:paraId="2C7B24B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D8584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пищевых отравлений. Влияние вредных привычек на пищеварительную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причинах и признаках пищевых отравлений; влиянии вредных привычек на пищеварительную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и причины отравлений, что необходимо делать при отравлении. Называют правила сбора и хранения грибов и ягод, хранения и употребления в пищу продуктов питания, используя помощь учителя. </w:t>
            </w:r>
          </w:p>
          <w:p w14:paraId="1A0C56E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рассказывают о доврачебной помощи при нарушениях пищеварения.</w:t>
            </w:r>
          </w:p>
          <w:p w14:paraId="666F3C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 под руководством учителя.</w:t>
            </w:r>
          </w:p>
          <w:p w14:paraId="54647D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вредном влиянии алкоголя и курения на пищеварительную систему по плану и опорным предложениям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гигиены питания, хранения пищевых продуктов, обработки пищи.</w:t>
            </w:r>
          </w:p>
          <w:p w14:paraId="5806642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презентации, рисункам знакомятся и называют ядовитые грибы и растения, описывают их особенности внешнего вида. </w:t>
            </w:r>
          </w:p>
          <w:p w14:paraId="27D18FC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таблицей учебника: называют причины и признаки пищевых отравлений, первую помощь и правила гигиены. </w:t>
            </w:r>
          </w:p>
          <w:p w14:paraId="2D84FD4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тетради.</w:t>
            </w:r>
          </w:p>
          <w:p w14:paraId="61F5C4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вредном влиянии алкоголя и курения на пищеварительную систему по плану</w:t>
            </w:r>
          </w:p>
        </w:tc>
      </w:tr>
    </w:tbl>
    <w:p w14:paraId="0B3D314B" w14:textId="77777777" w:rsidR="00547E72" w:rsidRDefault="00000000">
      <w:r>
        <w:br w:type="page"/>
      </w:r>
    </w:p>
    <w:tbl>
      <w:tblPr>
        <w:tblStyle w:val="af3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74BFE4F0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13A2917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выделения в процессе жизнедеятельности организмов. Органы образования и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органах образования и выделения мочи, роли выделения в процессе жизнедеятельности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мочеиспускательный канал) по рисункам и таблице, используя помощь учителя.</w:t>
            </w:r>
          </w:p>
          <w:p w14:paraId="5EC47CB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роли выделения в процессе жизнедеятельности организмов.</w:t>
            </w:r>
          </w:p>
          <w:p w14:paraId="32F0610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ребусы с названием органов и выполняемыми функциями. В рабочей тетради рассматривают рисунок, подписывают почки, мочевой пузырь и мочеиспускательный канал,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образования и выделения мочи (почки, мочеточник, мочевой пузырь, мочеиспускательный канал) по рисункам и таблице. Устанавливают взаимосвязь между строением органов и выполняемой функцией. </w:t>
            </w:r>
          </w:p>
          <w:p w14:paraId="7696D15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(отсутствие болей в области поясницы, длительность удержания мочи, цвет мочи). </w:t>
            </w:r>
          </w:p>
          <w:p w14:paraId="12E91A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разгадывают ребусы с названием органов и выполняемыми функциями;  рассматривают рисунок, подписывают почки, мочевой пузырь и мочеиспускательный канал </w:t>
            </w:r>
          </w:p>
        </w:tc>
      </w:tr>
      <w:tr w:rsidR="00547E72" w14:paraId="6551F7B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расположение в организме человека. Значение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 почек, их расположении в организме человека, значении выделения мочи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органы образования и выделения мочи; расположение почек в организме человека на таблице и на примере собственного организма.</w:t>
            </w:r>
          </w:p>
          <w:p w14:paraId="3F965C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рисунку, предложенному учителем плану и опорным предложениям.</w:t>
            </w:r>
          </w:p>
          <w:p w14:paraId="066EDD9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тетради.</w:t>
            </w:r>
          </w:p>
          <w:p w14:paraId="663814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и опорным предложениям рассказывают о значении выделения мочи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и называют по таблице органы образования и выделения мочи; </w:t>
            </w:r>
          </w:p>
          <w:p w14:paraId="77F4578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расположение почек в организме человека по таблице и на примере собственного организма.</w:t>
            </w:r>
          </w:p>
          <w:p w14:paraId="73CF791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 и предложенному учителем плану.</w:t>
            </w:r>
          </w:p>
          <w:p w14:paraId="7964478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разрезе в тетради.</w:t>
            </w:r>
          </w:p>
          <w:p w14:paraId="17191BD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выбирают правильный ответ, как образуется и выделяется моча.</w:t>
            </w:r>
          </w:p>
          <w:p w14:paraId="394D4B6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выделения мочи</w:t>
            </w:r>
          </w:p>
        </w:tc>
      </w:tr>
      <w:tr w:rsidR="00547E72" w14:paraId="42E895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E45B9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почечных заболеваний. Профилактика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почечных заболеваниях, профилактике цистита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мочи), используя помощь учителя. Рассказывают о предупреждении почечных заболеваний, профилактике цистита с опорой  на предложения и иллюстративный материал, предложенный учителем. </w:t>
            </w:r>
          </w:p>
          <w:p w14:paraId="12860CD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своем самочувствии.</w:t>
            </w:r>
          </w:p>
          <w:p w14:paraId="3BA6980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рисуют на них разрешающие или запрещающие знаки по профилактике почечных заболеваний.</w:t>
            </w:r>
          </w:p>
          <w:p w14:paraId="0122FFD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мочи). Рассказывают о предупреждении почечных заболеваний, профилактике цистита по плану и вопросам учителя. </w:t>
            </w:r>
          </w:p>
          <w:p w14:paraId="7CBAFE6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состоянии своего организма, самочувствии.</w:t>
            </w:r>
          </w:p>
          <w:p w14:paraId="2CBF9C4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рисуют на них разрешающие или запрещающие знаки по профилактике почечных заболеваний.</w:t>
            </w:r>
          </w:p>
          <w:p w14:paraId="4DDA187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</w:tr>
    </w:tbl>
    <w:p w14:paraId="6FAAB9B5" w14:textId="77777777" w:rsidR="00547E72" w:rsidRDefault="00000000">
      <w:r>
        <w:br w:type="page"/>
      </w:r>
    </w:p>
    <w:tbl>
      <w:tblPr>
        <w:tblStyle w:val="af4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2C8626C0" w14:textId="77777777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Размножение и развитие - 9 часов</w:t>
            </w:r>
          </w:p>
        </w:tc>
      </w:tr>
      <w:tr w:rsidR="00547E72" w14:paraId="2537F3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мужского и женского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строения мужского и женского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318005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AD2349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физические и физиологические особенности, особенности психики; находят и называют  общие черты и черты отличия.</w:t>
            </w:r>
          </w:p>
          <w:p w14:paraId="7D38720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C3780C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854D5C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физические и физиологические особенности, особенности психики; первичные половые признаки. Находят и называют общие черты и черты отличия, делают вывод.</w:t>
            </w:r>
          </w:p>
          <w:p w14:paraId="7999C13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</w:t>
            </w:r>
          </w:p>
          <w:p w14:paraId="1A96C60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031A9A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значение размножения. Размножение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биологическом значении размножения, размножении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 с опорой на предложения и иллюстрации. Рассказывают,  в чем преимущество полового размножения;</w:t>
            </w:r>
          </w:p>
          <w:p w14:paraId="16E1DF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биологическое значение имело возникновение у животных внутреннего размножения. </w:t>
            </w:r>
          </w:p>
          <w:p w14:paraId="7255A52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родословную. Что такое наследственная информация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рисункам; в чем преимущество полового размножения.</w:t>
            </w:r>
          </w:p>
          <w:p w14:paraId="7D20E87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биологическое значение имело возникновение у животных внутреннего размножения. </w:t>
            </w:r>
          </w:p>
          <w:p w14:paraId="7283AA8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родословную. Что такое наследственная информация</w:t>
            </w:r>
          </w:p>
        </w:tc>
      </w:tr>
      <w:tr w:rsidR="00547E72" w14:paraId="519397A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органов размножения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системе органов размножения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с опорой на предложения о гигиене юношей и девушек в подростковом возрасте. </w:t>
            </w:r>
          </w:p>
          <w:p w14:paraId="04722E6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в учебнике, находят в таблице и показывают на рисунках половые железы и половые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женщины: особенности строения и выполняемой функции.</w:t>
            </w:r>
          </w:p>
          <w:p w14:paraId="565337E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о гигиене юношей и девушек в подростковом возрасте. Зачитывают в учебнике, находят в таблице и на рисунках половые железы и половые клетки мужчины и женщины, рассказывают о их строении и выполняемой функции</w:t>
            </w:r>
          </w:p>
        </w:tc>
      </w:tr>
      <w:tr w:rsidR="00547E72" w14:paraId="59BA4D9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Оплодотворение. Беременность. Внутриутробное развитие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  оплодотворении,  беременности и  внутриутробном развитии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Как и когда наступает беременность. </w:t>
            </w:r>
          </w:p>
          <w:p w14:paraId="2657198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таблицу: условия внутриутробного развития ребенка. Называют правила здорового образа жизни матери новорожденного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</w:t>
            </w:r>
          </w:p>
          <w:p w14:paraId="1B9BE79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когда наступает беременность. Заполняют таблицу: условия внутриутробного развития ребенка.</w:t>
            </w:r>
          </w:p>
          <w:p w14:paraId="47100F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 Устанавливают взаимосвязь между здоровьем матери и правильным внутриутробном развитии ребенка.</w:t>
            </w:r>
          </w:p>
          <w:p w14:paraId="4E2AC45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условия протекания правильной беременности</w:t>
            </w:r>
          </w:p>
        </w:tc>
      </w:tr>
      <w:tr w:rsidR="00547E72" w14:paraId="068F88E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Материнство. Уход за новорожденным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родах, материнстве, уходе за новорожденным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новорожденным</w:t>
            </w:r>
          </w:p>
        </w:tc>
      </w:tr>
      <w:tr w:rsidR="00547E72" w14:paraId="0D8A742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росте и развитии обучающегося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 по рисункам этапы развития обучающегося; каковы особенности развития на каждом этапе. </w:t>
            </w:r>
          </w:p>
          <w:p w14:paraId="0662E5C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по плану и с опорой на предложения особенностей  развития детей и подростков в школьный период. Называют условия, которые необходимо создать для правильного развития обучающегося</w:t>
            </w:r>
          </w:p>
          <w:p w14:paraId="1B162B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Называют, используя рисунки, этапы развития обучающегося; каковы особенности развития на каждом этапе. </w:t>
            </w:r>
          </w:p>
          <w:p w14:paraId="62AD74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по плану характеристику особенностей развития детей и подростков в школьный период. </w:t>
            </w:r>
          </w:p>
          <w:p w14:paraId="3368F02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условия, которые необходимо создать для правильного развития обучающегося</w:t>
            </w:r>
          </w:p>
          <w:p w14:paraId="5BD1753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3A0C12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беременности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последствия ранних половых связей, вреде ранней беременности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547E72" w:rsidRDefault="00000000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половой гигиены.</w:t>
            </w:r>
          </w:p>
          <w:p w14:paraId="3CFD894D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589151B" w14:textId="77777777" w:rsidR="00547E72" w:rsidRDefault="00547E7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547E72" w:rsidRDefault="00000000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</w:t>
            </w:r>
          </w:p>
          <w:p w14:paraId="0A805EF2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гигиены.</w:t>
            </w:r>
          </w:p>
          <w:p w14:paraId="79C72255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77D0E76" w14:textId="77777777" w:rsidR="00547E72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почему людям репродуктивного возраста важно держать процесс размножения под контролем и для чего это нужно</w:t>
            </w:r>
          </w:p>
        </w:tc>
      </w:tr>
      <w:tr w:rsidR="00547E72" w14:paraId="2FF9FA7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развития плода как следствие действия алкоголя и наркотиков, воздействия инфекционных и вирусных заболеваний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пороках развития плода как следствие действия алкоголя и наркотиков, воздействия инфекционных и вирусных заболеваний</w:t>
            </w:r>
          </w:p>
          <w:p w14:paraId="5962078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7DEF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1C5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D1374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41B5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620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890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2935CA4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схему: воздействие алкоголя, наркотиков, инфекционных и вирусных заболеваний на человека.</w:t>
            </w:r>
          </w:p>
          <w:p w14:paraId="0F9DB334" w14:textId="77777777" w:rsidR="00547E72" w:rsidRDefault="00000000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39A673E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 по инструктивным карточкам с описанием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схему: воздействие алкоголя, наркотиков, инфекционных и вирусных заболеваний на человека.</w:t>
            </w:r>
          </w:p>
          <w:p w14:paraId="7FDF2E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 и безопасного поведения </w:t>
            </w:r>
          </w:p>
        </w:tc>
      </w:tr>
      <w:tr w:rsidR="00547E72" w14:paraId="03D574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99D42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венерических заболеваниях, СПИДе,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рассказ, по заранее выделенным понятиям, о половом пути передачи венерических заболеваний, СПИДа.  </w:t>
            </w:r>
          </w:p>
          <w:p w14:paraId="50B7B18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половом пути передачи венерических заболеваний, СПИДа. </w:t>
            </w:r>
          </w:p>
          <w:p w14:paraId="71812E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жизни, меры профилактики заболеваний</w:t>
            </w:r>
          </w:p>
        </w:tc>
      </w:tr>
      <w:tr w:rsidR="00225F82" w14:paraId="404B73D7" w14:textId="77777777" w:rsidTr="00A1292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</w:tr>
      <w:tr w:rsidR="00547E72" w14:paraId="331A11A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человека.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коже и ее роли в жизни человека, значении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показывают, чем покрыто тело человека, из каких слоев состоит кожа; рассказывают, используя таблицу и помощь учителя, о значении кожи для защиты, осязания, выделения пота и жира, терморегуляции. </w:t>
            </w:r>
          </w:p>
          <w:p w14:paraId="6C0042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какое значение имеет выделение пота и кожного жира для человека, как нужно следить за чистотой кожи.</w:t>
            </w:r>
          </w:p>
          <w:p w14:paraId="60FF0A21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запаха), состояние своего самочувствия, используя помощь учителя.</w:t>
            </w:r>
          </w:p>
          <w:p w14:paraId="3334891A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функции кожи в тетрадь по заранее выделенным учителем опорным предложениям.</w:t>
            </w:r>
          </w:p>
          <w:p w14:paraId="017C809E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кожи, называют по рисунку и таблице слои кожи и ее части. Устанавливают взаимосвязь между строение и выполняемыми функциями.</w:t>
            </w:r>
          </w:p>
          <w:p w14:paraId="723F0A8C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значении кожи для защиты, осязания, выделения пота и жира, терморегуляции. </w:t>
            </w:r>
          </w:p>
          <w:p w14:paraId="77848A97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запаха). Делают вывод о состоянии своего организма, о своем самочувствии.</w:t>
            </w:r>
          </w:p>
          <w:p w14:paraId="32C5B07A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соединяют стрелками названия слоя кожи и его описание; записывают функции кожи, используя текст учебника.</w:t>
            </w:r>
          </w:p>
          <w:p w14:paraId="65100844" w14:textId="77777777" w:rsidR="00547E72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пор, делают вывод о значении кожи</w:t>
            </w:r>
          </w:p>
        </w:tc>
      </w:tr>
      <w:tr w:rsidR="00547E72" w14:paraId="7850E7C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волосах и ногтях как видоизмененного верхнего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заранее выделенным учителем понятиям  для чего нужны человеку волосы и ногти, из чего состоит волос и ноготь.</w:t>
            </w:r>
          </w:p>
          <w:p w14:paraId="0B4727E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волос и ногтей,  для чего человеку нужны волосы. </w:t>
            </w:r>
          </w:p>
          <w:p w14:paraId="7255C3D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волос по рисункам и иллюстрациям, презентации.  </w:t>
            </w:r>
          </w:p>
          <w:p w14:paraId="5F47006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1E7151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  <w:p w14:paraId="592194A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DFF9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закаливании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значение термина «закаливание», используя помощь учителя. Рассматривают рисунки и называют виды закаливания (солнечные и воздушные ванны, водные процедуры, влажные обтирания).</w:t>
            </w:r>
          </w:p>
          <w:p w14:paraId="1C4077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Называю, с опорой на иллюстративный материал, правильный ответ в тексте рабочей тетради «Требования к закаливанию водой»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и объясняют значение термина «закаливание»; рассматривают рисунки и называют виды закаливания (солнечные и воздушные ванны, водные процедуры, влажные обтирания).</w:t>
            </w:r>
          </w:p>
          <w:p w14:paraId="192DFF9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 тетрадь правила и принципы разных видов закаливания. </w:t>
            </w:r>
          </w:p>
          <w:p w14:paraId="1DBC24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природными компонентами и человеком</w:t>
            </w:r>
          </w:p>
        </w:tc>
      </w:tr>
      <w:tr w:rsidR="00547E72" w14:paraId="2329C52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при тепловом и солнечном ударах, термических и химических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оказании</w:t>
            </w:r>
          </w:p>
          <w:p w14:paraId="469814D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первой помощи при тепловом и солнечном ударах, термических и химических ожогах, обморожении, поражении электрическим током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учебника и предложения, предложенные учителем, признаки теплового и солнечного ударов, термических и химических ожогов, обморожения, поражения электрическим током. Записывают в тетрадь, используя помощь учителя, виды первой помощи при полученных травмах.</w:t>
            </w:r>
          </w:p>
          <w:p w14:paraId="77E134A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правила здорового образа жизни и безопасного поведения.</w:t>
            </w:r>
          </w:p>
          <w:p w14:paraId="15AD7B6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учителя, выполняют практические работы: выполняют различные приемы наложения повязок на условно пораженный участок кожи.</w:t>
            </w:r>
          </w:p>
          <w:p w14:paraId="3B62FF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безопасного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опираясь на текст учебника, признаки теплового и солнечного ударов, термических и химических ожогов, обморожения, поражения электрическим током. </w:t>
            </w:r>
          </w:p>
          <w:p w14:paraId="6E92462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используя слайды и иллюстрации, о причинах травм. Записывают в тетрадь виды первой помощи при полученных травмах.</w:t>
            </w:r>
          </w:p>
          <w:p w14:paraId="7C9942E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поведения.</w:t>
            </w:r>
          </w:p>
          <w:p w14:paraId="1EA81C0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оказание доврачебной помощи при ожогах; выполняют различные приемы наложения повязок на условно пораженный участок кожи.</w:t>
            </w:r>
          </w:p>
          <w:p w14:paraId="3248852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безопасного поведения</w:t>
            </w:r>
          </w:p>
        </w:tc>
      </w:tr>
      <w:tr w:rsidR="00547E72" w14:paraId="154A21EB" w14:textId="77777777">
        <w:trPr>
          <w:cantSplit/>
          <w:trHeight w:val="43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заболевания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кожных заболеваниях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рисункам, слайдам виды кожных заболеваний (педикулез, чесотка, лишай, экзема), используя помощь учителя; называют причины возникновения; правила здорового образа жизни. </w:t>
            </w:r>
          </w:p>
          <w:p w14:paraId="4C54C3B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гигиене кожи, правилах ухода за кожей, профилактике появления угрей по плану и опорным предложениям.</w:t>
            </w:r>
          </w:p>
          <w:p w14:paraId="6AE5163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рисункам, слайдам виды кожных заболеваний (педикулез, чесотка, лишай, экзема).</w:t>
            </w:r>
          </w:p>
          <w:p w14:paraId="786AD0B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внешние отличительные признаки.</w:t>
            </w:r>
          </w:p>
          <w:p w14:paraId="34D5FAE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возникновения и меры профилактики заболеваний; правила здорового образа жизни. </w:t>
            </w:r>
          </w:p>
          <w:p w14:paraId="10069A6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состоянием кожи и влиянием внешних факторов.</w:t>
            </w:r>
          </w:p>
          <w:p w14:paraId="231FC80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</w:tr>
      <w:tr w:rsidR="00547E72" w14:paraId="48AF93D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6248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волосами и ногтями. Гигиенические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уходе за волосами и ногтями, гигиенических требованиях к одежде и обуви</w:t>
            </w:r>
          </w:p>
          <w:p w14:paraId="1A2958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357FF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рассказывают о правилах ухода за волосами и ногтями; гигиеническими требованиями к одежде и обуви.</w:t>
            </w:r>
          </w:p>
          <w:p w14:paraId="220577F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пропуски в таблице: виды волос, где расположены, какую функцию выполняют, используя помощь учителя.</w:t>
            </w:r>
          </w:p>
          <w:p w14:paraId="46D8BE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ногтями, используя опорные предложения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 и иллюстрациям правила ухода за волосами и ногтями; называют причины необходимости ухода; устанавливают взаимосвязь между строением волос и ногтей и выполняемыми ими функциями.  </w:t>
            </w:r>
          </w:p>
          <w:p w14:paraId="4388B78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пропуски в таблице рабочей тетради: виды волос, где расположены, какую функцию выполняют.  </w:t>
            </w:r>
          </w:p>
          <w:p w14:paraId="6EF5043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</w:t>
            </w:r>
          </w:p>
        </w:tc>
      </w:tr>
    </w:tbl>
    <w:p w14:paraId="12C75B47" w14:textId="77777777" w:rsidR="00547E72" w:rsidRDefault="00000000">
      <w:r>
        <w:br w:type="page"/>
      </w:r>
    </w:p>
    <w:tbl>
      <w:tblPr>
        <w:tblStyle w:val="af5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225F82" w14:paraId="77F99807" w14:textId="77777777" w:rsidTr="00C7263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Нервная система - 4часа</w:t>
            </w:r>
          </w:p>
        </w:tc>
      </w:tr>
      <w:tr w:rsidR="00547E72" w14:paraId="43A0672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нервной системы, функциях головного, спинного мозга и нервов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спинной и головной мозг. Рассказывают, где расположены нервы, какое основное их свойство.</w:t>
            </w:r>
          </w:p>
          <w:p w14:paraId="21DA9DF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используя иллюстрации и помощь учителя, о значении нервной системы. </w:t>
            </w:r>
          </w:p>
          <w:p w14:paraId="5AEA309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дополняют схему: название отделов нервной системы; подписывают на рисунке торса человека расположение головного и спинного мозга; заполняют таблицу: где находятся отделы головного мозги и какую функцию выполняют,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таблице о строении и расположении в организме человека нервной системы, головного и спинного мозга, нервов.</w:t>
            </w:r>
          </w:p>
          <w:p w14:paraId="3350A71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строением и выполняемыми функциями отделов нервной системы; между внутренними органами человека и нервной системой. </w:t>
            </w:r>
          </w:p>
          <w:p w14:paraId="4403CE9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функции отделов нервной системы.</w:t>
            </w:r>
          </w:p>
          <w:p w14:paraId="6119CE6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нервной системы.</w:t>
            </w:r>
          </w:p>
          <w:p w14:paraId="3610F55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таблицу: где находятся отделы головного мозги и какую функцию выполняют; дополняют схему: значение нервной системы</w:t>
            </w:r>
          </w:p>
        </w:tc>
      </w:tr>
      <w:tr w:rsidR="00547E72" w14:paraId="7E54A99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умственного и физического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закрепление представления о правилах здорового образа жизни, значении нервной системы для жизни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(соблюдение режима дня, смена видов деятельности, чередование работы и отдыха); рассказывают  о значении сна и гигиене сна по плану и опорным предложениям, называют правила здорового образа жизни.</w:t>
            </w:r>
          </w:p>
          <w:p w14:paraId="2B25455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дня; записывают в тетрадь названия физических упражнений для утренней зарядки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физических упражнений для утренней зарядки; рекомендации для сохранения работоспособности организма.</w:t>
            </w:r>
          </w:p>
          <w:p w14:paraId="67C9A96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значение сна и сновидений. </w:t>
            </w:r>
          </w:p>
          <w:p w14:paraId="0A2EA7E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и записывают рекомендации по предупреждению перегрузок, чередованию труда и отдыха. </w:t>
            </w:r>
          </w:p>
          <w:p w14:paraId="3AEBACE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</w:t>
            </w:r>
          </w:p>
        </w:tc>
      </w:tr>
      <w:tr w:rsidR="00547E72" w14:paraId="369728E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алкоголя, никотина, наркотических веществ на нервную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вреде спиртных напитков и курения на нервную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здорового образа жизни, называют привычки, которые разрушают нервную систему.</w:t>
            </w:r>
          </w:p>
          <w:p w14:paraId="264710E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врачей специалистов: нарколог, невропатолог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влияют на нервную систему спиртные напитки и курение, что происходит с людьми, употребляющими наркотики. </w:t>
            </w:r>
          </w:p>
          <w:p w14:paraId="24E3148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состояния своего самочувствия: сон, сновидения, режим дня, вредные привычки, состояние памяти, работоспособности</w:t>
            </w:r>
          </w:p>
        </w:tc>
      </w:tr>
      <w:tr w:rsidR="00547E72" w14:paraId="417DF94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DD764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системы. Профилактика травматизма и заболеваний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нервной системы,  профилактике травматизма и заболеваний нервной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заболеваний нервной системы (менингит, энцефалит, радикулит, невралгия).</w:t>
            </w:r>
          </w:p>
          <w:p w14:paraId="0A5BF3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болезни по описанию признаков протекания. </w:t>
            </w:r>
          </w:p>
          <w:p w14:paraId="0497E72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названия заболеваний нервной системы (менингит, энцефалит, радикулит, невралгия). </w:t>
            </w:r>
          </w:p>
          <w:p w14:paraId="5A81BAC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болезни по описанию признаков протекания, изменений состояния организма человека; называют причины заболеваний; устанавливают взаимосвязь между протеканием болезни и влиянием внешних факторов.</w:t>
            </w:r>
          </w:p>
          <w:p w14:paraId="3DE6C19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</w:t>
            </w:r>
          </w:p>
          <w:p w14:paraId="589E06F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D15145" w14:textId="77777777" w:rsidR="00547E72" w:rsidRDefault="00000000">
      <w:r>
        <w:br w:type="page"/>
      </w:r>
    </w:p>
    <w:tbl>
      <w:tblPr>
        <w:tblStyle w:val="af6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534713FA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Органы чувств – 6 часов</w:t>
            </w:r>
          </w:p>
        </w:tc>
      </w:tr>
      <w:tr w:rsidR="00547E72" w14:paraId="67D6EE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органов чувств у животных и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 значении; какие ощущения помогают воспринимать, как помогают ориентироваться в окружающей среде, защищаться от неблагоприятных факторов воздействия окружающей среды.</w:t>
            </w:r>
          </w:p>
          <w:p w14:paraId="6F1630D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415D1A8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чувств животных и человека, рассказывают об их значении; какие ощущения помогают воспринимать, как помогают ориентироваться в окружающей среде, защищаться от неблагоприятных факторов воздействия окружающей среды. </w:t>
            </w:r>
          </w:p>
          <w:p w14:paraId="28F9472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7E2B1C0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человека.</w:t>
            </w:r>
          </w:p>
          <w:p w14:paraId="56DFEEB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взаимосвязи между природными компонентами и человеком</w:t>
            </w:r>
          </w:p>
        </w:tc>
      </w:tr>
      <w:tr w:rsidR="00547E72" w14:paraId="090A7CD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 зрения человека. Строение, функции и значение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функциях органа зрения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зрения.</w:t>
            </w:r>
          </w:p>
          <w:p w14:paraId="06FE844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</w:t>
            </w:r>
          </w:p>
          <w:p w14:paraId="6D25FF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зрения. </w:t>
            </w:r>
          </w:p>
          <w:p w14:paraId="65C690B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зрения.</w:t>
            </w:r>
          </w:p>
          <w:p w14:paraId="5C84F37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устанавливают взаимосвязь между строением и выполняемыми функциями. Составляют рассказ по плану о значении органа зрения. </w:t>
            </w:r>
          </w:p>
          <w:p w14:paraId="737D395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  <w:p w14:paraId="260E2E1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710991C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63700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DEAC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органов зрения, их профилактика.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3ADB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1C9A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болезнях </w:t>
            </w:r>
          </w:p>
          <w:p w14:paraId="0965C99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органов зрения, их профилактике и  гигиене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3864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тетрадь название болезней органа зрения. Записывают в тетрадь правила гигиены зрения.</w:t>
            </w:r>
          </w:p>
          <w:p w14:paraId="397395F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проводят самонаблюдения, описывают состояние зрения; называют правила здорового образа жизни и безопасного поведения. </w:t>
            </w:r>
          </w:p>
          <w:p w14:paraId="224CA00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с помощью учителя, приемы оказания первой помощи при повреждении глаза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A35BE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тетрадь название болезней органа зрения.</w:t>
            </w:r>
          </w:p>
          <w:p w14:paraId="460A357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и слайдам причины их возникновения, меры профилактики. Записывают в тетрадь правила гигиены зрения.</w:t>
            </w:r>
          </w:p>
          <w:p w14:paraId="10B2E4A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проводят самонаблюдения, описывают состояние зрения; называют правила здорового образа жизни и безопасного поведения; перечисляют правила личной гигиены. </w:t>
            </w:r>
          </w:p>
          <w:p w14:paraId="39FA0E1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приемы оказания первой помощи при повреждении глаза,</w:t>
            </w:r>
          </w:p>
          <w:p w14:paraId="48FB702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Разрабатывают памятку по оказанию первой помощи при повреждении глаза</w:t>
            </w:r>
          </w:p>
        </w:tc>
      </w:tr>
      <w:tr w:rsidR="00547E72" w14:paraId="640A99D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Строение и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значении органа слуха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</w:t>
            </w:r>
          </w:p>
          <w:p w14:paraId="14E1249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слуха. </w:t>
            </w:r>
          </w:p>
          <w:p w14:paraId="1C45062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устанавливают взаимосвязь между строением и выполняемыми функциями. Составляют рассказ по плану о значении органа слуха. </w:t>
            </w:r>
          </w:p>
          <w:p w14:paraId="7A735BD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C040175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BD580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E5D1F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органа слуха, предупреждение нарушений  слуха. Гигиена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B5B685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27DD7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заболеваниях органа слуха, предупреждение нарушений  слуха. Гигиена</w:t>
            </w:r>
          </w:p>
          <w:p w14:paraId="6C67ED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CEF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заранее выделенные учителем опорные понятия, факторы нарушения слуха; подчеркивают предложения в тексте карточки, которые относятся к правилам гигиены слуха. Рассматривают рисунки, определяют разрешающие и запрещающие знаки гигиены слуха.</w:t>
            </w:r>
          </w:p>
          <w:p w14:paraId="2F27A2F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</w:t>
            </w:r>
          </w:p>
          <w:p w14:paraId="1EA2966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правилах здорового образа жизни и безопасного поведения.</w:t>
            </w:r>
          </w:p>
          <w:p w14:paraId="5E7180C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предложениям правила гигиены слуха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6407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учебника, факторы нарушения слуха. Подчеркивают предложения, которые относятся к правилам гигиены слуха в рабочей тетради.</w:t>
            </w:r>
          </w:p>
          <w:p w14:paraId="44C2E2F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рисунки, определяют разрешающие и запрещающие знаки гигиены слуха.</w:t>
            </w:r>
          </w:p>
          <w:p w14:paraId="038A65F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 Делают вывод о правилах здорового образа жизни и безопасного поведения.</w:t>
            </w:r>
          </w:p>
          <w:p w14:paraId="6F758F3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в тетрадь правила гигиены слуха</w:t>
            </w:r>
          </w:p>
        </w:tc>
      </w:tr>
      <w:tr w:rsidR="00547E72" w14:paraId="77781BC3" w14:textId="77777777">
        <w:trPr>
          <w:cantSplit/>
          <w:trHeight w:val="390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0212B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осязания, обоняния, вкуса. Охрана всех органов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органах  осязания, обоняния, вкуса.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опорным предложениям </w:t>
            </w:r>
          </w:p>
          <w:p w14:paraId="0FC76943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осязания, обоняния и вкуса (слизистая оболочка языка и полости носа, кожная чувствительность: болевая, температурная и тактильная).</w:t>
            </w:r>
          </w:p>
          <w:p w14:paraId="701DEF8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проводят самонаблюдения, определяют, как работают органы чувств.</w:t>
            </w:r>
          </w:p>
          <w:p w14:paraId="477BE79D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где они расположены; какую роль играют в жизни человека.</w:t>
            </w:r>
          </w:p>
          <w:p w14:paraId="77714162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об охране всех органов чувств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чувствительность: болевая, температурная и тактильная).</w:t>
            </w:r>
          </w:p>
          <w:p w14:paraId="706B973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примере своего организма, где расположены органы осязания, обоняния и вкуса.</w:t>
            </w:r>
          </w:p>
          <w:p w14:paraId="6A949A54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ох значении в жизни человека, проводят самонаблюдения под руководством учителя. </w:t>
            </w:r>
          </w:p>
          <w:p w14:paraId="61F16CD8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органа вкуса с органом обоняния.</w:t>
            </w:r>
          </w:p>
          <w:p w14:paraId="05E97CA1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взаимосвязи всех органов чувств и необходимости их охраны</w:t>
            </w:r>
          </w:p>
          <w:p w14:paraId="695EDE0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483F2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DFFA6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56E3A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органов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F288A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704F00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закрепление знания о строении организма человека, взаимосвязи органов, работы организма как единого целого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638E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группах, выполняют задания в рабочих тетрадях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5F0D09" w14:textId="77777777" w:rsidR="00547E72" w:rsidRDefault="000000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650B5413" w14:textId="77777777" w:rsidR="00547E72" w:rsidRDefault="00547E72"/>
    <w:p w14:paraId="7EA53EE8" w14:textId="77777777" w:rsidR="00547E72" w:rsidRDefault="00547E72"/>
    <w:p w14:paraId="0D9C6902" w14:textId="77777777" w:rsidR="00905C02" w:rsidRDefault="00905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905C02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9385" w14:textId="77777777" w:rsidR="00760F9E" w:rsidRDefault="00760F9E">
      <w:pPr>
        <w:spacing w:after="0" w:line="240" w:lineRule="auto"/>
      </w:pPr>
      <w:r>
        <w:separator/>
      </w:r>
    </w:p>
  </w:endnote>
  <w:endnote w:type="continuationSeparator" w:id="0">
    <w:p w14:paraId="49F3479E" w14:textId="77777777" w:rsidR="00760F9E" w:rsidRDefault="0076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2D5E" w14:textId="77777777" w:rsidR="00547E7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05C02">
      <w:rPr>
        <w:noProof/>
        <w:color w:val="000000"/>
      </w:rPr>
      <w:t>2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63A5" w14:textId="77777777" w:rsidR="00760F9E" w:rsidRDefault="00760F9E">
      <w:pPr>
        <w:spacing w:after="0" w:line="240" w:lineRule="auto"/>
      </w:pPr>
      <w:r>
        <w:separator/>
      </w:r>
    </w:p>
  </w:footnote>
  <w:footnote w:type="continuationSeparator" w:id="0">
    <w:p w14:paraId="3F1E9541" w14:textId="77777777" w:rsidR="00760F9E" w:rsidRDefault="00760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 w16cid:durableId="1641419986">
    <w:abstractNumId w:val="14"/>
  </w:num>
  <w:num w:numId="2" w16cid:durableId="495851998">
    <w:abstractNumId w:val="16"/>
  </w:num>
  <w:num w:numId="3" w16cid:durableId="2122719018">
    <w:abstractNumId w:val="20"/>
  </w:num>
  <w:num w:numId="4" w16cid:durableId="1717116471">
    <w:abstractNumId w:val="15"/>
  </w:num>
  <w:num w:numId="5" w16cid:durableId="351302725">
    <w:abstractNumId w:val="6"/>
  </w:num>
  <w:num w:numId="6" w16cid:durableId="828592401">
    <w:abstractNumId w:val="9"/>
  </w:num>
  <w:num w:numId="7" w16cid:durableId="789669250">
    <w:abstractNumId w:val="11"/>
  </w:num>
  <w:num w:numId="8" w16cid:durableId="1103574718">
    <w:abstractNumId w:val="10"/>
  </w:num>
  <w:num w:numId="9" w16cid:durableId="656421102">
    <w:abstractNumId w:val="0"/>
  </w:num>
  <w:num w:numId="10" w16cid:durableId="819231095">
    <w:abstractNumId w:val="18"/>
  </w:num>
  <w:num w:numId="11" w16cid:durableId="1493175493">
    <w:abstractNumId w:val="8"/>
  </w:num>
  <w:num w:numId="12" w16cid:durableId="1599866035">
    <w:abstractNumId w:val="7"/>
  </w:num>
  <w:num w:numId="13" w16cid:durableId="117650790">
    <w:abstractNumId w:val="21"/>
  </w:num>
  <w:num w:numId="14" w16cid:durableId="906460001">
    <w:abstractNumId w:val="2"/>
  </w:num>
  <w:num w:numId="15" w16cid:durableId="111483025">
    <w:abstractNumId w:val="19"/>
  </w:num>
  <w:num w:numId="16" w16cid:durableId="836725299">
    <w:abstractNumId w:val="5"/>
  </w:num>
  <w:num w:numId="17" w16cid:durableId="2026595526">
    <w:abstractNumId w:val="13"/>
  </w:num>
  <w:num w:numId="18" w16cid:durableId="86730936">
    <w:abstractNumId w:val="17"/>
  </w:num>
  <w:num w:numId="19" w16cid:durableId="499662953">
    <w:abstractNumId w:val="4"/>
  </w:num>
  <w:num w:numId="20" w16cid:durableId="871185498">
    <w:abstractNumId w:val="3"/>
  </w:num>
  <w:num w:numId="21" w16cid:durableId="235241376">
    <w:abstractNumId w:val="1"/>
  </w:num>
  <w:num w:numId="22" w16cid:durableId="512776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E72"/>
    <w:rsid w:val="00225F82"/>
    <w:rsid w:val="00317A42"/>
    <w:rsid w:val="00344F0B"/>
    <w:rsid w:val="00373113"/>
    <w:rsid w:val="00544A2E"/>
    <w:rsid w:val="00547E72"/>
    <w:rsid w:val="005F067D"/>
    <w:rsid w:val="006B7E09"/>
    <w:rsid w:val="006F4441"/>
    <w:rsid w:val="00760F9E"/>
    <w:rsid w:val="00905C02"/>
    <w:rsid w:val="009737CB"/>
    <w:rsid w:val="009C5702"/>
    <w:rsid w:val="00A00078"/>
    <w:rsid w:val="00BD25F1"/>
    <w:rsid w:val="00C01BBE"/>
    <w:rsid w:val="00E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53</Pages>
  <Words>12058</Words>
  <Characters>68736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Maria Burtseva</cp:lastModifiedBy>
  <cp:revision>10</cp:revision>
  <dcterms:created xsi:type="dcterms:W3CDTF">2023-05-14T20:29:00Z</dcterms:created>
  <dcterms:modified xsi:type="dcterms:W3CDTF">2023-08-28T11:33:00Z</dcterms:modified>
</cp:coreProperties>
</file>