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4BF" w:rsidRPr="001A33B6" w:rsidRDefault="009C4737">
      <w:pPr>
        <w:spacing w:after="0"/>
        <w:ind w:left="120"/>
        <w:jc w:val="center"/>
        <w:rPr>
          <w:lang w:val="ru-RU"/>
        </w:rPr>
      </w:pPr>
      <w:bookmarkStart w:id="0" w:name="block-47714764"/>
      <w:r>
        <w:rPr>
          <w:noProof/>
          <w:lang w:val="ru-RU" w:eastAsia="ru-RU"/>
        </w:rPr>
        <w:drawing>
          <wp:inline distT="0" distB="0" distL="0" distR="0">
            <wp:extent cx="6870438" cy="9555480"/>
            <wp:effectExtent l="19050" t="0" r="6612" b="0"/>
            <wp:docPr id="1" name="Рисунок 0" descr="титул 8 та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 8 тат.jpeg"/>
                    <pic:cNvPicPr/>
                  </pic:nvPicPr>
                  <pic:blipFill>
                    <a:blip r:embed="rId4" cstate="print"/>
                    <a:stretch>
                      <a:fillRect/>
                    </a:stretch>
                  </pic:blipFill>
                  <pic:spPr>
                    <a:xfrm>
                      <a:off x="0" y="0"/>
                      <a:ext cx="6874848" cy="9561613"/>
                    </a:xfrm>
                    <a:prstGeom prst="rect">
                      <a:avLst/>
                    </a:prstGeom>
                  </pic:spPr>
                </pic:pic>
              </a:graphicData>
            </a:graphic>
          </wp:inline>
        </w:drawing>
      </w:r>
    </w:p>
    <w:p w:rsidR="007E34BF" w:rsidRPr="001A33B6" w:rsidRDefault="007E34BF" w:rsidP="009C4737">
      <w:pPr>
        <w:spacing w:after="0"/>
        <w:rPr>
          <w:lang w:val="ru-RU"/>
        </w:rPr>
      </w:pPr>
    </w:p>
    <w:p w:rsidR="00201DC1" w:rsidRPr="00201DC1" w:rsidRDefault="00201DC1" w:rsidP="00201DC1">
      <w:pPr>
        <w:jc w:val="center"/>
        <w:rPr>
          <w:rFonts w:ascii="Times New Roman" w:hAnsi="Times New Roman" w:cs="Times New Roman"/>
          <w:b/>
          <w:sz w:val="24"/>
          <w:szCs w:val="24"/>
          <w:lang w:val="ru-RU"/>
        </w:rPr>
      </w:pPr>
      <w:bookmarkStart w:id="1" w:name="block-47714768"/>
      <w:bookmarkEnd w:id="0"/>
      <w:r w:rsidRPr="00201DC1">
        <w:rPr>
          <w:rFonts w:ascii="Times New Roman" w:hAnsi="Times New Roman" w:cs="Times New Roman"/>
          <w:b/>
          <w:sz w:val="24"/>
          <w:szCs w:val="24"/>
          <w:lang w:val="ru-RU"/>
        </w:rPr>
        <w:t>ПОЯСНИТЕЛЬНАЯ ЗАПИСКА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Программа работы по татарскому языку для 4-х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1.Закон Российской Федерации “об образовании”</w:t>
      </w:r>
      <w:r w:rsidR="00F23935">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 xml:space="preserve">(Федеральный закон от 29.12.2012 273-ФЗ “Об образовании в Российской Федерации”). </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2.Федеральный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w:t>
      </w:r>
    </w:p>
    <w:p w:rsidR="00201DC1" w:rsidRDefault="00201DC1" w:rsidP="00201DC1">
      <w:pPr>
        <w:spacing w:after="0"/>
        <w:rPr>
          <w:rFonts w:ascii="Times New Roman" w:hAnsi="Times New Roman" w:cs="Times New Roman"/>
          <w:sz w:val="24"/>
          <w:szCs w:val="24"/>
          <w:lang w:val="tt-RU"/>
        </w:rPr>
      </w:pPr>
      <w:r w:rsidRPr="00201DC1">
        <w:rPr>
          <w:rFonts w:ascii="Times New Roman" w:hAnsi="Times New Roman" w:cs="Times New Roman"/>
          <w:sz w:val="24"/>
          <w:szCs w:val="24"/>
          <w:lang w:val="ru-RU"/>
        </w:rPr>
        <w:t>3.Примерные программы по татарскому языку и литературе для средних (татарских) общеобразовательных школ на татарском языке.</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4.</w:t>
      </w:r>
      <w:r w:rsidRPr="00201DC1">
        <w:rPr>
          <w:rFonts w:ascii="Times New Roman" w:eastAsia="Times New Roman" w:hAnsi="Times New Roman" w:cs="Times New Roman"/>
          <w:sz w:val="24"/>
          <w:lang w:val="ru-RU"/>
        </w:rPr>
        <w:t xml:space="preserve"> Учебного плана муниципального бюджетного образовательного учреждения   </w:t>
      </w:r>
      <w:r w:rsidRPr="00C553D7">
        <w:rPr>
          <w:rFonts w:ascii="Times New Roman" w:eastAsia="Times New Roman" w:hAnsi="Times New Roman" w:cs="Times New Roman"/>
          <w:sz w:val="24"/>
          <w:lang w:val="tt-RU"/>
        </w:rPr>
        <w:t xml:space="preserve">«Старокаширская </w:t>
      </w:r>
      <w:r w:rsidRPr="00201DC1">
        <w:rPr>
          <w:rFonts w:ascii="Times New Roman" w:eastAsia="Times New Roman" w:hAnsi="Times New Roman" w:cs="Times New Roman"/>
          <w:sz w:val="24"/>
          <w:lang w:val="ru-RU"/>
        </w:rPr>
        <w:t xml:space="preserve"> средняя общеобразовательная школа имени </w:t>
      </w:r>
      <w:proofErr w:type="spellStart"/>
      <w:r w:rsidRPr="00201DC1">
        <w:rPr>
          <w:rFonts w:ascii="Times New Roman" w:eastAsia="Times New Roman" w:hAnsi="Times New Roman" w:cs="Times New Roman"/>
          <w:sz w:val="24"/>
          <w:lang w:val="ru-RU"/>
        </w:rPr>
        <w:t>Зинната</w:t>
      </w:r>
      <w:proofErr w:type="spellEnd"/>
      <w:r w:rsidRPr="00201DC1">
        <w:rPr>
          <w:rFonts w:ascii="Times New Roman" w:eastAsia="Times New Roman" w:hAnsi="Times New Roman" w:cs="Times New Roman"/>
          <w:sz w:val="24"/>
          <w:lang w:val="ru-RU"/>
        </w:rPr>
        <w:t xml:space="preserve"> </w:t>
      </w:r>
      <w:r w:rsidR="00F23935">
        <w:rPr>
          <w:rFonts w:ascii="Times New Roman" w:eastAsia="Times New Roman" w:hAnsi="Times New Roman" w:cs="Times New Roman"/>
          <w:sz w:val="24"/>
          <w:lang w:val="ru-RU"/>
        </w:rPr>
        <w:t xml:space="preserve"> </w:t>
      </w:r>
      <w:r w:rsidRPr="00201DC1">
        <w:rPr>
          <w:rFonts w:ascii="Times New Roman" w:eastAsia="Times New Roman" w:hAnsi="Times New Roman" w:cs="Times New Roman"/>
          <w:sz w:val="24"/>
          <w:lang w:val="ru-RU"/>
        </w:rPr>
        <w:t>Хасанова</w:t>
      </w:r>
      <w:r w:rsidRPr="00C553D7">
        <w:rPr>
          <w:rFonts w:ascii="Times New Roman" w:eastAsia="Times New Roman" w:hAnsi="Times New Roman" w:cs="Times New Roman"/>
          <w:sz w:val="24"/>
          <w:lang w:val="tt-RU"/>
        </w:rPr>
        <w:t>»  Сармановского</w:t>
      </w:r>
      <w:r w:rsidRPr="00201DC1">
        <w:rPr>
          <w:rFonts w:ascii="Times New Roman" w:eastAsia="Times New Roman" w:hAnsi="Times New Roman" w:cs="Times New Roman"/>
          <w:sz w:val="24"/>
          <w:lang w:val="ru-RU"/>
        </w:rPr>
        <w:t xml:space="preserve"> муниципального района Республики Татарстан  на 2024-2025 учебный год</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Он создан для 4 класса четырехлетней начальной татарской школы и издан с разрешения Министерства образования Республики Т</w:t>
      </w:r>
      <w:r w:rsidR="00FB083C">
        <w:rPr>
          <w:rFonts w:ascii="Times New Roman" w:hAnsi="Times New Roman" w:cs="Times New Roman"/>
          <w:sz w:val="24"/>
          <w:szCs w:val="24"/>
          <w:lang w:val="ru-RU"/>
        </w:rPr>
        <w:t>атарстан. Обеспечен учебником "Т</w:t>
      </w:r>
      <w:r w:rsidRPr="00201DC1">
        <w:rPr>
          <w:rFonts w:ascii="Times New Roman" w:hAnsi="Times New Roman" w:cs="Times New Roman"/>
          <w:sz w:val="24"/>
          <w:szCs w:val="24"/>
          <w:lang w:val="ru-RU"/>
        </w:rPr>
        <w:t xml:space="preserve">атарский язык". Автор: Р. Х. </w:t>
      </w:r>
      <w:proofErr w:type="spellStart"/>
      <w:r w:rsidRPr="00201DC1">
        <w:rPr>
          <w:rFonts w:ascii="Times New Roman" w:hAnsi="Times New Roman" w:cs="Times New Roman"/>
          <w:sz w:val="24"/>
          <w:szCs w:val="24"/>
          <w:lang w:val="ru-RU"/>
        </w:rPr>
        <w:t>Ягфарова</w:t>
      </w:r>
      <w:proofErr w:type="spellEnd"/>
      <w:r w:rsidRPr="00201DC1">
        <w:rPr>
          <w:rFonts w:ascii="Times New Roman" w:hAnsi="Times New Roman" w:cs="Times New Roman"/>
          <w:sz w:val="24"/>
          <w:szCs w:val="24"/>
          <w:lang w:val="ru-RU"/>
        </w:rPr>
        <w:t xml:space="preserve">, Р. А. </w:t>
      </w:r>
      <w:proofErr w:type="spellStart"/>
      <w:r w:rsidRPr="00201DC1">
        <w:rPr>
          <w:rFonts w:ascii="Times New Roman" w:hAnsi="Times New Roman" w:cs="Times New Roman"/>
          <w:sz w:val="24"/>
          <w:szCs w:val="24"/>
          <w:lang w:val="ru-RU"/>
        </w:rPr>
        <w:t>Асылгараева</w:t>
      </w:r>
      <w:proofErr w:type="spellEnd"/>
      <w:r w:rsidRPr="00201DC1">
        <w:rPr>
          <w:rFonts w:ascii="Times New Roman" w:hAnsi="Times New Roman" w:cs="Times New Roman"/>
          <w:sz w:val="24"/>
          <w:szCs w:val="24"/>
          <w:lang w:val="ru-RU"/>
        </w:rPr>
        <w:t xml:space="preserve">– </w:t>
      </w:r>
      <w:proofErr w:type="gramStart"/>
      <w:r w:rsidRPr="00201DC1">
        <w:rPr>
          <w:rFonts w:ascii="Times New Roman" w:hAnsi="Times New Roman" w:cs="Times New Roman"/>
          <w:sz w:val="24"/>
          <w:szCs w:val="24"/>
          <w:lang w:val="ru-RU"/>
        </w:rPr>
        <w:t>Ка</w:t>
      </w:r>
      <w:proofErr w:type="gramEnd"/>
      <w:r w:rsidRPr="00201DC1">
        <w:rPr>
          <w:rFonts w:ascii="Times New Roman" w:hAnsi="Times New Roman" w:cs="Times New Roman"/>
          <w:sz w:val="24"/>
          <w:szCs w:val="24"/>
          <w:lang w:val="ru-RU"/>
        </w:rPr>
        <w:t>зань: образование, 2014.</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Срок реализации программы обучения-1 учебный год</w:t>
      </w:r>
    </w:p>
    <w:p w:rsidR="00201DC1" w:rsidRPr="00201DC1" w:rsidRDefault="00201DC1" w:rsidP="00201DC1">
      <w:pPr>
        <w:spacing w:after="0"/>
        <w:jc w:val="center"/>
        <w:rPr>
          <w:rFonts w:ascii="Times New Roman" w:hAnsi="Times New Roman" w:cs="Times New Roman"/>
          <w:sz w:val="24"/>
          <w:szCs w:val="24"/>
          <w:lang w:val="ru-RU"/>
        </w:rPr>
      </w:pPr>
      <w:r w:rsidRPr="00201DC1">
        <w:rPr>
          <w:rFonts w:ascii="Times New Roman" w:hAnsi="Times New Roman" w:cs="Times New Roman"/>
          <w:sz w:val="24"/>
          <w:szCs w:val="24"/>
          <w:lang w:val="ru-RU"/>
        </w:rPr>
        <w:t>Общая характеристика курса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Цель преподавания татарского языка: систематизация, углубление знаний, предоставление новой информации, развитие у учащихся устной и письменной речи.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Языковые уроки должны привести детей к духовно - нравственным идеалам нашего народа, сформировать в них культуру высокой речи, развивать творческие способности, научить думать и работать самостоятельно.</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Содержание и методика обучения направлены на решение следующих задач:</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развитие у учащихся всех уровней речевой деятельности и обучение использовать язык как средство общения во всех ситуациях;</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осознанное освоение языка как средства общения и познания;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обучение детей методам работы с текстом, книгой;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создание связи между коммуникативным речевым мастерством и творческими способностями;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развитие образного, логического мышления учащихся, воспитание у них навыков культуры общения.</w:t>
      </w:r>
    </w:p>
    <w:p w:rsidR="00201DC1" w:rsidRDefault="00201DC1" w:rsidP="00201DC1">
      <w:pPr>
        <w:spacing w:after="0"/>
        <w:rPr>
          <w:rFonts w:ascii="Times New Roman" w:hAnsi="Times New Roman" w:cs="Times New Roman"/>
          <w:sz w:val="24"/>
          <w:szCs w:val="24"/>
          <w:lang w:val="tt-RU"/>
        </w:rPr>
      </w:pPr>
      <w:r w:rsidRPr="00201DC1">
        <w:rPr>
          <w:rFonts w:ascii="Times New Roman" w:hAnsi="Times New Roman" w:cs="Times New Roman"/>
          <w:sz w:val="24"/>
          <w:szCs w:val="24"/>
          <w:lang w:val="ru-RU"/>
        </w:rPr>
        <w:t xml:space="preserve">Программа рассчитана на 3 часа в неделю. Всего 102 часа в учебном году. </w:t>
      </w:r>
    </w:p>
    <w:p w:rsidR="00201DC1" w:rsidRPr="00201DC1" w:rsidRDefault="00201DC1" w:rsidP="00201DC1">
      <w:pPr>
        <w:spacing w:after="0"/>
        <w:jc w:val="center"/>
        <w:rPr>
          <w:rFonts w:ascii="Times New Roman" w:hAnsi="Times New Roman" w:cs="Times New Roman"/>
          <w:sz w:val="24"/>
          <w:szCs w:val="24"/>
          <w:lang w:val="ru-RU"/>
        </w:rPr>
      </w:pPr>
      <w:r w:rsidRPr="00201DC1">
        <w:rPr>
          <w:rFonts w:ascii="Times New Roman" w:hAnsi="Times New Roman" w:cs="Times New Roman"/>
          <w:sz w:val="24"/>
          <w:szCs w:val="24"/>
          <w:lang w:val="ru-RU"/>
        </w:rPr>
        <w:t>Ожидаемые результаты</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Планируемые итоги освоения программы формирования универсальных учебных действий </w:t>
      </w:r>
      <w:proofErr w:type="gramStart"/>
      <w:r w:rsidRPr="00201DC1">
        <w:rPr>
          <w:rFonts w:ascii="Times New Roman" w:hAnsi="Times New Roman" w:cs="Times New Roman"/>
          <w:sz w:val="24"/>
          <w:szCs w:val="24"/>
          <w:lang w:val="ru-RU"/>
        </w:rPr>
        <w:t>на конец</w:t>
      </w:r>
      <w:proofErr w:type="gramEnd"/>
      <w:r w:rsidRPr="00201DC1">
        <w:rPr>
          <w:rFonts w:ascii="Times New Roman" w:hAnsi="Times New Roman" w:cs="Times New Roman"/>
          <w:sz w:val="24"/>
          <w:szCs w:val="24"/>
          <w:lang w:val="ru-RU"/>
        </w:rPr>
        <w:t xml:space="preserve"> 4 класса</w:t>
      </w:r>
      <w:r>
        <w:rPr>
          <w:rFonts w:ascii="Times New Roman" w:hAnsi="Times New Roman" w:cs="Times New Roman"/>
          <w:sz w:val="24"/>
          <w:szCs w:val="24"/>
          <w:lang w:val="ru-RU"/>
        </w:rPr>
        <w:t>.</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В результате изучения татарского языка на ступени начального общего образования будут сформированы универсальные учебные практики, касающиеся познавательных, коммуникативных, регулятивных и личностных способностей учащихся.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Знание универсальных учебных действий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Учащиеся будут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формировать правило на основе выделения важных связей;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освоить методы самостоятельной работы;</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устно объяснять по представленному плану;</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использовать материальный объект, таблицу, рисунок, схемы, словари;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lastRenderedPageBreak/>
        <w:t xml:space="preserve">   • выполнять упражнения по заданному алгоритму;</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построить логическую цепочку мышления;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использовать знаки (символы) в моделировании учебных задач.</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Школьники получат возможность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поиск информации с помощью интернета;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самостоятельно выбирать положения и критерии, проводить сравнение, серию и классификацию;</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логическое повествование, которое включает в себя установление эффективных отношений.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Коммуникативные универсальные учебные действия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Учащиеся будут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сотрудничать с партнером соседом или в группе;</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понимать возможность наличия различных взглядов на какой-либо предмет или объект;</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согласовать и прийти к общему решению в совместной деятельности;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формировать вопросы.</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Школьники получат возможность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получить дополнительную информацию от партнера с помощью вопросов;</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составить монолог.</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Регулятивные универсальные учебные действия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Учащиеся будут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проверить правильность правил по таблице;</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начать и завершить действия в требуемое время;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помнить правила, инструкции и совершать действия с ними;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воздержаться от нецелевых действий;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установить эффективные связи.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Школьники получат возможность учиться: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ставить новые учебные задачи в сотрудничестве с сопредседателем;</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оценить значимость, смысл и потраченное время, силу учебной деятельности для себя;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прогнозировать достигнутый результат;</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самостоятельно оценить свои возможности, прежде чем приступить к решению вопроса нового обучения.   </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Универсальные учебные действия, касающиеся личности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Будет формироваться у учащихся: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познавательный интерес к татарскому языку;</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инициатива поддержки Героев учебника и сопредседателя;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рассуждать о причинах своих успехов/неудач;</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видеть отклонение от норм;</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Универсальные учебные действия, касающиеся личности</w:t>
      </w:r>
    </w:p>
    <w:p w:rsidR="00201DC1" w:rsidRPr="00201DC1" w:rsidRDefault="00201DC1" w:rsidP="00201DC1">
      <w:pPr>
        <w:spacing w:after="0"/>
        <w:rPr>
          <w:rFonts w:ascii="Times New Roman" w:hAnsi="Times New Roman" w:cs="Times New Roman"/>
          <w:sz w:val="24"/>
          <w:szCs w:val="24"/>
          <w:lang w:val="ru-RU"/>
        </w:rPr>
      </w:pPr>
      <w:proofErr w:type="spellStart"/>
      <w:r w:rsidRPr="00201DC1">
        <w:rPr>
          <w:rFonts w:ascii="Times New Roman" w:hAnsi="Times New Roman" w:cs="Times New Roman"/>
          <w:sz w:val="24"/>
          <w:szCs w:val="24"/>
          <w:lang w:val="ru-RU"/>
        </w:rPr>
        <w:t>РУУГ-регулятивные</w:t>
      </w:r>
      <w:proofErr w:type="spellEnd"/>
      <w:r w:rsidRPr="00201DC1">
        <w:rPr>
          <w:rFonts w:ascii="Times New Roman" w:hAnsi="Times New Roman" w:cs="Times New Roman"/>
          <w:sz w:val="24"/>
          <w:szCs w:val="24"/>
          <w:lang w:val="ru-RU"/>
        </w:rPr>
        <w:t xml:space="preserve"> универсальные учебные действия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Свод-знание универсальных учебных действий</w:t>
      </w:r>
    </w:p>
    <w:p w:rsidR="00201DC1" w:rsidRPr="00201DC1" w:rsidRDefault="00201DC1" w:rsidP="00201DC1">
      <w:pPr>
        <w:spacing w:after="0"/>
        <w:rPr>
          <w:rFonts w:ascii="Times New Roman" w:hAnsi="Times New Roman" w:cs="Times New Roman"/>
          <w:sz w:val="24"/>
          <w:szCs w:val="24"/>
          <w:lang w:val="ru-RU"/>
        </w:rPr>
      </w:pPr>
      <w:proofErr w:type="spellStart"/>
      <w:r w:rsidRPr="00201DC1">
        <w:rPr>
          <w:rFonts w:ascii="Times New Roman" w:hAnsi="Times New Roman" w:cs="Times New Roman"/>
          <w:sz w:val="24"/>
          <w:szCs w:val="24"/>
          <w:lang w:val="ru-RU"/>
        </w:rPr>
        <w:t>КУГ-коммуникативное</w:t>
      </w:r>
      <w:proofErr w:type="spellEnd"/>
      <w:r w:rsidRPr="00201DC1">
        <w:rPr>
          <w:rFonts w:ascii="Times New Roman" w:hAnsi="Times New Roman" w:cs="Times New Roman"/>
          <w:sz w:val="24"/>
          <w:szCs w:val="24"/>
          <w:lang w:val="ru-RU"/>
        </w:rPr>
        <w:t xml:space="preserve"> универсальное обучение действий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Предметные результаты учащихся 4 класса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толкование орфограмм в словах, их написание по правилам;</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- 75-80-словарный текст, в который вошли выполненные орфограммы, без ошибок, с каллиграфическим переводом и слух, с правильной установкой соответствующих знаков препинания у тождественных частей;</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-буквенный анализ слов мирового, облачного типа;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проверка словообразования: поиск корня и суффикса, определение вида приложений, выделение совместных и парных слов;</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lastRenderedPageBreak/>
        <w:t>- проверка слов на наличие группы слов: указание числительного, падежной формы имени; определение качества существительного, относительного вида, степени сравнения; распознавание лица, времени мысли; определение функции каждой группы слов в предложении;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анализ простого предложения с тождественными отрезками, сложного предложения, содержащего 2-3 </w:t>
      </w:r>
      <w:proofErr w:type="gramStart"/>
      <w:r w:rsidRPr="00201DC1">
        <w:rPr>
          <w:rFonts w:ascii="Times New Roman" w:hAnsi="Times New Roman" w:cs="Times New Roman"/>
          <w:sz w:val="24"/>
          <w:szCs w:val="24"/>
          <w:lang w:val="ru-RU"/>
        </w:rPr>
        <w:t>простых</w:t>
      </w:r>
      <w:proofErr w:type="gramEnd"/>
      <w:r w:rsidRPr="00201DC1">
        <w:rPr>
          <w:rFonts w:ascii="Times New Roman" w:hAnsi="Times New Roman" w:cs="Times New Roman"/>
          <w:sz w:val="24"/>
          <w:szCs w:val="24"/>
          <w:lang w:val="ru-RU"/>
        </w:rPr>
        <w:t xml:space="preserve"> предложения;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-цель высказанных предложений, разновидность по интонации;</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определение темы и основного мнения текста, на основании которых ему присваивается согласованное наименование;</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использование в речи текстов повествовательного, описательного, мыслительного типа;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умение общаться в соответствии с требованиями правильного обучения;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-описание, написание 90-95-словарного текста с элементами мышления в виде изложения;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сочинение повествовательного типа;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-запоминание произношения, употребления, написания слов</w:t>
      </w:r>
    </w:p>
    <w:p w:rsidR="00201DC1" w:rsidRPr="00201DC1" w:rsidRDefault="00201DC1" w:rsidP="00201DC1">
      <w:pPr>
        <w:spacing w:after="0"/>
        <w:jc w:val="center"/>
        <w:rPr>
          <w:rFonts w:ascii="Times New Roman" w:hAnsi="Times New Roman" w:cs="Times New Roman"/>
          <w:sz w:val="24"/>
          <w:szCs w:val="24"/>
          <w:lang w:val="ru-RU"/>
        </w:rPr>
      </w:pPr>
      <w:r w:rsidRPr="00201DC1">
        <w:rPr>
          <w:rFonts w:ascii="Times New Roman" w:hAnsi="Times New Roman" w:cs="Times New Roman"/>
          <w:sz w:val="24"/>
          <w:szCs w:val="24"/>
          <w:lang w:val="ru-RU"/>
        </w:rPr>
        <w:t>Содержание курса татарского языка</w:t>
      </w:r>
    </w:p>
    <w:p w:rsidR="00201DC1" w:rsidRDefault="00201DC1" w:rsidP="00F23935">
      <w:pPr>
        <w:rPr>
          <w:rFonts w:ascii="Times New Roman" w:hAnsi="Times New Roman" w:cs="Times New Roman"/>
          <w:sz w:val="24"/>
          <w:szCs w:val="24"/>
          <w:lang w:val="ru-RU"/>
        </w:rPr>
      </w:pPr>
      <w:r w:rsidRPr="00201DC1">
        <w:rPr>
          <w:rFonts w:ascii="Times New Roman" w:hAnsi="Times New Roman" w:cs="Times New Roman"/>
          <w:sz w:val="24"/>
          <w:szCs w:val="24"/>
          <w:lang w:val="ru-RU"/>
        </w:rPr>
        <w:t>Слово. Звуки и буквы. Слог. (14 часов)</w:t>
      </w:r>
      <w:r>
        <w:rPr>
          <w:rFonts w:ascii="Times New Roman" w:hAnsi="Times New Roman" w:cs="Times New Roman"/>
          <w:sz w:val="24"/>
          <w:szCs w:val="24"/>
          <w:lang w:val="ru-RU"/>
        </w:rPr>
        <w:t xml:space="preserve"> </w:t>
      </w:r>
      <w:r w:rsidRPr="00201DC1">
        <w:rPr>
          <w:rFonts w:ascii="Times New Roman" w:hAnsi="Times New Roman" w:cs="Times New Roman"/>
          <w:b/>
          <w:sz w:val="24"/>
          <w:szCs w:val="24"/>
          <w:lang w:val="ru-RU"/>
        </w:rPr>
        <w:t xml:space="preserve">Модуль воспитательной программы «Школьный урок»- </w:t>
      </w:r>
      <w:r w:rsidRPr="00201DC1">
        <w:rPr>
          <w:rFonts w:ascii="Times New Roman" w:eastAsia="Times New Roman" w:hAnsi="Times New Roman" w:cs="Times New Roman"/>
          <w:color w:val="000000"/>
          <w:sz w:val="24"/>
          <w:szCs w:val="24"/>
          <w:lang w:val="ru-RU" w:eastAsia="ru-RU"/>
        </w:rPr>
        <w:t>воспитание интереса к учению, к процессу познания (создание и поддержание интереса, активизации познавательной деятельности учащихся)</w:t>
      </w:r>
      <w:proofErr w:type="gramStart"/>
      <w:r w:rsidRPr="00201DC1">
        <w:rPr>
          <w:rFonts w:ascii="Times New Roman" w:eastAsia="Times New Roman" w:hAnsi="Times New Roman" w:cs="Times New Roman"/>
          <w:color w:val="000000"/>
          <w:sz w:val="24"/>
          <w:szCs w:val="24"/>
          <w:lang w:val="ru-RU" w:eastAsia="ru-RU"/>
        </w:rPr>
        <w:t>.</w:t>
      </w:r>
      <w:r w:rsidRPr="00201DC1">
        <w:rPr>
          <w:rFonts w:ascii="Times New Roman" w:hAnsi="Times New Roman" w:cs="Times New Roman"/>
          <w:sz w:val="24"/>
          <w:szCs w:val="24"/>
          <w:lang w:val="ru-RU"/>
        </w:rPr>
        <w:t>З</w:t>
      </w:r>
      <w:proofErr w:type="gramEnd"/>
      <w:r w:rsidRPr="00201DC1">
        <w:rPr>
          <w:rFonts w:ascii="Times New Roman" w:hAnsi="Times New Roman" w:cs="Times New Roman"/>
          <w:sz w:val="24"/>
          <w:szCs w:val="24"/>
          <w:lang w:val="ru-RU"/>
        </w:rPr>
        <w:t>вуки и буквы. затяжные и затяжные звуки. Толстые и тонкие словари и их буквы. Букв</w:t>
      </w:r>
      <w:proofErr w:type="gramStart"/>
      <w:r w:rsidRPr="00201DC1">
        <w:rPr>
          <w:rFonts w:ascii="Times New Roman" w:hAnsi="Times New Roman" w:cs="Times New Roman"/>
          <w:sz w:val="24"/>
          <w:szCs w:val="24"/>
          <w:lang w:val="ru-RU"/>
        </w:rPr>
        <w:t xml:space="preserve"> Э</w:t>
      </w:r>
      <w:proofErr w:type="gramEnd"/>
      <w:r w:rsidRPr="00201DC1">
        <w:rPr>
          <w:rFonts w:ascii="Times New Roman" w:hAnsi="Times New Roman" w:cs="Times New Roman"/>
          <w:sz w:val="24"/>
          <w:szCs w:val="24"/>
          <w:lang w:val="ru-RU"/>
        </w:rPr>
        <w:t xml:space="preserve">, о, У, е, </w:t>
      </w:r>
      <w:proofErr w:type="spellStart"/>
      <w:r w:rsidRPr="00201DC1">
        <w:rPr>
          <w:rFonts w:ascii="Times New Roman" w:hAnsi="Times New Roman" w:cs="Times New Roman"/>
          <w:sz w:val="24"/>
          <w:szCs w:val="24"/>
          <w:lang w:val="ru-RU"/>
        </w:rPr>
        <w:t>ю</w:t>
      </w:r>
      <w:proofErr w:type="spellEnd"/>
      <w:r w:rsidRPr="00201DC1">
        <w:rPr>
          <w:rFonts w:ascii="Times New Roman" w:hAnsi="Times New Roman" w:cs="Times New Roman"/>
          <w:sz w:val="24"/>
          <w:szCs w:val="24"/>
          <w:lang w:val="ru-RU"/>
        </w:rPr>
        <w:t>, я  Слова разделить на слоги.</w:t>
      </w:r>
      <w:r>
        <w:rPr>
          <w:rFonts w:ascii="Times New Roman" w:hAnsi="Times New Roman" w:cs="Times New Roman"/>
          <w:sz w:val="24"/>
          <w:szCs w:val="24"/>
          <w:lang w:val="ru-RU"/>
        </w:rPr>
        <w:t xml:space="preserve"> </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Звучат звуки глухих и глухих ящиков. Звуки парной тяги. Звуки парных коробок. </w:t>
      </w:r>
      <w:proofErr w:type="gramStart"/>
      <w:r w:rsidRPr="00201DC1">
        <w:rPr>
          <w:rFonts w:ascii="Times New Roman" w:hAnsi="Times New Roman" w:cs="Times New Roman"/>
          <w:sz w:val="24"/>
          <w:szCs w:val="24"/>
          <w:lang w:val="ru-RU"/>
        </w:rPr>
        <w:t xml:space="preserve">Написание букв </w:t>
      </w:r>
      <w:proofErr w:type="spellStart"/>
      <w:r w:rsidRPr="00201DC1">
        <w:rPr>
          <w:rFonts w:ascii="Times New Roman" w:hAnsi="Times New Roman" w:cs="Times New Roman"/>
          <w:sz w:val="24"/>
          <w:szCs w:val="24"/>
          <w:lang w:val="ru-RU"/>
        </w:rPr>
        <w:t>й</w:t>
      </w:r>
      <w:proofErr w:type="spellEnd"/>
      <w:r w:rsidRPr="00201DC1">
        <w:rPr>
          <w:rFonts w:ascii="Times New Roman" w:hAnsi="Times New Roman" w:cs="Times New Roman"/>
          <w:sz w:val="24"/>
          <w:szCs w:val="24"/>
          <w:lang w:val="ru-RU"/>
        </w:rPr>
        <w:t xml:space="preserve">, в, к, г, м, л, </w:t>
      </w:r>
      <w:proofErr w:type="spellStart"/>
      <w:r w:rsidRPr="00201DC1">
        <w:rPr>
          <w:rFonts w:ascii="Times New Roman" w:hAnsi="Times New Roman" w:cs="Times New Roman"/>
          <w:sz w:val="24"/>
          <w:szCs w:val="24"/>
          <w:lang w:val="ru-RU"/>
        </w:rPr>
        <w:t>н</w:t>
      </w:r>
      <w:proofErr w:type="spellEnd"/>
      <w:r w:rsidRPr="00201DC1">
        <w:rPr>
          <w:rFonts w:ascii="Times New Roman" w:hAnsi="Times New Roman" w:cs="Times New Roman"/>
          <w:sz w:val="24"/>
          <w:szCs w:val="24"/>
          <w:lang w:val="ru-RU"/>
        </w:rPr>
        <w:t xml:space="preserve">, А, </w:t>
      </w:r>
      <w:proofErr w:type="spellStart"/>
      <w:r w:rsidRPr="00201DC1">
        <w:rPr>
          <w:rFonts w:ascii="Times New Roman" w:hAnsi="Times New Roman" w:cs="Times New Roman"/>
          <w:sz w:val="24"/>
          <w:szCs w:val="24"/>
          <w:lang w:val="ru-RU"/>
        </w:rPr>
        <w:t>х</w:t>
      </w:r>
      <w:proofErr w:type="spellEnd"/>
      <w:r w:rsidRPr="00201DC1">
        <w:rPr>
          <w:rFonts w:ascii="Times New Roman" w:hAnsi="Times New Roman" w:cs="Times New Roman"/>
          <w:sz w:val="24"/>
          <w:szCs w:val="24"/>
          <w:lang w:val="ru-RU"/>
        </w:rPr>
        <w:t xml:space="preserve">, г в слове </w:t>
      </w:r>
      <w:proofErr w:type="gramEnd"/>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и правильно читать. Написание одинаковых звуков в словах без исключения.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Правильно читать и писать слова с буквами </w:t>
      </w:r>
      <w:proofErr w:type="spellStart"/>
      <w:r w:rsidRPr="00201DC1">
        <w:rPr>
          <w:rFonts w:ascii="Times New Roman" w:hAnsi="Times New Roman" w:cs="Times New Roman"/>
          <w:sz w:val="24"/>
          <w:szCs w:val="24"/>
          <w:lang w:val="ru-RU"/>
        </w:rPr>
        <w:t>ь</w:t>
      </w:r>
      <w:proofErr w:type="spellEnd"/>
      <w:r w:rsidRPr="00201DC1">
        <w:rPr>
          <w:rFonts w:ascii="Times New Roman" w:hAnsi="Times New Roman" w:cs="Times New Roman"/>
          <w:sz w:val="24"/>
          <w:szCs w:val="24"/>
          <w:lang w:val="ru-RU"/>
        </w:rPr>
        <w:t>, как знаки толщины, тонкости и разделения.</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Алфавит. Значение знания алфавита.</w:t>
      </w:r>
      <w:r w:rsidRPr="00201DC1">
        <w:rPr>
          <w:rFonts w:ascii="Times New Roman" w:hAnsi="Times New Roman" w:cs="Times New Roman"/>
          <w:sz w:val="24"/>
          <w:szCs w:val="24"/>
          <w:lang w:val="ru-RU"/>
        </w:rPr>
        <w:tab/>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Лексическое значение слова.</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Многозначные слова.</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Синоним, антоним, омоним. Устаревшие, новые слова.</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Словообразование и словообразование (12 часов)</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b/>
          <w:sz w:val="24"/>
          <w:szCs w:val="24"/>
          <w:lang w:val="ru-RU"/>
        </w:rPr>
        <w:t>Модуль воспитательной программы «Школьный урок»-</w:t>
      </w:r>
      <w:r w:rsidRPr="00201DC1">
        <w:rPr>
          <w:rFonts w:ascii="Times New Roman" w:eastAsia="Times New Roman" w:hAnsi="Times New Roman" w:cs="Times New Roman"/>
          <w:color w:val="000000"/>
          <w:sz w:val="26"/>
          <w:szCs w:val="26"/>
          <w:lang w:val="ru-RU" w:eastAsia="ru-RU"/>
        </w:rPr>
        <w:t xml:space="preserve"> Формирование умений и навыков способам словообразования, с целью обогащения лексического запаса обучающихся, успешного решения коммуникативных задач и повышения внутренней культуры.</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Словесность. Корень, искусственное соединение, парные слова. Их написание.</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Слова.</w:t>
      </w:r>
      <w:proofErr w:type="gramStart"/>
      <w:r w:rsidRPr="00201DC1">
        <w:rPr>
          <w:rFonts w:ascii="Times New Roman" w:hAnsi="Times New Roman" w:cs="Times New Roman"/>
          <w:sz w:val="24"/>
          <w:szCs w:val="24"/>
          <w:lang w:val="ru-RU"/>
        </w:rPr>
        <w:t xml:space="preserve"> .</w:t>
      </w:r>
      <w:proofErr w:type="gramEnd"/>
      <w:r w:rsidRPr="00201DC1">
        <w:rPr>
          <w:rFonts w:ascii="Times New Roman" w:hAnsi="Times New Roman" w:cs="Times New Roman"/>
          <w:sz w:val="24"/>
          <w:szCs w:val="24"/>
          <w:lang w:val="ru-RU"/>
        </w:rPr>
        <w:t>Анализ структуры слова.</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Группы слов (54 часа)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Название, видоизменение. Различают глагол, подгруппы, лицевые числа. Качество, уровни, степень изготовления форм, написание. Родительный падеж, родительн</w:t>
      </w:r>
      <w:r w:rsidR="00F23935">
        <w:rPr>
          <w:rFonts w:ascii="Times New Roman" w:hAnsi="Times New Roman" w:cs="Times New Roman"/>
          <w:sz w:val="24"/>
          <w:szCs w:val="24"/>
          <w:lang w:val="ru-RU"/>
        </w:rPr>
        <w:t xml:space="preserve">ый падеж, правильное написание. </w:t>
      </w:r>
      <w:r w:rsidRPr="00201DC1">
        <w:rPr>
          <w:rFonts w:ascii="Times New Roman" w:hAnsi="Times New Roman" w:cs="Times New Roman"/>
          <w:sz w:val="24"/>
          <w:szCs w:val="24"/>
          <w:lang w:val="ru-RU"/>
        </w:rPr>
        <w:t>Роль в предложении. Частица, роль в речи, правильное написание. Роль в речи, правильное написание.</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Предложение (11 часов)</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b/>
          <w:sz w:val="24"/>
          <w:szCs w:val="24"/>
          <w:lang w:val="ru-RU"/>
        </w:rPr>
        <w:t xml:space="preserve">Модуль воспитательной программы «Школьный урок»- </w:t>
      </w:r>
      <w:r w:rsidRPr="00201DC1">
        <w:rPr>
          <w:rFonts w:ascii="Times New Roman" w:eastAsia="Times New Roman" w:hAnsi="Times New Roman" w:cs="Times New Roman"/>
          <w:color w:val="000000"/>
          <w:sz w:val="26"/>
          <w:szCs w:val="26"/>
          <w:lang w:val="ru-RU" w:eastAsia="ru-RU"/>
        </w:rPr>
        <w:t>Побуждение обучающихся соблюдать нормы русского языка в собственной речи и оценивать соблюдение этих норм в речи собеседников (в объеме представленного в учебнике материала).</w:t>
      </w:r>
    </w:p>
    <w:p w:rsidR="00201DC1" w:rsidRPr="00201DC1" w:rsidRDefault="00201DC1" w:rsidP="00201DC1">
      <w:pPr>
        <w:spacing w:after="0"/>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Главные части </w:t>
      </w:r>
      <w:proofErr w:type="spellStart"/>
      <w:r w:rsidRPr="00201DC1">
        <w:rPr>
          <w:rFonts w:ascii="Times New Roman" w:hAnsi="Times New Roman" w:cs="Times New Roman"/>
          <w:sz w:val="24"/>
          <w:szCs w:val="24"/>
          <w:lang w:val="ru-RU"/>
        </w:rPr>
        <w:t>пледложения</w:t>
      </w:r>
      <w:proofErr w:type="spellEnd"/>
      <w:r w:rsidRPr="00201DC1">
        <w:rPr>
          <w:rFonts w:ascii="Times New Roman" w:hAnsi="Times New Roman" w:cs="Times New Roman"/>
          <w:sz w:val="24"/>
          <w:szCs w:val="24"/>
          <w:lang w:val="ru-RU"/>
        </w:rPr>
        <w:t xml:space="preserve">, части предложения. Простое предложение, сложное предложение, возле них знаки препинания. Связь слов </w:t>
      </w:r>
    </w:p>
    <w:p w:rsidR="00201DC1" w:rsidRPr="00201DC1" w:rsidRDefault="00FB083C" w:rsidP="00201DC1">
      <w:pPr>
        <w:spacing w:after="0"/>
        <w:rPr>
          <w:rFonts w:ascii="Times New Roman" w:hAnsi="Times New Roman" w:cs="Times New Roman"/>
          <w:sz w:val="24"/>
          <w:szCs w:val="24"/>
          <w:lang w:val="ru-RU"/>
        </w:rPr>
      </w:pPr>
      <w:r>
        <w:rPr>
          <w:rFonts w:ascii="Times New Roman" w:hAnsi="Times New Roman" w:cs="Times New Roman"/>
          <w:sz w:val="24"/>
          <w:szCs w:val="24"/>
          <w:lang w:val="ru-RU"/>
        </w:rPr>
        <w:t>Связная речь (</w:t>
      </w:r>
      <w:r w:rsidR="00201DC1" w:rsidRPr="00201DC1">
        <w:rPr>
          <w:rFonts w:ascii="Times New Roman" w:hAnsi="Times New Roman" w:cs="Times New Roman"/>
          <w:sz w:val="24"/>
          <w:szCs w:val="24"/>
          <w:lang w:val="ru-RU"/>
        </w:rPr>
        <w:t xml:space="preserve">11 часов) </w:t>
      </w:r>
    </w:p>
    <w:p w:rsidR="00201DC1" w:rsidRPr="00201DC1" w:rsidRDefault="00201DC1" w:rsidP="00201DC1">
      <w:pPr>
        <w:spacing w:after="0" w:line="240" w:lineRule="auto"/>
        <w:rPr>
          <w:rFonts w:ascii="Times New Roman" w:hAnsi="Times New Roman" w:cs="Times New Roman"/>
          <w:sz w:val="24"/>
          <w:szCs w:val="24"/>
          <w:lang w:val="ru-RU"/>
        </w:rPr>
      </w:pPr>
      <w:r w:rsidRPr="00201DC1">
        <w:rPr>
          <w:b/>
          <w:sz w:val="24"/>
          <w:szCs w:val="24"/>
          <w:lang w:val="ru-RU"/>
        </w:rPr>
        <w:t xml:space="preserve">Модуль воспитательной программы «Школьный урок»- </w:t>
      </w:r>
      <w:r w:rsidRPr="00201DC1">
        <w:rPr>
          <w:lang w:val="ru-RU" w:eastAsia="ru-RU"/>
        </w:rPr>
        <w:t xml:space="preserve">Формирование и развитие морфологических компетенций, оценочных </w:t>
      </w:r>
      <w:r w:rsidRPr="00201DC1">
        <w:rPr>
          <w:rFonts w:ascii="Times New Roman" w:hAnsi="Times New Roman" w:cs="Times New Roman"/>
          <w:lang w:val="ru-RU" w:eastAsia="ru-RU"/>
        </w:rPr>
        <w:t xml:space="preserve">умений и навыков организации учащимися своей деятельности. </w:t>
      </w:r>
      <w:r w:rsidRPr="00201DC1">
        <w:rPr>
          <w:rFonts w:ascii="Times New Roman" w:hAnsi="Times New Roman" w:cs="Times New Roman"/>
          <w:lang w:val="ru-RU" w:eastAsia="ru-RU"/>
        </w:rPr>
        <w:br/>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Текст. Выделение опорных слов в тексте. Разделить текст на части.</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Виды текстов.</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Полное, сокращенное изложение содержания текстов.</w:t>
      </w:r>
    </w:p>
    <w:p w:rsidR="00FB083C" w:rsidRDefault="00FB083C" w:rsidP="00201DC1">
      <w:pPr>
        <w:spacing w:after="0" w:line="240" w:lineRule="auto"/>
        <w:rPr>
          <w:rFonts w:ascii="Times New Roman" w:hAnsi="Times New Roman" w:cs="Times New Roman"/>
          <w:sz w:val="24"/>
          <w:szCs w:val="24"/>
          <w:lang w:val="ru-RU"/>
        </w:rPr>
      </w:pPr>
    </w:p>
    <w:p w:rsidR="00FB083C" w:rsidRPr="00FB083C" w:rsidRDefault="00FB083C" w:rsidP="00FB083C">
      <w:pPr>
        <w:spacing w:after="0" w:line="240" w:lineRule="auto"/>
        <w:jc w:val="center"/>
        <w:rPr>
          <w:rFonts w:ascii="Times New Roman" w:eastAsia="Times New Roman" w:hAnsi="Times New Roman" w:cs="Times New Roman"/>
          <w:b/>
          <w:sz w:val="24"/>
          <w:szCs w:val="24"/>
          <w:lang w:val="ru-RU" w:eastAsia="ru-RU"/>
        </w:rPr>
      </w:pPr>
      <w:r>
        <w:rPr>
          <w:rFonts w:ascii="Times New Roman" w:hAnsi="Times New Roman"/>
          <w:b/>
          <w:color w:val="000000"/>
          <w:sz w:val="28"/>
          <w:lang w:val="ru-RU"/>
        </w:rPr>
        <w:lastRenderedPageBreak/>
        <w:t>Тематическое планирование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171"/>
        <w:gridCol w:w="2291"/>
      </w:tblGrid>
      <w:tr w:rsidR="00FB083C" w:rsidRPr="00CF59B1" w:rsidTr="00FB083C">
        <w:tc>
          <w:tcPr>
            <w:tcW w:w="709"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w:t>
            </w:r>
          </w:p>
        </w:tc>
        <w:tc>
          <w:tcPr>
            <w:tcW w:w="7171" w:type="dxa"/>
            <w:tcBorders>
              <w:top w:val="single" w:sz="4" w:space="0" w:color="auto"/>
              <w:left w:val="single" w:sz="4" w:space="0" w:color="auto"/>
              <w:bottom w:val="single" w:sz="4" w:space="0" w:color="auto"/>
              <w:right w:val="single" w:sz="4" w:space="0" w:color="auto"/>
            </w:tcBorders>
            <w:hideMark/>
          </w:tcPr>
          <w:p w:rsidR="00FB083C" w:rsidRPr="00944595" w:rsidRDefault="00944595" w:rsidP="002E2E25">
            <w:pPr>
              <w:spacing w:after="0" w:line="240" w:lineRule="auto"/>
              <w:jc w:val="center"/>
              <w:rPr>
                <w:rFonts w:ascii="Times New Roman" w:eastAsia="Times New Roman" w:hAnsi="Times New Roman" w:cs="Times New Roman"/>
                <w:sz w:val="24"/>
                <w:szCs w:val="24"/>
                <w:lang w:val="tt-RU" w:eastAsia="ru-RU"/>
              </w:rPr>
            </w:pPr>
            <w:proofErr w:type="spellStart"/>
            <w:r w:rsidRPr="00944595">
              <w:rPr>
                <w:rFonts w:ascii="Times New Roman" w:hAnsi="Times New Roman"/>
                <w:color w:val="000000"/>
                <w:sz w:val="24"/>
              </w:rPr>
              <w:t>Наименование</w:t>
            </w:r>
            <w:proofErr w:type="spellEnd"/>
            <w:r w:rsidRPr="00944595">
              <w:rPr>
                <w:rFonts w:ascii="Times New Roman" w:hAnsi="Times New Roman"/>
                <w:color w:val="000000"/>
                <w:sz w:val="24"/>
              </w:rPr>
              <w:t xml:space="preserve"> </w:t>
            </w:r>
            <w:proofErr w:type="spellStart"/>
            <w:r w:rsidRPr="00944595">
              <w:rPr>
                <w:rFonts w:ascii="Times New Roman" w:hAnsi="Times New Roman"/>
                <w:color w:val="000000"/>
                <w:sz w:val="24"/>
              </w:rPr>
              <w:t>разделов</w:t>
            </w:r>
            <w:proofErr w:type="spellEnd"/>
          </w:p>
        </w:tc>
        <w:tc>
          <w:tcPr>
            <w:tcW w:w="2291" w:type="dxa"/>
            <w:tcBorders>
              <w:top w:val="single" w:sz="4" w:space="0" w:color="auto"/>
              <w:left w:val="single" w:sz="4" w:space="0" w:color="auto"/>
              <w:bottom w:val="single" w:sz="4" w:space="0" w:color="auto"/>
              <w:right w:val="single" w:sz="4" w:space="0" w:color="auto"/>
            </w:tcBorders>
            <w:hideMark/>
          </w:tcPr>
          <w:p w:rsidR="00FB083C" w:rsidRPr="00944595" w:rsidRDefault="00944595" w:rsidP="002E2E25">
            <w:pPr>
              <w:spacing w:after="0" w:line="240" w:lineRule="auto"/>
              <w:jc w:val="center"/>
              <w:rPr>
                <w:rFonts w:ascii="Times New Roman" w:eastAsia="Times New Roman" w:hAnsi="Times New Roman" w:cs="Times New Roman"/>
                <w:sz w:val="24"/>
                <w:szCs w:val="24"/>
                <w:lang w:eastAsia="ru-RU"/>
              </w:rPr>
            </w:pPr>
            <w:proofErr w:type="spellStart"/>
            <w:r w:rsidRPr="00944595">
              <w:rPr>
                <w:rFonts w:ascii="Times New Roman" w:hAnsi="Times New Roman"/>
                <w:color w:val="000000"/>
                <w:sz w:val="24"/>
              </w:rPr>
              <w:t>Количество</w:t>
            </w:r>
            <w:proofErr w:type="spellEnd"/>
            <w:r w:rsidRPr="00944595">
              <w:rPr>
                <w:rFonts w:ascii="Times New Roman" w:hAnsi="Times New Roman"/>
                <w:color w:val="000000"/>
                <w:sz w:val="24"/>
              </w:rPr>
              <w:t xml:space="preserve"> </w:t>
            </w:r>
            <w:proofErr w:type="spellStart"/>
            <w:r w:rsidRPr="00944595">
              <w:rPr>
                <w:rFonts w:ascii="Times New Roman" w:hAnsi="Times New Roman"/>
                <w:color w:val="000000"/>
                <w:sz w:val="24"/>
              </w:rPr>
              <w:t>часов</w:t>
            </w:r>
            <w:proofErr w:type="spellEnd"/>
          </w:p>
        </w:tc>
      </w:tr>
      <w:tr w:rsidR="00FB083C" w:rsidRPr="00CF59B1" w:rsidTr="00FB083C">
        <w:trPr>
          <w:trHeight w:val="382"/>
        </w:trPr>
        <w:tc>
          <w:tcPr>
            <w:tcW w:w="709" w:type="dxa"/>
            <w:tcBorders>
              <w:top w:val="single" w:sz="4" w:space="0" w:color="auto"/>
              <w:left w:val="single" w:sz="4" w:space="0" w:color="auto"/>
              <w:bottom w:val="single" w:sz="4" w:space="0" w:color="auto"/>
              <w:right w:val="single" w:sz="4" w:space="0" w:color="auto"/>
            </w:tcBorders>
            <w:hideMark/>
          </w:tcPr>
          <w:p w:rsidR="00FB083C" w:rsidRPr="00FB083C" w:rsidRDefault="00FB083C" w:rsidP="00FB083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7171"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rPr>
                <w:rFonts w:ascii="Times New Roman" w:eastAsia="Times New Roman" w:hAnsi="Times New Roman" w:cs="Times New Roman"/>
                <w:sz w:val="24"/>
                <w:szCs w:val="24"/>
                <w:lang w:val="tt-RU" w:eastAsia="ru-RU"/>
              </w:rPr>
            </w:pPr>
            <w:r w:rsidRPr="00201DC1">
              <w:rPr>
                <w:rFonts w:ascii="Times New Roman" w:hAnsi="Times New Roman" w:cs="Times New Roman"/>
                <w:sz w:val="24"/>
                <w:szCs w:val="24"/>
                <w:lang w:val="ru-RU"/>
              </w:rPr>
              <w:t>Повторение прошлого в 3 классе.</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Слово.  Звуки и буквы.</w:t>
            </w:r>
            <w:r>
              <w:rPr>
                <w:rFonts w:ascii="Times New Roman" w:hAnsi="Times New Roman" w:cs="Times New Roman"/>
                <w:sz w:val="24"/>
                <w:szCs w:val="24"/>
                <w:lang w:val="ru-RU"/>
              </w:rPr>
              <w:t xml:space="preserve"> </w:t>
            </w:r>
            <w:r w:rsidRPr="00201DC1">
              <w:rPr>
                <w:rFonts w:ascii="Times New Roman" w:hAnsi="Times New Roman" w:cs="Times New Roman"/>
                <w:sz w:val="24"/>
                <w:szCs w:val="24"/>
                <w:lang w:val="ru-RU"/>
              </w:rPr>
              <w:t>Слог.</w:t>
            </w:r>
          </w:p>
        </w:tc>
        <w:tc>
          <w:tcPr>
            <w:tcW w:w="2291" w:type="dxa"/>
            <w:tcBorders>
              <w:top w:val="single" w:sz="4" w:space="0" w:color="auto"/>
              <w:left w:val="single" w:sz="4" w:space="0" w:color="auto"/>
              <w:bottom w:val="single" w:sz="4" w:space="0" w:color="auto"/>
              <w:right w:val="single" w:sz="4" w:space="0" w:color="auto"/>
            </w:tcBorders>
            <w:hideMark/>
          </w:tcPr>
          <w:p w:rsidR="00FB083C" w:rsidRPr="00FB083C" w:rsidRDefault="00FB083C" w:rsidP="00FB083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14</w:t>
            </w:r>
          </w:p>
        </w:tc>
      </w:tr>
      <w:tr w:rsidR="00FB083C" w:rsidRPr="00CF59B1" w:rsidTr="00FB083C">
        <w:tc>
          <w:tcPr>
            <w:tcW w:w="709"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w:t>
            </w:r>
          </w:p>
        </w:tc>
        <w:tc>
          <w:tcPr>
            <w:tcW w:w="7171" w:type="dxa"/>
            <w:tcBorders>
              <w:top w:val="single" w:sz="4" w:space="0" w:color="auto"/>
              <w:left w:val="single" w:sz="4" w:space="0" w:color="auto"/>
              <w:bottom w:val="single" w:sz="4" w:space="0" w:color="auto"/>
              <w:right w:val="single" w:sz="4" w:space="0" w:color="auto"/>
            </w:tcBorders>
          </w:tcPr>
          <w:p w:rsidR="00FB083C" w:rsidRPr="00CF59B1" w:rsidRDefault="00FB083C" w:rsidP="00FB083C">
            <w:pPr>
              <w:spacing w:after="0" w:line="240" w:lineRule="auto"/>
              <w:rPr>
                <w:rFonts w:ascii="Times New Roman" w:eastAsia="Times New Roman" w:hAnsi="Times New Roman" w:cs="Times New Roman"/>
                <w:sz w:val="24"/>
                <w:szCs w:val="24"/>
                <w:lang w:val="tt-RU" w:eastAsia="ru-RU"/>
              </w:rPr>
            </w:pPr>
            <w:r>
              <w:rPr>
                <w:rFonts w:ascii="Times New Roman" w:hAnsi="Times New Roman" w:cs="Times New Roman"/>
                <w:sz w:val="24"/>
                <w:szCs w:val="24"/>
                <w:lang w:val="ru-RU"/>
              </w:rPr>
              <w:t>С</w:t>
            </w:r>
            <w:r w:rsidRPr="00201DC1">
              <w:rPr>
                <w:rFonts w:ascii="Times New Roman" w:hAnsi="Times New Roman" w:cs="Times New Roman"/>
                <w:sz w:val="24"/>
                <w:szCs w:val="24"/>
                <w:lang w:val="ru-RU"/>
              </w:rPr>
              <w:t xml:space="preserve">ловообразование </w:t>
            </w:r>
          </w:p>
        </w:tc>
        <w:tc>
          <w:tcPr>
            <w:tcW w:w="2291"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12</w:t>
            </w:r>
          </w:p>
        </w:tc>
      </w:tr>
      <w:tr w:rsidR="00FB083C" w:rsidRPr="00CF59B1" w:rsidTr="00FB083C">
        <w:tc>
          <w:tcPr>
            <w:tcW w:w="709"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7171" w:type="dxa"/>
            <w:tcBorders>
              <w:top w:val="single" w:sz="4" w:space="0" w:color="auto"/>
              <w:left w:val="single" w:sz="4" w:space="0" w:color="auto"/>
              <w:bottom w:val="single" w:sz="4" w:space="0" w:color="auto"/>
              <w:right w:val="single" w:sz="4" w:space="0" w:color="auto"/>
            </w:tcBorders>
          </w:tcPr>
          <w:p w:rsidR="00FB083C" w:rsidRPr="00CF59B1" w:rsidRDefault="00FB083C" w:rsidP="00FB083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Части речи</w:t>
            </w:r>
          </w:p>
        </w:tc>
        <w:tc>
          <w:tcPr>
            <w:tcW w:w="2291"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54</w:t>
            </w:r>
          </w:p>
        </w:tc>
      </w:tr>
      <w:tr w:rsidR="00FB083C" w:rsidRPr="00CF59B1" w:rsidTr="00FB083C">
        <w:tc>
          <w:tcPr>
            <w:tcW w:w="709"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w:t>
            </w:r>
          </w:p>
        </w:tc>
        <w:tc>
          <w:tcPr>
            <w:tcW w:w="7171" w:type="dxa"/>
            <w:tcBorders>
              <w:top w:val="single" w:sz="4" w:space="0" w:color="auto"/>
              <w:left w:val="single" w:sz="4" w:space="0" w:color="auto"/>
              <w:bottom w:val="single" w:sz="4" w:space="0" w:color="auto"/>
              <w:right w:val="single" w:sz="4" w:space="0" w:color="auto"/>
            </w:tcBorders>
          </w:tcPr>
          <w:p w:rsidR="00FB083C" w:rsidRPr="00CF59B1" w:rsidRDefault="00FB083C" w:rsidP="00FB083C">
            <w:pPr>
              <w:spacing w:after="0" w:line="240" w:lineRule="auto"/>
              <w:rPr>
                <w:rFonts w:ascii="Times New Roman" w:eastAsia="Times New Roman" w:hAnsi="Times New Roman" w:cs="Times New Roman"/>
                <w:sz w:val="24"/>
                <w:szCs w:val="24"/>
                <w:lang w:val="tt-RU" w:eastAsia="ru-RU"/>
              </w:rPr>
            </w:pPr>
            <w:r w:rsidRPr="00201DC1">
              <w:rPr>
                <w:rFonts w:ascii="Times New Roman" w:hAnsi="Times New Roman" w:cs="Times New Roman"/>
                <w:sz w:val="24"/>
                <w:szCs w:val="24"/>
                <w:lang w:val="ru-RU"/>
              </w:rPr>
              <w:t>Предложени</w:t>
            </w:r>
            <w:r>
              <w:rPr>
                <w:rFonts w:ascii="Times New Roman" w:hAnsi="Times New Roman" w:cs="Times New Roman"/>
                <w:sz w:val="24"/>
                <w:szCs w:val="24"/>
                <w:lang w:val="ru-RU"/>
              </w:rPr>
              <w:t>е</w:t>
            </w:r>
          </w:p>
        </w:tc>
        <w:tc>
          <w:tcPr>
            <w:tcW w:w="2291"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FB083C" w:rsidRPr="00CF59B1" w:rsidTr="00FB083C">
        <w:trPr>
          <w:trHeight w:val="465"/>
        </w:trPr>
        <w:tc>
          <w:tcPr>
            <w:tcW w:w="709"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w:t>
            </w:r>
          </w:p>
        </w:tc>
        <w:tc>
          <w:tcPr>
            <w:tcW w:w="7171" w:type="dxa"/>
            <w:tcBorders>
              <w:top w:val="single" w:sz="4" w:space="0" w:color="auto"/>
              <w:left w:val="single" w:sz="4" w:space="0" w:color="auto"/>
              <w:bottom w:val="single" w:sz="4" w:space="0" w:color="auto"/>
              <w:right w:val="single" w:sz="4" w:space="0" w:color="auto"/>
            </w:tcBorders>
          </w:tcPr>
          <w:p w:rsidR="00FB083C" w:rsidRPr="00CF59B1" w:rsidRDefault="00FB083C" w:rsidP="00FB083C">
            <w:pPr>
              <w:spacing w:after="0" w:line="240" w:lineRule="auto"/>
              <w:rPr>
                <w:rFonts w:ascii="Times New Roman" w:eastAsia="Times New Roman" w:hAnsi="Times New Roman" w:cs="Times New Roman"/>
                <w:sz w:val="24"/>
                <w:szCs w:val="24"/>
                <w:lang w:val="tt-RU" w:eastAsia="ru-RU"/>
              </w:rPr>
            </w:pPr>
            <w:r w:rsidRPr="00201DC1">
              <w:rPr>
                <w:rFonts w:ascii="Times New Roman" w:hAnsi="Times New Roman" w:cs="Times New Roman"/>
                <w:sz w:val="24"/>
                <w:szCs w:val="24"/>
                <w:lang w:val="ru-RU"/>
              </w:rPr>
              <w:t>Связное предложение</w:t>
            </w:r>
          </w:p>
        </w:tc>
        <w:tc>
          <w:tcPr>
            <w:tcW w:w="2291" w:type="dxa"/>
            <w:tcBorders>
              <w:top w:val="single" w:sz="4" w:space="0" w:color="auto"/>
              <w:left w:val="single" w:sz="4" w:space="0" w:color="auto"/>
              <w:bottom w:val="single" w:sz="4" w:space="0" w:color="auto"/>
              <w:right w:val="single" w:sz="4" w:space="0" w:color="auto"/>
            </w:tcBorders>
            <w:hideMark/>
          </w:tcPr>
          <w:p w:rsidR="00FB083C" w:rsidRPr="00CF59B1" w:rsidRDefault="00FB083C" w:rsidP="002E2E25">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FB083C" w:rsidRPr="00CF59B1" w:rsidTr="00FB083C">
        <w:trPr>
          <w:trHeight w:val="465"/>
        </w:trPr>
        <w:tc>
          <w:tcPr>
            <w:tcW w:w="709" w:type="dxa"/>
            <w:tcBorders>
              <w:top w:val="single" w:sz="4" w:space="0" w:color="auto"/>
              <w:left w:val="single" w:sz="4" w:space="0" w:color="auto"/>
              <w:bottom w:val="single" w:sz="4" w:space="0" w:color="auto"/>
              <w:right w:val="single" w:sz="4" w:space="0" w:color="auto"/>
            </w:tcBorders>
          </w:tcPr>
          <w:p w:rsidR="00FB083C" w:rsidRPr="00CF59B1" w:rsidRDefault="00FB083C" w:rsidP="002E2E25">
            <w:pPr>
              <w:spacing w:after="0" w:line="240" w:lineRule="auto"/>
              <w:rPr>
                <w:rFonts w:ascii="Times New Roman" w:eastAsia="Times New Roman" w:hAnsi="Times New Roman" w:cs="Times New Roman"/>
                <w:sz w:val="24"/>
                <w:szCs w:val="24"/>
                <w:lang w:val="tt-RU" w:eastAsia="ru-RU"/>
              </w:rPr>
            </w:pPr>
          </w:p>
        </w:tc>
        <w:tc>
          <w:tcPr>
            <w:tcW w:w="7171" w:type="dxa"/>
            <w:tcBorders>
              <w:top w:val="single" w:sz="4" w:space="0" w:color="auto"/>
              <w:left w:val="single" w:sz="4" w:space="0" w:color="auto"/>
              <w:bottom w:val="single" w:sz="4" w:space="0" w:color="auto"/>
              <w:right w:val="single" w:sz="4" w:space="0" w:color="auto"/>
            </w:tcBorders>
            <w:hideMark/>
          </w:tcPr>
          <w:p w:rsidR="00FB083C" w:rsidRPr="00FB083C" w:rsidRDefault="00FB083C" w:rsidP="002E2E25">
            <w:pPr>
              <w:spacing w:after="0" w:line="240" w:lineRule="auto"/>
              <w:rPr>
                <w:rFonts w:ascii="Times New Roman" w:eastAsia="Times New Roman" w:hAnsi="Times New Roman" w:cs="Times New Roman"/>
                <w:sz w:val="24"/>
                <w:szCs w:val="24"/>
                <w:lang w:val="tt-RU" w:eastAsia="ru-RU"/>
              </w:rPr>
            </w:pPr>
            <w:r w:rsidRPr="00FB083C">
              <w:rPr>
                <w:rFonts w:ascii="Times New Roman" w:eastAsia="Times New Roman" w:hAnsi="Times New Roman" w:cs="Times New Roman"/>
                <w:sz w:val="24"/>
                <w:szCs w:val="24"/>
                <w:lang w:val="tt-RU" w:eastAsia="ru-RU"/>
              </w:rPr>
              <w:t>итого</w:t>
            </w:r>
          </w:p>
        </w:tc>
        <w:tc>
          <w:tcPr>
            <w:tcW w:w="2291" w:type="dxa"/>
            <w:tcBorders>
              <w:top w:val="single" w:sz="4" w:space="0" w:color="auto"/>
              <w:left w:val="single" w:sz="4" w:space="0" w:color="auto"/>
              <w:bottom w:val="single" w:sz="4" w:space="0" w:color="auto"/>
              <w:right w:val="single" w:sz="4" w:space="0" w:color="auto"/>
            </w:tcBorders>
            <w:hideMark/>
          </w:tcPr>
          <w:p w:rsidR="00FB083C" w:rsidRPr="00FB083C" w:rsidRDefault="00FB083C" w:rsidP="002E2E25">
            <w:pPr>
              <w:spacing w:after="0" w:line="240" w:lineRule="auto"/>
              <w:jc w:val="center"/>
              <w:rPr>
                <w:rFonts w:ascii="Times New Roman" w:eastAsia="Times New Roman" w:hAnsi="Times New Roman" w:cs="Times New Roman"/>
                <w:sz w:val="24"/>
                <w:szCs w:val="24"/>
                <w:lang w:val="tt-RU" w:eastAsia="ru-RU"/>
              </w:rPr>
            </w:pPr>
            <w:r w:rsidRPr="00FB083C">
              <w:rPr>
                <w:rFonts w:ascii="Times New Roman" w:eastAsia="Times New Roman" w:hAnsi="Times New Roman" w:cs="Times New Roman"/>
                <w:sz w:val="24"/>
                <w:szCs w:val="24"/>
                <w:lang w:val="tt-RU" w:eastAsia="ru-RU"/>
              </w:rPr>
              <w:t>102</w:t>
            </w:r>
          </w:p>
        </w:tc>
      </w:tr>
    </w:tbl>
    <w:p w:rsidR="00FB083C" w:rsidRPr="00CF59B1" w:rsidRDefault="00FB083C" w:rsidP="00FB083C">
      <w:pPr>
        <w:spacing w:after="0" w:line="240" w:lineRule="auto"/>
        <w:rPr>
          <w:rFonts w:ascii="Times New Roman" w:eastAsia="Calibri" w:hAnsi="Times New Roman" w:cs="Times New Roman"/>
          <w:sz w:val="24"/>
          <w:szCs w:val="24"/>
          <w:lang w:val="tt-RU"/>
        </w:rPr>
      </w:pP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Основные требования к знаниям и навыкам учащихся</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Учащиеся должны знать:</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смысловые части слова: корень и суффикс, делитель, </w:t>
      </w:r>
      <w:proofErr w:type="spellStart"/>
      <w:r w:rsidRPr="00201DC1">
        <w:rPr>
          <w:rFonts w:ascii="Times New Roman" w:hAnsi="Times New Roman" w:cs="Times New Roman"/>
          <w:sz w:val="24"/>
          <w:szCs w:val="24"/>
          <w:lang w:val="ru-RU"/>
        </w:rPr>
        <w:t>разветвитель</w:t>
      </w:r>
      <w:proofErr w:type="spellEnd"/>
      <w:r w:rsidRPr="00201DC1">
        <w:rPr>
          <w:rFonts w:ascii="Times New Roman" w:hAnsi="Times New Roman" w:cs="Times New Roman"/>
          <w:sz w:val="24"/>
          <w:szCs w:val="24"/>
          <w:lang w:val="ru-RU"/>
        </w:rPr>
        <w:t>;</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группы слов: имя, качество, мышление, частица, богатство, форма.</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главные части предложения: владелец и сообщение, фрагменты предложения </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Учащиеся должны уметь:</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- 75-80-словарный текст, в который вошли исполненные орфограммы (толстый и тонкий словари, звонкие и глухие ящики, парные ящики, знаки различия и тонкости, совместные и парные слова, чередование гласных в корне, частица), в конце предложения диктант с правильной постановкой соответствующих знаков препинания возле аналогичных частей с нанесением соответствующих знаков препинания. </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грамотный и каллиграфический перевод текстов.</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структурная проверка сло</w:t>
      </w:r>
      <w:proofErr w:type="gramStart"/>
      <w:r w:rsidRPr="00201DC1">
        <w:rPr>
          <w:rFonts w:ascii="Times New Roman" w:hAnsi="Times New Roman" w:cs="Times New Roman"/>
          <w:sz w:val="24"/>
          <w:szCs w:val="24"/>
          <w:lang w:val="ru-RU"/>
        </w:rPr>
        <w:t>в(</w:t>
      </w:r>
      <w:proofErr w:type="gramEnd"/>
      <w:r w:rsidRPr="00201DC1">
        <w:rPr>
          <w:rFonts w:ascii="Times New Roman" w:hAnsi="Times New Roman" w:cs="Times New Roman"/>
          <w:sz w:val="24"/>
          <w:szCs w:val="24"/>
          <w:lang w:val="ru-RU"/>
        </w:rPr>
        <w:t>разделение корней и приложений, определение вида приложений, выделение корня, искусственных, совместных и парных слов).</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признание, разделение словарных групп и их грамматических признаков (число имен, согласных, лица мысли, времени);</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разнообразить Союзное число имен</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умение ставить мысли в современные формы.</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умение распознавать в тексте синонимы и антонимы, использовать в речи.</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определение связи слов в предложении с помощью вопросов, выделение словосочетаний; разделение словосочетаний в слове-спутнике и спутнике.</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проверка предложения (определение вида, умение различать голову и спутники))</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написать 90-95-словесное изложение по составленному совместно плану.</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определение темы и основного мнения текста.</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разделить текст на смысловые части, сохранить красную дорожку.</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создание связи между смысловыми частями текста, предложениями.</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название текста, исходя из темы или основного мнения.</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умение различать тексты повествовательного, описательного и мыслительного характера.</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написать сочинение, опираясь на личный опыт, сюжетную картину (с предварительной подготовкой).</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составить ответ мыслительного характера.</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Часы развития связной речи в 4 классе по татарскому языку:</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Контрольный диктант (75-80 слов)    </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Без словарного диктанта-12-15</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Контрольная перепись (45-50 слов)</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Описание (70-70</w:t>
      </w:r>
      <w:proofErr w:type="spellStart"/>
      <w:r w:rsidRPr="0022056F">
        <w:rPr>
          <w:rFonts w:ascii="Times New Roman" w:hAnsi="Times New Roman" w:cs="Times New Roman"/>
          <w:sz w:val="24"/>
          <w:szCs w:val="24"/>
        </w:rPr>
        <w:t>suz</w:t>
      </w:r>
      <w:proofErr w:type="spellEnd"/>
      <w:r w:rsidRPr="00201DC1">
        <w:rPr>
          <w:rFonts w:ascii="Times New Roman" w:hAnsi="Times New Roman" w:cs="Times New Roman"/>
          <w:sz w:val="24"/>
          <w:szCs w:val="24"/>
          <w:lang w:val="ru-RU"/>
        </w:rPr>
        <w:t xml:space="preserve">)    </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Сочинение (по готовому плану, с описанием элементов, 70-85с)</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            - Повествование</w:t>
      </w:r>
    </w:p>
    <w:p w:rsidR="00201DC1" w:rsidRPr="00201DC1" w:rsidRDefault="00201DC1" w:rsidP="00201DC1">
      <w:pPr>
        <w:spacing w:after="0" w:line="240" w:lineRule="auto"/>
        <w:rPr>
          <w:rFonts w:ascii="Times New Roman" w:hAnsi="Times New Roman" w:cs="Times New Roman"/>
          <w:sz w:val="24"/>
          <w:szCs w:val="24"/>
          <w:lang w:val="ru-RU"/>
        </w:rPr>
      </w:pPr>
      <w:proofErr w:type="gramStart"/>
      <w:r w:rsidRPr="00201DC1">
        <w:rPr>
          <w:rFonts w:ascii="Times New Roman" w:hAnsi="Times New Roman" w:cs="Times New Roman"/>
          <w:sz w:val="24"/>
          <w:szCs w:val="24"/>
          <w:lang w:val="ru-RU"/>
        </w:rPr>
        <w:t>Итоговый</w:t>
      </w:r>
      <w:proofErr w:type="gramEnd"/>
      <w:r w:rsidRPr="00201DC1">
        <w:rPr>
          <w:rFonts w:ascii="Times New Roman" w:hAnsi="Times New Roman" w:cs="Times New Roman"/>
          <w:sz w:val="24"/>
          <w:szCs w:val="24"/>
          <w:lang w:val="ru-RU"/>
        </w:rPr>
        <w:t xml:space="preserve"> </w:t>
      </w:r>
      <w:proofErr w:type="spellStart"/>
      <w:r w:rsidRPr="00201DC1">
        <w:rPr>
          <w:rFonts w:ascii="Times New Roman" w:hAnsi="Times New Roman" w:cs="Times New Roman"/>
          <w:sz w:val="24"/>
          <w:szCs w:val="24"/>
          <w:lang w:val="ru-RU"/>
        </w:rPr>
        <w:t>контроль-количественная</w:t>
      </w:r>
      <w:proofErr w:type="spellEnd"/>
      <w:r w:rsidRPr="00201DC1">
        <w:rPr>
          <w:rFonts w:ascii="Times New Roman" w:hAnsi="Times New Roman" w:cs="Times New Roman"/>
          <w:sz w:val="24"/>
          <w:szCs w:val="24"/>
          <w:lang w:val="ru-RU"/>
        </w:rPr>
        <w:t xml:space="preserve"> норма письменных работ</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Виды контрольных работ на </w:t>
      </w:r>
      <w:r w:rsidRPr="0022056F">
        <w:rPr>
          <w:rFonts w:ascii="Times New Roman" w:hAnsi="Times New Roman" w:cs="Times New Roman"/>
          <w:sz w:val="24"/>
          <w:szCs w:val="24"/>
        </w:rPr>
        <w:t>I</w:t>
      </w:r>
      <w:r w:rsidRPr="00201DC1">
        <w:rPr>
          <w:rFonts w:ascii="Times New Roman" w:hAnsi="Times New Roman" w:cs="Times New Roman"/>
          <w:sz w:val="24"/>
          <w:szCs w:val="24"/>
          <w:lang w:val="ru-RU"/>
        </w:rPr>
        <w:t xml:space="preserve"> полугодие</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ab/>
        <w:t>2 полугодие</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Входной-1 Контрольная работа (тест)-1.</w:t>
      </w:r>
      <w:r w:rsidRPr="00201DC1">
        <w:rPr>
          <w:rFonts w:ascii="Times New Roman" w:hAnsi="Times New Roman" w:cs="Times New Roman"/>
          <w:sz w:val="24"/>
          <w:szCs w:val="24"/>
          <w:lang w:val="ru-RU"/>
        </w:rPr>
        <w:tab/>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t xml:space="preserve">Диктант с грамматическим заданием 3 </w:t>
      </w:r>
      <w:proofErr w:type="spellStart"/>
      <w:r w:rsidRPr="00201DC1">
        <w:rPr>
          <w:rFonts w:ascii="Times New Roman" w:hAnsi="Times New Roman" w:cs="Times New Roman"/>
          <w:sz w:val="24"/>
          <w:szCs w:val="24"/>
          <w:lang w:val="ru-RU"/>
        </w:rPr>
        <w:t>3</w:t>
      </w:r>
      <w:proofErr w:type="spellEnd"/>
      <w:r w:rsidRPr="00201DC1">
        <w:rPr>
          <w:rFonts w:ascii="Times New Roman" w:hAnsi="Times New Roman" w:cs="Times New Roman"/>
          <w:sz w:val="24"/>
          <w:szCs w:val="24"/>
          <w:lang w:val="ru-RU"/>
        </w:rPr>
        <w:t xml:space="preserve"> 3</w:t>
      </w:r>
    </w:p>
    <w:p w:rsidR="00201DC1" w:rsidRPr="00201DC1" w:rsidRDefault="00201DC1" w:rsidP="00201DC1">
      <w:pPr>
        <w:spacing w:after="0" w:line="240" w:lineRule="auto"/>
        <w:rPr>
          <w:rFonts w:ascii="Times New Roman" w:hAnsi="Times New Roman" w:cs="Times New Roman"/>
          <w:sz w:val="24"/>
          <w:szCs w:val="24"/>
          <w:lang w:val="ru-RU"/>
        </w:rPr>
      </w:pPr>
      <w:r w:rsidRPr="00201DC1">
        <w:rPr>
          <w:rFonts w:ascii="Times New Roman" w:hAnsi="Times New Roman" w:cs="Times New Roman"/>
          <w:sz w:val="24"/>
          <w:szCs w:val="24"/>
          <w:lang w:val="ru-RU"/>
        </w:rPr>
        <w:lastRenderedPageBreak/>
        <w:t xml:space="preserve">Контрольное списывание-1 1 </w:t>
      </w:r>
      <w:proofErr w:type="spellStart"/>
      <w:r w:rsidRPr="00201DC1">
        <w:rPr>
          <w:rFonts w:ascii="Times New Roman" w:hAnsi="Times New Roman" w:cs="Times New Roman"/>
          <w:sz w:val="24"/>
          <w:szCs w:val="24"/>
          <w:lang w:val="ru-RU"/>
        </w:rPr>
        <w:t>1</w:t>
      </w:r>
      <w:proofErr w:type="spellEnd"/>
    </w:p>
    <w:p w:rsidR="00201DC1" w:rsidRPr="0022056F" w:rsidRDefault="00201DC1" w:rsidP="00201DC1">
      <w:pPr>
        <w:spacing w:after="0" w:line="240" w:lineRule="auto"/>
        <w:rPr>
          <w:rFonts w:ascii="Times New Roman" w:hAnsi="Times New Roman" w:cs="Times New Roman"/>
          <w:sz w:val="24"/>
          <w:szCs w:val="24"/>
          <w:lang w:val="tt-RU"/>
        </w:rPr>
      </w:pPr>
      <w:r w:rsidRPr="00201DC1">
        <w:rPr>
          <w:rFonts w:ascii="Times New Roman" w:hAnsi="Times New Roman" w:cs="Times New Roman"/>
          <w:sz w:val="24"/>
          <w:szCs w:val="24"/>
          <w:lang w:val="ru-RU"/>
        </w:rPr>
        <w:t xml:space="preserve"> Изложение 1 </w:t>
      </w:r>
      <w:proofErr w:type="spellStart"/>
      <w:r w:rsidRPr="00201DC1">
        <w:rPr>
          <w:rFonts w:ascii="Times New Roman" w:hAnsi="Times New Roman" w:cs="Times New Roman"/>
          <w:sz w:val="24"/>
          <w:szCs w:val="24"/>
          <w:lang w:val="ru-RU"/>
        </w:rPr>
        <w:t>1</w:t>
      </w:r>
      <w:proofErr w:type="spellEnd"/>
      <w:r w:rsidRPr="00201DC1">
        <w:rPr>
          <w:rFonts w:ascii="Times New Roman" w:hAnsi="Times New Roman" w:cs="Times New Roman"/>
          <w:sz w:val="24"/>
          <w:szCs w:val="24"/>
          <w:lang w:val="ru-RU"/>
        </w:rPr>
        <w:t xml:space="preserve"> </w:t>
      </w:r>
      <w:proofErr w:type="spellStart"/>
      <w:r w:rsidRPr="00201DC1">
        <w:rPr>
          <w:rFonts w:ascii="Times New Roman" w:hAnsi="Times New Roman" w:cs="Times New Roman"/>
          <w:sz w:val="24"/>
          <w:szCs w:val="24"/>
          <w:lang w:val="ru-RU"/>
        </w:rPr>
        <w:t>1</w:t>
      </w:r>
      <w:proofErr w:type="spellEnd"/>
    </w:p>
    <w:p w:rsidR="00201DC1" w:rsidRPr="00843133" w:rsidRDefault="00201DC1" w:rsidP="00944595">
      <w:pPr>
        <w:spacing w:after="0" w:line="240" w:lineRule="auto"/>
        <w:jc w:val="center"/>
        <w:rPr>
          <w:rFonts w:ascii="Times New Roman" w:eastAsia="Times New Roman" w:hAnsi="Times New Roman" w:cs="Times New Roman"/>
          <w:b/>
          <w:sz w:val="24"/>
          <w:szCs w:val="24"/>
          <w:lang w:val="tt-RU" w:eastAsia="ru-RU"/>
        </w:rPr>
      </w:pPr>
      <w:r w:rsidRPr="00843133">
        <w:rPr>
          <w:rFonts w:ascii="Times New Roman" w:eastAsia="Times New Roman" w:hAnsi="Times New Roman" w:cs="Times New Roman"/>
          <w:b/>
          <w:sz w:val="24"/>
          <w:szCs w:val="24"/>
          <w:lang w:val="tt-RU" w:eastAsia="ru-RU"/>
        </w:rPr>
        <w:t>АҢЛАТМА ЯЗУЫ</w:t>
      </w:r>
    </w:p>
    <w:p w:rsidR="00201DC1" w:rsidRPr="00843133" w:rsidRDefault="00201DC1" w:rsidP="00201DC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4 </w:t>
      </w:r>
      <w:r w:rsidRPr="00843133">
        <w:rPr>
          <w:rFonts w:ascii="Times New Roman" w:eastAsia="Times New Roman" w:hAnsi="Times New Roman" w:cs="Times New Roman"/>
          <w:sz w:val="24"/>
          <w:szCs w:val="24"/>
          <w:lang w:val="tt-RU" w:eastAsia="ru-RU"/>
        </w:rPr>
        <w:t xml:space="preserve">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201DC1" w:rsidRPr="00843133" w:rsidRDefault="00201DC1" w:rsidP="00201DC1">
      <w:pPr>
        <w:spacing w:after="0" w:line="240" w:lineRule="auto"/>
        <w:rPr>
          <w:rFonts w:ascii="Times New Roman" w:eastAsia="Times New Roman" w:hAnsi="Times New Roman" w:cs="Times New Roman"/>
          <w:sz w:val="24"/>
          <w:szCs w:val="24"/>
          <w:lang w:val="tt-RU" w:eastAsia="ru-RU"/>
        </w:rPr>
      </w:pPr>
      <w:r w:rsidRPr="00843133">
        <w:rPr>
          <w:rFonts w:ascii="Times New Roman" w:eastAsia="Times New Roman" w:hAnsi="Times New Roman" w:cs="Times New Roman"/>
          <w:sz w:val="24"/>
          <w:szCs w:val="24"/>
          <w:lang w:val="tt-RU" w:eastAsia="ru-RU"/>
        </w:rPr>
        <w:t xml:space="preserve">1. Россия Федерациясенең “Мәгариф турында”гы Законы (Федеральный закон от 29.12.2012 273-ФЗ “Об образовании в Российской Федерации”). </w:t>
      </w:r>
    </w:p>
    <w:p w:rsidR="00201DC1" w:rsidRPr="00AC0C9F" w:rsidRDefault="00201DC1" w:rsidP="00201DC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Pr="00AC0C9F">
        <w:rPr>
          <w:rFonts w:ascii="Times New Roman" w:eastAsia="Times New Roman" w:hAnsi="Times New Roman" w:cs="Times New Roman"/>
          <w:sz w:val="24"/>
          <w:szCs w:val="24"/>
          <w:lang w:val="tt-RU" w:eastAsia="ru-RU"/>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201DC1" w:rsidRDefault="00201DC1" w:rsidP="00201DC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Pr="00AC0C9F">
        <w:rPr>
          <w:rFonts w:ascii="Times New Roman" w:eastAsia="Times New Roman" w:hAnsi="Times New Roman" w:cs="Times New Roman"/>
          <w:sz w:val="24"/>
          <w:szCs w:val="24"/>
          <w:lang w:val="tt-RU" w:eastAsia="ru-RU"/>
        </w:rPr>
        <w:t>.Татар телендә урта (тулы) гомуми белем бирү мәктәпләре өчен татар теле һәм әдәбиятыннан үрнәк программалар.</w:t>
      </w:r>
    </w:p>
    <w:p w:rsidR="00201DC1" w:rsidRPr="00242C51" w:rsidRDefault="00201DC1" w:rsidP="00201DC1">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r w:rsidRPr="00242C51">
        <w:rPr>
          <w:rFonts w:ascii="Times New Roman" w:eastAsia="Calibri" w:hAnsi="Times New Roman" w:cs="Times New Roman"/>
          <w:sz w:val="24"/>
          <w:szCs w:val="24"/>
          <w:lang w:val="tt-RU"/>
        </w:rPr>
        <w:t>.Татарстан Республикасы Сарман муниципаль районы</w:t>
      </w:r>
      <w:r>
        <w:rPr>
          <w:rFonts w:ascii="Times New Roman" w:eastAsia="Calibri" w:hAnsi="Times New Roman" w:cs="Times New Roman"/>
          <w:sz w:val="24"/>
          <w:szCs w:val="24"/>
          <w:lang w:val="tt-RU"/>
        </w:rPr>
        <w:t xml:space="preserve"> муни</w:t>
      </w:r>
      <w:r w:rsidRPr="008A18AA">
        <w:rPr>
          <w:rFonts w:ascii="Times New Roman" w:eastAsia="Calibri" w:hAnsi="Times New Roman" w:cs="Times New Roman"/>
          <w:sz w:val="24"/>
          <w:szCs w:val="24"/>
          <w:lang w:val="tt-RU"/>
        </w:rPr>
        <w:t>ц</w:t>
      </w:r>
      <w:r>
        <w:rPr>
          <w:rFonts w:ascii="Times New Roman" w:eastAsia="Calibri" w:hAnsi="Times New Roman" w:cs="Times New Roman"/>
          <w:sz w:val="24"/>
          <w:szCs w:val="24"/>
          <w:lang w:val="tt-RU"/>
        </w:rPr>
        <w:t>ипаль бюджет гомуми белем бирү учре</w:t>
      </w:r>
      <w:r w:rsidRPr="008A18AA">
        <w:rPr>
          <w:rFonts w:ascii="Times New Roman" w:eastAsia="Calibri" w:hAnsi="Times New Roman" w:cs="Times New Roman"/>
          <w:sz w:val="24"/>
          <w:szCs w:val="24"/>
          <w:lang w:val="tt-RU"/>
        </w:rPr>
        <w:t>ж</w:t>
      </w:r>
      <w:r>
        <w:rPr>
          <w:rFonts w:ascii="Times New Roman" w:eastAsia="Calibri" w:hAnsi="Times New Roman" w:cs="Times New Roman"/>
          <w:sz w:val="24"/>
          <w:szCs w:val="24"/>
          <w:lang w:val="tt-RU"/>
        </w:rPr>
        <w:t xml:space="preserve">дениясе </w:t>
      </w:r>
      <w:r w:rsidRPr="00242C51">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 xml:space="preserve">Зиннәт Хәсәнов исемендәге </w:t>
      </w:r>
      <w:r w:rsidRPr="00242C51">
        <w:rPr>
          <w:rFonts w:ascii="Times New Roman" w:eastAsia="Calibri" w:hAnsi="Times New Roman" w:cs="Times New Roman"/>
          <w:sz w:val="24"/>
          <w:szCs w:val="24"/>
          <w:lang w:val="tt-RU"/>
        </w:rPr>
        <w:t>Иске Кәшер урта гомуми белем мәктәбе</w:t>
      </w:r>
      <w:r>
        <w:rPr>
          <w:rFonts w:ascii="Times New Roman" w:eastAsia="Calibri" w:hAnsi="Times New Roman" w:cs="Times New Roman"/>
          <w:sz w:val="24"/>
          <w:szCs w:val="24"/>
          <w:lang w:val="tt-RU"/>
        </w:rPr>
        <w:t>”нең</w:t>
      </w:r>
      <w:r w:rsidRPr="00242C51">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2024 – 2025</w:t>
      </w:r>
      <w:r w:rsidRPr="002607D5">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 xml:space="preserve"> нч</w:t>
      </w:r>
      <w:r w:rsidRPr="002607D5">
        <w:rPr>
          <w:rFonts w:ascii="Times New Roman" w:eastAsia="Calibri" w:hAnsi="Times New Roman" w:cs="Times New Roman"/>
          <w:sz w:val="24"/>
          <w:szCs w:val="24"/>
          <w:lang w:val="tt-RU"/>
        </w:rPr>
        <w:t xml:space="preserve">е </w:t>
      </w:r>
      <w:r w:rsidRPr="00242C51">
        <w:rPr>
          <w:rFonts w:ascii="Times New Roman" w:eastAsia="Calibri" w:hAnsi="Times New Roman" w:cs="Times New Roman"/>
          <w:sz w:val="24"/>
          <w:szCs w:val="24"/>
          <w:lang w:val="tt-RU"/>
        </w:rPr>
        <w:t xml:space="preserve"> уку елына укыту планы</w:t>
      </w:r>
      <w:r>
        <w:rPr>
          <w:rFonts w:ascii="Times New Roman" w:eastAsia="Calibri" w:hAnsi="Times New Roman" w:cs="Times New Roman"/>
          <w:sz w:val="24"/>
          <w:szCs w:val="24"/>
          <w:lang w:val="tt-RU"/>
        </w:rPr>
        <w:t>.</w:t>
      </w:r>
      <w:r w:rsidRPr="00242C51">
        <w:rPr>
          <w:rFonts w:ascii="Times New Roman" w:eastAsia="Calibri" w:hAnsi="Times New Roman" w:cs="Times New Roman"/>
          <w:sz w:val="24"/>
          <w:szCs w:val="24"/>
          <w:lang w:val="tt-RU"/>
        </w:rPr>
        <w:t xml:space="preserve"> </w:t>
      </w:r>
    </w:p>
    <w:p w:rsidR="00201DC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Ул  дүртьеллык башлангыч татар мәктәбенең 4 нче сыйныфы өчен төзелгән һәм Татарстан  Республикасы Мәгариф министрлыгы рөхсәте белән басылган. «Татар теле » дәреслеге   белән тәэмин ителгән. Автор: Р.Х.Ягъфәрова, Р.Ә.Асылгәрәева– Казан: Мәгариф, 2014.            </w:t>
      </w:r>
      <w:r w:rsidRPr="002A209C">
        <w:rPr>
          <w:rFonts w:ascii="Times New Roman" w:eastAsia="Times New Roman" w:hAnsi="Times New Roman" w:cs="Times New Roman"/>
          <w:sz w:val="24"/>
          <w:szCs w:val="24"/>
          <w:u w:val="single"/>
          <w:lang w:val="tt-RU" w:eastAsia="ru-RU"/>
        </w:rPr>
        <w:t xml:space="preserve">Укыту югарылыгы </w:t>
      </w:r>
      <w:r w:rsidRPr="002A209C">
        <w:rPr>
          <w:rFonts w:ascii="Times New Roman" w:eastAsia="Times New Roman" w:hAnsi="Times New Roman" w:cs="Times New Roman"/>
          <w:sz w:val="24"/>
          <w:szCs w:val="24"/>
          <w:lang w:val="tt-RU" w:eastAsia="ru-RU"/>
        </w:rPr>
        <w:t>– базовый.</w:t>
      </w:r>
    </w:p>
    <w:p w:rsidR="00201DC1" w:rsidRPr="002A209C" w:rsidRDefault="00201DC1" w:rsidP="00201DC1">
      <w:pPr>
        <w:spacing w:line="240" w:lineRule="auto"/>
        <w:jc w:val="both"/>
        <w:rPr>
          <w:rFonts w:ascii="Times New Roman" w:eastAsia="Times New Roman" w:hAnsi="Times New Roman" w:cs="Times New Roman"/>
          <w:sz w:val="24"/>
          <w:szCs w:val="24"/>
          <w:lang w:val="tt-RU" w:eastAsia="ru-RU"/>
        </w:rPr>
      </w:pPr>
      <w:proofErr w:type="spellStart"/>
      <w:r w:rsidRPr="00201DC1">
        <w:rPr>
          <w:rFonts w:ascii="Times New Roman" w:eastAsia="Times New Roman" w:hAnsi="Times New Roman" w:cs="Times New Roman"/>
          <w:sz w:val="24"/>
          <w:szCs w:val="24"/>
          <w:lang w:val="ru-RU" w:eastAsia="ru-RU"/>
        </w:rPr>
        <w:t>Укыту</w:t>
      </w:r>
      <w:proofErr w:type="spellEnd"/>
      <w:r w:rsidRPr="00201DC1">
        <w:rPr>
          <w:rFonts w:ascii="Times New Roman" w:eastAsia="Times New Roman" w:hAnsi="Times New Roman" w:cs="Times New Roman"/>
          <w:sz w:val="24"/>
          <w:szCs w:val="24"/>
          <w:lang w:val="ru-RU" w:eastAsia="ru-RU"/>
        </w:rPr>
        <w:t xml:space="preserve"> </w:t>
      </w:r>
      <w:proofErr w:type="spellStart"/>
      <w:r w:rsidRPr="00201DC1">
        <w:rPr>
          <w:rFonts w:ascii="Times New Roman" w:eastAsia="Times New Roman" w:hAnsi="Times New Roman" w:cs="Times New Roman"/>
          <w:sz w:val="24"/>
          <w:szCs w:val="24"/>
          <w:lang w:val="ru-RU" w:eastAsia="ru-RU"/>
        </w:rPr>
        <w:t>программасынын</w:t>
      </w:r>
      <w:proofErr w:type="spellEnd"/>
      <w:r w:rsidRPr="00201DC1">
        <w:rPr>
          <w:rFonts w:ascii="Times New Roman" w:eastAsia="Times New Roman" w:hAnsi="Times New Roman" w:cs="Times New Roman"/>
          <w:sz w:val="24"/>
          <w:szCs w:val="24"/>
          <w:lang w:val="ru-RU" w:eastAsia="ru-RU"/>
        </w:rPr>
        <w:t xml:space="preserve"> реализация срогы-1 </w:t>
      </w:r>
      <w:proofErr w:type="spellStart"/>
      <w:r w:rsidRPr="00201DC1">
        <w:rPr>
          <w:rFonts w:ascii="Times New Roman" w:eastAsia="Times New Roman" w:hAnsi="Times New Roman" w:cs="Times New Roman"/>
          <w:sz w:val="24"/>
          <w:szCs w:val="24"/>
          <w:lang w:val="ru-RU" w:eastAsia="ru-RU"/>
        </w:rPr>
        <w:t>уку</w:t>
      </w:r>
      <w:proofErr w:type="spellEnd"/>
      <w:r w:rsidRPr="00201DC1">
        <w:rPr>
          <w:rFonts w:ascii="Times New Roman" w:eastAsia="Times New Roman" w:hAnsi="Times New Roman" w:cs="Times New Roman"/>
          <w:sz w:val="24"/>
          <w:szCs w:val="24"/>
          <w:lang w:val="ru-RU" w:eastAsia="ru-RU"/>
        </w:rPr>
        <w:t xml:space="preserve"> </w:t>
      </w:r>
      <w:proofErr w:type="spellStart"/>
      <w:r w:rsidRPr="00201DC1">
        <w:rPr>
          <w:rFonts w:ascii="Times New Roman" w:eastAsia="Times New Roman" w:hAnsi="Times New Roman" w:cs="Times New Roman"/>
          <w:sz w:val="24"/>
          <w:szCs w:val="24"/>
          <w:lang w:val="ru-RU" w:eastAsia="ru-RU"/>
        </w:rPr>
        <w:t>елы</w:t>
      </w:r>
      <w:proofErr w:type="spellEnd"/>
    </w:p>
    <w:p w:rsidR="00201DC1" w:rsidRPr="002A209C" w:rsidRDefault="00201DC1" w:rsidP="00201DC1">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Курска гомуми характеристика</w:t>
      </w:r>
    </w:p>
    <w:p w:rsidR="00201DC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Татар теле укытуның</w:t>
      </w:r>
      <w:r w:rsidRPr="00CF59B1">
        <w:rPr>
          <w:rFonts w:ascii="Times New Roman" w:eastAsia="Times New Roman" w:hAnsi="Times New Roman" w:cs="Times New Roman"/>
          <w:b/>
          <w:sz w:val="24"/>
          <w:szCs w:val="24"/>
          <w:lang w:val="tt-RU" w:eastAsia="ru-RU"/>
        </w:rPr>
        <w:t xml:space="preserve"> максаты: белемнәрне системага салу, тирәнәйтү, яңа мәгълүмат бирү, укучыларда әйтмә һәм язма сөйләмнәрен үстерү.</w:t>
      </w:r>
    </w:p>
    <w:p w:rsidR="00201DC1" w:rsidRPr="002A209C"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 xml:space="preserve"> Тел дәресләре балаларны халкыбызның рухи- әхлакый идеалларына китерергә, аларда югары сөйләм культурасы формалаштырырга, иҗади сәләтләрен үстерергә, мөстәкыйль уйларга һәм эшләргә өйрәтергә тиеш.</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Укытуның эчтәлеге һәм методикасы түбәндәге </w:t>
      </w:r>
      <w:r w:rsidRPr="00CF59B1">
        <w:rPr>
          <w:rFonts w:ascii="Times New Roman" w:eastAsia="Times New Roman" w:hAnsi="Times New Roman" w:cs="Times New Roman"/>
          <w:b/>
          <w:sz w:val="24"/>
          <w:szCs w:val="24"/>
          <w:lang w:val="tt-RU" w:eastAsia="ru-RU"/>
        </w:rPr>
        <w:t>бурычларны</w:t>
      </w:r>
      <w:r w:rsidRPr="00CF59B1">
        <w:rPr>
          <w:rFonts w:ascii="Times New Roman" w:eastAsia="Times New Roman" w:hAnsi="Times New Roman" w:cs="Times New Roman"/>
          <w:sz w:val="24"/>
          <w:szCs w:val="24"/>
          <w:lang w:val="tt-RU" w:eastAsia="ru-RU"/>
        </w:rPr>
        <w:t xml:space="preserve"> хәл итүгә юнәлтелә:</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укучыларда сөйләм эшчәнлегенең барлык үрләрен үстерү һәм телне аралашу чарасы буларак барлык ситуацияләрдә кулланырга өйрәтү;</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аралашу һәм танып белү чарасы булган телне аңлы үзләштерүгә ирешү;</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балаларны текст, китап белән эш итү алымнарына өйрәтү;</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коммуникатив сөйләм осталыгы һәм иҗади сәләт арасында бәйләнеш булдыру;</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укучыларның образлы, логик фикерләвен үстерү, аларда аралашу культурасы күнекмәләрен тәрбияләү.</w:t>
      </w:r>
    </w:p>
    <w:p w:rsidR="00201DC1" w:rsidRDefault="00201DC1" w:rsidP="00201DC1">
      <w:pPr>
        <w:spacing w:line="240" w:lineRule="auto"/>
        <w:jc w:val="both"/>
        <w:rPr>
          <w:rFonts w:ascii="Times New Roman" w:hAnsi="Times New Roman" w:cs="Times New Roman"/>
          <w:sz w:val="24"/>
          <w:szCs w:val="24"/>
          <w:lang w:val="tt-RU"/>
        </w:rPr>
      </w:pPr>
      <w:r w:rsidRPr="00CF59B1">
        <w:rPr>
          <w:rFonts w:ascii="Times New Roman" w:eastAsia="Times New Roman" w:hAnsi="Times New Roman" w:cs="Times New Roman"/>
          <w:b/>
          <w:sz w:val="24"/>
          <w:szCs w:val="24"/>
          <w:lang w:val="tt-RU" w:eastAsia="ru-RU"/>
        </w:rPr>
        <w:t>Программа  атнага 3 сәгатьтән исәпләнгән. Уку елына барысы 102 сәгать</w:t>
      </w:r>
    </w:p>
    <w:p w:rsidR="00201DC1" w:rsidRDefault="00201DC1" w:rsidP="00201DC1">
      <w:pPr>
        <w:spacing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Көтелгән нәтиҗәләр</w:t>
      </w:r>
    </w:p>
    <w:p w:rsidR="00201DC1" w:rsidRPr="00CF59B1" w:rsidRDefault="00201DC1" w:rsidP="00201DC1">
      <w:pPr>
        <w:spacing w:after="0" w:line="240" w:lineRule="auto"/>
        <w:contextualSpacing/>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4 нче сыйныф ахырына универсаль уку гамәлләре формалаштыру программасын үзләштерү буенча планлаштырыла торган нәтиҗәләр</w:t>
      </w:r>
    </w:p>
    <w:p w:rsidR="00201DC1" w:rsidRPr="00CF59B1" w:rsidRDefault="00201DC1" w:rsidP="00201DC1">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 xml:space="preserve">   Башлангыч гомуми белем бирү баскычында татар теле фәнен өйрәнү нәтиҗәсендә укучыларда белем алу осталыгы нигезе буларак </w:t>
      </w:r>
      <w:r w:rsidRPr="00CF59B1">
        <w:rPr>
          <w:rFonts w:ascii="Times New Roman" w:eastAsia="Times New Roman" w:hAnsi="Times New Roman" w:cs="Times New Roman"/>
          <w:b/>
          <w:sz w:val="24"/>
          <w:szCs w:val="24"/>
          <w:lang w:val="tt-RU" w:eastAsia="ru-RU"/>
        </w:rPr>
        <w:t>танып белү, коммуникатив, регулятив һәм шәхескә кагылышлы универсаль уку гамәлләре формалашачак.</w:t>
      </w:r>
    </w:p>
    <w:p w:rsidR="00201DC1" w:rsidRPr="00CF59B1" w:rsidRDefault="00201DC1" w:rsidP="00201DC1">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Танып белү универсаль уку гамәлләре</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мөһим бәйләнешләрне аерып чыгару нигезендә кагыйдә формалаштырырга;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күнегүләрне мөстәкыйл эшләү алымнарын үзләштерергә;</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тәкъдим ителгән план буенча телдән аңлатырга;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материал</w:t>
      </w:r>
      <w:proofErr w:type="spellStart"/>
      <w:r w:rsidRPr="00201DC1">
        <w:rPr>
          <w:rFonts w:ascii="Times New Roman" w:eastAsia="Times New Roman" w:hAnsi="Times New Roman" w:cs="Times New Roman"/>
          <w:sz w:val="24"/>
          <w:szCs w:val="24"/>
          <w:lang w:val="ru-RU" w:eastAsia="ru-RU"/>
        </w:rPr>
        <w:t>ь</w:t>
      </w:r>
      <w:proofErr w:type="spellEnd"/>
      <w:r w:rsidRPr="00201DC1">
        <w:rPr>
          <w:rFonts w:ascii="Times New Roman" w:eastAsia="Times New Roman" w:hAnsi="Times New Roman" w:cs="Times New Roman"/>
          <w:sz w:val="24"/>
          <w:szCs w:val="24"/>
          <w:lang w:val="ru-RU" w:eastAsia="ru-RU"/>
        </w:rPr>
        <w:t xml:space="preserve"> объект, таблица, </w:t>
      </w:r>
      <w:r w:rsidRPr="00CF59B1">
        <w:rPr>
          <w:rFonts w:ascii="Times New Roman" w:eastAsia="Times New Roman" w:hAnsi="Times New Roman" w:cs="Times New Roman"/>
          <w:sz w:val="24"/>
          <w:szCs w:val="24"/>
          <w:lang w:val="tt-RU" w:eastAsia="ru-RU"/>
        </w:rPr>
        <w:t>рәсем, схемалар, сүзлекләр кулланырга;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бирелгән алгоритм буенча күнегүләр башкарырга;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фикерләүдә логик чылбыр төзергә;</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 xml:space="preserve">   • уку мәсьәләләрен модельләштерүдә билгеләр (символлар) кулланырга.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интернетны кулланып, мәгълүмат эзләргә;</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мөстәкыйль рәвештә нигезләмә һәм критерийлар сайлап, чагыштыру, сериация һәм классификация башкарырга;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сәбәпле-нәтиҗәле мөнәсәбәтләр урнаштыруны үз эченә алган логик хикәяләү тө-зергә.</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b/>
          <w:sz w:val="24"/>
          <w:szCs w:val="24"/>
          <w:lang w:val="tt-RU" w:eastAsia="ru-RU"/>
        </w:rPr>
        <w:t>Коммуникатив универсал</w:t>
      </w:r>
      <w:proofErr w:type="spellStart"/>
      <w:r w:rsidRPr="00201DC1">
        <w:rPr>
          <w:rFonts w:ascii="Times New Roman" w:eastAsia="Times New Roman" w:hAnsi="Times New Roman" w:cs="Times New Roman"/>
          <w:b/>
          <w:sz w:val="24"/>
          <w:szCs w:val="24"/>
          <w:lang w:val="ru-RU" w:eastAsia="ru-RU"/>
        </w:rPr>
        <w:t>ь</w:t>
      </w:r>
      <w:proofErr w:type="spellEnd"/>
      <w:r w:rsidRPr="00CF59B1">
        <w:rPr>
          <w:rFonts w:ascii="Times New Roman" w:eastAsia="Times New Roman" w:hAnsi="Times New Roman" w:cs="Times New Roman"/>
          <w:b/>
          <w:sz w:val="24"/>
          <w:szCs w:val="24"/>
          <w:lang w:val="tt-RU" w:eastAsia="ru-RU"/>
        </w:rPr>
        <w:t xml:space="preserve"> уку гамәлләре</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партадаш күрше белән яисә төркемдә хезмәттәшлек итәргә;</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нинди дә булса предмет яисә объектка төрле карашлар булу мөмкинлеген аңларга;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килешергә һәм уртак эшчәнлектә гомуми чишелешкә килергә;</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сораулар формалаштырырга.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сораулар ярдәмендә партнердан өстәмә мәгълүмат алырга;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монолог төзергә.</w:t>
      </w:r>
    </w:p>
    <w:p w:rsidR="00201DC1" w:rsidRPr="00CF59B1" w:rsidRDefault="00201DC1" w:rsidP="00201DC1">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Регулятив универсал</w:t>
      </w:r>
      <w:proofErr w:type="spellStart"/>
      <w:r w:rsidRPr="00201DC1">
        <w:rPr>
          <w:rFonts w:ascii="Times New Roman" w:eastAsia="Times New Roman" w:hAnsi="Times New Roman" w:cs="Times New Roman"/>
          <w:b/>
          <w:sz w:val="24"/>
          <w:szCs w:val="24"/>
          <w:lang w:val="ru-RU" w:eastAsia="ru-RU"/>
        </w:rPr>
        <w:t>ь</w:t>
      </w:r>
      <w:proofErr w:type="spellEnd"/>
      <w:r w:rsidRPr="00CF59B1">
        <w:rPr>
          <w:rFonts w:ascii="Times New Roman" w:eastAsia="Times New Roman" w:hAnsi="Times New Roman" w:cs="Times New Roman"/>
          <w:b/>
          <w:sz w:val="24"/>
          <w:szCs w:val="24"/>
          <w:lang w:val="tt-RU" w:eastAsia="ru-RU"/>
        </w:rPr>
        <w:t xml:space="preserve"> уку гамәлләре</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таблица буенча кагыйдәнең дөреслеген тикшерегә;</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гамәлләрне таләп ителгән вакытта башларга һәм тәмамларга;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кагыйдә, инструкцияләрне истә тотарга һәм шуларга ияреп гамәлләр кылырга;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максатка кагылышсыз гамәлләрдән тыелырга;</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сәбәпле-нәтиҗәле бәйләнешләр урнаштырырга.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партадаш күршең белән хезмәттәшлектә яңа уку мәсьәләләрен куярга;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уку эшчәнлегенең үзең өчен әһәмиятен, мәгънәсен һәм сарыф ителгән вакытны, көчне бәяләргә;</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ирешеләчәк нәтиҗәне алдан фаразларга;</w:t>
      </w:r>
    </w:p>
    <w:p w:rsidR="00201DC1" w:rsidRPr="00CF59B1" w:rsidRDefault="00201DC1" w:rsidP="00201DC1">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яңа уку мәсьәләсен чишүгә керешкәнче үз мөмкинлекләреңне мөстәкыйль бәяләргә.   </w:t>
      </w:r>
    </w:p>
    <w:p w:rsidR="00201DC1" w:rsidRPr="00CF59B1" w:rsidRDefault="00201DC1" w:rsidP="00201DC1">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Шәхескә кагылышлы универсаль уку гамәлләре</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Укучыларда формалашачак:</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татар теле фәненә танып белү кызыксынуы;</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дәреслек геройларына һәм партадаш күршеңә ярдәм итү инициативасы;</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үз уңышларың/уңышсызлыкларыңның сәбәпләре турында фикер йөртү;</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нормалардан тайпылышны күрү;</w:t>
      </w:r>
    </w:p>
    <w:p w:rsidR="00201DC1" w:rsidRPr="00CF59B1" w:rsidRDefault="00201DC1" w:rsidP="00201DC1">
      <w:pPr>
        <w:spacing w:after="0" w:line="240" w:lineRule="auto"/>
        <w:contextualSpacing/>
        <w:jc w:val="both"/>
        <w:rPr>
          <w:rFonts w:ascii="Times New Roman" w:eastAsia="Times New Roman" w:hAnsi="Times New Roman" w:cs="Times New Roman"/>
          <w:sz w:val="24"/>
          <w:szCs w:val="24"/>
          <w:lang w:val="tt-RU" w:eastAsia="ru-RU"/>
        </w:rPr>
      </w:pPr>
    </w:p>
    <w:p w:rsidR="00201DC1" w:rsidRPr="00CF59B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ШУУГ- шәхескә кагылышлы универсаль уку гамәлләре</w:t>
      </w:r>
    </w:p>
    <w:p w:rsidR="00201DC1" w:rsidRPr="00CF59B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РУУГ- регулятив универсаль уку гамәлләре</w:t>
      </w:r>
    </w:p>
    <w:p w:rsidR="00201DC1" w:rsidRPr="00CF59B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ТБУУГ- танып белү универсаль уку гамәлләре</w:t>
      </w:r>
    </w:p>
    <w:p w:rsidR="00201DC1" w:rsidRPr="00CF59B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КУУГ- коммуникатив универсаль уку гамәлләр</w:t>
      </w:r>
    </w:p>
    <w:p w:rsidR="00201DC1" w:rsidRPr="00CF59B1" w:rsidRDefault="00201DC1" w:rsidP="00201DC1">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4 нче сыйныф укучылар</w:t>
      </w:r>
      <w:r>
        <w:rPr>
          <w:rFonts w:ascii="Times New Roman" w:eastAsia="Times New Roman" w:hAnsi="Times New Roman" w:cs="Times New Roman"/>
          <w:b/>
          <w:sz w:val="24"/>
          <w:szCs w:val="24"/>
          <w:lang w:val="tt-RU" w:eastAsia="ru-RU"/>
        </w:rPr>
        <w:t>ының предмет</w:t>
      </w:r>
      <w:r w:rsidRPr="00CF59B1">
        <w:rPr>
          <w:rFonts w:ascii="Times New Roman" w:eastAsia="Times New Roman" w:hAnsi="Times New Roman" w:cs="Times New Roman"/>
          <w:b/>
          <w:sz w:val="24"/>
          <w:szCs w:val="24"/>
          <w:lang w:val="tt-RU" w:eastAsia="ru-RU"/>
        </w:rPr>
        <w:t xml:space="preserve"> нәтиҗәләр</w:t>
      </w:r>
      <w:r>
        <w:rPr>
          <w:rFonts w:ascii="Times New Roman" w:eastAsia="Times New Roman" w:hAnsi="Times New Roman" w:cs="Times New Roman"/>
          <w:b/>
          <w:sz w:val="24"/>
          <w:szCs w:val="24"/>
          <w:lang w:val="tt-RU" w:eastAsia="ru-RU"/>
        </w:rPr>
        <w:t>е</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-сүзләрдәге орфограммаларны танып, аларның язылышын кагыйдәгә нигезләнеп аңлату;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-үтелгән орфограммалар кергән 75-80 сүзле текстны хатасыз, каллиграфик күчереп һәм ишетеп, тиңдәш кисәкләр янында тиешле тыныш билгеләрен дөрес куеп язу;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w:t>
      </w:r>
      <w:r w:rsidRPr="00CF59B1">
        <w:rPr>
          <w:rFonts w:ascii="Times New Roman" w:eastAsia="Times New Roman" w:hAnsi="Times New Roman" w:cs="Times New Roman"/>
          <w:i/>
          <w:sz w:val="24"/>
          <w:szCs w:val="24"/>
          <w:lang w:val="tt-RU" w:eastAsia="ru-RU"/>
        </w:rPr>
        <w:t>дөнья, болыт</w:t>
      </w:r>
      <w:r w:rsidRPr="00CF59B1">
        <w:rPr>
          <w:rFonts w:ascii="Times New Roman" w:eastAsia="Times New Roman" w:hAnsi="Times New Roman" w:cs="Times New Roman"/>
          <w:sz w:val="24"/>
          <w:szCs w:val="24"/>
          <w:lang w:val="tt-RU" w:eastAsia="ru-RU"/>
        </w:rPr>
        <w:t xml:space="preserve"> тибындагы сүзләргә аваз-хәреф анализы ясау;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-сүзләрне төзелеше ягыннан тикшерү: тамырын һәм кушымчасын табу, кушымчаларның төрен билгеләү, кушма һәм парлы сүзләрне аерып күрсәтү;</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-сүзләрне сүз төркеме булу ягыннан тикшерү: исемнең сан, килеш формасын күрсәтү; сыйфатның асыл, нисби төрен, чагыштыру дәрәҗәсен билгеләү; фигыльнең зат-сан, заманын аера белү; һәр сүз төркеменең җөмләдәге функциясенбилгеләү;</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-тиңдәшле кисәкле гади җөмләгә, составында 2-3 гади җөмлә булган тезмә кушма җөмләгә анализ ясау;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-җөмләләрнең әйтелү максаты, интонациясе буенча төрен аеру;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-текстның темасын һәм төп фикерен билгеләү, шулар нигезендә аңа килешле исем кую;</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-хикәяләү, тасвирлау, фикер йөртү тибындагы текстларны сөйләмдә куллану;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-әдәпле мөгаләмә таләпләренә туры китереп аралаша белү;</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-тасвирлау, фикер йөртү элементлары кергән 90-95 сүзле текстны изложение итеп язу;</w:t>
      </w:r>
    </w:p>
    <w:p w:rsidR="00201DC1" w:rsidRPr="00CF59B1" w:rsidRDefault="00201DC1" w:rsidP="00201DC1">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-хикәяләү тибындагы сочинение язу;</w:t>
      </w:r>
    </w:p>
    <w:p w:rsidR="00201DC1" w:rsidRPr="00CF59B1" w:rsidRDefault="00201DC1" w:rsidP="00201DC1">
      <w:pPr>
        <w:spacing w:line="240" w:lineRule="auto"/>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sz w:val="24"/>
          <w:szCs w:val="24"/>
          <w:lang w:val="tt-RU" w:eastAsia="ru-RU"/>
        </w:rPr>
        <w:t xml:space="preserve">-сүзләрнең әйтелешен, кулланышын, язылышын истә калдыру: </w:t>
      </w:r>
      <w:r w:rsidRPr="00CF59B1">
        <w:rPr>
          <w:rFonts w:ascii="Times New Roman" w:eastAsia="Times New Roman" w:hAnsi="Times New Roman" w:cs="Times New Roman"/>
          <w:i/>
          <w:sz w:val="24"/>
          <w:szCs w:val="24"/>
          <w:lang w:val="tt-RU" w:eastAsia="ru-RU"/>
        </w:rPr>
        <w:t>авыру, аз-маз,ата-ана,ашханә, аңлый,әби-бабай, әверелә, әүвәл,балачак, бәла, берничә, борынгы, вакыйга, ватык, гадәт, гомер, дәвам, җәяү, җепшек, җиләк-җимеш, зинһар,иелә, ихтирам, йомры, кадәр, кием-салым, кулъязма, көнбатыш, көнчыгыш, көрәшче, кыйммәтле, мал-туар, мәйдан, мәкалә, могҗиза, мөстәкыйль, нәкъ,охшаш, очсыз, өем, өчпочмак, пәрәвез, рәссам, савыт-саба, сәнгать, сөңге, сурәт, табиб, табигый, таләп, тәкъдим, тәмам, тирә-як, төер, туп-туры, тынгылык, чүп-чар, шагыйрь, шәфәкъ, шыңшый, эшчән, юеш, юньле, юучы, ямьле, ямь-яшел, япь-яшь</w:t>
      </w:r>
    </w:p>
    <w:p w:rsidR="00201DC1" w:rsidRPr="00CF59B1" w:rsidRDefault="00201DC1" w:rsidP="00944595">
      <w:pPr>
        <w:spacing w:after="0" w:line="240" w:lineRule="auto"/>
        <w:jc w:val="center"/>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Татар теле фәне курсының темалары эчтәлеге</w:t>
      </w:r>
    </w:p>
    <w:p w:rsidR="00201DC1" w:rsidRDefault="00201DC1" w:rsidP="00201DC1">
      <w:pPr>
        <w:spacing w:after="0" w:line="240" w:lineRule="auto"/>
        <w:jc w:val="center"/>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Сүз. Авазлар һәм хәрефләр. Иҗек. (14 сәгать)</w:t>
      </w:r>
    </w:p>
    <w:p w:rsidR="00201DC1" w:rsidRPr="009D0EEB" w:rsidRDefault="00201DC1" w:rsidP="00201DC1">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Тәрбия программасы модуле “Мәктәп дәресе”- Балаларда пөхтәлек, әдәплелек тәрбияләү.</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 xml:space="preserve">Авазлар һәм хәрефләр. сузык һәм тартык авазлар. Калын һәм нечкә сузыклар һәм аларның хәрефләре. Э, о, ө, е, ю, я хәрефләренең </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 xml:space="preserve"> сүздә дөрес язу кагыйдәләре. Иҗекләр. Сүзләрне иҗекләргә бүлү.Сүзгә аваз-хәреф анализы.</w:t>
      </w:r>
    </w:p>
    <w:p w:rsidR="00201DC1" w:rsidRPr="00201DC1" w:rsidRDefault="00201DC1" w:rsidP="00201DC1">
      <w:pPr>
        <w:spacing w:after="0" w:line="240" w:lineRule="auto"/>
        <w:jc w:val="both"/>
        <w:rPr>
          <w:rFonts w:ascii="Times New Roman" w:eastAsia="Calibri" w:hAnsi="Times New Roman" w:cs="Times New Roman"/>
          <w:sz w:val="24"/>
          <w:szCs w:val="24"/>
          <w:lang w:val="ru-RU"/>
        </w:rPr>
      </w:pPr>
      <w:r w:rsidRPr="00CF59B1">
        <w:rPr>
          <w:rFonts w:ascii="Times New Roman" w:eastAsia="Calibri" w:hAnsi="Times New Roman" w:cs="Times New Roman"/>
          <w:sz w:val="24"/>
          <w:szCs w:val="24"/>
          <w:lang w:val="tt-RU"/>
        </w:rPr>
        <w:t xml:space="preserve">Яңгырау һәм саңгырау тартык авазлар. Парлы тартык авазлар. Парсыз тартык авазлар. Сүздә й, в, к, г, м, л, н, ң, х, һ хәрефләрен язу </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һәм дөрес уку. Сүзләрдә янәшә килгән бертөрле аваз хәрефләрен төшереп калдырмыйча язу.</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Калынлык, нечкәлек һәм аеру билгеләре буларак ъ, ь хәрефләре булган сүзләрне дөрес уку һәм язу.</w:t>
      </w:r>
    </w:p>
    <w:p w:rsidR="00201DC1" w:rsidRPr="00CF59B1" w:rsidRDefault="00201DC1" w:rsidP="00201DC1">
      <w:pPr>
        <w:tabs>
          <w:tab w:val="left" w:pos="5370"/>
          <w:tab w:val="left" w:pos="5460"/>
        </w:tabs>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Алфавит. Алфавитны белүнең әһәмияте.</w:t>
      </w:r>
      <w:r w:rsidRPr="00CF59B1">
        <w:rPr>
          <w:rFonts w:ascii="Times New Roman" w:eastAsia="Calibri" w:hAnsi="Times New Roman" w:cs="Times New Roman"/>
          <w:sz w:val="24"/>
          <w:szCs w:val="24"/>
          <w:lang w:val="tt-RU"/>
        </w:rPr>
        <w:tab/>
      </w:r>
    </w:p>
    <w:p w:rsidR="00201DC1" w:rsidRPr="00CF59B1" w:rsidRDefault="00201DC1" w:rsidP="00201DC1">
      <w:pPr>
        <w:tabs>
          <w:tab w:val="left" w:pos="5370"/>
          <w:tab w:val="left" w:pos="5460"/>
        </w:tabs>
        <w:spacing w:after="0" w:line="240" w:lineRule="auto"/>
        <w:jc w:val="both"/>
        <w:rPr>
          <w:rFonts w:ascii="Times New Roman" w:eastAsia="Calibri" w:hAnsi="Times New Roman" w:cs="Times New Roman"/>
          <w:sz w:val="24"/>
          <w:szCs w:val="24"/>
          <w:lang w:val="tt-RU"/>
        </w:rPr>
      </w:pPr>
      <w:r w:rsidRPr="00CF59B1">
        <w:rPr>
          <w:rFonts w:ascii="Times New Roman" w:eastAsia="Times New Roman" w:hAnsi="Times New Roman" w:cs="Times New Roman"/>
          <w:sz w:val="24"/>
          <w:szCs w:val="24"/>
          <w:lang w:val="tt-RU" w:eastAsia="ru-RU"/>
        </w:rPr>
        <w:t xml:space="preserve">   Сүзнең лексик мәгънәсе</w:t>
      </w:r>
      <w:r w:rsidRPr="00CF59B1">
        <w:rPr>
          <w:rFonts w:ascii="Times New Roman" w:eastAsia="Times New Roman" w:hAnsi="Times New Roman" w:cs="Times New Roman"/>
          <w:b/>
          <w:sz w:val="24"/>
          <w:szCs w:val="24"/>
          <w:lang w:val="tt-RU" w:eastAsia="ru-RU"/>
        </w:rPr>
        <w:t>.</w:t>
      </w:r>
      <w:r w:rsidRPr="00CF59B1">
        <w:rPr>
          <w:rFonts w:ascii="Times New Roman" w:eastAsia="Times New Roman" w:hAnsi="Times New Roman" w:cs="Times New Roman"/>
          <w:sz w:val="24"/>
          <w:szCs w:val="24"/>
          <w:lang w:val="tt-RU" w:eastAsia="ru-RU"/>
        </w:rPr>
        <w:t>Күпмәгънәле сүзләр.Синоним, антоним, омоним. Искергән, яңа сүзләр.</w:t>
      </w:r>
    </w:p>
    <w:p w:rsidR="00201DC1" w:rsidRDefault="00201DC1" w:rsidP="00201DC1">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Сүз төзелеше һәм сүз ясалышы (12  сәгать)</w:t>
      </w:r>
    </w:p>
    <w:p w:rsidR="00201DC1" w:rsidRPr="00CF59B1" w:rsidRDefault="00201DC1" w:rsidP="00201DC1">
      <w:pPr>
        <w:spacing w:after="0" w:line="240" w:lineRule="auto"/>
        <w:rPr>
          <w:rFonts w:ascii="Times New Roman" w:eastAsia="Times New Roman" w:hAnsi="Times New Roman" w:cs="Times New Roman"/>
          <w:b/>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 Сүзләр ярдәмендә дөрес, әдәби сөйләм күнекмәләре формалаштыру.</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С</w:t>
      </w:r>
      <w:r w:rsidRPr="00CF59B1">
        <w:rPr>
          <w:rFonts w:ascii="Times New Roman" w:eastAsia="Times New Roman" w:hAnsi="Times New Roman" w:cs="Times New Roman"/>
          <w:sz w:val="24"/>
          <w:szCs w:val="24"/>
          <w:lang w:val="tt-RU" w:eastAsia="ru-RU"/>
        </w:rPr>
        <w:t>үз ясалышы. Тамыр, ясалма кушма, парлы сүзләр. Аларның ясалышы язылышы.Алынма сүзләр.Сүз төзелешенә анализ ясау.</w:t>
      </w:r>
    </w:p>
    <w:p w:rsidR="00201DC1" w:rsidRDefault="00201DC1" w:rsidP="00201DC1">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Сүз төркемнәре (54  сәгать)</w:t>
      </w:r>
    </w:p>
    <w:p w:rsidR="00201DC1" w:rsidRPr="00CF59B1" w:rsidRDefault="00201DC1" w:rsidP="00201DC1">
      <w:pPr>
        <w:spacing w:after="0" w:line="240" w:lineRule="auto"/>
        <w:rPr>
          <w:rFonts w:ascii="Times New Roman" w:eastAsia="Times New Roman" w:hAnsi="Times New Roman" w:cs="Times New Roman"/>
          <w:b/>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 Сүз төркемнәре белән төрле фикерләр тудыру мөмкинлеген күрсәтү.</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Исем, килеш белән төрләнеше.</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Фигыль, төркемчәләре, зат-сан белән төрләнеше.</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Сыйфат, дәрәҗәләре, дәрәҗә формаларының ясалышы, язылышы.</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Алмашлык, килеш белән төрләнеше, дөрес язылышы.Бәйлекләр белән килүе.Җөмләдәге роле.</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Кисәкчә, сөйләмдәге роле, дөрес язылышы.</w:t>
      </w:r>
    </w:p>
    <w:p w:rsidR="00201DC1" w:rsidRPr="00CF59B1" w:rsidRDefault="00201DC1" w:rsidP="00201DC1">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Бәйлек, сөйләмдәге роле, дөрес язылышы.</w:t>
      </w:r>
    </w:p>
    <w:p w:rsidR="00201DC1" w:rsidRDefault="00201DC1" w:rsidP="00201DC1">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 xml:space="preserve">                                                                                                          Җөмлә ( 11 сәгать)</w:t>
      </w:r>
    </w:p>
    <w:p w:rsidR="00201DC1" w:rsidRPr="00CF59B1" w:rsidRDefault="00201DC1" w:rsidP="00201DC1">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lastRenderedPageBreak/>
        <w:t>Тәрбия программасы модуле “Мәктәп дәресе”- Җөмләнең төрләре ярдәмендә аралашу кул</w:t>
      </w:r>
      <w:r w:rsidRPr="00005EB4">
        <w:rPr>
          <w:rFonts w:ascii="Times New Roman" w:eastAsia="Calibri" w:hAnsi="Times New Roman" w:cs="Times New Roman"/>
          <w:b/>
          <w:sz w:val="24"/>
          <w:szCs w:val="24"/>
          <w:lang w:val="tt-RU" w:eastAsia="ru-RU"/>
        </w:rPr>
        <w:t>ь</w:t>
      </w:r>
      <w:r>
        <w:rPr>
          <w:rFonts w:ascii="Times New Roman" w:eastAsia="Calibri" w:hAnsi="Times New Roman" w:cs="Times New Roman"/>
          <w:b/>
          <w:sz w:val="24"/>
          <w:szCs w:val="24"/>
          <w:lang w:val="tt-RU" w:eastAsia="ru-RU"/>
        </w:rPr>
        <w:t>турасы тәрбияләү.</w:t>
      </w:r>
    </w:p>
    <w:p w:rsidR="00201DC1" w:rsidRPr="00CF59B1" w:rsidRDefault="00201DC1" w:rsidP="00201DC1">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Җөмләнең баш, иярчен кисәкләре. Гади җөмлә, тезмә кушма җөмлә.</w:t>
      </w:r>
    </w:p>
    <w:p w:rsidR="00201DC1" w:rsidRPr="00CF59B1" w:rsidRDefault="00201DC1" w:rsidP="00201DC1">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Тиңдәш кисәкләр, теркәгечләр,алар янында тыныш билгеләре.</w:t>
      </w:r>
    </w:p>
    <w:p w:rsidR="00201DC1" w:rsidRPr="00CF59B1" w:rsidRDefault="00201DC1" w:rsidP="00201DC1">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Сүтезмә, сүтезмәдә сүзләр бәйләнеше.</w:t>
      </w:r>
    </w:p>
    <w:p w:rsidR="00201DC1" w:rsidRDefault="00201DC1" w:rsidP="00201DC1">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 xml:space="preserve">          Бәйләнешле сөйләм ( 11 сәгать)</w:t>
      </w:r>
    </w:p>
    <w:p w:rsidR="00201DC1" w:rsidRPr="00CF59B1" w:rsidRDefault="00201DC1" w:rsidP="00201DC1">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Тәрбия программасы модуле “Мәктәп дәресе”-  Татар теленең әдәби нормалары белән танышу, әдәби сөйләмне камилләштерү.</w:t>
      </w:r>
    </w:p>
    <w:p w:rsidR="00201DC1" w:rsidRPr="00CF59B1" w:rsidRDefault="00201DC1" w:rsidP="00201DC1">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Текст. Тексттагы терәк сүзләрне аерып күрсәтү. Текстны кисәкләргә бүлү.</w:t>
      </w:r>
    </w:p>
    <w:p w:rsidR="00201DC1" w:rsidRDefault="00201DC1" w:rsidP="00201DC1">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Текстларның төрләре.Текстларның эчтәлеген тулысынча, кыскартып сөйләү.</w:t>
      </w:r>
    </w:p>
    <w:p w:rsidR="00201DC1" w:rsidRPr="00CF59B1" w:rsidRDefault="00201DC1" w:rsidP="00201DC1">
      <w:pPr>
        <w:spacing w:after="0" w:line="240" w:lineRule="auto"/>
        <w:jc w:val="center"/>
        <w:rPr>
          <w:rFonts w:ascii="Times New Roman" w:eastAsia="Times New Roman" w:hAnsi="Times New Roman" w:cs="Times New Roman"/>
          <w:b/>
          <w:sz w:val="24"/>
          <w:szCs w:val="24"/>
          <w:lang w:eastAsia="ru-RU"/>
        </w:rPr>
      </w:pPr>
      <w:r w:rsidRPr="00CF59B1">
        <w:rPr>
          <w:rFonts w:ascii="Times New Roman" w:eastAsia="Times New Roman" w:hAnsi="Times New Roman" w:cs="Times New Roman"/>
          <w:b/>
          <w:sz w:val="24"/>
          <w:szCs w:val="24"/>
          <w:lang w:val="tt-RU" w:eastAsia="ru-RU"/>
        </w:rPr>
        <w:t>Тематик план</w:t>
      </w:r>
    </w:p>
    <w:p w:rsidR="00201DC1" w:rsidRPr="00CF59B1" w:rsidRDefault="00201DC1" w:rsidP="00201DC1">
      <w:pPr>
        <w:spacing w:after="0" w:line="240" w:lineRule="auto"/>
        <w:jc w:val="center"/>
        <w:rPr>
          <w:rFonts w:ascii="Times New Roman" w:eastAsia="Times New Roman" w:hAnsi="Times New Roman" w:cs="Times New Roman"/>
          <w:b/>
          <w:sz w:val="24"/>
          <w:szCs w:val="24"/>
          <w:lang w:eastAsia="ru-RU"/>
        </w:rPr>
      </w:pPr>
    </w:p>
    <w:tbl>
      <w:tblPr>
        <w:tblW w:w="0" w:type="auto"/>
        <w:tblInd w:w="1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9"/>
        <w:gridCol w:w="5607"/>
        <w:gridCol w:w="2304"/>
      </w:tblGrid>
      <w:tr w:rsidR="00201DC1" w:rsidRPr="00CF59B1" w:rsidTr="00201DC1">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w:t>
            </w:r>
          </w:p>
        </w:tc>
        <w:tc>
          <w:tcPr>
            <w:tcW w:w="640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Бүлек исеме</w:t>
            </w: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val="tt-RU" w:eastAsia="ru-RU"/>
              </w:rPr>
              <w:t>Сәгат</w:t>
            </w:r>
            <w:r w:rsidRPr="00CF59B1">
              <w:rPr>
                <w:rFonts w:ascii="Times New Roman" w:eastAsia="Times New Roman" w:hAnsi="Times New Roman" w:cs="Times New Roman"/>
                <w:sz w:val="24"/>
                <w:szCs w:val="24"/>
                <w:lang w:eastAsia="ru-RU"/>
              </w:rPr>
              <w:t xml:space="preserve">ь </w:t>
            </w:r>
            <w:proofErr w:type="spellStart"/>
            <w:r w:rsidRPr="00CF59B1">
              <w:rPr>
                <w:rFonts w:ascii="Times New Roman" w:eastAsia="Times New Roman" w:hAnsi="Times New Roman" w:cs="Times New Roman"/>
                <w:sz w:val="24"/>
                <w:szCs w:val="24"/>
                <w:lang w:eastAsia="ru-RU"/>
              </w:rPr>
              <w:t>саны</w:t>
            </w:r>
            <w:proofErr w:type="spellEnd"/>
          </w:p>
        </w:tc>
      </w:tr>
      <w:tr w:rsidR="00201DC1" w:rsidRPr="00CF59B1" w:rsidTr="00201DC1">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640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 нче сыйныфта үткәннәрне кабатлау.Сүз.  Авазлар һәм хәрефләр.Иҗек.</w:t>
            </w: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14</w:t>
            </w:r>
          </w:p>
        </w:tc>
      </w:tr>
      <w:tr w:rsidR="00201DC1" w:rsidRPr="00CF59B1" w:rsidTr="00201DC1">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w:t>
            </w:r>
          </w:p>
        </w:tc>
        <w:tc>
          <w:tcPr>
            <w:tcW w:w="6408"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 төзелеше һәм сүз ясалышы</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12</w:t>
            </w:r>
          </w:p>
        </w:tc>
      </w:tr>
      <w:tr w:rsidR="00201DC1" w:rsidRPr="00CF59B1" w:rsidTr="00201DC1">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6408"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 төркемнәре</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54</w:t>
            </w:r>
          </w:p>
        </w:tc>
      </w:tr>
      <w:tr w:rsidR="00201DC1" w:rsidRPr="00CF59B1" w:rsidTr="00201DC1">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w:t>
            </w:r>
          </w:p>
        </w:tc>
        <w:tc>
          <w:tcPr>
            <w:tcW w:w="6408"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201DC1" w:rsidRPr="00CF59B1" w:rsidTr="00201DC1">
        <w:trPr>
          <w:trHeight w:val="465"/>
        </w:trPr>
        <w:tc>
          <w:tcPr>
            <w:tcW w:w="560"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w:t>
            </w:r>
          </w:p>
        </w:tc>
        <w:tc>
          <w:tcPr>
            <w:tcW w:w="6408"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Бәйләнешле сөйләм</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201DC1" w:rsidRPr="00CF59B1" w:rsidTr="00201DC1">
        <w:trPr>
          <w:trHeight w:val="465"/>
        </w:trPr>
        <w:tc>
          <w:tcPr>
            <w:tcW w:w="560"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640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Барлыгы</w:t>
            </w:r>
          </w:p>
        </w:tc>
        <w:tc>
          <w:tcPr>
            <w:tcW w:w="2603"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102</w:t>
            </w:r>
          </w:p>
        </w:tc>
      </w:tr>
    </w:tbl>
    <w:p w:rsidR="00201DC1" w:rsidRPr="00CF59B1" w:rsidRDefault="00201DC1" w:rsidP="00201DC1">
      <w:pPr>
        <w:spacing w:after="0" w:line="240" w:lineRule="auto"/>
        <w:rPr>
          <w:rFonts w:ascii="Times New Roman" w:eastAsia="Calibri" w:hAnsi="Times New Roman" w:cs="Times New Roman"/>
          <w:sz w:val="24"/>
          <w:szCs w:val="24"/>
          <w:lang w:val="tt-RU"/>
        </w:rPr>
      </w:pPr>
    </w:p>
    <w:p w:rsidR="00201DC1" w:rsidRPr="00CF59B1" w:rsidRDefault="00201DC1" w:rsidP="00201DC1">
      <w:pPr>
        <w:spacing w:line="240" w:lineRule="auto"/>
        <w:jc w:val="center"/>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
          <w:bCs/>
          <w:sz w:val="24"/>
          <w:szCs w:val="24"/>
          <w:lang w:val="tt-RU" w:eastAsia="ru-RU"/>
        </w:rPr>
        <w:t>Укучыларның белем һәм күнекмәләренә төп таләпләр</w:t>
      </w:r>
    </w:p>
    <w:p w:rsidR="00201DC1" w:rsidRPr="00CF59B1" w:rsidRDefault="00201DC1" w:rsidP="00201DC1">
      <w:pPr>
        <w:spacing w:after="0" w:line="240" w:lineRule="auto"/>
        <w:rPr>
          <w:rFonts w:ascii="Times New Roman" w:eastAsia="Times New Roman" w:hAnsi="Times New Roman" w:cs="Times New Roman"/>
          <w:b/>
          <w:bCs/>
          <w:noProof/>
          <w:color w:val="000000"/>
          <w:spacing w:val="1"/>
          <w:sz w:val="24"/>
          <w:szCs w:val="24"/>
          <w:lang w:val="tt-RU" w:eastAsia="ru-RU"/>
        </w:rPr>
      </w:pPr>
      <w:r w:rsidRPr="00CF59B1">
        <w:rPr>
          <w:rFonts w:ascii="Times New Roman" w:eastAsia="Times New Roman" w:hAnsi="Times New Roman" w:cs="Times New Roman"/>
          <w:b/>
          <w:bCs/>
          <w:sz w:val="24"/>
          <w:szCs w:val="24"/>
          <w:lang w:val="tt-RU" w:eastAsia="ru-RU"/>
        </w:rPr>
        <w:t>Укучылар белергә тиеш:</w:t>
      </w:r>
    </w:p>
    <w:p w:rsidR="00201DC1" w:rsidRPr="00CF59B1" w:rsidRDefault="00201DC1" w:rsidP="00201DC1">
      <w:pPr>
        <w:spacing w:after="0" w:line="240" w:lineRule="auto"/>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xml:space="preserve">        -сүзнең мәгънәле кисәкләре: тамыр һәм кушымча, ясагыч кушымча, төрләндергеч кушымча;</w:t>
      </w:r>
    </w:p>
    <w:p w:rsidR="00201DC1" w:rsidRPr="00CF59B1" w:rsidRDefault="00201DC1" w:rsidP="00201DC1">
      <w:pPr>
        <w:spacing w:after="0" w:line="240" w:lineRule="auto"/>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сүз төркемнәре: исем, сыйфат, фигыль, кисәкчә, бәйлек, рәвеш.</w:t>
      </w:r>
    </w:p>
    <w:p w:rsidR="00201DC1" w:rsidRPr="00CF59B1" w:rsidRDefault="00201DC1" w:rsidP="00201DC1">
      <w:pPr>
        <w:spacing w:after="0" w:line="240" w:lineRule="auto"/>
        <w:ind w:left="426"/>
        <w:contextualSpacing/>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xml:space="preserve">- җөмләнең баш кисәкләре: ия һәм хәбәр, җөмләнең иярчен кисәкләре </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bCs/>
          <w:sz w:val="24"/>
          <w:szCs w:val="24"/>
          <w:lang w:val="tt-RU" w:eastAsia="ru-RU"/>
        </w:rPr>
        <w:t>Укучылар башкара алырга тиеш:</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-үтелгән орфограммалар (калын һәм нечкә сузыклар, яңгырау һәм саңгырау тартыклар, парсыз тартыклар, нечкәлек һәм аеру билгеләре, кушма һәм парлы сүзләр, тамырда авазлар чиратлашуы, кисәкчәләр) кергән 75-80  сүзле текстны, җөмлә ахырында тиешле тыныш билгеләрен куеп, тиңдәш кисәкләр янында тиешле тыныш билгеләрен дөрес куеп диктант итеп язу. </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-текстларны грамоталы һәм каллиграфик дөрес күчереп язу.</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сүзләрне төзелеше ягыннан тикшерү(тамыр һәм кушымчаларны аеру, кушымчаларның төрен билгеләү, тамыр, ясалма, кушма һәм парлы сүзләрне аерып күрсәтү).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сүз төркемнәрен һәм аларның грамматик билгеләрен тану, аеру (исемнең санын, килешен, фигыльнең затын, заманын);</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берлек сандагы исемнәрне килеш белән төрләндерү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фигыл</w:t>
      </w:r>
      <w:proofErr w:type="spellStart"/>
      <w:r w:rsidRPr="00201DC1">
        <w:rPr>
          <w:rFonts w:ascii="Times New Roman" w:eastAsia="Times New Roman" w:hAnsi="Times New Roman" w:cs="Times New Roman"/>
          <w:sz w:val="24"/>
          <w:szCs w:val="24"/>
          <w:lang w:val="ru-RU" w:eastAsia="ru-RU"/>
        </w:rPr>
        <w:t>ь</w:t>
      </w:r>
      <w:proofErr w:type="spellEnd"/>
      <w:r w:rsidRPr="00CF59B1">
        <w:rPr>
          <w:rFonts w:ascii="Times New Roman" w:eastAsia="Times New Roman" w:hAnsi="Times New Roman" w:cs="Times New Roman"/>
          <w:sz w:val="24"/>
          <w:szCs w:val="24"/>
          <w:lang w:val="tt-RU" w:eastAsia="ru-RU"/>
        </w:rPr>
        <w:t>не заман формаларына куя белү.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-текстта синонимнарны һәм антонимнарны таный, сөйләмдә куллана белү.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-сораулар ярдәмендә җөмләдә сүзләрнең бәйләнешен билгеләү, сүзтезмәләрне аеру; сүзтезмәдәге ияртүче һәм иярүче сүзләрне аеру.</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җөмлә тикшерү (төрен билгеләү, баш һәм иярчен кисәкләрне аера белү)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бергәләп төзегән план буенча 90-95  сүзле изло</w:t>
      </w:r>
      <w:r w:rsidRPr="00201DC1">
        <w:rPr>
          <w:rFonts w:ascii="Times New Roman" w:eastAsia="Times New Roman" w:hAnsi="Times New Roman" w:cs="Times New Roman"/>
          <w:sz w:val="24"/>
          <w:szCs w:val="24"/>
          <w:lang w:val="ru-RU" w:eastAsia="ru-RU"/>
        </w:rPr>
        <w:t>ж</w:t>
      </w:r>
      <w:r w:rsidRPr="00CF59B1">
        <w:rPr>
          <w:rFonts w:ascii="Times New Roman" w:eastAsia="Times New Roman" w:hAnsi="Times New Roman" w:cs="Times New Roman"/>
          <w:sz w:val="24"/>
          <w:szCs w:val="24"/>
          <w:lang w:val="tt-RU" w:eastAsia="ru-RU"/>
        </w:rPr>
        <w:t>ение язу.</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текстның темасын һәм төп фикерен билгеләү.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 мәгънәле кисәкләргә бүлү, кызыл юлны саклау.</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текстның мәгънәле кисәкләре, җөмләләр арасында бәйләнеш булдыру.</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темасыннан яки төп фикереннән чыгып, текстка исем кую.</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 хикәяләү, тасвирлау һәм фикер йөртү характерындагы текстларны аера белү.</w:t>
      </w:r>
    </w:p>
    <w:p w:rsidR="00201DC1" w:rsidRPr="00CF59B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шәхси тәҗрибәгә, сюжетлы картинага таянып (алдан әзерлек белән), сочинение язу.</w:t>
      </w:r>
    </w:p>
    <w:p w:rsidR="00201DC1" w:rsidRDefault="00201DC1" w:rsidP="00201DC1">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фикер йөртү характерындагы җавап төзеп әйтү.</w:t>
      </w:r>
    </w:p>
    <w:p w:rsidR="00201DC1" w:rsidRPr="00CF59B1" w:rsidRDefault="00201DC1" w:rsidP="00201DC1">
      <w:pPr>
        <w:spacing w:after="0" w:line="240" w:lineRule="auto"/>
        <w:ind w:firstLine="709"/>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Киңәйтелгән тематик планның әчтәлеген мәктәптә үзләштерелергә, камилләштерелергә тиешле гомүмкүнекмәләр, татар теле курсы буенча махсус белем һәм кунекмәләр тәшкил итә.  </w:t>
      </w:r>
    </w:p>
    <w:p w:rsidR="00201DC1" w:rsidRPr="00CF59B1" w:rsidRDefault="00201DC1" w:rsidP="00201DC1">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Матур язу</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Хәрефләрнең дөрес язылышын, аларның сүзләрдә рациональ тоташтырылуын үзләштерү, камилләштерү.</w:t>
      </w:r>
    </w:p>
    <w:p w:rsidR="00201DC1" w:rsidRPr="00CF59B1" w:rsidRDefault="00201DC1" w:rsidP="00201DC1">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Язу тизлеген үстерү.</w:t>
      </w:r>
    </w:p>
    <w:p w:rsidR="00201DC1" w:rsidRDefault="00201DC1" w:rsidP="00201DC1">
      <w:pPr>
        <w:spacing w:after="0" w:line="240" w:lineRule="auto"/>
        <w:jc w:val="center"/>
        <w:rPr>
          <w:rFonts w:ascii="Times New Roman" w:eastAsia="Times New Roman" w:hAnsi="Times New Roman" w:cs="Times New Roman"/>
          <w:b/>
          <w:bCs/>
          <w:sz w:val="24"/>
          <w:szCs w:val="24"/>
          <w:lang w:val="tt-RU" w:eastAsia="ru-RU"/>
        </w:rPr>
      </w:pPr>
    </w:p>
    <w:p w:rsidR="00201DC1" w:rsidRPr="00CF59B1" w:rsidRDefault="00201DC1" w:rsidP="00201DC1">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Йомгаклау контроль язма эшләрнең сан ягыннан нормасы</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bl>
      <w:tblPr>
        <w:tblW w:w="0" w:type="auto"/>
        <w:tblInd w:w="1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38"/>
        <w:gridCol w:w="2461"/>
        <w:gridCol w:w="2101"/>
      </w:tblGrid>
      <w:tr w:rsidR="00201DC1" w:rsidRPr="00CF59B1" w:rsidTr="00201DC1">
        <w:tc>
          <w:tcPr>
            <w:tcW w:w="403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Контрол</w:t>
            </w:r>
            <w:r w:rsidRPr="00CF59B1">
              <w:rPr>
                <w:rFonts w:ascii="Times New Roman" w:eastAsia="Times New Roman" w:hAnsi="Times New Roman" w:cs="Times New Roman"/>
                <w:sz w:val="24"/>
                <w:szCs w:val="24"/>
                <w:lang w:eastAsia="ru-RU"/>
              </w:rPr>
              <w:t xml:space="preserve">ь </w:t>
            </w:r>
            <w:proofErr w:type="spellStart"/>
            <w:r w:rsidRPr="00CF59B1">
              <w:rPr>
                <w:rFonts w:ascii="Times New Roman" w:eastAsia="Times New Roman" w:hAnsi="Times New Roman" w:cs="Times New Roman"/>
                <w:sz w:val="24"/>
                <w:szCs w:val="24"/>
                <w:lang w:eastAsia="ru-RU"/>
              </w:rPr>
              <w:t>эш</w:t>
            </w:r>
            <w:proofErr w:type="spellEnd"/>
            <w:r w:rsidRPr="00CF59B1">
              <w:rPr>
                <w:rFonts w:ascii="Times New Roman" w:eastAsia="Times New Roman" w:hAnsi="Times New Roman" w:cs="Times New Roman"/>
                <w:sz w:val="24"/>
                <w:szCs w:val="24"/>
                <w:lang w:eastAsia="ru-RU"/>
              </w:rPr>
              <w:t xml:space="preserve"> т</w:t>
            </w:r>
            <w:r w:rsidRPr="00CF59B1">
              <w:rPr>
                <w:rFonts w:ascii="Times New Roman" w:eastAsia="Times New Roman" w:hAnsi="Times New Roman" w:cs="Times New Roman"/>
                <w:sz w:val="24"/>
                <w:szCs w:val="24"/>
                <w:lang w:val="tt-RU" w:eastAsia="ru-RU"/>
              </w:rPr>
              <w:t>өрләре</w:t>
            </w:r>
          </w:p>
        </w:tc>
        <w:tc>
          <w:tcPr>
            <w:tcW w:w="2461"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eastAsia="ru-RU"/>
              </w:rPr>
              <w:t xml:space="preserve">I </w:t>
            </w:r>
            <w:r w:rsidRPr="00CF59B1">
              <w:rPr>
                <w:rFonts w:ascii="Times New Roman" w:eastAsia="Times New Roman" w:hAnsi="Times New Roman" w:cs="Times New Roman"/>
                <w:sz w:val="24"/>
                <w:szCs w:val="24"/>
                <w:lang w:val="tt-RU" w:eastAsia="ru-RU"/>
              </w:rPr>
              <w:t>яртыеллык</w:t>
            </w:r>
          </w:p>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c>
          <w:tcPr>
            <w:tcW w:w="210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 яртыеллык</w:t>
            </w:r>
          </w:p>
        </w:tc>
      </w:tr>
      <w:tr w:rsidR="00201DC1" w:rsidRPr="00CF59B1" w:rsidTr="00201DC1">
        <w:tc>
          <w:tcPr>
            <w:tcW w:w="403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val="tt-RU" w:eastAsia="ru-RU"/>
              </w:rPr>
              <w:t>Кереш контрол</w:t>
            </w:r>
            <w:r w:rsidRPr="00CF59B1">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eastAsia="ru-RU"/>
              </w:rPr>
              <w:t xml:space="preserve">  </w:t>
            </w:r>
            <w:proofErr w:type="spellStart"/>
            <w:r w:rsidRPr="00CF59B1">
              <w:rPr>
                <w:rFonts w:ascii="Times New Roman" w:eastAsia="Times New Roman" w:hAnsi="Times New Roman" w:cs="Times New Roman"/>
                <w:sz w:val="24"/>
                <w:szCs w:val="24"/>
                <w:lang w:eastAsia="ru-RU"/>
              </w:rPr>
              <w:t>эш</w:t>
            </w:r>
            <w:proofErr w:type="spellEnd"/>
            <w:r w:rsidRPr="00CF59B1">
              <w:rPr>
                <w:rFonts w:ascii="Times New Roman" w:eastAsia="Times New Roman" w:hAnsi="Times New Roman" w:cs="Times New Roman"/>
                <w:sz w:val="24"/>
                <w:szCs w:val="24"/>
                <w:lang w:eastAsia="ru-RU"/>
              </w:rPr>
              <w:t>(</w:t>
            </w:r>
            <w:proofErr w:type="spellStart"/>
            <w:r w:rsidRPr="00CF59B1">
              <w:rPr>
                <w:rFonts w:ascii="Times New Roman" w:eastAsia="Times New Roman" w:hAnsi="Times New Roman" w:cs="Times New Roman"/>
                <w:sz w:val="24"/>
                <w:szCs w:val="24"/>
                <w:lang w:eastAsia="ru-RU"/>
              </w:rPr>
              <w:t>тест</w:t>
            </w:r>
            <w:proofErr w:type="spellEnd"/>
            <w:r w:rsidRPr="00CF59B1">
              <w:rPr>
                <w:rFonts w:ascii="Times New Roman" w:eastAsia="Times New Roman" w:hAnsi="Times New Roman" w:cs="Times New Roman"/>
                <w:sz w:val="24"/>
                <w:szCs w:val="24"/>
                <w:lang w:eastAsia="ru-RU"/>
              </w:rPr>
              <w:t>).</w:t>
            </w:r>
          </w:p>
        </w:tc>
        <w:tc>
          <w:tcPr>
            <w:tcW w:w="246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eastAsia="ru-RU"/>
              </w:rPr>
              <w:t>1</w:t>
            </w:r>
          </w:p>
        </w:tc>
        <w:tc>
          <w:tcPr>
            <w:tcW w:w="2101" w:type="dxa"/>
            <w:tcBorders>
              <w:top w:val="single" w:sz="4" w:space="0" w:color="auto"/>
              <w:left w:val="single" w:sz="4" w:space="0" w:color="auto"/>
              <w:bottom w:val="single" w:sz="4" w:space="0" w:color="auto"/>
              <w:right w:val="single" w:sz="4" w:space="0" w:color="auto"/>
            </w:tcBorders>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p>
        </w:tc>
      </w:tr>
      <w:tr w:rsidR="00201DC1" w:rsidRPr="00CF59B1" w:rsidTr="00201DC1">
        <w:tc>
          <w:tcPr>
            <w:tcW w:w="403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Грамматик биремле диктант</w:t>
            </w:r>
          </w:p>
        </w:tc>
        <w:tc>
          <w:tcPr>
            <w:tcW w:w="246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210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r>
      <w:tr w:rsidR="00201DC1" w:rsidRPr="00CF59B1" w:rsidTr="00201DC1">
        <w:tc>
          <w:tcPr>
            <w:tcW w:w="403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Күчереп язу</w:t>
            </w:r>
          </w:p>
        </w:tc>
        <w:tc>
          <w:tcPr>
            <w:tcW w:w="246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210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r>
      <w:tr w:rsidR="00201DC1" w:rsidRPr="00CF59B1" w:rsidTr="00201DC1">
        <w:tc>
          <w:tcPr>
            <w:tcW w:w="4038"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Изло</w:t>
            </w:r>
            <w:r w:rsidRPr="00CF59B1">
              <w:rPr>
                <w:rFonts w:ascii="Times New Roman" w:eastAsia="Times New Roman" w:hAnsi="Times New Roman" w:cs="Times New Roman"/>
                <w:sz w:val="24"/>
                <w:szCs w:val="24"/>
                <w:lang w:eastAsia="ru-RU"/>
              </w:rPr>
              <w:t>ж</w:t>
            </w:r>
            <w:r w:rsidRPr="00CF59B1">
              <w:rPr>
                <w:rFonts w:ascii="Times New Roman" w:eastAsia="Times New Roman" w:hAnsi="Times New Roman" w:cs="Times New Roman"/>
                <w:sz w:val="24"/>
                <w:szCs w:val="24"/>
                <w:lang w:val="tt-RU" w:eastAsia="ru-RU"/>
              </w:rPr>
              <w:t>ение</w:t>
            </w:r>
          </w:p>
        </w:tc>
        <w:tc>
          <w:tcPr>
            <w:tcW w:w="246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2101" w:type="dxa"/>
            <w:tcBorders>
              <w:top w:val="single" w:sz="4" w:space="0" w:color="auto"/>
              <w:left w:val="single" w:sz="4" w:space="0" w:color="auto"/>
              <w:bottom w:val="single" w:sz="4" w:space="0" w:color="auto"/>
              <w:right w:val="single" w:sz="4" w:space="0" w:color="auto"/>
            </w:tcBorders>
            <w:hideMark/>
          </w:tcPr>
          <w:p w:rsidR="00201DC1" w:rsidRPr="00CF59B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r>
    </w:tbl>
    <w:p w:rsidR="00201DC1" w:rsidRPr="00201DC1" w:rsidRDefault="00201DC1" w:rsidP="00201DC1">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Календарь- тематик план  (102 сәг.)  4 класс.</w:t>
      </w:r>
    </w:p>
    <w:p w:rsidR="007E34BF" w:rsidRDefault="00EB278B">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36"/>
        <w:gridCol w:w="2274"/>
        <w:gridCol w:w="868"/>
        <w:gridCol w:w="1669"/>
        <w:gridCol w:w="1457"/>
        <w:gridCol w:w="1500"/>
        <w:gridCol w:w="2009"/>
      </w:tblGrid>
      <w:tr w:rsidR="007E34BF" w:rsidTr="00C926DD">
        <w:trPr>
          <w:trHeight w:val="144"/>
          <w:tblCellSpacing w:w="20" w:type="nil"/>
        </w:trPr>
        <w:tc>
          <w:tcPr>
            <w:tcW w:w="636" w:type="dxa"/>
            <w:vMerge w:val="restart"/>
            <w:tcMar>
              <w:top w:w="50" w:type="dxa"/>
              <w:left w:w="100" w:type="dxa"/>
            </w:tcMar>
            <w:vAlign w:val="center"/>
          </w:tcPr>
          <w:p w:rsidR="007E34BF" w:rsidRDefault="00EB278B">
            <w:pPr>
              <w:spacing w:after="0"/>
              <w:ind w:left="135"/>
            </w:pPr>
            <w:r>
              <w:rPr>
                <w:rFonts w:ascii="Times New Roman" w:hAnsi="Times New Roman"/>
                <w:b/>
                <w:color w:val="000000"/>
                <w:sz w:val="24"/>
              </w:rPr>
              <w:t xml:space="preserve">№ п/п </w:t>
            </w:r>
          </w:p>
          <w:p w:rsidR="007E34BF" w:rsidRDefault="007E34BF">
            <w:pPr>
              <w:spacing w:after="0"/>
              <w:ind w:left="135"/>
            </w:pPr>
          </w:p>
        </w:tc>
        <w:tc>
          <w:tcPr>
            <w:tcW w:w="2274" w:type="dxa"/>
            <w:vMerge w:val="restart"/>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E34BF" w:rsidRDefault="007E34BF">
            <w:pPr>
              <w:spacing w:after="0"/>
              <w:ind w:left="135"/>
            </w:pPr>
          </w:p>
        </w:tc>
        <w:tc>
          <w:tcPr>
            <w:tcW w:w="3994" w:type="dxa"/>
            <w:gridSpan w:val="3"/>
            <w:tcMar>
              <w:top w:w="50" w:type="dxa"/>
              <w:left w:w="100" w:type="dxa"/>
            </w:tcMar>
            <w:vAlign w:val="center"/>
          </w:tcPr>
          <w:p w:rsidR="007E34BF" w:rsidRDefault="00EB27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00" w:type="dxa"/>
            <w:vMerge w:val="restart"/>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E34BF" w:rsidRDefault="007E34BF">
            <w:pPr>
              <w:spacing w:after="0"/>
              <w:ind w:left="135"/>
            </w:pPr>
          </w:p>
        </w:tc>
        <w:tc>
          <w:tcPr>
            <w:tcW w:w="2009" w:type="dxa"/>
            <w:vMerge w:val="restart"/>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E34BF" w:rsidRDefault="007E34BF">
            <w:pPr>
              <w:spacing w:after="0"/>
              <w:ind w:left="135"/>
            </w:pPr>
          </w:p>
        </w:tc>
      </w:tr>
      <w:tr w:rsidR="007E34BF" w:rsidTr="00C926DD">
        <w:trPr>
          <w:trHeight w:val="144"/>
          <w:tblCellSpacing w:w="20" w:type="nil"/>
        </w:trPr>
        <w:tc>
          <w:tcPr>
            <w:tcW w:w="636" w:type="dxa"/>
            <w:vMerge/>
            <w:tcBorders>
              <w:top w:val="nil"/>
            </w:tcBorders>
            <w:tcMar>
              <w:top w:w="50" w:type="dxa"/>
              <w:left w:w="100" w:type="dxa"/>
            </w:tcMar>
          </w:tcPr>
          <w:p w:rsidR="007E34BF" w:rsidRDefault="007E34BF"/>
        </w:tc>
        <w:tc>
          <w:tcPr>
            <w:tcW w:w="2274" w:type="dxa"/>
            <w:vMerge/>
            <w:tcBorders>
              <w:top w:val="nil"/>
            </w:tcBorders>
            <w:tcMar>
              <w:top w:w="50" w:type="dxa"/>
              <w:left w:w="100" w:type="dxa"/>
            </w:tcMar>
          </w:tcPr>
          <w:p w:rsidR="007E34BF" w:rsidRDefault="007E34BF"/>
        </w:tc>
        <w:tc>
          <w:tcPr>
            <w:tcW w:w="868" w:type="dxa"/>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E34BF" w:rsidRDefault="007E34BF">
            <w:pPr>
              <w:spacing w:after="0"/>
              <w:ind w:left="135"/>
            </w:pPr>
          </w:p>
        </w:tc>
        <w:tc>
          <w:tcPr>
            <w:tcW w:w="1669" w:type="dxa"/>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34BF" w:rsidRDefault="007E34BF">
            <w:pPr>
              <w:spacing w:after="0"/>
              <w:ind w:left="135"/>
            </w:pPr>
          </w:p>
        </w:tc>
        <w:tc>
          <w:tcPr>
            <w:tcW w:w="1457" w:type="dxa"/>
            <w:tcMar>
              <w:top w:w="50" w:type="dxa"/>
              <w:left w:w="100" w:type="dxa"/>
            </w:tcMar>
            <w:vAlign w:val="center"/>
          </w:tcPr>
          <w:p w:rsidR="007E34BF" w:rsidRDefault="00EB27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34BF" w:rsidRDefault="007E34BF">
            <w:pPr>
              <w:spacing w:after="0"/>
              <w:ind w:left="135"/>
            </w:pPr>
          </w:p>
        </w:tc>
        <w:tc>
          <w:tcPr>
            <w:tcW w:w="1500" w:type="dxa"/>
            <w:vMerge/>
            <w:tcBorders>
              <w:top w:val="nil"/>
            </w:tcBorders>
            <w:tcMar>
              <w:top w:w="50" w:type="dxa"/>
              <w:left w:w="100" w:type="dxa"/>
            </w:tcMar>
          </w:tcPr>
          <w:p w:rsidR="007E34BF" w:rsidRDefault="007E34BF"/>
        </w:tc>
        <w:tc>
          <w:tcPr>
            <w:tcW w:w="2009" w:type="dxa"/>
            <w:vMerge/>
            <w:tcBorders>
              <w:top w:val="nil"/>
            </w:tcBorders>
            <w:tcMar>
              <w:top w:w="50" w:type="dxa"/>
              <w:left w:w="100" w:type="dxa"/>
            </w:tcMar>
          </w:tcPr>
          <w:p w:rsidR="007E34BF" w:rsidRDefault="007E34BF"/>
        </w:tc>
      </w:tr>
      <w:tr w:rsidR="001828A3" w:rsidRPr="00D00E80" w:rsidTr="00C926DD">
        <w:trPr>
          <w:trHeight w:val="1493"/>
          <w:tblCellSpacing w:w="20" w:type="nil"/>
        </w:trPr>
        <w:tc>
          <w:tcPr>
            <w:tcW w:w="636" w:type="dxa"/>
            <w:tcBorders>
              <w:top w:val="nil"/>
            </w:tcBorders>
            <w:tcMar>
              <w:top w:w="50" w:type="dxa"/>
              <w:left w:w="100" w:type="dxa"/>
            </w:tcMar>
          </w:tcPr>
          <w:p w:rsidR="001828A3" w:rsidRDefault="001828A3">
            <w:pPr>
              <w:rPr>
                <w:lang w:val="ru-RU"/>
              </w:rPr>
            </w:pPr>
          </w:p>
          <w:p w:rsidR="001828A3" w:rsidRDefault="001828A3">
            <w:pPr>
              <w:rPr>
                <w:lang w:val="ru-RU"/>
              </w:rPr>
            </w:pPr>
          </w:p>
          <w:p w:rsidR="001828A3" w:rsidRPr="005E4B0B" w:rsidRDefault="001828A3">
            <w:pPr>
              <w:rPr>
                <w:lang w:val="ru-RU"/>
              </w:rPr>
            </w:pPr>
            <w:r>
              <w:rPr>
                <w:lang w:val="ru-RU"/>
              </w:rPr>
              <w:t>1</w:t>
            </w:r>
          </w:p>
        </w:tc>
        <w:tc>
          <w:tcPr>
            <w:tcW w:w="2274" w:type="dxa"/>
            <w:tcBorders>
              <w:top w:val="nil"/>
            </w:tcBorders>
            <w:tcMar>
              <w:top w:w="50" w:type="dxa"/>
              <w:left w:w="100" w:type="dxa"/>
            </w:tcMar>
          </w:tcPr>
          <w:p w:rsidR="001828A3" w:rsidRDefault="001828A3">
            <w:pP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3 нче сыйныфта үткәннәрне кабатлау  (16 сәг.)</w:t>
            </w:r>
          </w:p>
          <w:p w:rsidR="001828A3" w:rsidRPr="00D00E80" w:rsidRDefault="001828A3">
            <w:pPr>
              <w:rPr>
                <w:lang w:val="tt-RU"/>
              </w:rPr>
            </w:pPr>
            <w:r w:rsidRPr="00CF59B1">
              <w:rPr>
                <w:rFonts w:ascii="Times New Roman" w:eastAsia="Times New Roman" w:hAnsi="Times New Roman" w:cs="Times New Roman"/>
                <w:i/>
                <w:sz w:val="24"/>
                <w:szCs w:val="24"/>
                <w:lang w:val="tt-RU" w:eastAsia="ru-RU"/>
              </w:rPr>
              <w:t>Сүз. Сүзнең мәгънәсе.</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се.(лексик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04.09.2024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Pr="00D00E80" w:rsidRDefault="001828A3">
            <w:pPr>
              <w:rPr>
                <w:lang w:val="tt-RU"/>
              </w:rPr>
            </w:pPr>
            <w:r>
              <w:rPr>
                <w:lang w:val="tt-RU"/>
              </w:rPr>
              <w:t>2</w:t>
            </w:r>
          </w:p>
        </w:tc>
        <w:tc>
          <w:tcPr>
            <w:tcW w:w="2274" w:type="dxa"/>
            <w:tcBorders>
              <w:top w:val="nil"/>
            </w:tcBorders>
            <w:tcMar>
              <w:top w:w="50" w:type="dxa"/>
              <w:left w:w="100" w:type="dxa"/>
            </w:tcMar>
          </w:tcPr>
          <w:p w:rsidR="001828A3" w:rsidRPr="00D00E80" w:rsidRDefault="001828A3">
            <w:pPr>
              <w:rPr>
                <w:lang w:val="tt-RU"/>
              </w:rPr>
            </w:pPr>
            <w:r w:rsidRPr="00CF59B1">
              <w:rPr>
                <w:rFonts w:ascii="Times New Roman" w:eastAsia="Times New Roman" w:hAnsi="Times New Roman" w:cs="Times New Roman"/>
                <w:i/>
                <w:sz w:val="24"/>
                <w:szCs w:val="24"/>
                <w:lang w:val="tt-RU" w:eastAsia="ru-RU"/>
              </w:rPr>
              <w:t>Сүз. Сүзнең мәгънәсе.</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се.(лексик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05.09.2024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06.09.2024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11.09.2024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 туры</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черелм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12.09.2024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 туры</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черелм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13.09.2024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Синонимнар, антонимнар, омонимнар.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18.09.2024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8</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Искерг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я</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19.09.2024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К</w:t>
            </w:r>
            <w:r w:rsidRPr="00CF59B1">
              <w:rPr>
                <w:rFonts w:ascii="Times New Roman" w:eastAsia="Times New Roman" w:hAnsi="Times New Roman" w:cs="Times New Roman"/>
                <w:b/>
                <w:sz w:val="24"/>
                <w:szCs w:val="24"/>
                <w:lang w:val="tt-RU" w:eastAsia="ru-RU"/>
              </w:rPr>
              <w:t>онтроль</w:t>
            </w:r>
            <w:r>
              <w:rPr>
                <w:rFonts w:ascii="Times New Roman" w:eastAsia="Times New Roman" w:hAnsi="Times New Roman" w:cs="Times New Roman"/>
                <w:b/>
                <w:sz w:val="24"/>
                <w:szCs w:val="24"/>
                <w:lang w:val="tt-RU" w:eastAsia="ru-RU"/>
              </w:rPr>
              <w:t xml:space="preserve"> </w:t>
            </w:r>
            <w:r w:rsidRPr="00CF59B1">
              <w:rPr>
                <w:rFonts w:ascii="Times New Roman" w:eastAsia="Times New Roman" w:hAnsi="Times New Roman" w:cs="Times New Roman"/>
                <w:b/>
                <w:sz w:val="24"/>
                <w:szCs w:val="24"/>
                <w:lang w:val="tt-RU" w:eastAsia="ru-RU"/>
              </w:rPr>
              <w:t>диктант.</w:t>
            </w:r>
            <w:r>
              <w:rPr>
                <w:rFonts w:ascii="Times New Roman" w:eastAsia="Times New Roman" w:hAnsi="Times New Roman" w:cs="Times New Roman"/>
                <w:b/>
                <w:sz w:val="24"/>
                <w:szCs w:val="24"/>
                <w:lang w:val="tt-RU" w:eastAsia="ru-RU"/>
              </w:rPr>
              <w:t>№1</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20.09.2024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10</w:t>
            </w:r>
          </w:p>
        </w:tc>
        <w:tc>
          <w:tcPr>
            <w:tcW w:w="2274" w:type="dxa"/>
            <w:tcBorders>
              <w:top w:val="nil"/>
            </w:tcBorders>
            <w:tcMar>
              <w:top w:w="50" w:type="dxa"/>
              <w:left w:w="100" w:type="dxa"/>
            </w:tcMar>
          </w:tcPr>
          <w:p w:rsidR="001828A3" w:rsidRPr="00CF59B1"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i/>
                <w:sz w:val="24"/>
                <w:szCs w:val="24"/>
                <w:lang w:val="tt-RU" w:eastAsia="ru-RU"/>
              </w:rPr>
              <w:t>Хаталар өстендә эш. Авазлар һәм хәрефләр.</w:t>
            </w:r>
          </w:p>
          <w:p w:rsidR="001828A3" w:rsidRPr="00D00E80" w:rsidRDefault="001828A3" w:rsidP="00D00E8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Аваз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реф. Сузык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тартык авазлар.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25.09.2024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11</w:t>
            </w:r>
          </w:p>
        </w:tc>
        <w:tc>
          <w:tcPr>
            <w:tcW w:w="2274" w:type="dxa"/>
            <w:tcBorders>
              <w:top w:val="nil"/>
            </w:tcBorders>
            <w:tcMar>
              <w:top w:w="50" w:type="dxa"/>
              <w:left w:w="100" w:type="dxa"/>
            </w:tcMar>
          </w:tcPr>
          <w:p w:rsidR="001828A3" w:rsidRPr="00D00E80" w:rsidRDefault="001828A3" w:rsidP="00D00E80">
            <w:pPr>
              <w:spacing w:after="0" w:line="240" w:lineRule="auto"/>
              <w:rPr>
                <w:rFonts w:ascii="Times New Roman" w:eastAsia="MS Mincho"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Иҗек.Дифтонг. Төшенчә бирү.</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26.09.2024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12</w:t>
            </w:r>
          </w:p>
        </w:tc>
        <w:tc>
          <w:tcPr>
            <w:tcW w:w="2274" w:type="dxa"/>
            <w:tcBorders>
              <w:top w:val="nil"/>
            </w:tcBorders>
            <w:tcMar>
              <w:top w:w="50" w:type="dxa"/>
              <w:left w:w="100" w:type="dxa"/>
            </w:tcMar>
          </w:tcPr>
          <w:p w:rsidR="001828A3" w:rsidRPr="00D00E80" w:rsidRDefault="001828A3" w:rsidP="00D00E80">
            <w:pPr>
              <w:rPr>
                <w:lang w:val="tt-RU"/>
              </w:rPr>
            </w:pPr>
            <w:r w:rsidRPr="00CF59B1">
              <w:rPr>
                <w:rFonts w:ascii="Times New Roman" w:eastAsia="Times New Roman" w:hAnsi="Times New Roman" w:cs="Times New Roman"/>
                <w:sz w:val="24"/>
                <w:szCs w:val="24"/>
                <w:lang w:val="tt-RU" w:eastAsia="ru-RU"/>
              </w:rPr>
              <w:t>Алфавит</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27.09.2024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13</w:t>
            </w:r>
          </w:p>
        </w:tc>
        <w:tc>
          <w:tcPr>
            <w:tcW w:w="2274" w:type="dxa"/>
            <w:tcBorders>
              <w:top w:val="nil"/>
            </w:tcBorders>
            <w:tcMar>
              <w:top w:w="50" w:type="dxa"/>
              <w:left w:w="100" w:type="dxa"/>
            </w:tcMar>
          </w:tcPr>
          <w:p w:rsidR="001828A3" w:rsidRPr="00D00E80" w:rsidRDefault="001828A3">
            <w:pPr>
              <w:rPr>
                <w:lang w:val="tt-RU"/>
              </w:rPr>
            </w:pPr>
            <w:r w:rsidRPr="00CF59B1">
              <w:rPr>
                <w:rFonts w:ascii="Times New Roman" w:eastAsia="Times New Roman" w:hAnsi="Times New Roman" w:cs="Times New Roman"/>
                <w:sz w:val="24"/>
                <w:szCs w:val="24"/>
                <w:lang w:val="tt-RU" w:eastAsia="ru-RU"/>
              </w:rPr>
              <w:t>В, к, г 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рефл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аларны</w:t>
            </w:r>
            <w:r w:rsidRPr="00CF59B1">
              <w:rPr>
                <w:rFonts w:ascii="Times New Roman" w:eastAsia="MS Mincho" w:hAnsi="Times New Roman" w:cs="Times New Roman"/>
                <w:sz w:val="24"/>
                <w:szCs w:val="24"/>
                <w:lang w:val="tt-RU" w:eastAsia="ru-RU"/>
              </w:rPr>
              <w:t>ң</w:t>
            </w:r>
            <w:r>
              <w:rPr>
                <w:rFonts w:ascii="Times New Roman" w:eastAsia="Times New Roman" w:hAnsi="Times New Roman" w:cs="Times New Roman"/>
                <w:sz w:val="24"/>
                <w:szCs w:val="24"/>
                <w:lang w:val="tt-RU" w:eastAsia="ru-RU"/>
              </w:rPr>
              <w:t xml:space="preserve"> авазлары</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02.10.2024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14</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Сүзләрне юлдан юлга күчерү.</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03.10.2024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p>
          <w:p w:rsidR="001828A3" w:rsidRDefault="001828A3">
            <w:pPr>
              <w:rPr>
                <w:lang w:val="tt-RU"/>
              </w:rPr>
            </w:pPr>
          </w:p>
          <w:p w:rsidR="001828A3" w:rsidRDefault="001828A3">
            <w:pPr>
              <w:rPr>
                <w:lang w:val="tt-RU"/>
              </w:rPr>
            </w:pPr>
            <w:r>
              <w:rPr>
                <w:lang w:val="tt-RU"/>
              </w:rPr>
              <w:t>15</w:t>
            </w:r>
          </w:p>
        </w:tc>
        <w:tc>
          <w:tcPr>
            <w:tcW w:w="2274" w:type="dxa"/>
            <w:tcBorders>
              <w:top w:val="nil"/>
            </w:tcBorders>
            <w:tcMar>
              <w:top w:w="50" w:type="dxa"/>
              <w:left w:w="100" w:type="dxa"/>
            </w:tcMar>
          </w:tcPr>
          <w:p w:rsidR="001828A3" w:rsidRDefault="001828A3">
            <w:pP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Сүз төзелеше һәм сүз ясалышы</w:t>
            </w:r>
            <w:r w:rsidRPr="00F42CB0">
              <w:rPr>
                <w:rFonts w:ascii="Times New Roman" w:eastAsia="Times New Roman" w:hAnsi="Times New Roman" w:cs="Times New Roman"/>
                <w:b/>
                <w:sz w:val="24"/>
                <w:szCs w:val="24"/>
                <w:lang w:val="tt-RU" w:eastAsia="ru-RU"/>
              </w:rPr>
              <w:t>(12  c</w:t>
            </w:r>
            <w:r w:rsidRPr="00CF59B1">
              <w:rPr>
                <w:rFonts w:ascii="Times New Roman" w:eastAsia="Times New Roman" w:hAnsi="Times New Roman" w:cs="Times New Roman"/>
                <w:b/>
                <w:sz w:val="24"/>
                <w:szCs w:val="24"/>
                <w:lang w:val="tt-RU" w:eastAsia="ru-RU"/>
              </w:rPr>
              <w:t>әг.)</w:t>
            </w:r>
          </w:p>
          <w:p w:rsidR="001828A3" w:rsidRPr="00CF59B1" w:rsidRDefault="001828A3" w:rsidP="00F42CB0">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Сүзнең мәгънәле кисәкләре</w:t>
            </w:r>
          </w:p>
          <w:p w:rsidR="001828A3" w:rsidRPr="00CF59B1" w:rsidRDefault="001828A3" w:rsidP="00F42CB0">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кушымча.</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p>
          <w:p w:rsidR="001828A3" w:rsidRDefault="001828A3">
            <w:pPr>
              <w:spacing w:after="0"/>
              <w:ind w:left="135"/>
              <w:rPr>
                <w:rFonts w:ascii="Times New Roman" w:hAnsi="Times New Roman"/>
                <w:color w:val="000000"/>
                <w:sz w:val="24"/>
                <w:lang w:val="tt-RU"/>
              </w:rPr>
            </w:pPr>
          </w:p>
          <w:p w:rsidR="001828A3" w:rsidRPr="00F42CB0" w:rsidRDefault="001828A3" w:rsidP="00F42CB0">
            <w:pPr>
              <w:spacing w:after="0"/>
              <w:rPr>
                <w:rFonts w:ascii="Times New Roman" w:hAnsi="Times New Roman"/>
                <w:color w:val="000000"/>
                <w:sz w:val="24"/>
                <w:lang w:val="tt-RU"/>
              </w:rPr>
            </w:pPr>
            <w:r>
              <w:rPr>
                <w:rFonts w:ascii="Times New Roman" w:hAnsi="Times New Roman"/>
                <w:color w:val="000000"/>
                <w:sz w:val="24"/>
                <w:lang w:val="tt-RU"/>
              </w:rPr>
              <w:t xml:space="preserve">  </w:t>
            </w: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04.10.2024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16</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Кушымча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09.10.2024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17</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Тамырдаш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10.10.2024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18</w:t>
            </w:r>
          </w:p>
        </w:tc>
        <w:tc>
          <w:tcPr>
            <w:tcW w:w="2274" w:type="dxa"/>
            <w:tcBorders>
              <w:top w:val="nil"/>
            </w:tcBorders>
            <w:tcMar>
              <w:top w:w="50" w:type="dxa"/>
              <w:left w:w="100" w:type="dxa"/>
            </w:tcMar>
          </w:tcPr>
          <w:p w:rsidR="001828A3" w:rsidRPr="00CF59B1" w:rsidRDefault="001828A3" w:rsidP="0017527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ясалма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11.10.2024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19</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16.10.2024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20</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sidRPr="00F42CB0">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17.10.2024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21</w:t>
            </w:r>
          </w:p>
        </w:tc>
        <w:tc>
          <w:tcPr>
            <w:tcW w:w="2274" w:type="dxa"/>
            <w:tcBorders>
              <w:top w:val="nil"/>
            </w:tcBorders>
            <w:tcMar>
              <w:top w:w="50" w:type="dxa"/>
              <w:left w:w="100" w:type="dxa"/>
            </w:tcMar>
          </w:tcPr>
          <w:p w:rsidR="001828A3" w:rsidRPr="003D71B1" w:rsidRDefault="001828A3" w:rsidP="003D71B1">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r w:rsidRPr="00CF59B1">
              <w:rPr>
                <w:rFonts w:ascii="Times New Roman" w:eastAsia="MS Mincho" w:hAnsi="Times New Roman" w:cs="Times New Roman"/>
                <w:b/>
                <w:sz w:val="24"/>
                <w:szCs w:val="24"/>
                <w:lang w:val="tt-RU" w:eastAsia="ru-RU"/>
              </w:rPr>
              <w:t>Контроль эш(тест).</w:t>
            </w:r>
            <w:r>
              <w:rPr>
                <w:rFonts w:ascii="Times New Roman" w:eastAsia="MS Mincho" w:hAnsi="Times New Roman" w:cs="Times New Roman"/>
                <w:b/>
                <w:sz w:val="24"/>
                <w:szCs w:val="24"/>
                <w:lang w:val="tt-RU" w:eastAsia="ru-RU"/>
              </w:rPr>
              <w:t>№2</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18.10.2024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22</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рне </w:t>
            </w:r>
            <w:r w:rsidRPr="00CF59B1">
              <w:rPr>
                <w:rFonts w:ascii="Times New Roman" w:eastAsia="Times New Roman" w:hAnsi="Times New Roman" w:cs="Times New Roman"/>
                <w:sz w:val="24"/>
                <w:szCs w:val="24"/>
                <w:lang w:val="tt-RU" w:eastAsia="ru-RU"/>
              </w:rPr>
              <w:lastRenderedPageBreak/>
              <w:t>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lastRenderedPageBreak/>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23.10.2024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23</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24.10.2024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24</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25.10.2024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25</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зелеше.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ясалышы</w:t>
            </w:r>
            <w:r w:rsidRPr="00CF59B1">
              <w:rPr>
                <w:rFonts w:ascii="Times New Roman" w:eastAsia="Times New Roman" w:hAnsi="Times New Roman" w:cs="Times New Roman"/>
                <w:i/>
                <w:sz w:val="24"/>
                <w:szCs w:val="24"/>
                <w:lang w:val="tt-RU" w:eastAsia="ru-RU"/>
              </w:rPr>
              <w:t>”</w:t>
            </w:r>
            <w:r w:rsidRPr="00CF59B1">
              <w:rPr>
                <w:rFonts w:ascii="Times New Roman" w:eastAsia="Times New Roman" w:hAnsi="Times New Roman" w:cs="Times New Roman"/>
                <w:sz w:val="24"/>
                <w:szCs w:val="24"/>
                <w:lang w:val="tt-RU" w:eastAsia="ru-RU"/>
              </w:rPr>
              <w:t xml:space="preserve">темалары буенча </w:t>
            </w:r>
            <w:r w:rsidRPr="00CF59B1">
              <w:rPr>
                <w:rFonts w:ascii="Times New Roman" w:eastAsia="Times New Roman" w:hAnsi="Times New Roman" w:cs="Times New Roman"/>
                <w:b/>
                <w:sz w:val="24"/>
                <w:szCs w:val="24"/>
                <w:lang w:val="tt-RU" w:eastAsia="ru-RU"/>
              </w:rPr>
              <w:t>аңлатмалы</w:t>
            </w:r>
            <w:r>
              <w:rPr>
                <w:rFonts w:ascii="Times New Roman" w:eastAsia="Times New Roman" w:hAnsi="Times New Roman" w:cs="Times New Roman"/>
                <w:b/>
                <w:sz w:val="24"/>
                <w:szCs w:val="24"/>
                <w:lang w:val="tt-RU" w:eastAsia="ru-RU"/>
              </w:rPr>
              <w:t xml:space="preserve"> </w:t>
            </w:r>
            <w:r w:rsidRPr="00CF59B1">
              <w:rPr>
                <w:rFonts w:ascii="Times New Roman" w:eastAsia="Times New Roman" w:hAnsi="Times New Roman" w:cs="Times New Roman"/>
                <w:b/>
                <w:sz w:val="24"/>
                <w:szCs w:val="24"/>
                <w:lang w:val="tt-RU" w:eastAsia="ru-RU"/>
              </w:rPr>
              <w:t>диктант.</w:t>
            </w:r>
            <w:r>
              <w:rPr>
                <w:rFonts w:ascii="Times New Roman" w:eastAsia="Times New Roman" w:hAnsi="Times New Roman" w:cs="Times New Roman"/>
                <w:b/>
                <w:sz w:val="24"/>
                <w:szCs w:val="24"/>
                <w:lang w:val="tt-RU" w:eastAsia="ru-RU"/>
              </w:rPr>
              <w:t>№3</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07.11.2024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26</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08.11.2024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p>
          <w:p w:rsidR="001828A3" w:rsidRDefault="001828A3">
            <w:pPr>
              <w:rPr>
                <w:lang w:val="tt-RU"/>
              </w:rPr>
            </w:pPr>
            <w:r>
              <w:rPr>
                <w:lang w:val="tt-RU"/>
              </w:rPr>
              <w:t>27</w:t>
            </w:r>
          </w:p>
        </w:tc>
        <w:tc>
          <w:tcPr>
            <w:tcW w:w="2274" w:type="dxa"/>
            <w:tcBorders>
              <w:top w:val="nil"/>
            </w:tcBorders>
            <w:tcMar>
              <w:top w:w="50" w:type="dxa"/>
              <w:left w:w="100" w:type="dxa"/>
            </w:tcMar>
          </w:tcPr>
          <w:p w:rsidR="001828A3" w:rsidRDefault="001828A3">
            <w:pP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Сүз төркемнәре (54 сәг.)</w:t>
            </w:r>
          </w:p>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Ялгызлык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уртаклык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Аларның  язылышы.</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13.11.2024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28</w:t>
            </w:r>
          </w:p>
        </w:tc>
        <w:tc>
          <w:tcPr>
            <w:tcW w:w="2274" w:type="dxa"/>
            <w:tcBorders>
              <w:top w:val="nil"/>
            </w:tcBorders>
            <w:tcMar>
              <w:top w:w="50" w:type="dxa"/>
              <w:left w:w="100" w:type="dxa"/>
            </w:tcMar>
          </w:tcPr>
          <w:p w:rsidR="001828A3" w:rsidRPr="00CF59B1" w:rsidRDefault="001828A3">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Ялгызлык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уртаклык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Аларның  язылышы..</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14.11.2024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29</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Берлек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15.11.2024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30</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Берлек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Pr="00F42CB0"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20.11.2024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31</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“Сүз төркемнәре” темасына иҗади язма эш.  </w:t>
            </w:r>
            <w:r w:rsidRPr="00CF59B1">
              <w:rPr>
                <w:rFonts w:ascii="Times New Roman" w:eastAsia="Times New Roman" w:hAnsi="Times New Roman" w:cs="Times New Roman"/>
                <w:b/>
                <w:sz w:val="24"/>
                <w:szCs w:val="24"/>
                <w:lang w:val="tt-RU" w:eastAsia="ru-RU"/>
              </w:rPr>
              <w:t>Изло</w:t>
            </w:r>
            <w:r w:rsidRPr="00EC385D">
              <w:rPr>
                <w:rFonts w:ascii="Times New Roman" w:eastAsia="Times New Roman" w:hAnsi="Times New Roman" w:cs="Times New Roman"/>
                <w:b/>
                <w:sz w:val="24"/>
                <w:szCs w:val="24"/>
                <w:lang w:val="tt-RU" w:eastAsia="ru-RU"/>
              </w:rPr>
              <w:t>ж</w:t>
            </w:r>
            <w:r w:rsidRPr="00CF59B1">
              <w:rPr>
                <w:rFonts w:ascii="Times New Roman" w:eastAsia="Times New Roman" w:hAnsi="Times New Roman" w:cs="Times New Roman"/>
                <w:b/>
                <w:sz w:val="24"/>
                <w:szCs w:val="24"/>
                <w:lang w:val="tt-RU" w:eastAsia="ru-RU"/>
              </w:rPr>
              <w:t>ение.</w:t>
            </w:r>
            <w:r>
              <w:rPr>
                <w:rFonts w:ascii="Times New Roman" w:eastAsia="Times New Roman" w:hAnsi="Times New Roman" w:cs="Times New Roman"/>
                <w:b/>
                <w:sz w:val="24"/>
                <w:szCs w:val="24"/>
                <w:lang w:val="tt-RU" w:eastAsia="ru-RU"/>
              </w:rPr>
              <w:t>№4</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21.11.2024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32</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Исемнең килеш белән төрләнеше.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22.11.2024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33</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Баш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27.11.2024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34</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Иялек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28.11.2024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35</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Юнәлеш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29.11.2024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36</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Төшем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04.12.2024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37</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Чыгыш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05.12.2024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38</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Урын - вакыт килеше.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06.12.2024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39</w:t>
            </w:r>
          </w:p>
        </w:tc>
        <w:tc>
          <w:tcPr>
            <w:tcW w:w="2274" w:type="dxa"/>
            <w:tcBorders>
              <w:top w:val="nil"/>
            </w:tcBorders>
            <w:tcMar>
              <w:top w:w="50" w:type="dxa"/>
              <w:left w:w="100" w:type="dxa"/>
            </w:tcMar>
          </w:tcPr>
          <w:p w:rsidR="001828A3" w:rsidRPr="00CF59B1" w:rsidRDefault="001828A3" w:rsidP="003D71B1">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неше.Ныгыту.</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11.12.2024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40</w:t>
            </w:r>
          </w:p>
        </w:tc>
        <w:tc>
          <w:tcPr>
            <w:tcW w:w="2274" w:type="dxa"/>
            <w:tcBorders>
              <w:top w:val="nil"/>
            </w:tcBorders>
            <w:tcMar>
              <w:top w:w="50" w:type="dxa"/>
              <w:left w:w="100" w:type="dxa"/>
            </w:tcMar>
          </w:tcPr>
          <w:p w:rsidR="001828A3" w:rsidRPr="00CF59B1" w:rsidRDefault="001828A3" w:rsidP="00CF6957">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12.12.2024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41</w:t>
            </w:r>
          </w:p>
        </w:tc>
        <w:tc>
          <w:tcPr>
            <w:tcW w:w="2274" w:type="dxa"/>
            <w:tcBorders>
              <w:top w:val="nil"/>
            </w:tcBorders>
            <w:tcMar>
              <w:top w:w="50" w:type="dxa"/>
              <w:left w:w="100" w:type="dxa"/>
            </w:tcMar>
          </w:tcPr>
          <w:p w:rsidR="001828A3" w:rsidRPr="00CF59B1" w:rsidRDefault="001828A3" w:rsidP="00CF6957">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“Предметны белдер</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торган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темасы буенча  </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№5</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13.12.2024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42</w:t>
            </w:r>
          </w:p>
        </w:tc>
        <w:tc>
          <w:tcPr>
            <w:tcW w:w="2274" w:type="dxa"/>
            <w:tcBorders>
              <w:top w:val="nil"/>
            </w:tcBorders>
            <w:tcMar>
              <w:top w:w="50" w:type="dxa"/>
              <w:left w:w="100" w:type="dxa"/>
            </w:tcMar>
          </w:tcPr>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темасын кабатлау</w:t>
            </w:r>
          </w:p>
          <w:p w:rsidR="001828A3" w:rsidRPr="00CF59B1" w:rsidRDefault="001828A3" w:rsidP="00CF6957">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 </w:t>
            </w:r>
            <w:r w:rsidRPr="00CF59B1">
              <w:rPr>
                <w:rFonts w:ascii="Times New Roman" w:eastAsia="Times New Roman" w:hAnsi="Times New Roman" w:cs="Times New Roman"/>
                <w:b/>
                <w:sz w:val="24"/>
                <w:szCs w:val="24"/>
                <w:lang w:val="tt-RU" w:eastAsia="ru-RU"/>
              </w:rPr>
              <w:t>Тестлар.</w:t>
            </w:r>
            <w:r>
              <w:rPr>
                <w:rFonts w:ascii="Times New Roman" w:eastAsia="Times New Roman" w:hAnsi="Times New Roman" w:cs="Times New Roman"/>
                <w:b/>
                <w:sz w:val="24"/>
                <w:szCs w:val="24"/>
                <w:lang w:val="tt-RU" w:eastAsia="ru-RU"/>
              </w:rPr>
              <w:t>№6</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18.12.2024</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43</w:t>
            </w:r>
          </w:p>
        </w:tc>
        <w:tc>
          <w:tcPr>
            <w:tcW w:w="2274" w:type="dxa"/>
            <w:tcBorders>
              <w:top w:val="nil"/>
            </w:tcBorders>
            <w:tcMar>
              <w:top w:w="50" w:type="dxa"/>
              <w:left w:w="100" w:type="dxa"/>
            </w:tcMar>
          </w:tcPr>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Фигыль һәм аның төркемнәре.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19.12.2024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44</w:t>
            </w:r>
          </w:p>
        </w:tc>
        <w:tc>
          <w:tcPr>
            <w:tcW w:w="2274" w:type="dxa"/>
            <w:tcBorders>
              <w:top w:val="nil"/>
            </w:tcBorders>
            <w:tcMar>
              <w:top w:w="50" w:type="dxa"/>
              <w:left w:w="100" w:type="dxa"/>
            </w:tcMar>
          </w:tcPr>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Фигыль һәм аның төркемнәре.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20.12.2024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45</w:t>
            </w:r>
          </w:p>
        </w:tc>
        <w:tc>
          <w:tcPr>
            <w:tcW w:w="2274" w:type="dxa"/>
            <w:tcBorders>
              <w:top w:val="nil"/>
            </w:tcBorders>
            <w:tcMar>
              <w:top w:w="50" w:type="dxa"/>
              <w:left w:w="100" w:type="dxa"/>
            </w:tcMar>
          </w:tcPr>
          <w:p w:rsidR="001828A3" w:rsidRPr="00A37D46" w:rsidRDefault="001828A3" w:rsidP="00CF6957">
            <w:pPr>
              <w:spacing w:after="0" w:line="240" w:lineRule="auto"/>
              <w:rPr>
                <w:rFonts w:ascii="Times New Roman" w:eastAsia="Times New Roman" w:hAnsi="Times New Roman" w:cs="Times New Roman"/>
                <w:b/>
                <w:sz w:val="24"/>
                <w:szCs w:val="24"/>
                <w:lang w:val="tt-RU" w:eastAsia="ru-RU"/>
              </w:rPr>
            </w:pPr>
            <w:r w:rsidRPr="00A37D46">
              <w:rPr>
                <w:rFonts w:ascii="Times New Roman" w:eastAsia="Times New Roman" w:hAnsi="Times New Roman" w:cs="Times New Roman"/>
                <w:b/>
                <w:sz w:val="24"/>
                <w:szCs w:val="24"/>
                <w:lang w:val="tt-RU" w:eastAsia="ru-RU"/>
              </w:rPr>
              <w:t>II чиреккә контроль  диктант.</w:t>
            </w:r>
            <w:r>
              <w:rPr>
                <w:rFonts w:ascii="Times New Roman" w:eastAsia="Times New Roman" w:hAnsi="Times New Roman" w:cs="Times New Roman"/>
                <w:b/>
                <w:sz w:val="24"/>
                <w:szCs w:val="24"/>
                <w:lang w:val="tt-RU" w:eastAsia="ru-RU"/>
              </w:rPr>
              <w:t>№7</w:t>
            </w:r>
          </w:p>
          <w:p w:rsidR="001828A3" w:rsidRPr="00A37D46" w:rsidRDefault="001828A3" w:rsidP="00CF6957">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“Актаныш кешелэре</w:t>
            </w:r>
            <w:r w:rsidRPr="00A37D46">
              <w:rPr>
                <w:rFonts w:ascii="Times New Roman" w:eastAsia="Times New Roman" w:hAnsi="Times New Roman" w:cs="Times New Roman"/>
                <w:b/>
                <w:sz w:val="24"/>
                <w:szCs w:val="24"/>
                <w:lang w:val="tt-RU" w:eastAsia="ru-RU"/>
              </w:rPr>
              <w:t>”.</w:t>
            </w:r>
          </w:p>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25.12.2024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46</w:t>
            </w:r>
          </w:p>
        </w:tc>
        <w:tc>
          <w:tcPr>
            <w:tcW w:w="2274" w:type="dxa"/>
            <w:tcBorders>
              <w:top w:val="nil"/>
            </w:tcBorders>
            <w:tcMar>
              <w:top w:w="50" w:type="dxa"/>
              <w:left w:w="100" w:type="dxa"/>
            </w:tcMar>
          </w:tcPr>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өстендә эш</w:t>
            </w:r>
          </w:p>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Фигыль төркемчәләре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26.12.2024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47</w:t>
            </w:r>
          </w:p>
        </w:tc>
        <w:tc>
          <w:tcPr>
            <w:tcW w:w="2274" w:type="dxa"/>
            <w:tcBorders>
              <w:top w:val="nil"/>
            </w:tcBorders>
            <w:tcMar>
              <w:top w:w="50" w:type="dxa"/>
              <w:left w:w="100" w:type="dxa"/>
            </w:tcMar>
          </w:tcPr>
          <w:p w:rsidR="001828A3" w:rsidRPr="00CF59B1" w:rsidRDefault="001828A3" w:rsidP="00CF695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өстендә эш</w:t>
            </w:r>
          </w:p>
          <w:p w:rsidR="001828A3" w:rsidRDefault="001828A3" w:rsidP="00CF6957">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Фигыль төркемчәләре</w:t>
            </w:r>
          </w:p>
          <w:p w:rsidR="001828A3" w:rsidRDefault="001828A3" w:rsidP="00CF6957">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27.12.2024</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48</w:t>
            </w:r>
          </w:p>
        </w:tc>
        <w:tc>
          <w:tcPr>
            <w:tcW w:w="2274" w:type="dxa"/>
            <w:tcBorders>
              <w:top w:val="nil"/>
            </w:tcBorders>
            <w:tcMar>
              <w:top w:w="50" w:type="dxa"/>
              <w:left w:w="100" w:type="dxa"/>
            </w:tcMar>
          </w:tcPr>
          <w:p w:rsidR="001828A3"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һәм аның заманнары..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09.01.2025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49</w:t>
            </w:r>
          </w:p>
        </w:tc>
        <w:tc>
          <w:tcPr>
            <w:tcW w:w="2274" w:type="dxa"/>
            <w:tcBorders>
              <w:top w:val="nil"/>
            </w:tcBorders>
            <w:tcMar>
              <w:top w:w="50" w:type="dxa"/>
              <w:left w:w="100" w:type="dxa"/>
            </w:tcMar>
          </w:tcPr>
          <w:p w:rsidR="001828A3"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һәм аның заманнары..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10.01.2025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50</w:t>
            </w:r>
          </w:p>
        </w:tc>
        <w:tc>
          <w:tcPr>
            <w:tcW w:w="2274" w:type="dxa"/>
            <w:tcBorders>
              <w:top w:val="nil"/>
            </w:tcBorders>
            <w:tcMar>
              <w:top w:w="50" w:type="dxa"/>
              <w:left w:w="100" w:type="dxa"/>
            </w:tcMar>
          </w:tcPr>
          <w:p w:rsidR="001828A3" w:rsidRDefault="001828A3" w:rsidP="00CF6957">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зерге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15.01.2025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51</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тк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p w:rsidR="001828A3" w:rsidRDefault="001828A3" w:rsidP="00CF6957">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16.01.2025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52</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MS Mincho"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тк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17.01.2025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53</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22.01.2025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54</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23.01.2025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55</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юклык формасы.</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24.01.2025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56</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юклык формасы.</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29.01.2025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57</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“Фигыль”темасы буенча </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№8</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30.01.2025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58</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өстендә эш. Фигыль</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31.01.2025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59</w:t>
            </w:r>
          </w:p>
        </w:tc>
        <w:tc>
          <w:tcPr>
            <w:tcW w:w="2274" w:type="dxa"/>
            <w:tcBorders>
              <w:top w:val="nil"/>
            </w:tcBorders>
            <w:tcMar>
              <w:top w:w="50" w:type="dxa"/>
              <w:left w:w="100" w:type="dxa"/>
            </w:tcMar>
          </w:tcPr>
          <w:p w:rsidR="001828A3" w:rsidRDefault="001828A3" w:rsidP="00CC4304">
            <w:pPr>
              <w:spacing w:after="0" w:line="240" w:lineRule="auto"/>
              <w:rPr>
                <w:rFonts w:ascii="Times New Roman" w:eastAsia="Times New Roman" w:hAnsi="Times New Roman" w:cs="Times New Roman"/>
                <w:sz w:val="24"/>
                <w:szCs w:val="24"/>
                <w:lang w:val="tt-RU" w:eastAsia="ru-RU"/>
              </w:rPr>
            </w:pPr>
            <w:r w:rsidRPr="00A37D46">
              <w:rPr>
                <w:rFonts w:ascii="Times New Roman" w:eastAsia="Times New Roman" w:hAnsi="Times New Roman" w:cs="Times New Roman"/>
                <w:sz w:val="24"/>
                <w:szCs w:val="24"/>
                <w:lang w:val="tt-RU" w:eastAsia="ru-RU"/>
              </w:rPr>
              <w:t>Үткәннәрне ныгыту.</w:t>
            </w:r>
            <w:r w:rsidRPr="00A37D46">
              <w:rPr>
                <w:rFonts w:ascii="Times New Roman" w:eastAsia="Times New Roman" w:hAnsi="Times New Roman" w:cs="Times New Roman"/>
                <w:b/>
                <w:sz w:val="24"/>
                <w:szCs w:val="24"/>
                <w:lang w:val="tt-RU" w:eastAsia="ru-RU"/>
              </w:rPr>
              <w:t>Тест.№9</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05.02.2025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60</w:t>
            </w:r>
          </w:p>
        </w:tc>
        <w:tc>
          <w:tcPr>
            <w:tcW w:w="2274" w:type="dxa"/>
            <w:tcBorders>
              <w:top w:val="nil"/>
            </w:tcBorders>
            <w:tcMar>
              <w:top w:w="50" w:type="dxa"/>
              <w:left w:w="100" w:type="dxa"/>
            </w:tcMar>
          </w:tcPr>
          <w:p w:rsidR="001828A3" w:rsidRDefault="001828A3" w:rsidP="00C200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сораулары, җөмләдәге роле..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06.02.2025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61</w:t>
            </w:r>
          </w:p>
        </w:tc>
        <w:tc>
          <w:tcPr>
            <w:tcW w:w="2274" w:type="dxa"/>
            <w:tcBorders>
              <w:top w:val="nil"/>
            </w:tcBorders>
            <w:tcMar>
              <w:top w:w="50" w:type="dxa"/>
              <w:left w:w="100" w:type="dxa"/>
            </w:tcMar>
          </w:tcPr>
          <w:p w:rsidR="001828A3"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07.02.2025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62</w:t>
            </w:r>
          </w:p>
        </w:tc>
        <w:tc>
          <w:tcPr>
            <w:tcW w:w="2274" w:type="dxa"/>
            <w:tcBorders>
              <w:top w:val="nil"/>
            </w:tcBorders>
            <w:tcMar>
              <w:top w:w="50" w:type="dxa"/>
              <w:left w:w="100" w:type="dxa"/>
            </w:tcMar>
          </w:tcPr>
          <w:p w:rsidR="001828A3"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п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12.02.2025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63</w:t>
            </w:r>
          </w:p>
        </w:tc>
        <w:tc>
          <w:tcPr>
            <w:tcW w:w="2274" w:type="dxa"/>
            <w:tcBorders>
              <w:top w:val="nil"/>
            </w:tcBorders>
            <w:tcMar>
              <w:top w:w="50" w:type="dxa"/>
              <w:left w:w="100" w:type="dxa"/>
            </w:tcMar>
          </w:tcPr>
          <w:p w:rsidR="001828A3"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Чагыштыру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13.02.2025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64</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Артыклык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14.02.2025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65</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Кимлек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19.02.2025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66</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“Сыйфат”.Үткәннәрне ныгыту.</w:t>
            </w:r>
            <w:r w:rsidRPr="00CF59B1">
              <w:rPr>
                <w:rFonts w:ascii="Times New Roman" w:eastAsia="Times New Roman" w:hAnsi="Times New Roman" w:cs="Times New Roman"/>
                <w:b/>
                <w:sz w:val="24"/>
                <w:szCs w:val="24"/>
                <w:lang w:val="tt-RU" w:eastAsia="ru-RU"/>
              </w:rPr>
              <w:t>Тест</w:t>
            </w:r>
            <w:r>
              <w:rPr>
                <w:rFonts w:ascii="Times New Roman" w:eastAsia="Times New Roman" w:hAnsi="Times New Roman" w:cs="Times New Roman"/>
                <w:b/>
                <w:sz w:val="24"/>
                <w:szCs w:val="24"/>
                <w:lang w:val="tt-RU" w:eastAsia="ru-RU"/>
              </w:rPr>
              <w:t>№10</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20.02.2025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67</w:t>
            </w:r>
          </w:p>
        </w:tc>
        <w:tc>
          <w:tcPr>
            <w:tcW w:w="2274" w:type="dxa"/>
            <w:tcBorders>
              <w:top w:val="nil"/>
            </w:tcBorders>
            <w:tcMar>
              <w:top w:w="50" w:type="dxa"/>
              <w:left w:w="100" w:type="dxa"/>
            </w:tcMar>
          </w:tcPr>
          <w:p w:rsidR="001828A3" w:rsidRPr="00CF59B1" w:rsidRDefault="001828A3" w:rsidP="00C200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темасы буенча</w:t>
            </w:r>
          </w:p>
          <w:p w:rsidR="001828A3" w:rsidRPr="00CF59B1" w:rsidRDefault="001828A3" w:rsidP="00C200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контроль к</w:t>
            </w:r>
            <w:r w:rsidRPr="00CF59B1">
              <w:rPr>
                <w:rFonts w:ascii="Times New Roman" w:eastAsia="MS Mincho" w:hAnsi="Times New Roman" w:cs="Times New Roman"/>
                <w:b/>
                <w:sz w:val="24"/>
                <w:szCs w:val="24"/>
                <w:lang w:val="tt-RU" w:eastAsia="ru-RU"/>
              </w:rPr>
              <w:t>ү</w:t>
            </w:r>
            <w:r w:rsidRPr="00CF59B1">
              <w:rPr>
                <w:rFonts w:ascii="Times New Roman" w:eastAsia="Times New Roman" w:hAnsi="Times New Roman" w:cs="Times New Roman"/>
                <w:b/>
                <w:sz w:val="24"/>
                <w:szCs w:val="24"/>
                <w:lang w:val="tt-RU" w:eastAsia="ru-RU"/>
              </w:rPr>
              <w:t>череп язу.</w:t>
            </w:r>
            <w:r>
              <w:rPr>
                <w:rFonts w:ascii="Times New Roman" w:eastAsia="Times New Roman" w:hAnsi="Times New Roman" w:cs="Times New Roman"/>
                <w:b/>
                <w:sz w:val="24"/>
                <w:szCs w:val="24"/>
                <w:lang w:val="tt-RU" w:eastAsia="ru-RU"/>
              </w:rPr>
              <w:t>№11</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21.02.2025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68</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остендщ э</w:t>
            </w:r>
            <w:r w:rsidRPr="00CF59B1">
              <w:rPr>
                <w:rFonts w:ascii="Times New Roman" w:eastAsia="Times New Roman" w:hAnsi="Times New Roman" w:cs="Times New Roman"/>
                <w:sz w:val="24"/>
                <w:szCs w:val="24"/>
                <w:lang w:val="tt-RU" w:eastAsia="ru-RU"/>
              </w:rPr>
              <w:t>Алмашлык. Зат алмашлыклары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26.02.2025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69</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Алмашлык. Зат алмашлыклары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27.02.2025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70</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Алмашлык. Зат алмашлыклары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28.02.2025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71</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Зат алмашлыкларыны</w:t>
            </w:r>
            <w:r w:rsidRPr="00CF59B1">
              <w:rPr>
                <w:rFonts w:ascii="Times New Roman" w:eastAsia="MS Mincho" w:hAnsi="Times New Roman" w:cs="Times New Roman"/>
                <w:sz w:val="24"/>
                <w:szCs w:val="24"/>
                <w:lang w:val="tt-RU" w:eastAsia="ru-RU"/>
              </w:rPr>
              <w:t>ң</w:t>
            </w:r>
            <w:r>
              <w:rPr>
                <w:rFonts w:ascii="Times New Roman" w:eastAsia="MS Mincho"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ки</w:t>
            </w:r>
            <w:r w:rsidRPr="00CF59B1">
              <w:rPr>
                <w:rFonts w:ascii="Times New Roman" w:eastAsia="Times New Roman" w:hAnsi="Times New Roman" w:cs="Times New Roman"/>
                <w:sz w:val="24"/>
                <w:szCs w:val="24"/>
                <w:lang w:val="tt-RU" w:eastAsia="ru-RU"/>
              </w:rPr>
              <w:t>лешл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05.03.2025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72</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Зат алмашлыкларыны</w:t>
            </w:r>
            <w:r w:rsidRPr="00CF59B1">
              <w:rPr>
                <w:rFonts w:ascii="Times New Roman" w:eastAsia="MS Mincho" w:hAnsi="Times New Roman" w:cs="Times New Roman"/>
                <w:sz w:val="24"/>
                <w:szCs w:val="24"/>
                <w:lang w:val="tt-RU" w:eastAsia="ru-RU"/>
              </w:rPr>
              <w:t>ң</w:t>
            </w:r>
            <w:r>
              <w:rPr>
                <w:rFonts w:ascii="Times New Roman" w:eastAsia="MS Mincho"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ки</w:t>
            </w:r>
            <w:r w:rsidRPr="00CF59B1">
              <w:rPr>
                <w:rFonts w:ascii="Times New Roman" w:eastAsia="Times New Roman" w:hAnsi="Times New Roman" w:cs="Times New Roman"/>
                <w:sz w:val="24"/>
                <w:szCs w:val="24"/>
                <w:lang w:val="tt-RU" w:eastAsia="ru-RU"/>
              </w:rPr>
              <w:t>лешл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06.03.2025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73</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“Ям</w:t>
            </w:r>
            <w:proofErr w:type="spellStart"/>
            <w:r w:rsidRPr="00C20004">
              <w:rPr>
                <w:rFonts w:ascii="Times New Roman" w:eastAsia="Times New Roman" w:hAnsi="Times New Roman" w:cs="Times New Roman"/>
                <w:sz w:val="24"/>
                <w:szCs w:val="24"/>
                <w:lang w:val="ru-RU" w:eastAsia="ru-RU"/>
              </w:rPr>
              <w:t>ьле</w:t>
            </w:r>
            <w:proofErr w:type="spellEnd"/>
            <w:r w:rsidRPr="00C20004">
              <w:rPr>
                <w:rFonts w:ascii="Times New Roman" w:eastAsia="Times New Roman" w:hAnsi="Times New Roman" w:cs="Times New Roman"/>
                <w:sz w:val="24"/>
                <w:szCs w:val="24"/>
                <w:lang w:val="ru-RU" w:eastAsia="ru-RU"/>
              </w:rPr>
              <w:t xml:space="preserve"> яз кил</w:t>
            </w:r>
            <w:r w:rsidRPr="00CF59B1">
              <w:rPr>
                <w:rFonts w:ascii="Times New Roman" w:eastAsia="Times New Roman" w:hAnsi="Times New Roman" w:cs="Times New Roman"/>
                <w:sz w:val="24"/>
                <w:szCs w:val="24"/>
                <w:lang w:val="tt-RU" w:eastAsia="ru-RU"/>
              </w:rPr>
              <w:t xml:space="preserve">ә” темасына </w:t>
            </w:r>
            <w:r w:rsidRPr="00CF59B1">
              <w:rPr>
                <w:rFonts w:ascii="Times New Roman" w:eastAsia="Times New Roman" w:hAnsi="Times New Roman" w:cs="Times New Roman"/>
                <w:b/>
                <w:sz w:val="24"/>
                <w:szCs w:val="24"/>
                <w:lang w:val="tt-RU" w:eastAsia="ru-RU"/>
              </w:rPr>
              <w:t>инша.</w:t>
            </w:r>
            <w:r>
              <w:rPr>
                <w:rFonts w:ascii="Times New Roman" w:eastAsia="Times New Roman" w:hAnsi="Times New Roman" w:cs="Times New Roman"/>
                <w:b/>
                <w:sz w:val="24"/>
                <w:szCs w:val="24"/>
                <w:lang w:val="tt-RU" w:eastAsia="ru-RU"/>
              </w:rPr>
              <w:t>№12</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07.03.2025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74</w:t>
            </w:r>
          </w:p>
        </w:tc>
        <w:tc>
          <w:tcPr>
            <w:tcW w:w="2274" w:type="dxa"/>
            <w:tcBorders>
              <w:top w:val="nil"/>
            </w:tcBorders>
            <w:tcMar>
              <w:top w:w="50" w:type="dxa"/>
              <w:left w:w="100" w:type="dxa"/>
            </w:tcMar>
          </w:tcPr>
          <w:p w:rsidR="001828A3" w:rsidRPr="00CF59B1" w:rsidRDefault="001828A3" w:rsidP="00C200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әйлекләр</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б</w:t>
            </w:r>
            <w:r w:rsidRPr="00CF59B1">
              <w:rPr>
                <w:rFonts w:ascii="Times New Roman" w:eastAsia="MS Mincho" w:hAnsi="Times New Roman" w:cs="Times New Roman"/>
                <w:sz w:val="24"/>
                <w:szCs w:val="24"/>
                <w:lang w:val="tt-RU" w:eastAsia="ru-RU"/>
              </w:rPr>
              <w:t>әйлек</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12.03.2025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75</w:t>
            </w:r>
          </w:p>
        </w:tc>
        <w:tc>
          <w:tcPr>
            <w:tcW w:w="2274" w:type="dxa"/>
            <w:tcBorders>
              <w:top w:val="nil"/>
            </w:tcBorders>
            <w:tcMar>
              <w:top w:w="50" w:type="dxa"/>
              <w:left w:w="100" w:type="dxa"/>
            </w:tcMar>
          </w:tcPr>
          <w:p w:rsidR="001828A3" w:rsidRPr="00CF59B1" w:rsidRDefault="001828A3" w:rsidP="00C200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әйлекләр</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б</w:t>
            </w:r>
            <w:r w:rsidRPr="00CF59B1">
              <w:rPr>
                <w:rFonts w:ascii="Times New Roman" w:eastAsia="MS Mincho" w:hAnsi="Times New Roman" w:cs="Times New Roman"/>
                <w:sz w:val="24"/>
                <w:szCs w:val="24"/>
                <w:lang w:val="tt-RU" w:eastAsia="ru-RU"/>
              </w:rPr>
              <w:t>әйлек</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13.03.2025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76</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14.03.2025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77</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19.03.2025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78</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20.03.2025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79</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ркемн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темасы буенча”</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№13</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21.03.2025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80</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эш.”Сүз төркемнәре” темасын кабатлау</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02.04.2025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p>
          <w:p w:rsidR="001828A3" w:rsidRDefault="001828A3">
            <w:pPr>
              <w:rPr>
                <w:lang w:val="tt-RU"/>
              </w:rPr>
            </w:pPr>
            <w:r>
              <w:rPr>
                <w:lang w:val="tt-RU"/>
              </w:rPr>
              <w:t>81</w:t>
            </w:r>
          </w:p>
        </w:tc>
        <w:tc>
          <w:tcPr>
            <w:tcW w:w="2274" w:type="dxa"/>
            <w:tcBorders>
              <w:top w:val="nil"/>
            </w:tcBorders>
            <w:tcMar>
              <w:top w:w="50" w:type="dxa"/>
              <w:left w:w="100" w:type="dxa"/>
            </w:tcMar>
          </w:tcPr>
          <w:p w:rsidR="001828A3" w:rsidRDefault="001828A3" w:rsidP="00CC4304">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Җөмлә (11 сәг)</w:t>
            </w:r>
          </w:p>
          <w:p w:rsidR="001828A3" w:rsidRDefault="001828A3" w:rsidP="00CC4304">
            <w:pPr>
              <w:spacing w:after="0" w:line="240" w:lineRule="auto"/>
              <w:rPr>
                <w:rFonts w:ascii="Times New Roman" w:eastAsia="Times New Roman" w:hAnsi="Times New Roman" w:cs="Times New Roman"/>
                <w:b/>
                <w:sz w:val="24"/>
                <w:szCs w:val="24"/>
                <w:lang w:val="tt-RU" w:eastAsia="ru-RU"/>
              </w:rPr>
            </w:pP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Җө</w:t>
            </w:r>
            <w:r w:rsidRPr="00CF59B1">
              <w:rPr>
                <w:rFonts w:ascii="Times New Roman" w:eastAsia="Times New Roman" w:hAnsi="Times New Roman" w:cs="Times New Roman"/>
                <w:sz w:val="24"/>
                <w:szCs w:val="24"/>
                <w:lang w:val="tt-RU" w:eastAsia="ru-RU"/>
              </w:rPr>
              <w:t>мл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баш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иярчен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p>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03.04.2025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82</w:t>
            </w:r>
          </w:p>
        </w:tc>
        <w:tc>
          <w:tcPr>
            <w:tcW w:w="2274" w:type="dxa"/>
            <w:tcBorders>
              <w:top w:val="nil"/>
            </w:tcBorders>
            <w:tcMar>
              <w:top w:w="50" w:type="dxa"/>
              <w:left w:w="100" w:type="dxa"/>
            </w:tcMar>
          </w:tcPr>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Гади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кушма </w:t>
            </w:r>
            <w:r w:rsidRPr="00CF59B1">
              <w:rPr>
                <w:rFonts w:ascii="Times New Roman" w:eastAsia="MS Mincho" w:hAnsi="Times New Roman" w:cs="Times New Roman"/>
                <w:sz w:val="24"/>
                <w:szCs w:val="24"/>
                <w:lang w:val="tt-RU" w:eastAsia="ru-RU"/>
              </w:rPr>
              <w:t>җө</w:t>
            </w:r>
            <w:r w:rsidRPr="00CF59B1">
              <w:rPr>
                <w:rFonts w:ascii="Times New Roman" w:eastAsia="Times New Roman" w:hAnsi="Times New Roman" w:cs="Times New Roman"/>
                <w:sz w:val="24"/>
                <w:szCs w:val="24"/>
                <w:lang w:val="tt-RU" w:eastAsia="ru-RU"/>
              </w:rPr>
              <w:t>мл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04.04.2025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83</w:t>
            </w:r>
          </w:p>
        </w:tc>
        <w:tc>
          <w:tcPr>
            <w:tcW w:w="2274" w:type="dxa"/>
            <w:tcBorders>
              <w:top w:val="nil"/>
            </w:tcBorders>
            <w:tcMar>
              <w:top w:w="50" w:type="dxa"/>
              <w:left w:w="100" w:type="dxa"/>
            </w:tcMar>
          </w:tcPr>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ияләр, 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ш. хәбәрләр. </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09.04.2025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84</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иярчен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10.04.2025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85</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т</w:t>
            </w:r>
            <w:r>
              <w:rPr>
                <w:rFonts w:ascii="Times New Roman" w:eastAsia="Times New Roman" w:hAnsi="Times New Roman" w:cs="Times New Roman"/>
                <w:sz w:val="24"/>
                <w:szCs w:val="24"/>
                <w:lang w:val="tt-RU" w:eastAsia="ru-RU"/>
              </w:rPr>
              <w:t>емасын ныгыту, күнегүләр эшләү.</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11.04.2025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86</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16.04.2025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87</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17.04.2025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88</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18.04.2025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89</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23.04.2025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90</w:t>
            </w:r>
          </w:p>
        </w:tc>
        <w:tc>
          <w:tcPr>
            <w:tcW w:w="2274" w:type="dxa"/>
            <w:tcBorders>
              <w:top w:val="nil"/>
            </w:tcBorders>
            <w:tcMar>
              <w:top w:w="50" w:type="dxa"/>
              <w:left w:w="100" w:type="dxa"/>
            </w:tcMar>
          </w:tcPr>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24.04.2025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91</w:t>
            </w:r>
          </w:p>
        </w:tc>
        <w:tc>
          <w:tcPr>
            <w:tcW w:w="2274" w:type="dxa"/>
            <w:tcBorders>
              <w:top w:val="nil"/>
            </w:tcBorders>
            <w:tcMar>
              <w:top w:w="50" w:type="dxa"/>
              <w:left w:w="100" w:type="dxa"/>
            </w:tcMar>
          </w:tcPr>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 темасына карата</w:t>
            </w:r>
          </w:p>
          <w:p w:rsidR="001828A3" w:rsidRPr="00CF59B1" w:rsidRDefault="001828A3" w:rsidP="00182FD2">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контроль к</w:t>
            </w:r>
            <w:r w:rsidRPr="00CF59B1">
              <w:rPr>
                <w:rFonts w:ascii="Times New Roman" w:eastAsia="MS Mincho" w:hAnsi="Times New Roman" w:cs="Times New Roman"/>
                <w:b/>
                <w:sz w:val="24"/>
                <w:szCs w:val="24"/>
                <w:lang w:val="tt-RU" w:eastAsia="ru-RU"/>
              </w:rPr>
              <w:t>ү</w:t>
            </w:r>
            <w:r w:rsidRPr="00CF59B1">
              <w:rPr>
                <w:rFonts w:ascii="Times New Roman" w:eastAsia="Times New Roman" w:hAnsi="Times New Roman" w:cs="Times New Roman"/>
                <w:b/>
                <w:sz w:val="24"/>
                <w:szCs w:val="24"/>
                <w:lang w:val="tt-RU" w:eastAsia="ru-RU"/>
              </w:rPr>
              <w:t>череп язу.</w:t>
            </w:r>
            <w:r>
              <w:rPr>
                <w:rFonts w:ascii="Times New Roman" w:eastAsia="Times New Roman" w:hAnsi="Times New Roman" w:cs="Times New Roman"/>
                <w:b/>
                <w:sz w:val="24"/>
                <w:szCs w:val="24"/>
                <w:lang w:val="tt-RU" w:eastAsia="ru-RU"/>
              </w:rPr>
              <w:t>№14</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25.04.2025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p>
          <w:p w:rsidR="001828A3" w:rsidRDefault="001828A3">
            <w:pPr>
              <w:rPr>
                <w:lang w:val="tt-RU"/>
              </w:rPr>
            </w:pPr>
            <w:r>
              <w:rPr>
                <w:lang w:val="tt-RU"/>
              </w:rPr>
              <w:t>92</w:t>
            </w:r>
          </w:p>
        </w:tc>
        <w:tc>
          <w:tcPr>
            <w:tcW w:w="2274" w:type="dxa"/>
            <w:tcBorders>
              <w:top w:val="nil"/>
            </w:tcBorders>
            <w:tcMar>
              <w:top w:w="50" w:type="dxa"/>
              <w:left w:w="100" w:type="dxa"/>
            </w:tcMar>
          </w:tcPr>
          <w:p w:rsidR="001828A3" w:rsidRPr="00CF59B1" w:rsidRDefault="001828A3" w:rsidP="00182FD2">
            <w:pPr>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Бәйләнешле сөйләм (11 сәг.)</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текстның өлешләре. Тема.  План төзү.</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p>
          <w:p w:rsidR="001828A3" w:rsidRDefault="001828A3">
            <w:pPr>
              <w:spacing w:after="0"/>
              <w:ind w:left="135"/>
              <w:rPr>
                <w:rFonts w:ascii="Times New Roman" w:hAnsi="Times New Roman"/>
                <w:color w:val="000000"/>
                <w:sz w:val="24"/>
                <w:lang w:val="tt-RU"/>
              </w:rPr>
            </w:pPr>
          </w:p>
          <w:p w:rsidR="001828A3" w:rsidRDefault="001828A3" w:rsidP="00182FD2">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30.04.2025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93</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текстның өлешләре. Тема.  План төзү.</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01.05.2025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94</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Хикәяләү, тасвирлау, фикер йөртү текстлары.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02.05.2025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95</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Хикәяләү, тасвирлау, фикер йөртү текстлары.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07.05.2025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96</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Хикәяләү, тасвирлау, фикер йөртү текстлары.</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08.05.2025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97</w:t>
            </w:r>
          </w:p>
        </w:tc>
        <w:tc>
          <w:tcPr>
            <w:tcW w:w="2274" w:type="dxa"/>
            <w:tcBorders>
              <w:top w:val="nil"/>
            </w:tcBorders>
            <w:tcMar>
              <w:top w:w="50" w:type="dxa"/>
              <w:left w:w="100" w:type="dxa"/>
            </w:tcMar>
          </w:tcPr>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Контроль изложение.</w:t>
            </w:r>
            <w:r>
              <w:rPr>
                <w:rFonts w:ascii="Times New Roman" w:eastAsia="Times New Roman" w:hAnsi="Times New Roman" w:cs="Times New Roman"/>
                <w:b/>
                <w:sz w:val="24"/>
                <w:szCs w:val="24"/>
                <w:lang w:val="tt-RU" w:eastAsia="ru-RU"/>
              </w:rPr>
              <w:t>№15</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09.05.2025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98</w:t>
            </w:r>
          </w:p>
        </w:tc>
        <w:tc>
          <w:tcPr>
            <w:tcW w:w="2274" w:type="dxa"/>
            <w:tcBorders>
              <w:top w:val="nil"/>
            </w:tcBorders>
            <w:tcMar>
              <w:top w:w="50" w:type="dxa"/>
              <w:left w:w="100" w:type="dxa"/>
            </w:tcMar>
          </w:tcPr>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остендэ эш</w:t>
            </w:r>
          </w:p>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Үткәннәрне кабатлау. </w:t>
            </w:r>
            <w:r w:rsidRPr="00CF59B1">
              <w:rPr>
                <w:rFonts w:ascii="Times New Roman" w:eastAsia="Times New Roman" w:hAnsi="Times New Roman" w:cs="Times New Roman"/>
                <w:sz w:val="24"/>
                <w:szCs w:val="24"/>
                <w:lang w:val="tt-RU" w:eastAsia="ru-RU"/>
              </w:rPr>
              <w:lastRenderedPageBreak/>
              <w:t>Күнегүләр эшләү.</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lastRenderedPageBreak/>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14.05.2025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lastRenderedPageBreak/>
              <w:t>99</w:t>
            </w:r>
          </w:p>
        </w:tc>
        <w:tc>
          <w:tcPr>
            <w:tcW w:w="2274" w:type="dxa"/>
            <w:tcBorders>
              <w:top w:val="nil"/>
            </w:tcBorders>
            <w:tcMar>
              <w:top w:w="50" w:type="dxa"/>
              <w:left w:w="100" w:type="dxa"/>
            </w:tcMar>
          </w:tcPr>
          <w:p w:rsidR="001828A3" w:rsidRPr="00CF59B1" w:rsidRDefault="001828A3" w:rsidP="001E1D7F">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Еллык контроль диктант </w:t>
            </w:r>
            <w:r>
              <w:rPr>
                <w:rFonts w:ascii="Times New Roman" w:eastAsia="Times New Roman" w:hAnsi="Times New Roman" w:cs="Times New Roman"/>
                <w:b/>
                <w:sz w:val="24"/>
                <w:szCs w:val="24"/>
                <w:lang w:val="tt-RU" w:eastAsia="ru-RU"/>
              </w:rPr>
              <w:t>№16</w:t>
            </w:r>
          </w:p>
          <w:p w:rsidR="001828A3" w:rsidRPr="00CF59B1" w:rsidRDefault="001828A3" w:rsidP="00CC4304">
            <w:pPr>
              <w:spacing w:after="0" w:line="240" w:lineRule="auto"/>
              <w:rPr>
                <w:rFonts w:ascii="Times New Roman" w:eastAsia="Times New Roman" w:hAnsi="Times New Roman" w:cs="Times New Roman"/>
                <w:sz w:val="24"/>
                <w:szCs w:val="24"/>
                <w:lang w:val="tt-RU" w:eastAsia="ru-RU"/>
              </w:rPr>
            </w:pP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r>
              <w:rPr>
                <w:rFonts w:ascii="Times New Roman" w:hAnsi="Times New Roman"/>
                <w:b/>
                <w:color w:val="000000"/>
                <w:sz w:val="24"/>
                <w:lang w:val="tt-RU"/>
              </w:rPr>
              <w:t>1</w:t>
            </w: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15.05.2025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100</w:t>
            </w:r>
          </w:p>
        </w:tc>
        <w:tc>
          <w:tcPr>
            <w:tcW w:w="2274" w:type="dxa"/>
            <w:tcBorders>
              <w:top w:val="nil"/>
            </w:tcBorders>
            <w:tcMar>
              <w:top w:w="50" w:type="dxa"/>
              <w:left w:w="100" w:type="dxa"/>
            </w:tcMar>
          </w:tcPr>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16.05.2025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101</w:t>
            </w:r>
          </w:p>
        </w:tc>
        <w:tc>
          <w:tcPr>
            <w:tcW w:w="2274" w:type="dxa"/>
            <w:tcBorders>
              <w:top w:val="nil"/>
            </w:tcBorders>
            <w:tcMar>
              <w:top w:w="50" w:type="dxa"/>
              <w:left w:w="100" w:type="dxa"/>
            </w:tcMar>
          </w:tcPr>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21.05.2025</w:t>
            </w:r>
          </w:p>
        </w:tc>
        <w:tc>
          <w:tcPr>
            <w:tcW w:w="2009" w:type="dxa"/>
            <w:tcBorders>
              <w:top w:val="nil"/>
            </w:tcBorders>
            <w:tcMar>
              <w:top w:w="50" w:type="dxa"/>
              <w:left w:w="100" w:type="dxa"/>
            </w:tcMar>
          </w:tcPr>
          <w:p w:rsidR="001828A3" w:rsidRPr="00D00E80" w:rsidRDefault="001828A3">
            <w:pPr>
              <w:rPr>
                <w:lang w:val="tt-RU"/>
              </w:rPr>
            </w:pPr>
          </w:p>
        </w:tc>
      </w:tr>
      <w:tr w:rsidR="001828A3" w:rsidRPr="00D00E80" w:rsidTr="00C926DD">
        <w:trPr>
          <w:trHeight w:val="144"/>
          <w:tblCellSpacing w:w="20" w:type="nil"/>
        </w:trPr>
        <w:tc>
          <w:tcPr>
            <w:tcW w:w="636" w:type="dxa"/>
            <w:tcBorders>
              <w:top w:val="nil"/>
            </w:tcBorders>
            <w:tcMar>
              <w:top w:w="50" w:type="dxa"/>
              <w:left w:w="100" w:type="dxa"/>
            </w:tcMar>
          </w:tcPr>
          <w:p w:rsidR="001828A3" w:rsidRDefault="001828A3">
            <w:pPr>
              <w:rPr>
                <w:lang w:val="tt-RU"/>
              </w:rPr>
            </w:pPr>
            <w:r>
              <w:rPr>
                <w:lang w:val="tt-RU"/>
              </w:rPr>
              <w:t>102</w:t>
            </w:r>
          </w:p>
        </w:tc>
        <w:tc>
          <w:tcPr>
            <w:tcW w:w="2274" w:type="dxa"/>
            <w:tcBorders>
              <w:top w:val="nil"/>
            </w:tcBorders>
            <w:tcMar>
              <w:top w:w="50" w:type="dxa"/>
              <w:left w:w="100" w:type="dxa"/>
            </w:tcMar>
          </w:tcPr>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1828A3" w:rsidRPr="00CF59B1" w:rsidRDefault="001828A3" w:rsidP="001E1D7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tc>
        <w:tc>
          <w:tcPr>
            <w:tcW w:w="868" w:type="dxa"/>
            <w:tcMar>
              <w:top w:w="50" w:type="dxa"/>
              <w:left w:w="100" w:type="dxa"/>
            </w:tcMar>
            <w:vAlign w:val="center"/>
          </w:tcPr>
          <w:p w:rsidR="001828A3" w:rsidRDefault="001828A3">
            <w:pPr>
              <w:spacing w:after="0"/>
              <w:ind w:left="135"/>
              <w:rPr>
                <w:rFonts w:ascii="Times New Roman" w:hAnsi="Times New Roman"/>
                <w:color w:val="000000"/>
                <w:sz w:val="24"/>
                <w:lang w:val="tt-RU"/>
              </w:rPr>
            </w:pPr>
            <w:r>
              <w:rPr>
                <w:rFonts w:ascii="Times New Roman" w:hAnsi="Times New Roman"/>
                <w:color w:val="000000"/>
                <w:sz w:val="24"/>
                <w:lang w:val="tt-RU"/>
              </w:rPr>
              <w:t>1</w:t>
            </w:r>
          </w:p>
        </w:tc>
        <w:tc>
          <w:tcPr>
            <w:tcW w:w="1669" w:type="dxa"/>
            <w:tcMar>
              <w:top w:w="50" w:type="dxa"/>
              <w:left w:w="100" w:type="dxa"/>
            </w:tcMar>
            <w:vAlign w:val="center"/>
          </w:tcPr>
          <w:p w:rsidR="001828A3" w:rsidRDefault="001828A3">
            <w:pPr>
              <w:spacing w:after="0"/>
              <w:ind w:left="135"/>
              <w:rPr>
                <w:rFonts w:ascii="Times New Roman" w:hAnsi="Times New Roman"/>
                <w:b/>
                <w:color w:val="000000"/>
                <w:sz w:val="24"/>
                <w:lang w:val="tt-RU"/>
              </w:rPr>
            </w:pPr>
          </w:p>
        </w:tc>
        <w:tc>
          <w:tcPr>
            <w:tcW w:w="1457" w:type="dxa"/>
            <w:tcMar>
              <w:top w:w="50" w:type="dxa"/>
              <w:left w:w="100" w:type="dxa"/>
            </w:tcMar>
            <w:vAlign w:val="center"/>
          </w:tcPr>
          <w:p w:rsidR="001828A3" w:rsidRPr="00D00E80" w:rsidRDefault="001828A3">
            <w:pPr>
              <w:spacing w:after="0"/>
              <w:ind w:left="135"/>
              <w:rPr>
                <w:rFonts w:ascii="Times New Roman" w:hAnsi="Times New Roman"/>
                <w:b/>
                <w:color w:val="000000"/>
                <w:sz w:val="24"/>
                <w:lang w:val="tt-RU"/>
              </w:rPr>
            </w:pPr>
          </w:p>
        </w:tc>
        <w:tc>
          <w:tcPr>
            <w:tcW w:w="1500" w:type="dxa"/>
            <w:tcBorders>
              <w:top w:val="nil"/>
            </w:tcBorders>
            <w:tcMar>
              <w:top w:w="50" w:type="dxa"/>
              <w:left w:w="100" w:type="dxa"/>
            </w:tcMar>
          </w:tcPr>
          <w:p w:rsidR="001828A3" w:rsidRPr="00B20CC0" w:rsidRDefault="001828A3" w:rsidP="00201DC1">
            <w:r w:rsidRPr="00B20CC0">
              <w:t>22.05.2025</w:t>
            </w:r>
          </w:p>
        </w:tc>
        <w:tc>
          <w:tcPr>
            <w:tcW w:w="2009" w:type="dxa"/>
            <w:tcBorders>
              <w:top w:val="nil"/>
            </w:tcBorders>
            <w:tcMar>
              <w:top w:w="50" w:type="dxa"/>
              <w:left w:w="100" w:type="dxa"/>
            </w:tcMar>
          </w:tcPr>
          <w:p w:rsidR="001828A3" w:rsidRPr="00D00E80" w:rsidRDefault="001828A3">
            <w:pPr>
              <w:rPr>
                <w:lang w:val="tt-RU"/>
              </w:rPr>
            </w:pPr>
            <w:r>
              <w:rPr>
                <w:rFonts w:ascii="PT Sans" w:hAnsi="PT Sans"/>
                <w:color w:val="000000"/>
                <w:sz w:val="16"/>
                <w:szCs w:val="16"/>
                <w:u w:val="single"/>
                <w:shd w:val="clear" w:color="auto" w:fill="FFFFFF"/>
              </w:rPr>
              <w:t>https://www.dores.tatar/</w:t>
            </w:r>
          </w:p>
        </w:tc>
      </w:tr>
      <w:tr w:rsidR="007E34BF" w:rsidRPr="00DA673A" w:rsidTr="00C926DD">
        <w:trPr>
          <w:trHeight w:val="144"/>
          <w:tblCellSpacing w:w="20" w:type="nil"/>
        </w:trPr>
        <w:tc>
          <w:tcPr>
            <w:tcW w:w="2910" w:type="dxa"/>
            <w:gridSpan w:val="2"/>
            <w:tcMar>
              <w:top w:w="50" w:type="dxa"/>
              <w:left w:w="100" w:type="dxa"/>
            </w:tcMar>
            <w:vAlign w:val="center"/>
          </w:tcPr>
          <w:p w:rsidR="007E34BF" w:rsidRPr="001A33B6" w:rsidRDefault="00EB278B">
            <w:pPr>
              <w:spacing w:after="0"/>
              <w:ind w:left="135"/>
              <w:rPr>
                <w:lang w:val="ru-RU"/>
              </w:rPr>
            </w:pPr>
            <w:r w:rsidRPr="001A33B6">
              <w:rPr>
                <w:rFonts w:ascii="Times New Roman" w:hAnsi="Times New Roman"/>
                <w:b/>
                <w:color w:val="000000"/>
                <w:sz w:val="24"/>
                <w:lang w:val="ru-RU"/>
              </w:rPr>
              <w:t>ОБЩЕЕ КОЛИЧЕСТВО ЧАСОВ ПО ПРОГРАММЕ</w:t>
            </w:r>
          </w:p>
        </w:tc>
        <w:tc>
          <w:tcPr>
            <w:tcW w:w="868" w:type="dxa"/>
            <w:tcMar>
              <w:top w:w="50" w:type="dxa"/>
              <w:left w:w="100" w:type="dxa"/>
            </w:tcMar>
            <w:vAlign w:val="center"/>
          </w:tcPr>
          <w:p w:rsidR="007E34BF" w:rsidRPr="00DA673A" w:rsidRDefault="001E1D7F" w:rsidP="001E1D7F">
            <w:pPr>
              <w:spacing w:after="0"/>
              <w:ind w:left="135"/>
              <w:rPr>
                <w:lang w:val="ru-RU"/>
              </w:rPr>
            </w:pPr>
            <w:r>
              <w:rPr>
                <w:rFonts w:ascii="Times New Roman" w:hAnsi="Times New Roman"/>
                <w:color w:val="000000"/>
                <w:sz w:val="24"/>
                <w:lang w:val="ru-RU"/>
              </w:rPr>
              <w:t>102</w:t>
            </w:r>
          </w:p>
        </w:tc>
        <w:tc>
          <w:tcPr>
            <w:tcW w:w="1669" w:type="dxa"/>
            <w:tcMar>
              <w:top w:w="50" w:type="dxa"/>
              <w:left w:w="100" w:type="dxa"/>
            </w:tcMar>
            <w:vAlign w:val="center"/>
          </w:tcPr>
          <w:p w:rsidR="007E34BF" w:rsidRPr="00DA673A" w:rsidRDefault="001E1D7F">
            <w:pPr>
              <w:spacing w:after="0"/>
              <w:ind w:left="135"/>
              <w:jc w:val="center"/>
              <w:rPr>
                <w:lang w:val="ru-RU"/>
              </w:rPr>
            </w:pPr>
            <w:r>
              <w:rPr>
                <w:rFonts w:ascii="Times New Roman" w:hAnsi="Times New Roman"/>
                <w:color w:val="000000"/>
                <w:sz w:val="24"/>
                <w:lang w:val="ru-RU"/>
              </w:rPr>
              <w:t xml:space="preserve"> 15</w:t>
            </w:r>
            <w:r w:rsidR="00EB278B" w:rsidRPr="00DA673A">
              <w:rPr>
                <w:rFonts w:ascii="Times New Roman" w:hAnsi="Times New Roman"/>
                <w:color w:val="000000"/>
                <w:sz w:val="24"/>
                <w:lang w:val="ru-RU"/>
              </w:rPr>
              <w:t xml:space="preserve"> </w:t>
            </w:r>
          </w:p>
        </w:tc>
        <w:tc>
          <w:tcPr>
            <w:tcW w:w="1457" w:type="dxa"/>
            <w:tcMar>
              <w:top w:w="50" w:type="dxa"/>
              <w:left w:w="100" w:type="dxa"/>
            </w:tcMar>
            <w:vAlign w:val="center"/>
          </w:tcPr>
          <w:p w:rsidR="007E34BF" w:rsidRPr="00DA673A" w:rsidRDefault="00EB278B">
            <w:pPr>
              <w:spacing w:after="0"/>
              <w:ind w:left="135"/>
              <w:jc w:val="center"/>
              <w:rPr>
                <w:lang w:val="ru-RU"/>
              </w:rPr>
            </w:pPr>
            <w:r w:rsidRPr="00DA673A">
              <w:rPr>
                <w:rFonts w:ascii="Times New Roman" w:hAnsi="Times New Roman"/>
                <w:color w:val="000000"/>
                <w:sz w:val="24"/>
                <w:lang w:val="ru-RU"/>
              </w:rPr>
              <w:t xml:space="preserve"> 0 </w:t>
            </w:r>
          </w:p>
        </w:tc>
        <w:tc>
          <w:tcPr>
            <w:tcW w:w="3509" w:type="dxa"/>
            <w:gridSpan w:val="2"/>
            <w:tcMar>
              <w:top w:w="50" w:type="dxa"/>
              <w:left w:w="100" w:type="dxa"/>
            </w:tcMar>
            <w:vAlign w:val="center"/>
          </w:tcPr>
          <w:p w:rsidR="007E34BF" w:rsidRPr="00DA673A" w:rsidRDefault="007E34BF">
            <w:pPr>
              <w:rPr>
                <w:lang w:val="ru-RU"/>
              </w:rPr>
            </w:pPr>
          </w:p>
        </w:tc>
      </w:tr>
    </w:tbl>
    <w:p w:rsidR="007E34BF" w:rsidRDefault="007E34BF">
      <w:pPr>
        <w:rPr>
          <w:lang w:val="ru-RU"/>
        </w:rPr>
      </w:pPr>
    </w:p>
    <w:p w:rsidR="00F23935" w:rsidRDefault="00F23935">
      <w:pPr>
        <w:rPr>
          <w:lang w:val="ru-RU"/>
        </w:rPr>
      </w:pPr>
    </w:p>
    <w:p w:rsidR="00F23935" w:rsidRDefault="00F23935">
      <w:pPr>
        <w:rPr>
          <w:lang w:val="ru-RU"/>
        </w:rPr>
      </w:pPr>
    </w:p>
    <w:p w:rsidR="00F23935" w:rsidRPr="00CF59B1" w:rsidRDefault="00F23935" w:rsidP="00F23935">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Әдәбият:</w:t>
      </w:r>
    </w:p>
    <w:p w:rsidR="00F23935" w:rsidRPr="00CF59B1" w:rsidRDefault="00F23935" w:rsidP="00F23935">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1.Р.Г. Ягъфәрова, Р.Ә.Асылгәрәева.  Татар теле 4 нче сыйныф (2 кисәктә), Казан “Мәгариф” нәшрияты, 2010.</w:t>
      </w:r>
    </w:p>
    <w:p w:rsidR="00F23935" w:rsidRPr="00F23935" w:rsidRDefault="00F23935" w:rsidP="00F23935">
      <w:pPr>
        <w:spacing w:after="0" w:line="240" w:lineRule="auto"/>
        <w:rPr>
          <w:rFonts w:ascii="Times New Roman" w:eastAsia="Times New Roman" w:hAnsi="Times New Roman" w:cs="Times New Roman"/>
          <w:b/>
          <w:sz w:val="24"/>
          <w:szCs w:val="24"/>
          <w:lang w:val="tt-RU" w:eastAsia="ru-RU"/>
        </w:rPr>
      </w:pPr>
      <w:r w:rsidRPr="00F23935">
        <w:rPr>
          <w:rFonts w:ascii="Times New Roman" w:eastAsia="Times New Roman" w:hAnsi="Times New Roman" w:cs="Times New Roman"/>
          <w:b/>
          <w:sz w:val="24"/>
          <w:szCs w:val="24"/>
          <w:lang w:val="tt-RU" w:eastAsia="ru-RU"/>
        </w:rPr>
        <w:t>Электрон ресурслар.</w:t>
      </w:r>
    </w:p>
    <w:p w:rsidR="00F23935" w:rsidRPr="00CF59B1" w:rsidRDefault="00F23935" w:rsidP="00F23935">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http://www.edu.ru/db/portal/sites/res_page.htm</w:t>
      </w:r>
    </w:p>
    <w:p w:rsidR="00F23935" w:rsidRPr="00CF59B1" w:rsidRDefault="00F23935" w:rsidP="00F23935">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https://edu.tatar.ru/school/j</w:t>
      </w:r>
    </w:p>
    <w:p w:rsidR="00F23935" w:rsidRPr="00CF59B1" w:rsidRDefault="00F23935" w:rsidP="00F23935">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http://pedsovet.su/load/160-1-0-14689</w:t>
      </w:r>
    </w:p>
    <w:p w:rsidR="00F23935" w:rsidRPr="00CF59B1" w:rsidRDefault="00F23935" w:rsidP="00F23935">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http://www.proshkolu.ru/user/gulmuh76/file/531561/ </w:t>
      </w:r>
    </w:p>
    <w:p w:rsidR="00F23935" w:rsidRPr="00F23935" w:rsidRDefault="00F23935" w:rsidP="00F23935">
      <w:pPr>
        <w:rPr>
          <w:lang w:val="tt-RU"/>
        </w:rPr>
        <w:sectPr w:rsidR="00F23935" w:rsidRPr="00F23935" w:rsidSect="009C4737">
          <w:pgSz w:w="11906" w:h="16383"/>
          <w:pgMar w:top="567" w:right="1134" w:bottom="567" w:left="567" w:header="720" w:footer="720" w:gutter="0"/>
          <w:cols w:space="720"/>
          <w:docGrid w:linePitch="299"/>
        </w:sectPr>
      </w:pPr>
      <w:hyperlink r:id="rId5" w:history="1">
        <w:r w:rsidRPr="00CF59B1">
          <w:rPr>
            <w:rFonts w:ascii="Times New Roman" w:eastAsia="Times New Roman" w:hAnsi="Times New Roman" w:cs="Times New Roman"/>
            <w:sz w:val="24"/>
            <w:szCs w:val="24"/>
            <w:lang w:val="tt-RU" w:eastAsia="ru-RU"/>
          </w:rPr>
          <w:t>http://www.zavuch.info/methodlib/</w:t>
        </w:r>
      </w:hyperlink>
    </w:p>
    <w:bookmarkEnd w:id="1"/>
    <w:p w:rsidR="00EB278B" w:rsidRPr="00F23935" w:rsidRDefault="00EB278B">
      <w:pPr>
        <w:rPr>
          <w:lang w:val="tt-RU"/>
        </w:rPr>
      </w:pPr>
    </w:p>
    <w:sectPr w:rsidR="00EB278B" w:rsidRPr="00F23935" w:rsidSect="007E34BF">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PT Sans">
    <w:panose1 w:val="020B0503020203020204"/>
    <w:charset w:val="CC"/>
    <w:family w:val="swiss"/>
    <w:pitch w:val="variable"/>
    <w:sig w:usb0="A00002EF" w:usb1="5000204B" w:usb2="00000020" w:usb3="00000000" w:csb0="00000097"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drawingGridHorizontalSpacing w:val="110"/>
  <w:displayHorizontalDrawingGridEvery w:val="2"/>
  <w:characterSpacingControl w:val="doNotCompress"/>
  <w:compat/>
  <w:rsids>
    <w:rsidRoot w:val="007E34BF"/>
    <w:rsid w:val="00175271"/>
    <w:rsid w:val="001828A3"/>
    <w:rsid w:val="00182FD2"/>
    <w:rsid w:val="001A33B6"/>
    <w:rsid w:val="001E1D7F"/>
    <w:rsid w:val="00201DC1"/>
    <w:rsid w:val="003D71B1"/>
    <w:rsid w:val="004017EC"/>
    <w:rsid w:val="005E4B0B"/>
    <w:rsid w:val="007E34BF"/>
    <w:rsid w:val="009229B7"/>
    <w:rsid w:val="00944595"/>
    <w:rsid w:val="009C4737"/>
    <w:rsid w:val="00A7311A"/>
    <w:rsid w:val="00C20004"/>
    <w:rsid w:val="00C926DD"/>
    <w:rsid w:val="00CC4304"/>
    <w:rsid w:val="00CF6957"/>
    <w:rsid w:val="00D00E80"/>
    <w:rsid w:val="00DA673A"/>
    <w:rsid w:val="00E07141"/>
    <w:rsid w:val="00EB278B"/>
    <w:rsid w:val="00EC3936"/>
    <w:rsid w:val="00F23935"/>
    <w:rsid w:val="00F42CB0"/>
    <w:rsid w:val="00FB08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E34BF"/>
    <w:rPr>
      <w:color w:val="0000FF" w:themeColor="hyperlink"/>
      <w:u w:val="single"/>
    </w:rPr>
  </w:style>
  <w:style w:type="table" w:styleId="ac">
    <w:name w:val="Table Grid"/>
    <w:basedOn w:val="a1"/>
    <w:uiPriority w:val="59"/>
    <w:rsid w:val="007E34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9C473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C47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zavuch.info/methodlib/"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18</Pages>
  <Words>4623</Words>
  <Characters>26352</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8</cp:revision>
  <dcterms:created xsi:type="dcterms:W3CDTF">2024-10-18T09:08:00Z</dcterms:created>
  <dcterms:modified xsi:type="dcterms:W3CDTF">2024-10-31T09:59:00Z</dcterms:modified>
</cp:coreProperties>
</file>