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7D83" w:rsidRDefault="00262C3F">
      <w:pPr>
        <w:spacing w:after="0" w:line="240" w:lineRule="auto"/>
        <w:ind w:left="120"/>
        <w:jc w:val="center"/>
        <w:rPr>
          <w:rFonts w:ascii="Times New Roman" w:hAnsi="Times New Roman"/>
          <w:b/>
          <w:sz w:val="24"/>
        </w:rPr>
        <w:sectPr w:rsidR="00887D83" w:rsidSect="00887D83">
          <w:pgSz w:w="11906" w:h="16383"/>
          <w:pgMar w:top="0" w:right="0" w:bottom="0" w:left="0" w:header="720" w:footer="720" w:gutter="0"/>
          <w:cols w:space="720"/>
        </w:sectPr>
      </w:pPr>
      <w:bookmarkStart w:id="0" w:name="block-42393930"/>
      <w:r>
        <w:rPr>
          <w:rFonts w:ascii="Times New Roman" w:hAnsi="Times New Roman"/>
          <w:b/>
          <w:noProof/>
          <w:color w:val="auto"/>
          <w:sz w:val="24"/>
          <w:szCs w:val="24"/>
        </w:rPr>
        <w:t xml:space="preserve"> </w:t>
      </w:r>
      <w:r w:rsidR="00887D83">
        <w:rPr>
          <w:rFonts w:ascii="Times New Roman" w:hAnsi="Times New Roman"/>
          <w:b/>
          <w:noProof/>
          <w:color w:val="auto"/>
          <w:sz w:val="24"/>
          <w:szCs w:val="24"/>
        </w:rPr>
        <w:drawing>
          <wp:inline distT="0" distB="0" distL="0" distR="0" wp14:anchorId="15353CCF" wp14:editId="366A7D8F">
            <wp:extent cx="7391400" cy="10315575"/>
            <wp:effectExtent l="0" t="0" r="0" b="0"/>
            <wp:docPr id="1" name="Рисунок 1" descr="C:\Users\user\Desktop\РП 2024-2025\сканы\мат 5-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РП 2024-2025\сканы\мат 5-6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4646" cy="10320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08C6" w:rsidRDefault="00EF6695">
      <w:pPr>
        <w:spacing w:after="0" w:line="240" w:lineRule="auto"/>
        <w:ind w:left="120"/>
        <w:jc w:val="center"/>
        <w:rPr>
          <w:sz w:val="24"/>
        </w:rPr>
      </w:pPr>
      <w:r>
        <w:rPr>
          <w:rFonts w:ascii="Times New Roman" w:hAnsi="Times New Roman"/>
          <w:b/>
          <w:sz w:val="24"/>
        </w:rPr>
        <w:lastRenderedPageBreak/>
        <w:t>ПОЯСНИТЕЛЬНАЯ ЗАПИСКА</w:t>
      </w:r>
    </w:p>
    <w:p w:rsidR="00A608C6" w:rsidRDefault="00A608C6">
      <w:pPr>
        <w:spacing w:after="0" w:line="240" w:lineRule="auto"/>
        <w:ind w:left="120"/>
        <w:jc w:val="both"/>
        <w:rPr>
          <w:sz w:val="24"/>
        </w:rPr>
      </w:pP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Приоритетными целями обучения математике в 5–6 классах являются:</w:t>
      </w:r>
    </w:p>
    <w:p w:rsidR="00A608C6" w:rsidRDefault="00EF6695">
      <w:pPr>
        <w:numPr>
          <w:ilvl w:val="0"/>
          <w:numId w:val="1"/>
        </w:numPr>
        <w:spacing w:after="0" w:line="240" w:lineRule="auto"/>
        <w:jc w:val="both"/>
        <w:rPr>
          <w:sz w:val="24"/>
        </w:rPr>
      </w:pPr>
      <w:r>
        <w:rPr>
          <w:rFonts w:ascii="Times New Roman" w:hAnsi="Times New Roman"/>
          <w:sz w:val="24"/>
        </w:rPr>
        <w:t>продолжение формирования основных математических понятий (число, величина, геометрическая фигура), обеспечивающих преемственность и перспективность математического образования обучающихся;</w:t>
      </w:r>
    </w:p>
    <w:p w:rsidR="00A608C6" w:rsidRDefault="00EF6695">
      <w:pPr>
        <w:numPr>
          <w:ilvl w:val="0"/>
          <w:numId w:val="1"/>
        </w:numPr>
        <w:spacing w:after="0" w:line="240" w:lineRule="auto"/>
        <w:jc w:val="both"/>
        <w:rPr>
          <w:sz w:val="24"/>
        </w:rPr>
      </w:pPr>
      <w:r>
        <w:rPr>
          <w:rFonts w:ascii="Times New Roman" w:hAnsi="Times New Roman"/>
          <w:sz w:val="24"/>
        </w:rPr>
        <w:t>развитие интеллектуальных и творческих способностей обучающихся, познавательной активности, исследовательских умений, интереса к изучению математики;</w:t>
      </w:r>
    </w:p>
    <w:p w:rsidR="00A608C6" w:rsidRDefault="00EF6695">
      <w:pPr>
        <w:numPr>
          <w:ilvl w:val="0"/>
          <w:numId w:val="1"/>
        </w:numPr>
        <w:spacing w:after="0" w:line="240" w:lineRule="auto"/>
        <w:jc w:val="both"/>
        <w:rPr>
          <w:sz w:val="24"/>
        </w:rPr>
      </w:pPr>
      <w:r>
        <w:rPr>
          <w:rFonts w:ascii="Times New Roman" w:hAnsi="Times New Roman"/>
          <w:sz w:val="24"/>
        </w:rPr>
        <w:t xml:space="preserve">подведение обучающихся на доступном для них </w:t>
      </w:r>
      <w:proofErr w:type="gramStart"/>
      <w:r>
        <w:rPr>
          <w:rFonts w:ascii="Times New Roman" w:hAnsi="Times New Roman"/>
          <w:sz w:val="24"/>
        </w:rPr>
        <w:t>уровне</w:t>
      </w:r>
      <w:proofErr w:type="gramEnd"/>
      <w:r>
        <w:rPr>
          <w:rFonts w:ascii="Times New Roman" w:hAnsi="Times New Roman"/>
          <w:sz w:val="24"/>
        </w:rPr>
        <w:t xml:space="preserve"> к осознанию взаимосвязи математики и окружающего мира;</w:t>
      </w:r>
    </w:p>
    <w:p w:rsidR="00A608C6" w:rsidRDefault="00EF6695">
      <w:pPr>
        <w:numPr>
          <w:ilvl w:val="0"/>
          <w:numId w:val="1"/>
        </w:numPr>
        <w:spacing w:after="0" w:line="240" w:lineRule="auto"/>
        <w:jc w:val="both"/>
        <w:rPr>
          <w:sz w:val="24"/>
        </w:rPr>
      </w:pPr>
      <w:r>
        <w:rPr>
          <w:rFonts w:ascii="Times New Roman" w:hAnsi="Times New Roman"/>
          <w:sz w:val="24"/>
        </w:rPr>
        <w:t>формирование функциональной математической грамотности: умения распознавать математические объекты в реальных жизненных ситуациях, применять освоенные умения для решения практико-ориентированных задач, интерпретировать полученные результаты и оценивать их на соответствие практической ситуации.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Основные линии содержания курса математики в 5–6 классах – арифметическая и геометрическая, которые развиваются параллельно, каждая в соответствии с собственной логикой, однако, не независимо одна от другой, а в тесном контакте и взаимодействии. Также в курсе математики происходит знакомство с элементами алгебры и описательной статистики.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 xml:space="preserve">Изучение арифметического материала начинается </w:t>
      </w:r>
      <w:proofErr w:type="gramStart"/>
      <w:r>
        <w:rPr>
          <w:rFonts w:ascii="Times New Roman" w:hAnsi="Times New Roman"/>
          <w:sz w:val="24"/>
        </w:rPr>
        <w:t>со</w:t>
      </w:r>
      <w:proofErr w:type="gramEnd"/>
      <w:r>
        <w:rPr>
          <w:rFonts w:ascii="Times New Roman" w:hAnsi="Times New Roman"/>
          <w:sz w:val="24"/>
        </w:rPr>
        <w:t xml:space="preserve"> систематизации и развития знаний о натуральных числах, полученных на уровне начального общего образования. При этом совершенствование вычислительной техники и формирование новых теоретических знаний сочетается с развитием вычислительной культуры, в частности с обучением простейшим приёмам прикидки и оценки результатов вычислений. Изучение натуральных чисел продолжается в 6 классе знакомством с начальными понятиями теории делимости.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Начало изучения обыкновенных и десятичных дробей отнесено к 5 классу. Это первый этап в освоении дробей, когда происходит знакомство с основными идеями, понятиями темы. При этом рассмотрение обыкновенных дробей в полном объёме предшествует изучению десятичных дробей, что целесообразно с точки зрения логики изложения числовой линии, когда правила действий с десятичными дробями можно обосновать уже известными алгоритмами выполнения действий с обыкновенными дробями. Знакомство с десятичными дробями расширит возможности для понимания обучающимися прикладного применения новой записи при изучении других предметов и при практическом использовании. К 6 классу отнесён второй этап в изучении дробей, где происходит совершенствование навыков сравнения и преобразования дробей, освоение новых вычислительных алгоритмов, оттачивание техники вычислений, в том числе значений выражений, содержащих и обыкновенные, и десятичные дроби, установление связей между ними, рассмотрение приёмов решения задач на дроби. В начале 6 класса происходит знакомство с понятием процента.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 xml:space="preserve">Особенностью изучения положительных и отрицательных чисел является то, что они также могут рассматриваться в несколько этапов. В 6 классе в начале изучения темы «Положительные и отрицательные числа» выделяется </w:t>
      </w:r>
      <w:proofErr w:type="spellStart"/>
      <w:r>
        <w:rPr>
          <w:rFonts w:ascii="Times New Roman" w:hAnsi="Times New Roman"/>
          <w:sz w:val="24"/>
        </w:rPr>
        <w:t>подтема</w:t>
      </w:r>
      <w:proofErr w:type="spellEnd"/>
      <w:r>
        <w:rPr>
          <w:rFonts w:ascii="Times New Roman" w:hAnsi="Times New Roman"/>
          <w:sz w:val="24"/>
        </w:rPr>
        <w:t xml:space="preserve"> «Целые числа», в рамках которой знакомство с отрицательными числами и действиями с положительными и отрицательными числами происходит на основе содержательного подхода. Это позволяет на доступном уровне познакомить обучающихся практически со всеми основными понятиями темы, в том числе и с правилами знаков при выполнении арифметических действий. Изучение рациональных чисел на этом не закончится, а будет продолжено в курсе алгебры 7 класса.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При обучении решению текстовых задач в 5–6 классах используются арифметические приёмы решения. При отработке вычислительных навыков в 5–6 классах рассматриваются текстовые задачи следующих видов: задачи на движение, на части, на покупки, на работу и производительность, на проценты, на отношения и пропорции. Обучающиеся знакомятся с приёмами решения задач перебором возможных вариантов, учатся работать с информацией, представленной в форме таблиц или диаграмм.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 xml:space="preserve">В программе учебного курса «Математика» предусмотрено формирование пропедевтических алгебраических представлений. Буква как символ некоторого числа в зависимости от математического контекста вводится постепенно. Буквенная символика широко </w:t>
      </w:r>
      <w:r>
        <w:rPr>
          <w:rFonts w:ascii="Times New Roman" w:hAnsi="Times New Roman"/>
          <w:sz w:val="24"/>
        </w:rPr>
        <w:lastRenderedPageBreak/>
        <w:t>используется прежде всего для записи общих утверждений и предложений, формул, в частности для вычисления геометрических величин, в качестве «заместителя» числа.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 xml:space="preserve">В программе учебного курса «Математика» представлена наглядная геометрия, направленная на развитие образного мышления, пространственного воображения, изобразительных умений. Это важный этап в изучении геометрии, который осуществляется на наглядно-практическом уровне, опирается на наглядно-образное мышление </w:t>
      </w:r>
      <w:proofErr w:type="gramStart"/>
      <w:r>
        <w:rPr>
          <w:rFonts w:ascii="Times New Roman" w:hAnsi="Times New Roman"/>
          <w:sz w:val="24"/>
        </w:rPr>
        <w:t>обучающихся</w:t>
      </w:r>
      <w:proofErr w:type="gramEnd"/>
      <w:r>
        <w:rPr>
          <w:rFonts w:ascii="Times New Roman" w:hAnsi="Times New Roman"/>
          <w:sz w:val="24"/>
        </w:rPr>
        <w:t xml:space="preserve">. Большая роль отводится практической деятельности, опыту, эксперименту, моделированию. Обучающиеся знакомятся с геометрическими фигурами на плоскости и в пространстве, с их простейшими конфигурациями, учатся изображать их на нелинованной и клетчатой бумаге, рассматривают их простейшие свойства. В процессе изучения наглядной геометрии знания, полученные </w:t>
      </w:r>
      <w:proofErr w:type="gramStart"/>
      <w:r>
        <w:rPr>
          <w:rFonts w:ascii="Times New Roman" w:hAnsi="Times New Roman"/>
          <w:sz w:val="24"/>
        </w:rPr>
        <w:t>обучающимися</w:t>
      </w:r>
      <w:proofErr w:type="gramEnd"/>
      <w:r>
        <w:rPr>
          <w:rFonts w:ascii="Times New Roman" w:hAnsi="Times New Roman"/>
          <w:sz w:val="24"/>
        </w:rPr>
        <w:t xml:space="preserve"> на уровне начального общего образования, систематизируются и расширяются.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Согласно учебному плану в 5–6 классах изучается интегрированный предмет «Математика», который включает арифметический материал и наглядную геометрию, а также пропедевтические сведения из алгебры, элементы логики и начала описательной статистики.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bookmarkStart w:id="1" w:name="b3bba1d8-96c6-4edf-a714-0cf8fa85e20b"/>
      <w:r>
        <w:rPr>
          <w:rFonts w:ascii="Times New Roman" w:hAnsi="Times New Roman"/>
          <w:sz w:val="24"/>
        </w:rPr>
        <w:t>На изучение учебного курса «Математика» отводится 374 часов: в 5 классе – 204 часов (6 часов в неделю), в 6 классе – 170 часов (5 часов в неделю).</w:t>
      </w:r>
      <w:bookmarkEnd w:id="1"/>
    </w:p>
    <w:p w:rsidR="00262C3F" w:rsidRDefault="00262C3F">
      <w:pPr>
        <w:spacing w:after="0" w:line="240" w:lineRule="auto"/>
        <w:ind w:left="120"/>
        <w:jc w:val="center"/>
        <w:rPr>
          <w:rFonts w:ascii="Times New Roman" w:hAnsi="Times New Roman"/>
          <w:b/>
          <w:sz w:val="24"/>
        </w:rPr>
      </w:pPr>
      <w:bookmarkStart w:id="2" w:name="block-42393931"/>
      <w:bookmarkEnd w:id="0"/>
    </w:p>
    <w:p w:rsidR="00A608C6" w:rsidRDefault="00EF6695">
      <w:pPr>
        <w:spacing w:after="0" w:line="240" w:lineRule="auto"/>
        <w:ind w:left="120"/>
        <w:jc w:val="center"/>
        <w:rPr>
          <w:sz w:val="24"/>
        </w:rPr>
      </w:pPr>
      <w:r>
        <w:rPr>
          <w:rFonts w:ascii="Times New Roman" w:hAnsi="Times New Roman"/>
          <w:b/>
          <w:sz w:val="24"/>
        </w:rPr>
        <w:t>СОДЕРЖАНИЕ ОБУЧЕНИЯ</w:t>
      </w:r>
    </w:p>
    <w:p w:rsidR="00A608C6" w:rsidRDefault="00A608C6">
      <w:pPr>
        <w:spacing w:after="0" w:line="240" w:lineRule="auto"/>
        <w:ind w:left="120"/>
        <w:jc w:val="both"/>
        <w:rPr>
          <w:sz w:val="24"/>
        </w:rPr>
      </w:pPr>
    </w:p>
    <w:p w:rsidR="00A608C6" w:rsidRDefault="00EF6695">
      <w:pPr>
        <w:spacing w:after="0" w:line="240" w:lineRule="auto"/>
        <w:ind w:left="120"/>
        <w:jc w:val="both"/>
        <w:rPr>
          <w:sz w:val="24"/>
        </w:rPr>
      </w:pPr>
      <w:r>
        <w:rPr>
          <w:rFonts w:ascii="Times New Roman" w:hAnsi="Times New Roman"/>
          <w:b/>
          <w:sz w:val="24"/>
        </w:rPr>
        <w:t>5 КЛАСС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b/>
          <w:sz w:val="24"/>
        </w:rPr>
        <w:t>Натуральные числа и нуль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 xml:space="preserve">Натуральное число. Ряд натуральных чисел. Число 0. Изображение натуральных чисел точками на </w:t>
      </w:r>
      <w:proofErr w:type="gramStart"/>
      <w:r>
        <w:rPr>
          <w:rFonts w:ascii="Times New Roman" w:hAnsi="Times New Roman"/>
          <w:sz w:val="24"/>
        </w:rPr>
        <w:t>координатной</w:t>
      </w:r>
      <w:proofErr w:type="gramEnd"/>
      <w:r>
        <w:rPr>
          <w:rFonts w:ascii="Times New Roman" w:hAnsi="Times New Roman"/>
          <w:sz w:val="24"/>
        </w:rPr>
        <w:t xml:space="preserve"> (числовой) прямой.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Позиционная система счисления. Римская нумерация как пример непозиционной системы счисления. Десятичная система счисления.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Сравнение натуральных чисел, сравнение натуральных чисел с нулём. Способы сравнения. Округление натуральных чисел.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Сложение натуральных чисел, свойство нуля при сложении. Вычитание как действие, обратное сложению. Умножение натуральных чисел, свойства нуля и единицы при умножении. Деление как действие, обратное умножению. Компоненты действий, связь между ними. Проверка результата арифметического действия. Переместительное и сочетательное свойства (законы) сложения и умножения, распределительное свойство (закон) умножения.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Использование букв для обозначения неизвестного компонента и записи свойств арифметических действий.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Делители и кратные числа, разложение на множители. Простые и составные числа. Признаки делимости на 2, 5, 10, 3, 9. Деление с остатком.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Степень с натуральным показателем. Запись числа в виде суммы разрядных слагаемых.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Числовое выражение. Вычисление значений числовых выражений, порядок выполнения действий. Использование при вычислениях переместительного и сочетательного свойств (законов) сложения и умножения, распределительного свойства умножения.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b/>
          <w:sz w:val="24"/>
        </w:rPr>
        <w:t>Дроби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 xml:space="preserve">Представление о дроби как способе записи части величины. Обыкновенные дроби. Правильные и неправильные дроби. Смешанная дробь, представление смешанной дроби в виде неправильной дроби и выделение целой части числа из неправильной дроби. Изображение дробей точками на </w:t>
      </w:r>
      <w:proofErr w:type="gramStart"/>
      <w:r>
        <w:rPr>
          <w:rFonts w:ascii="Times New Roman" w:hAnsi="Times New Roman"/>
          <w:sz w:val="24"/>
        </w:rPr>
        <w:t>числовой</w:t>
      </w:r>
      <w:proofErr w:type="gramEnd"/>
      <w:r>
        <w:rPr>
          <w:rFonts w:ascii="Times New Roman" w:hAnsi="Times New Roman"/>
          <w:sz w:val="24"/>
        </w:rPr>
        <w:t xml:space="preserve"> прямой. Основное свойство дроби. Сокращение дробей. Приведение дроби к новому знаменателю. Сравнение дробей.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Сложение и вычитание дробей. Умножение и деление дробей, взаимно обратные дроби. Нахождение части целого и целого по его части.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 xml:space="preserve">Десятичная запись дробей. Представление десятичной дроби в виде обыкновенной. Изображение десятичных дробей точками на </w:t>
      </w:r>
      <w:proofErr w:type="gramStart"/>
      <w:r>
        <w:rPr>
          <w:rFonts w:ascii="Times New Roman" w:hAnsi="Times New Roman"/>
          <w:sz w:val="24"/>
        </w:rPr>
        <w:t>числовой</w:t>
      </w:r>
      <w:proofErr w:type="gramEnd"/>
      <w:r>
        <w:rPr>
          <w:rFonts w:ascii="Times New Roman" w:hAnsi="Times New Roman"/>
          <w:sz w:val="24"/>
        </w:rPr>
        <w:t xml:space="preserve"> прямой. Сравнение десятичных дробей.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Арифметические действия с десятичными дробями. Округление десятичных дробей.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b/>
          <w:sz w:val="24"/>
        </w:rPr>
        <w:t>Решение текстовых задач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Решение текстовых задач арифметическим способом. Решение логических задач. Решение задач перебором всех возможных вариантов. Использование при решении задач таблиц и схем.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proofErr w:type="gramStart"/>
      <w:r>
        <w:rPr>
          <w:rFonts w:ascii="Times New Roman" w:hAnsi="Times New Roman"/>
          <w:sz w:val="24"/>
        </w:rPr>
        <w:lastRenderedPageBreak/>
        <w:t>Решение задач, содержащих зависимости, связывающие величины: скорость, время, расстояние, цена, количество, стоимость.</w:t>
      </w:r>
      <w:proofErr w:type="gramEnd"/>
      <w:r>
        <w:rPr>
          <w:rFonts w:ascii="Times New Roman" w:hAnsi="Times New Roman"/>
          <w:sz w:val="24"/>
        </w:rPr>
        <w:t xml:space="preserve"> Единицы измерения: массы, объёма, цены, расстояния, времени, скорости. Связь между единицами измерения каждой величины.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Решение основных задач на дроби.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Представление данных в виде таблиц, столбчатых диаграмм.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b/>
          <w:sz w:val="24"/>
        </w:rPr>
        <w:t>Наглядная геометрия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proofErr w:type="gramStart"/>
      <w:r>
        <w:rPr>
          <w:rFonts w:ascii="Times New Roman" w:hAnsi="Times New Roman"/>
          <w:sz w:val="24"/>
        </w:rPr>
        <w:t>Наглядные представления о фигурах на плоскости: точка, прямая, отрезок, луч, угол, ломаная, многоугольник, окружность, круг.</w:t>
      </w:r>
      <w:proofErr w:type="gramEnd"/>
      <w:r>
        <w:rPr>
          <w:rFonts w:ascii="Times New Roman" w:hAnsi="Times New Roman"/>
          <w:sz w:val="24"/>
        </w:rPr>
        <w:t xml:space="preserve"> Угол. Прямой, острый, тупой и развёрнутый углы.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 xml:space="preserve">Длина отрезка, метрические единицы длины. Длина </w:t>
      </w:r>
      <w:proofErr w:type="gramStart"/>
      <w:r>
        <w:rPr>
          <w:rFonts w:ascii="Times New Roman" w:hAnsi="Times New Roman"/>
          <w:sz w:val="24"/>
        </w:rPr>
        <w:t>ломаной</w:t>
      </w:r>
      <w:proofErr w:type="gramEnd"/>
      <w:r>
        <w:rPr>
          <w:rFonts w:ascii="Times New Roman" w:hAnsi="Times New Roman"/>
          <w:sz w:val="24"/>
        </w:rPr>
        <w:t>, периметр многоугольника. Измерение и построение углов с помощью транспортира.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Наглядные представления о фигурах на плоскости: многоугольник, прямоугольник, квадрат, треугольник, о равенстве фигур.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Изображение фигур, в том числе на клетчатой бумаге. Построение конфигураций из частей прямой, окружности на нелинованной и клетчатой бумаге. Использование свой</w:t>
      </w:r>
      <w:proofErr w:type="gramStart"/>
      <w:r>
        <w:rPr>
          <w:rFonts w:ascii="Times New Roman" w:hAnsi="Times New Roman"/>
          <w:sz w:val="24"/>
        </w:rPr>
        <w:t>ств ст</w:t>
      </w:r>
      <w:proofErr w:type="gramEnd"/>
      <w:r>
        <w:rPr>
          <w:rFonts w:ascii="Times New Roman" w:hAnsi="Times New Roman"/>
          <w:sz w:val="24"/>
        </w:rPr>
        <w:t>орон и углов прямоугольника, квадрата.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Площадь прямоугольника и многоугольников, составленных из прямоугольников, в том числе фигур, изображённых на клетчатой бумаге. Единицы измерения площади.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Наглядные представления о пространственных фигурах: прямоугольный параллелепипед, куб, многогранники. Изображение простейших многогранников. Развёртки куба и параллелепипеда. Создание моделей многогранников (из бумаги, проволоки, пластилина и других материалов).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Объём прямоугольного параллелепипеда, куба. Единицы измерения объёма.</w:t>
      </w:r>
    </w:p>
    <w:p w:rsidR="00A608C6" w:rsidRDefault="00EF6695">
      <w:pPr>
        <w:spacing w:after="0" w:line="240" w:lineRule="auto"/>
        <w:ind w:left="120"/>
        <w:jc w:val="both"/>
        <w:rPr>
          <w:sz w:val="24"/>
        </w:rPr>
      </w:pPr>
      <w:r>
        <w:rPr>
          <w:rFonts w:ascii="Times New Roman" w:hAnsi="Times New Roman"/>
          <w:b/>
          <w:sz w:val="24"/>
        </w:rPr>
        <w:t>6 КЛАСС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b/>
          <w:sz w:val="24"/>
        </w:rPr>
        <w:t>Натуральные числа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Арифметические действия с многозначными натуральными числами. Числовые выражения, порядок действий, использование скобок. Использование при вычислениях переместительного и сочетательного свой</w:t>
      </w:r>
      <w:proofErr w:type="gramStart"/>
      <w:r>
        <w:rPr>
          <w:rFonts w:ascii="Times New Roman" w:hAnsi="Times New Roman"/>
          <w:sz w:val="24"/>
        </w:rPr>
        <w:t>ств сл</w:t>
      </w:r>
      <w:proofErr w:type="gramEnd"/>
      <w:r>
        <w:rPr>
          <w:rFonts w:ascii="Times New Roman" w:hAnsi="Times New Roman"/>
          <w:sz w:val="24"/>
        </w:rPr>
        <w:t xml:space="preserve">ожения и умножения, распределительного свойства умножения. Округление натуральных чисел. 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Делители и кратные числа, наибольший общий делитель и наименьшее общее кратное. Делимость суммы и произведения. Деление с остатком.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b/>
          <w:sz w:val="24"/>
        </w:rPr>
        <w:t>Дроби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Обыкновенная дробь, основное свойство дроби, сокращение дробей. Сравнение и упорядочивание дробей. Решение задач на нахождение части от целого и целого по его части. Дробное число как результат деления. Представление десятичной дроби в виде обыкновенной дроби и возможность представления обыкновенной дроби в виде десятичной. Десятичные дроби и метрическая система мер. Арифметические действия и числовые выражения с обыкновенными и десятичными дробями.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Отношение. Деление в данном отношении. Масштаб, пропорция. Применение пропорций при решении задач.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Понятие процента. Вычисление процента от величины и величины по её проценту. Выражение процентов десятичными дробями. Решение задач на проценты. Выражение отношения величин в процентах.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b/>
          <w:sz w:val="24"/>
        </w:rPr>
        <w:t>Положительные и отрицательные числа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 xml:space="preserve">Положительные и отрицательные числа. Целые числа. Модуль числа, геометрическая интерпретация модуля числа. Изображение чисел на </w:t>
      </w:r>
      <w:proofErr w:type="gramStart"/>
      <w:r>
        <w:rPr>
          <w:rFonts w:ascii="Times New Roman" w:hAnsi="Times New Roman"/>
          <w:sz w:val="24"/>
        </w:rPr>
        <w:t>координатной</w:t>
      </w:r>
      <w:proofErr w:type="gramEnd"/>
      <w:r>
        <w:rPr>
          <w:rFonts w:ascii="Times New Roman" w:hAnsi="Times New Roman"/>
          <w:sz w:val="24"/>
        </w:rPr>
        <w:t xml:space="preserve"> прямой. Числовые промежутки. Сравнение чисел. Арифметические действия с положительными и отрицательными числами.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Прямоугольная система координат на плоскости. Координаты точки на плоскости, абсцисса и ордината. Построение точек и фигур на координатной плоскости.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b/>
          <w:sz w:val="24"/>
        </w:rPr>
        <w:t>Буквенные выражения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Применение букв для записи математических выражений и предложений. Свойства арифметических действий. Буквенные выражения и числовые подстановки. Буквенные равенства, нахождение неизвестного компонента. Формулы, формулы периметра и площади прямоугольника, квадрата, объёма параллелепипеда и куба.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b/>
          <w:sz w:val="24"/>
        </w:rPr>
        <w:t>Решение текстовых задач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lastRenderedPageBreak/>
        <w:t>Решение текстовых задач арифметическим способом. Решение логических задач. Решение задач перебором всех возможных вариантов.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proofErr w:type="gramStart"/>
      <w:r>
        <w:rPr>
          <w:rFonts w:ascii="Times New Roman" w:hAnsi="Times New Roman"/>
          <w:sz w:val="24"/>
        </w:rPr>
        <w:t>Решение задач, содержащих зависимости, связывающих величины: скорость, время, расстояние, цена, количество, стоимость, производительность, время, объём работы.</w:t>
      </w:r>
      <w:proofErr w:type="gramEnd"/>
      <w:r>
        <w:rPr>
          <w:rFonts w:ascii="Times New Roman" w:hAnsi="Times New Roman"/>
          <w:sz w:val="24"/>
        </w:rPr>
        <w:t xml:space="preserve"> Единицы измерения: массы, стоимости, расстояния, времени, скорости. Связь между единицами измерения каждой величины.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Решение задач, связанных с отношением, пропорциональностью величин, процентами; решение основных задач на дроби и проценты.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Оценка и прикидка, округление результата. Составление буквенных выражений по условию задачи.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Представление данных с помощью таблиц и диаграмм. Столбчатые диаграммы: чтение и построение. Чтение круговых диаграмм.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b/>
          <w:sz w:val="24"/>
        </w:rPr>
        <w:t>Наглядная геометрия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proofErr w:type="gramStart"/>
      <w:r>
        <w:rPr>
          <w:rFonts w:ascii="Times New Roman" w:hAnsi="Times New Roman"/>
          <w:sz w:val="24"/>
        </w:rPr>
        <w:t>Наглядные представления о фигурах на плоскости: точка, прямая, отрезок, луч, угол, ломаная, многоугольник, четырёхугольник, треугольник, окружность, круг.</w:t>
      </w:r>
      <w:proofErr w:type="gramEnd"/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 xml:space="preserve">Взаимное расположение двух прямых на плоскости, параллельные прямые, перпендикулярные прямые. </w:t>
      </w:r>
      <w:proofErr w:type="gramStart"/>
      <w:r>
        <w:rPr>
          <w:rFonts w:ascii="Times New Roman" w:hAnsi="Times New Roman"/>
          <w:sz w:val="24"/>
        </w:rPr>
        <w:t>Измерение расстояний: между двумя точками, от точки до прямой, длина маршрута на квадратной сетке.</w:t>
      </w:r>
      <w:proofErr w:type="gramEnd"/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Измерение и построение углов с помощью транспортира. Виды треугольников: остроугольный, прямоугольный, тупоугольный, равнобедренный, равносторонний. Четырёхугольник, примеры четырёхугольников. Прямоугольник, квадрат: использование свой</w:t>
      </w:r>
      <w:proofErr w:type="gramStart"/>
      <w:r>
        <w:rPr>
          <w:rFonts w:ascii="Times New Roman" w:hAnsi="Times New Roman"/>
          <w:sz w:val="24"/>
        </w:rPr>
        <w:t>ств ст</w:t>
      </w:r>
      <w:proofErr w:type="gramEnd"/>
      <w:r>
        <w:rPr>
          <w:rFonts w:ascii="Times New Roman" w:hAnsi="Times New Roman"/>
          <w:sz w:val="24"/>
        </w:rPr>
        <w:t>орон, углов, диагоналей. Изображение геометрических фигур на нелинованной бумаге с использованием циркуля, линейки, угольника, транспортира. Построения на клетчатой бумаге.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Периметр многоугольника. Понятие площади фигуры, единицы измерения площади. Приближённое измерение площади фигур, в том числе на квадратной сетке. Приближённое измерение длины окружности, площади круга.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Симметрия: центральная, осевая и зеркальная симметрии.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Построение симметричных фигур.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proofErr w:type="gramStart"/>
      <w:r>
        <w:rPr>
          <w:rFonts w:ascii="Times New Roman" w:hAnsi="Times New Roman"/>
          <w:sz w:val="24"/>
        </w:rPr>
        <w:t>Наглядные представления о пространственных фигурах: параллелепипед, куб, призма, пирамида, конус, цилиндр, шар и сфера.</w:t>
      </w:r>
      <w:proofErr w:type="gramEnd"/>
      <w:r>
        <w:rPr>
          <w:rFonts w:ascii="Times New Roman" w:hAnsi="Times New Roman"/>
          <w:sz w:val="24"/>
        </w:rPr>
        <w:t xml:space="preserve"> Изображение пространственных фигур. Примеры развёрток многогранников, цилиндра и конуса. Создание моделей пространственных фигур (из бумаги, проволоки, пластилина и других материалов).</w:t>
      </w:r>
    </w:p>
    <w:p w:rsidR="00A608C6" w:rsidRDefault="00EF6695">
      <w:pPr>
        <w:spacing w:after="0" w:line="240" w:lineRule="auto"/>
        <w:ind w:left="120"/>
        <w:jc w:val="both"/>
        <w:rPr>
          <w:sz w:val="24"/>
        </w:rPr>
      </w:pPr>
      <w:r>
        <w:rPr>
          <w:rFonts w:ascii="Times New Roman" w:hAnsi="Times New Roman"/>
          <w:sz w:val="24"/>
        </w:rPr>
        <w:t>Понятие объёма, единицы измерения объёма. Объём прямоугольного параллелепипеда, куба.</w:t>
      </w:r>
    </w:p>
    <w:p w:rsidR="00262C3F" w:rsidRDefault="00262C3F" w:rsidP="00262C3F">
      <w:pPr>
        <w:spacing w:after="0" w:line="240" w:lineRule="auto"/>
        <w:ind w:left="120"/>
        <w:jc w:val="center"/>
        <w:rPr>
          <w:rFonts w:ascii="Times New Roman" w:hAnsi="Times New Roman"/>
          <w:b/>
          <w:sz w:val="24"/>
        </w:rPr>
      </w:pPr>
      <w:bookmarkStart w:id="3" w:name="block-42393932"/>
      <w:bookmarkEnd w:id="2"/>
    </w:p>
    <w:p w:rsidR="00262C3F" w:rsidRDefault="00EF6695" w:rsidP="00262C3F">
      <w:pPr>
        <w:spacing w:after="0" w:line="240" w:lineRule="auto"/>
        <w:ind w:left="120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ПЛАНИРУЕМЫЕ РЕЗУЛЬТАТЫ ОСВОЕНИЯ ПРОГРАММЫ</w:t>
      </w:r>
    </w:p>
    <w:p w:rsidR="00262C3F" w:rsidRDefault="00EF6695" w:rsidP="00262C3F">
      <w:pPr>
        <w:spacing w:after="0" w:line="240" w:lineRule="auto"/>
        <w:ind w:left="120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УЧЕБНОГО КУРСА «МАТЕМАТИКА»</w:t>
      </w:r>
    </w:p>
    <w:p w:rsidR="00A608C6" w:rsidRDefault="00EF6695" w:rsidP="00262C3F">
      <w:pPr>
        <w:spacing w:after="0" w:line="240" w:lineRule="auto"/>
        <w:ind w:left="120"/>
        <w:jc w:val="center"/>
        <w:rPr>
          <w:sz w:val="24"/>
        </w:rPr>
      </w:pPr>
      <w:r>
        <w:rPr>
          <w:rFonts w:ascii="Times New Roman" w:hAnsi="Times New Roman"/>
          <w:b/>
          <w:sz w:val="24"/>
        </w:rPr>
        <w:t>НА УРОВНЕ ОСНОВНОГО ОБЩЕГО ОБРАЗОВАНИЯ</w:t>
      </w:r>
    </w:p>
    <w:p w:rsidR="00A608C6" w:rsidRDefault="00A608C6">
      <w:pPr>
        <w:spacing w:after="0" w:line="240" w:lineRule="auto"/>
        <w:ind w:left="120"/>
        <w:jc w:val="both"/>
        <w:rPr>
          <w:sz w:val="24"/>
        </w:rPr>
      </w:pPr>
    </w:p>
    <w:p w:rsidR="00A608C6" w:rsidRDefault="00EF6695">
      <w:pPr>
        <w:spacing w:after="0" w:line="240" w:lineRule="auto"/>
        <w:ind w:left="120"/>
        <w:jc w:val="both"/>
        <w:rPr>
          <w:sz w:val="24"/>
        </w:rPr>
      </w:pPr>
      <w:r>
        <w:rPr>
          <w:rFonts w:ascii="Times New Roman" w:hAnsi="Times New Roman"/>
          <w:b/>
          <w:sz w:val="24"/>
        </w:rPr>
        <w:t>ЛИЧНОСТНЫЕ РЕЗУЛЬТАТЫ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b/>
          <w:sz w:val="24"/>
        </w:rPr>
        <w:t xml:space="preserve">Личностные результаты </w:t>
      </w:r>
      <w:r>
        <w:rPr>
          <w:rFonts w:ascii="Times New Roman" w:hAnsi="Times New Roman"/>
          <w:sz w:val="24"/>
        </w:rPr>
        <w:t>освоения программы учебного курса «Математика» характеризуются: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b/>
          <w:sz w:val="24"/>
        </w:rPr>
        <w:t>1) патриотическое воспитание: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b/>
          <w:sz w:val="24"/>
        </w:rPr>
        <w:t>2) гражданское и духовно-нравственное воспитание: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b/>
          <w:sz w:val="24"/>
        </w:rPr>
        <w:t>3) трудовое воспитание: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 xml:space="preserve"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</w:t>
      </w:r>
      <w:r>
        <w:rPr>
          <w:rFonts w:ascii="Times New Roman" w:hAnsi="Times New Roman"/>
          <w:sz w:val="24"/>
        </w:rPr>
        <w:lastRenderedPageBreak/>
        <w:t>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b/>
          <w:sz w:val="24"/>
        </w:rPr>
        <w:t>4) эстетическое воспитание: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b/>
          <w:sz w:val="24"/>
        </w:rPr>
        <w:t>5) ценности научного познания: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b/>
          <w:sz w:val="24"/>
        </w:rPr>
        <w:t>6) физическое воспитание, формирование культуры здоровья и эмоционального благополучия: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 xml:space="preserve"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</w:t>
      </w:r>
      <w:proofErr w:type="spellStart"/>
      <w:r>
        <w:rPr>
          <w:rFonts w:ascii="Times New Roman" w:hAnsi="Times New Roman"/>
          <w:sz w:val="24"/>
        </w:rPr>
        <w:t>сформированностью</w:t>
      </w:r>
      <w:proofErr w:type="spellEnd"/>
      <w:r>
        <w:rPr>
          <w:rFonts w:ascii="Times New Roman" w:hAnsi="Times New Roman"/>
          <w:sz w:val="24"/>
        </w:rPr>
        <w:t xml:space="preserve"> навыка рефлексии, признанием своего права на ошибку и такого же права другого человека;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b/>
          <w:sz w:val="24"/>
        </w:rPr>
        <w:t>7) экологическое воспитание: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b/>
          <w:sz w:val="24"/>
        </w:rPr>
        <w:t>8) адаптация к изменяющимся условиям социальной и природной среды: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A608C6" w:rsidRDefault="00EF6695">
      <w:pPr>
        <w:spacing w:after="0" w:line="240" w:lineRule="auto"/>
        <w:ind w:left="120"/>
        <w:jc w:val="both"/>
        <w:rPr>
          <w:sz w:val="24"/>
        </w:rPr>
      </w:pPr>
      <w:r>
        <w:rPr>
          <w:rFonts w:ascii="Times New Roman" w:hAnsi="Times New Roman"/>
          <w:b/>
          <w:sz w:val="24"/>
        </w:rPr>
        <w:t>МЕТАПРЕДМЕТНЫЕ РЕЗУЛЬТАТЫ</w:t>
      </w:r>
    </w:p>
    <w:p w:rsidR="00A608C6" w:rsidRDefault="00EF6695">
      <w:pPr>
        <w:spacing w:after="0" w:line="240" w:lineRule="auto"/>
        <w:ind w:left="120"/>
        <w:jc w:val="both"/>
        <w:rPr>
          <w:sz w:val="24"/>
        </w:rPr>
      </w:pPr>
      <w:r>
        <w:rPr>
          <w:rFonts w:ascii="Times New Roman" w:hAnsi="Times New Roman"/>
          <w:b/>
          <w:sz w:val="24"/>
        </w:rPr>
        <w:t>Познавательные универсальные учебные действия</w:t>
      </w:r>
    </w:p>
    <w:p w:rsidR="00A608C6" w:rsidRDefault="00EF6695">
      <w:pPr>
        <w:spacing w:after="0" w:line="240" w:lineRule="auto"/>
        <w:ind w:left="120"/>
        <w:jc w:val="both"/>
        <w:rPr>
          <w:sz w:val="24"/>
        </w:rPr>
      </w:pPr>
      <w:r>
        <w:rPr>
          <w:rFonts w:ascii="Times New Roman" w:hAnsi="Times New Roman"/>
          <w:b/>
          <w:sz w:val="24"/>
        </w:rPr>
        <w:t>Базовые логические действия:</w:t>
      </w:r>
    </w:p>
    <w:p w:rsidR="00A608C6" w:rsidRDefault="00EF6695">
      <w:pPr>
        <w:numPr>
          <w:ilvl w:val="0"/>
          <w:numId w:val="2"/>
        </w:numPr>
        <w:spacing w:after="0" w:line="240" w:lineRule="auto"/>
        <w:jc w:val="both"/>
        <w:rPr>
          <w:sz w:val="24"/>
        </w:rPr>
      </w:pPr>
      <w:r>
        <w:rPr>
          <w:rFonts w:ascii="Times New Roman" w:hAnsi="Times New Roman"/>
          <w:sz w:val="24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A608C6" w:rsidRDefault="00EF6695">
      <w:pPr>
        <w:numPr>
          <w:ilvl w:val="0"/>
          <w:numId w:val="2"/>
        </w:numPr>
        <w:spacing w:after="0" w:line="240" w:lineRule="auto"/>
        <w:jc w:val="both"/>
        <w:rPr>
          <w:sz w:val="24"/>
        </w:rPr>
      </w:pPr>
      <w:r>
        <w:rPr>
          <w:rFonts w:ascii="Times New Roman" w:hAnsi="Times New Roman"/>
          <w:sz w:val="24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A608C6" w:rsidRDefault="00EF6695">
      <w:pPr>
        <w:numPr>
          <w:ilvl w:val="0"/>
          <w:numId w:val="2"/>
        </w:numPr>
        <w:spacing w:after="0" w:line="240" w:lineRule="auto"/>
        <w:jc w:val="both"/>
        <w:rPr>
          <w:sz w:val="24"/>
        </w:rPr>
      </w:pPr>
      <w:r>
        <w:rPr>
          <w:rFonts w:ascii="Times New Roman" w:hAnsi="Times New Roman"/>
          <w:sz w:val="24"/>
        </w:rPr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A608C6" w:rsidRDefault="00EF6695">
      <w:pPr>
        <w:numPr>
          <w:ilvl w:val="0"/>
          <w:numId w:val="2"/>
        </w:numPr>
        <w:spacing w:after="0" w:line="240" w:lineRule="auto"/>
        <w:jc w:val="both"/>
        <w:rPr>
          <w:sz w:val="24"/>
        </w:rPr>
      </w:pPr>
      <w:r>
        <w:rPr>
          <w:rFonts w:ascii="Times New Roman" w:hAnsi="Times New Roman"/>
          <w:sz w:val="24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A608C6" w:rsidRDefault="00EF6695">
      <w:pPr>
        <w:numPr>
          <w:ilvl w:val="0"/>
          <w:numId w:val="2"/>
        </w:numPr>
        <w:spacing w:after="0" w:line="240" w:lineRule="auto"/>
        <w:jc w:val="both"/>
        <w:rPr>
          <w:sz w:val="24"/>
        </w:rPr>
      </w:pPr>
      <w:r>
        <w:rPr>
          <w:rFonts w:ascii="Times New Roman" w:hAnsi="Times New Roman"/>
          <w:sz w:val="24"/>
        </w:rPr>
        <w:t xml:space="preserve"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</w:t>
      </w:r>
      <w:proofErr w:type="spellStart"/>
      <w:r>
        <w:rPr>
          <w:rFonts w:ascii="Times New Roman" w:hAnsi="Times New Roman"/>
          <w:sz w:val="24"/>
        </w:rPr>
        <w:t>контрпримеры</w:t>
      </w:r>
      <w:proofErr w:type="spellEnd"/>
      <w:r>
        <w:rPr>
          <w:rFonts w:ascii="Times New Roman" w:hAnsi="Times New Roman"/>
          <w:sz w:val="24"/>
        </w:rPr>
        <w:t>, обосновывать собственные рассуждения;</w:t>
      </w:r>
    </w:p>
    <w:p w:rsidR="00A608C6" w:rsidRDefault="00EF6695">
      <w:pPr>
        <w:numPr>
          <w:ilvl w:val="0"/>
          <w:numId w:val="2"/>
        </w:numPr>
        <w:spacing w:after="0" w:line="240" w:lineRule="auto"/>
        <w:jc w:val="both"/>
        <w:rPr>
          <w:sz w:val="24"/>
        </w:rPr>
      </w:pPr>
      <w:r>
        <w:rPr>
          <w:rFonts w:ascii="Times New Roman" w:hAnsi="Times New Roman"/>
          <w:sz w:val="24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A608C6" w:rsidRDefault="00EF6695">
      <w:pPr>
        <w:spacing w:after="0" w:line="240" w:lineRule="auto"/>
        <w:ind w:left="120"/>
        <w:jc w:val="both"/>
        <w:rPr>
          <w:sz w:val="24"/>
        </w:rPr>
      </w:pPr>
      <w:r>
        <w:rPr>
          <w:rFonts w:ascii="Times New Roman" w:hAnsi="Times New Roman"/>
          <w:b/>
          <w:sz w:val="24"/>
        </w:rPr>
        <w:t>Базовые исследовательские действия</w:t>
      </w:r>
      <w:r>
        <w:rPr>
          <w:rFonts w:ascii="Times New Roman" w:hAnsi="Times New Roman"/>
          <w:sz w:val="24"/>
        </w:rPr>
        <w:t>:</w:t>
      </w:r>
    </w:p>
    <w:p w:rsidR="00A608C6" w:rsidRDefault="00EF6695">
      <w:pPr>
        <w:numPr>
          <w:ilvl w:val="0"/>
          <w:numId w:val="3"/>
        </w:numPr>
        <w:spacing w:after="0" w:line="240" w:lineRule="auto"/>
        <w:jc w:val="both"/>
        <w:rPr>
          <w:sz w:val="24"/>
        </w:rPr>
      </w:pPr>
      <w:r>
        <w:rPr>
          <w:rFonts w:ascii="Times New Roman" w:hAnsi="Times New Roman"/>
          <w:sz w:val="24"/>
        </w:rPr>
        <w:lastRenderedPageBreak/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A608C6" w:rsidRDefault="00EF6695">
      <w:pPr>
        <w:numPr>
          <w:ilvl w:val="0"/>
          <w:numId w:val="3"/>
        </w:numPr>
        <w:spacing w:after="0" w:line="240" w:lineRule="auto"/>
        <w:jc w:val="both"/>
        <w:rPr>
          <w:sz w:val="24"/>
        </w:rPr>
      </w:pPr>
      <w:r>
        <w:rPr>
          <w:rFonts w:ascii="Times New Roman" w:hAnsi="Times New Roman"/>
          <w:sz w:val="24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A608C6" w:rsidRDefault="00EF6695">
      <w:pPr>
        <w:numPr>
          <w:ilvl w:val="0"/>
          <w:numId w:val="3"/>
        </w:numPr>
        <w:spacing w:after="0" w:line="240" w:lineRule="auto"/>
        <w:jc w:val="both"/>
        <w:rPr>
          <w:sz w:val="24"/>
        </w:rPr>
      </w:pPr>
      <w:r>
        <w:rPr>
          <w:rFonts w:ascii="Times New Roman" w:hAnsi="Times New Roman"/>
          <w:sz w:val="24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A608C6" w:rsidRDefault="00EF6695">
      <w:pPr>
        <w:numPr>
          <w:ilvl w:val="0"/>
          <w:numId w:val="3"/>
        </w:numPr>
        <w:spacing w:after="0" w:line="240" w:lineRule="auto"/>
        <w:jc w:val="both"/>
        <w:rPr>
          <w:sz w:val="24"/>
        </w:rPr>
      </w:pPr>
      <w:r>
        <w:rPr>
          <w:rFonts w:ascii="Times New Roman" w:hAnsi="Times New Roman"/>
          <w:sz w:val="24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A608C6" w:rsidRDefault="00EF6695">
      <w:pPr>
        <w:spacing w:after="0" w:line="240" w:lineRule="auto"/>
        <w:ind w:left="120"/>
        <w:jc w:val="both"/>
        <w:rPr>
          <w:sz w:val="24"/>
        </w:rPr>
      </w:pPr>
      <w:r>
        <w:rPr>
          <w:rFonts w:ascii="Times New Roman" w:hAnsi="Times New Roman"/>
          <w:b/>
          <w:sz w:val="24"/>
        </w:rPr>
        <w:t>Работа с информацией:</w:t>
      </w:r>
    </w:p>
    <w:p w:rsidR="00A608C6" w:rsidRDefault="00EF6695">
      <w:pPr>
        <w:numPr>
          <w:ilvl w:val="0"/>
          <w:numId w:val="4"/>
        </w:numPr>
        <w:spacing w:after="0" w:line="240" w:lineRule="auto"/>
        <w:jc w:val="both"/>
        <w:rPr>
          <w:sz w:val="24"/>
        </w:rPr>
      </w:pPr>
      <w:r>
        <w:rPr>
          <w:rFonts w:ascii="Times New Roman" w:hAnsi="Times New Roman"/>
          <w:sz w:val="24"/>
        </w:rPr>
        <w:t>выявлять недостаточность и избыточность информации, данных, необходимых для решения задачи;</w:t>
      </w:r>
    </w:p>
    <w:p w:rsidR="00A608C6" w:rsidRDefault="00EF6695">
      <w:pPr>
        <w:numPr>
          <w:ilvl w:val="0"/>
          <w:numId w:val="4"/>
        </w:numPr>
        <w:spacing w:after="0" w:line="240" w:lineRule="auto"/>
        <w:jc w:val="both"/>
        <w:rPr>
          <w:sz w:val="24"/>
        </w:rPr>
      </w:pPr>
      <w:r>
        <w:rPr>
          <w:rFonts w:ascii="Times New Roman" w:hAnsi="Times New Roman"/>
          <w:sz w:val="24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A608C6" w:rsidRDefault="00EF6695">
      <w:pPr>
        <w:numPr>
          <w:ilvl w:val="0"/>
          <w:numId w:val="4"/>
        </w:numPr>
        <w:spacing w:after="0" w:line="240" w:lineRule="auto"/>
        <w:jc w:val="both"/>
        <w:rPr>
          <w:sz w:val="24"/>
        </w:rPr>
      </w:pPr>
      <w:r>
        <w:rPr>
          <w:rFonts w:ascii="Times New Roman" w:hAnsi="Times New Roman"/>
          <w:sz w:val="24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A608C6" w:rsidRDefault="00EF6695">
      <w:pPr>
        <w:numPr>
          <w:ilvl w:val="0"/>
          <w:numId w:val="4"/>
        </w:numPr>
        <w:spacing w:after="0" w:line="240" w:lineRule="auto"/>
        <w:jc w:val="both"/>
        <w:rPr>
          <w:sz w:val="24"/>
        </w:rPr>
      </w:pPr>
      <w:r>
        <w:rPr>
          <w:rFonts w:ascii="Times New Roman" w:hAnsi="Times New Roman"/>
          <w:sz w:val="24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A608C6" w:rsidRDefault="00EF6695">
      <w:pPr>
        <w:spacing w:after="0" w:line="240" w:lineRule="auto"/>
        <w:ind w:left="120"/>
        <w:jc w:val="both"/>
        <w:rPr>
          <w:sz w:val="24"/>
        </w:rPr>
      </w:pPr>
      <w:r>
        <w:rPr>
          <w:rFonts w:ascii="Times New Roman" w:hAnsi="Times New Roman"/>
          <w:b/>
          <w:sz w:val="24"/>
        </w:rPr>
        <w:t>Коммуникативные универсальные учебные действия:</w:t>
      </w:r>
    </w:p>
    <w:p w:rsidR="00A608C6" w:rsidRDefault="00EF6695">
      <w:pPr>
        <w:numPr>
          <w:ilvl w:val="0"/>
          <w:numId w:val="5"/>
        </w:numPr>
        <w:spacing w:after="0" w:line="240" w:lineRule="auto"/>
        <w:jc w:val="both"/>
        <w:rPr>
          <w:sz w:val="24"/>
        </w:rPr>
      </w:pPr>
      <w:r>
        <w:rPr>
          <w:rFonts w:ascii="Times New Roman" w:hAnsi="Times New Roman"/>
          <w:sz w:val="24"/>
        </w:rPr>
        <w:t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</w:t>
      </w:r>
    </w:p>
    <w:p w:rsidR="00A608C6" w:rsidRDefault="00EF6695">
      <w:pPr>
        <w:numPr>
          <w:ilvl w:val="0"/>
          <w:numId w:val="5"/>
        </w:numPr>
        <w:spacing w:after="0" w:line="240" w:lineRule="auto"/>
        <w:jc w:val="both"/>
        <w:rPr>
          <w:sz w:val="24"/>
        </w:rPr>
      </w:pPr>
      <w:r>
        <w:rPr>
          <w:rFonts w:ascii="Times New Roman" w:hAnsi="Times New Roman"/>
          <w:sz w:val="24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A608C6" w:rsidRDefault="00EF6695">
      <w:pPr>
        <w:numPr>
          <w:ilvl w:val="0"/>
          <w:numId w:val="5"/>
        </w:numPr>
        <w:spacing w:after="0" w:line="240" w:lineRule="auto"/>
        <w:jc w:val="both"/>
        <w:rPr>
          <w:sz w:val="24"/>
        </w:rPr>
      </w:pPr>
      <w:r>
        <w:rPr>
          <w:rFonts w:ascii="Times New Roman" w:hAnsi="Times New Roman"/>
          <w:sz w:val="24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A608C6" w:rsidRDefault="00EF6695">
      <w:pPr>
        <w:numPr>
          <w:ilvl w:val="0"/>
          <w:numId w:val="5"/>
        </w:numPr>
        <w:spacing w:after="0" w:line="240" w:lineRule="auto"/>
        <w:jc w:val="both"/>
        <w:rPr>
          <w:sz w:val="24"/>
        </w:rPr>
      </w:pPr>
      <w:r>
        <w:rPr>
          <w:rFonts w:ascii="Times New Roman" w:hAnsi="Times New Roman"/>
          <w:sz w:val="24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A608C6" w:rsidRDefault="00EF6695">
      <w:pPr>
        <w:numPr>
          <w:ilvl w:val="0"/>
          <w:numId w:val="5"/>
        </w:numPr>
        <w:spacing w:after="0" w:line="240" w:lineRule="auto"/>
        <w:jc w:val="both"/>
        <w:rPr>
          <w:sz w:val="24"/>
        </w:rPr>
      </w:pPr>
      <w:r>
        <w:rPr>
          <w:rFonts w:ascii="Times New Roman" w:hAnsi="Times New Roman"/>
          <w:sz w:val="24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A608C6" w:rsidRDefault="00EF6695">
      <w:pPr>
        <w:numPr>
          <w:ilvl w:val="0"/>
          <w:numId w:val="5"/>
        </w:numPr>
        <w:spacing w:after="0" w:line="240" w:lineRule="auto"/>
        <w:jc w:val="both"/>
        <w:rPr>
          <w:sz w:val="24"/>
        </w:rPr>
      </w:pPr>
      <w:r>
        <w:rPr>
          <w:rFonts w:ascii="Times New Roman" w:hAnsi="Times New Roman"/>
          <w:sz w:val="24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A608C6" w:rsidRDefault="00EF6695">
      <w:pPr>
        <w:spacing w:after="0" w:line="240" w:lineRule="auto"/>
        <w:ind w:left="120"/>
        <w:jc w:val="both"/>
        <w:rPr>
          <w:sz w:val="24"/>
        </w:rPr>
      </w:pPr>
      <w:r>
        <w:rPr>
          <w:rFonts w:ascii="Times New Roman" w:hAnsi="Times New Roman"/>
          <w:b/>
          <w:sz w:val="24"/>
        </w:rPr>
        <w:t>Регулятивные универсальные учебные действия</w:t>
      </w:r>
    </w:p>
    <w:p w:rsidR="00A608C6" w:rsidRDefault="00EF6695">
      <w:pPr>
        <w:spacing w:after="0" w:line="240" w:lineRule="auto"/>
        <w:ind w:left="120"/>
        <w:jc w:val="both"/>
        <w:rPr>
          <w:sz w:val="24"/>
        </w:rPr>
      </w:pPr>
      <w:r>
        <w:rPr>
          <w:rFonts w:ascii="Times New Roman" w:hAnsi="Times New Roman"/>
          <w:b/>
          <w:sz w:val="24"/>
        </w:rPr>
        <w:t>Самоорганизация:</w:t>
      </w:r>
    </w:p>
    <w:p w:rsidR="00A608C6" w:rsidRDefault="00EF6695">
      <w:pPr>
        <w:numPr>
          <w:ilvl w:val="0"/>
          <w:numId w:val="6"/>
        </w:numPr>
        <w:spacing w:after="0" w:line="240" w:lineRule="auto"/>
        <w:jc w:val="both"/>
        <w:rPr>
          <w:sz w:val="24"/>
        </w:rPr>
      </w:pPr>
      <w:r>
        <w:rPr>
          <w:rFonts w:ascii="Times New Roman" w:hAnsi="Times New Roman"/>
          <w:sz w:val="24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A608C6" w:rsidRDefault="00EF6695">
      <w:pPr>
        <w:spacing w:after="0" w:line="240" w:lineRule="auto"/>
        <w:ind w:left="120"/>
        <w:jc w:val="both"/>
        <w:rPr>
          <w:sz w:val="24"/>
        </w:rPr>
      </w:pPr>
      <w:r>
        <w:rPr>
          <w:rFonts w:ascii="Times New Roman" w:hAnsi="Times New Roman"/>
          <w:b/>
          <w:sz w:val="24"/>
        </w:rPr>
        <w:t>Самоконтроль, эмоциональный интеллект:</w:t>
      </w:r>
    </w:p>
    <w:p w:rsidR="00A608C6" w:rsidRDefault="00EF6695">
      <w:pPr>
        <w:numPr>
          <w:ilvl w:val="0"/>
          <w:numId w:val="7"/>
        </w:numPr>
        <w:spacing w:after="0" w:line="240" w:lineRule="auto"/>
        <w:jc w:val="both"/>
        <w:rPr>
          <w:sz w:val="24"/>
        </w:rPr>
      </w:pPr>
      <w:r>
        <w:rPr>
          <w:rFonts w:ascii="Times New Roman" w:hAnsi="Times New Roman"/>
          <w:sz w:val="24"/>
        </w:rPr>
        <w:t>владеть способами самопроверки, самоконтроля процесса и результата решения математической задачи;</w:t>
      </w:r>
    </w:p>
    <w:p w:rsidR="00A608C6" w:rsidRDefault="00EF6695">
      <w:pPr>
        <w:numPr>
          <w:ilvl w:val="0"/>
          <w:numId w:val="7"/>
        </w:numPr>
        <w:spacing w:after="0" w:line="240" w:lineRule="auto"/>
        <w:jc w:val="both"/>
        <w:rPr>
          <w:sz w:val="24"/>
        </w:rPr>
      </w:pPr>
      <w:r>
        <w:rPr>
          <w:rFonts w:ascii="Times New Roman" w:hAnsi="Times New Roman"/>
          <w:sz w:val="24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A608C6" w:rsidRDefault="00EF6695">
      <w:pPr>
        <w:numPr>
          <w:ilvl w:val="0"/>
          <w:numId w:val="7"/>
        </w:numPr>
        <w:spacing w:after="0" w:line="240" w:lineRule="auto"/>
        <w:jc w:val="both"/>
        <w:rPr>
          <w:sz w:val="24"/>
        </w:rPr>
      </w:pPr>
      <w:r>
        <w:rPr>
          <w:rFonts w:ascii="Times New Roman" w:hAnsi="Times New Roman"/>
          <w:sz w:val="24"/>
        </w:rPr>
        <w:t xml:space="preserve">оценивать соответствие результата деятельности поставленной цели и условиям, объяснять причины достижения или </w:t>
      </w:r>
      <w:proofErr w:type="spellStart"/>
      <w:r>
        <w:rPr>
          <w:rFonts w:ascii="Times New Roman" w:hAnsi="Times New Roman"/>
          <w:sz w:val="24"/>
        </w:rPr>
        <w:t>недостижения</w:t>
      </w:r>
      <w:proofErr w:type="spellEnd"/>
      <w:r>
        <w:rPr>
          <w:rFonts w:ascii="Times New Roman" w:hAnsi="Times New Roman"/>
          <w:sz w:val="24"/>
        </w:rPr>
        <w:t xml:space="preserve"> цели, находить ошибку, давать оценку приобретённому опыту.</w:t>
      </w:r>
    </w:p>
    <w:p w:rsidR="00A608C6" w:rsidRDefault="00EF6695">
      <w:pPr>
        <w:spacing w:after="0" w:line="240" w:lineRule="auto"/>
        <w:ind w:left="120"/>
        <w:jc w:val="both"/>
        <w:rPr>
          <w:sz w:val="24"/>
        </w:rPr>
      </w:pPr>
      <w:r>
        <w:rPr>
          <w:rFonts w:ascii="Times New Roman" w:hAnsi="Times New Roman"/>
          <w:b/>
          <w:sz w:val="24"/>
        </w:rPr>
        <w:lastRenderedPageBreak/>
        <w:t xml:space="preserve">ПРЕДМЕТНЫЕ РЕЗУЛЬТАТЫ 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 xml:space="preserve">К концу обучения </w:t>
      </w:r>
      <w:r>
        <w:rPr>
          <w:rFonts w:ascii="Times New Roman" w:hAnsi="Times New Roman"/>
          <w:b/>
          <w:sz w:val="24"/>
        </w:rPr>
        <w:t>в 5 классе</w:t>
      </w:r>
      <w:r>
        <w:rPr>
          <w:rFonts w:ascii="Times New Roman" w:hAnsi="Times New Roman"/>
          <w:sz w:val="24"/>
        </w:rPr>
        <w:t xml:space="preserve"> </w:t>
      </w:r>
      <w:proofErr w:type="gramStart"/>
      <w:r>
        <w:rPr>
          <w:rFonts w:ascii="Times New Roman" w:hAnsi="Times New Roman"/>
          <w:sz w:val="24"/>
        </w:rPr>
        <w:t>обучающийся</w:t>
      </w:r>
      <w:proofErr w:type="gramEnd"/>
      <w:r>
        <w:rPr>
          <w:rFonts w:ascii="Times New Roman" w:hAnsi="Times New Roman"/>
          <w:sz w:val="24"/>
        </w:rPr>
        <w:t xml:space="preserve"> получит следующие предметные результаты: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b/>
          <w:sz w:val="24"/>
        </w:rPr>
        <w:t>Числа и вычисления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Понимать и правильно употреблять термины, связанные с натуральными числами, обыкновенными и десятичными дробями.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Сравнивать и упорядочивать натуральные числа, сравнивать в простейших случаях обыкновенные дроби, десятичные дроби.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 xml:space="preserve">Соотносить точку на координатной (числовой) прямой с соответствующим ей числом и изображать натуральные числа точками </w:t>
      </w:r>
      <w:proofErr w:type="gramStart"/>
      <w:r>
        <w:rPr>
          <w:rFonts w:ascii="Times New Roman" w:hAnsi="Times New Roman"/>
          <w:sz w:val="24"/>
        </w:rPr>
        <w:t>на</w:t>
      </w:r>
      <w:proofErr w:type="gramEnd"/>
      <w:r>
        <w:rPr>
          <w:rFonts w:ascii="Times New Roman" w:hAnsi="Times New Roman"/>
          <w:sz w:val="24"/>
        </w:rPr>
        <w:t xml:space="preserve"> координатной (числовой) прямой.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Выполнять арифметические действия с натуральными числами, с обыкновенными дробями в простейших случаях.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Выполнять проверку, прикидку результата вычислений.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Округлять натуральные числа.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b/>
          <w:sz w:val="24"/>
        </w:rPr>
        <w:t>Решение текстовых задач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Решать текстовые задачи арифметическим способом и с помощью организованного конечного перебора всех возможных вариантов.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proofErr w:type="gramStart"/>
      <w:r>
        <w:rPr>
          <w:rFonts w:ascii="Times New Roman" w:hAnsi="Times New Roman"/>
          <w:sz w:val="24"/>
        </w:rPr>
        <w:t>Решать задачи, содержащие зависимости, связывающие величины: скорость, время, расстояние, цена, количество, стоимость.</w:t>
      </w:r>
      <w:proofErr w:type="gramEnd"/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Использовать краткие записи, схемы, таблицы, обозначения при решении задач.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Пользоваться основными единицами измерения: цены, массы, расстояния, времени, скорости, выражать одни единицы величины через другие.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Извлекать, анализировать, оценивать информацию, представленную в таблице, на столбчатой диаграмме, интерпретировать представленные данные, использовать данные при решении задач.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b/>
          <w:sz w:val="24"/>
        </w:rPr>
        <w:t>Наглядная геометрия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proofErr w:type="gramStart"/>
      <w:r>
        <w:rPr>
          <w:rFonts w:ascii="Times New Roman" w:hAnsi="Times New Roman"/>
          <w:sz w:val="24"/>
        </w:rPr>
        <w:t>Пользоваться геометрическими понятиями: точка, прямая, отрезок, луч, угол, многоугольник, окружность, круг.</w:t>
      </w:r>
      <w:proofErr w:type="gramEnd"/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Приводить примеры объектов окружающего мира, имеющих форму изученных геометрических фигур.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proofErr w:type="gramStart"/>
      <w:r>
        <w:rPr>
          <w:rFonts w:ascii="Times New Roman" w:hAnsi="Times New Roman"/>
          <w:sz w:val="24"/>
        </w:rPr>
        <w:t>Использовать терминологию, связанную с углами: вершина, сторона, с многоугольниками: угол, вершина, сторона, диагональ, с окружностью: радиус, диаметр, центр.</w:t>
      </w:r>
      <w:proofErr w:type="gramEnd"/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Изображать изученные геометрические фигуры на нелинованной и клетчатой бумаге с помощью циркуля и линейки.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Находить длины отрезков непосредственным измерением с помощью линейки, строить отрезки заданной длины; строить окружность заданного радиуса.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Использовать свойства сторон и углов прямоугольника, квадрата для их построения, вычисления площади и периметра.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Вычислять периметр и площадь квадрата, прямоугольника, фигур, составленных из прямоугольников, в том числе фигур, изображённых на клетчатой бумаге.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Пользоваться основными метрическими единицами измерения длины, площади; выражать одни единицы величины через другие.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proofErr w:type="gramStart"/>
      <w:r>
        <w:rPr>
          <w:rFonts w:ascii="Times New Roman" w:hAnsi="Times New Roman"/>
          <w:sz w:val="24"/>
        </w:rPr>
        <w:t>Распознавать параллелепипед, куб, использовать терминологию: вершина, ребро, грань, измерения, находить измерения параллелепипеда, куба.</w:t>
      </w:r>
      <w:proofErr w:type="gramEnd"/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Вычислять объём куба, параллелепипеда по заданным измерениям, пользоваться единицами измерения объёма.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Решать несложные задачи на измерение геометрических величин в практических ситуациях.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 xml:space="preserve">К концу обучения </w:t>
      </w:r>
      <w:r>
        <w:rPr>
          <w:rFonts w:ascii="Times New Roman" w:hAnsi="Times New Roman"/>
          <w:b/>
          <w:sz w:val="24"/>
        </w:rPr>
        <w:t>в 6 классе</w:t>
      </w:r>
      <w:r>
        <w:rPr>
          <w:rFonts w:ascii="Times New Roman" w:hAnsi="Times New Roman"/>
          <w:sz w:val="24"/>
        </w:rPr>
        <w:t xml:space="preserve"> </w:t>
      </w:r>
      <w:proofErr w:type="gramStart"/>
      <w:r>
        <w:rPr>
          <w:rFonts w:ascii="Times New Roman" w:hAnsi="Times New Roman"/>
          <w:sz w:val="24"/>
        </w:rPr>
        <w:t>обучающийся</w:t>
      </w:r>
      <w:proofErr w:type="gramEnd"/>
      <w:r>
        <w:rPr>
          <w:rFonts w:ascii="Times New Roman" w:hAnsi="Times New Roman"/>
          <w:sz w:val="24"/>
        </w:rPr>
        <w:t xml:space="preserve"> получит следующие предметные результаты: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b/>
          <w:sz w:val="24"/>
        </w:rPr>
        <w:t>Числа и вычисления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Знать и понимать термины, связанные с различными видами чисел и способами их записи, переходить (если это возможно) от одной формы записи числа к другой.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Сравнивать и упорядочивать целые числа, обыкновенные и десятичные дроби, сравнивать числа одного и разных знаков.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Выполнять, сочетая устные и письменные приёмы, арифметические действия с натуральными и целыми числами, обыкновенными и десятичными дробями, положительными и отрицательными числами.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lastRenderedPageBreak/>
        <w:t>Вычислять значения числовых выражений, выполнять прикидку и оценку результата вычислений, выполнять преобразования числовых выражений на основе свойств арифметических действий.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proofErr w:type="gramStart"/>
      <w:r>
        <w:rPr>
          <w:rFonts w:ascii="Times New Roman" w:hAnsi="Times New Roman"/>
          <w:sz w:val="24"/>
        </w:rPr>
        <w:t xml:space="preserve">Соотносить точку на координатной прямой с соответствующим ей числом и изображать числа точками на координатной прямой, находить модуль числа. </w:t>
      </w:r>
      <w:proofErr w:type="gramEnd"/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Соотносить точки в прямоугольной системе координат с координатами этой точки.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Округлять целые числа и десятичные дроби, находить приближения чисел.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b/>
          <w:sz w:val="24"/>
        </w:rPr>
        <w:t>Числовые и буквенные выражения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Понимать и употреблять термины, связанные с записью степени числа, находить квадрат и куб числа, вычислять значения числовых выражений, содержащих степени.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Пользоваться признаками делимости, раскладывать натуральные числа на простые множители.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 xml:space="preserve">Пользоваться масштабом, составлять пропорции и отношения. 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Использовать буквы для обозначения чисел при записи математических выражений, составлять буквенные выражения и формулы, находить значения буквенных выражений, осуществляя необходимые подстановки и преобразования.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Находить неизвестный компонент равенства.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b/>
          <w:sz w:val="24"/>
        </w:rPr>
        <w:t>Решение текстовых задач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Решать многошаговые текстовые задачи арифметическим способом.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Решать задачи, связанные с отношением, пропорциональностью величин, процентами, решать три основные задачи на дроби и проценты.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proofErr w:type="gramStart"/>
      <w:r>
        <w:rPr>
          <w:rFonts w:ascii="Times New Roman" w:hAnsi="Times New Roman"/>
          <w:sz w:val="24"/>
        </w:rPr>
        <w:t>Решать задачи, содержащие зависимости, связывающие величины: скорость, время, расстояние, цена, количество, стоимость, производительность, время, объём работы, используя арифметические действия, оценку, прикидку, пользоваться единицами измерения соответствующих величин.</w:t>
      </w:r>
      <w:proofErr w:type="gramEnd"/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Составлять буквенные выражения по условию задачи.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Извлекать информацию, представленную в таблицах, на линейной, столбчатой или круговой диаграммах, интерпретировать представленные данные, использовать данные при решении задач.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Представлять информацию с помощью таблиц, линейной и столбчатой диаграмм.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b/>
          <w:sz w:val="24"/>
        </w:rPr>
        <w:t>Наглядная геометрия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Приводить примеры объектов окружающего мира, имеющих форму изученных геометрических плоских и пространственных фигур, примеры равных и симметричных фигур.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Изображать с помощью циркуля, линейки, транспортира на нелинованной и клетчатой бумаге изученные плоские геометрические фигуры и конфигурации, симметричные фигуры.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Пользоваться геометрическими понятиями: равенство фигур, симметрия, использовать терминологию, связанную с симметрией: ось симметрии, центр симметрии.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Находить величины углов измерением с помощью транспортира, строить углы заданной величины, пользоваться при решении задач градусной мерой углов, распознавать на чертежах острый, прямой, развёрнутый и тупой углы.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Вычислять длину ломаной, периметр многоугольника, пользоваться единицами измерения длины, выражать одни единицы измерения длины через другие.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proofErr w:type="gramStart"/>
      <w:r>
        <w:rPr>
          <w:rFonts w:ascii="Times New Roman" w:hAnsi="Times New Roman"/>
          <w:sz w:val="24"/>
        </w:rPr>
        <w:t>Находить, используя чертёжные инструменты, расстояния: между двумя точками, от точки до прямой, длину пути на квадратной сетке.</w:t>
      </w:r>
      <w:proofErr w:type="gramEnd"/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Вычислять площадь фигур, составленных из прямоугольников, использовать разбиение на прямоугольники, на равные фигуры, достраивание до прямоугольника, пользоваться основными единицами измерения площади, выражать одни единицы измерения площади через другие.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proofErr w:type="gramStart"/>
      <w:r>
        <w:rPr>
          <w:rFonts w:ascii="Times New Roman" w:hAnsi="Times New Roman"/>
          <w:sz w:val="24"/>
        </w:rPr>
        <w:t>Распознавать на моделях и изображениях пирамиду, конус, цилиндр, использовать терминологию: вершина, ребро, грань, основание, развёртка.</w:t>
      </w:r>
      <w:proofErr w:type="gramEnd"/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Изображать на клетчатой бумаге прямоугольный параллелепипед.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 xml:space="preserve">Вычислять объём прямоугольного параллелепипеда, куба, пользоваться основными единицами измерения объёма; </w:t>
      </w:r>
    </w:p>
    <w:p w:rsidR="00A608C6" w:rsidRDefault="00EF6695">
      <w:pPr>
        <w:spacing w:after="0" w:line="240" w:lineRule="auto"/>
        <w:ind w:firstLine="600"/>
        <w:jc w:val="both"/>
        <w:rPr>
          <w:sz w:val="24"/>
        </w:rPr>
      </w:pPr>
      <w:r>
        <w:rPr>
          <w:rFonts w:ascii="Times New Roman" w:hAnsi="Times New Roman"/>
          <w:sz w:val="24"/>
        </w:rPr>
        <w:t>Решать несложные задачи на нахождение геометрических величин в практических ситуациях.</w:t>
      </w:r>
    </w:p>
    <w:p w:rsidR="00A608C6" w:rsidRDefault="00A608C6">
      <w:pPr>
        <w:sectPr w:rsidR="00A608C6" w:rsidSect="00262C3F">
          <w:pgSz w:w="11906" w:h="16383"/>
          <w:pgMar w:top="567" w:right="567" w:bottom="567" w:left="1134" w:header="720" w:footer="720" w:gutter="0"/>
          <w:cols w:space="720"/>
        </w:sectPr>
      </w:pPr>
    </w:p>
    <w:p w:rsidR="00A608C6" w:rsidRDefault="00EF6695" w:rsidP="00262C3F">
      <w:pPr>
        <w:spacing w:after="0" w:line="240" w:lineRule="auto"/>
        <w:ind w:left="120"/>
        <w:jc w:val="center"/>
        <w:rPr>
          <w:sz w:val="24"/>
        </w:rPr>
      </w:pPr>
      <w:bookmarkStart w:id="4" w:name="block-42393928"/>
      <w:bookmarkEnd w:id="3"/>
      <w:r>
        <w:rPr>
          <w:rFonts w:ascii="Times New Roman" w:hAnsi="Times New Roman"/>
          <w:b/>
          <w:sz w:val="24"/>
        </w:rPr>
        <w:lastRenderedPageBreak/>
        <w:t>ТЕМАТИЧЕСКОЕ ПЛАНИРОВАНИЕ</w:t>
      </w:r>
    </w:p>
    <w:p w:rsidR="00A608C6" w:rsidRDefault="00EF6695">
      <w:pPr>
        <w:spacing w:after="0" w:line="240" w:lineRule="auto"/>
        <w:ind w:left="120"/>
        <w:jc w:val="both"/>
        <w:rPr>
          <w:sz w:val="24"/>
        </w:rPr>
      </w:pPr>
      <w:r>
        <w:rPr>
          <w:rFonts w:ascii="Times New Roman" w:hAnsi="Times New Roman"/>
          <w:b/>
          <w:sz w:val="24"/>
        </w:rPr>
        <w:t xml:space="preserve"> 5 КЛАСС </w:t>
      </w:r>
    </w:p>
    <w:tbl>
      <w:tblPr>
        <w:tblW w:w="0" w:type="auto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67"/>
        <w:gridCol w:w="5670"/>
        <w:gridCol w:w="1134"/>
        <w:gridCol w:w="1985"/>
        <w:gridCol w:w="2126"/>
        <w:gridCol w:w="3686"/>
      </w:tblGrid>
      <w:tr w:rsidR="00A608C6" w:rsidTr="00262C3F">
        <w:trPr>
          <w:trHeight w:val="144"/>
        </w:trPr>
        <w:tc>
          <w:tcPr>
            <w:tcW w:w="667" w:type="dxa"/>
            <w:vMerge w:val="restar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4"/>
              </w:rPr>
              <w:t>/п</w:t>
            </w:r>
          </w:p>
          <w:p w:rsidR="00A608C6" w:rsidRDefault="00A608C6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5670" w:type="dxa"/>
            <w:vMerge w:val="restar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Наименование разделов и тем программы</w:t>
            </w:r>
          </w:p>
          <w:p w:rsidR="00A608C6" w:rsidRDefault="00A608C6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5245" w:type="dxa"/>
            <w:gridSpan w:val="3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3686" w:type="dxa"/>
            <w:vMerge w:val="restar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Электронные (цифровые) образовательные ресурсы</w:t>
            </w:r>
          </w:p>
          <w:p w:rsidR="00A608C6" w:rsidRDefault="00A608C6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262C3F">
        <w:trPr>
          <w:trHeight w:val="144"/>
        </w:trPr>
        <w:tc>
          <w:tcPr>
            <w:tcW w:w="667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262C3F">
            <w:pPr>
              <w:spacing w:after="0" w:line="240" w:lineRule="auto"/>
              <w:jc w:val="center"/>
            </w:pPr>
          </w:p>
        </w:tc>
        <w:tc>
          <w:tcPr>
            <w:tcW w:w="5670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262C3F">
            <w:pPr>
              <w:spacing w:after="0" w:line="240" w:lineRule="auto"/>
              <w:jc w:val="center"/>
            </w:pP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Всего</w:t>
            </w:r>
          </w:p>
          <w:p w:rsidR="00A608C6" w:rsidRDefault="00A608C6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98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Контрольные работы</w:t>
            </w:r>
          </w:p>
          <w:p w:rsidR="00A608C6" w:rsidRDefault="00A608C6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Практические работы</w:t>
            </w:r>
          </w:p>
          <w:p w:rsidR="00A608C6" w:rsidRDefault="00A608C6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3686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262C3F">
            <w:pPr>
              <w:spacing w:after="0" w:line="240" w:lineRule="auto"/>
              <w:jc w:val="center"/>
            </w:pPr>
          </w:p>
        </w:tc>
      </w:tr>
      <w:tr w:rsidR="00A608C6" w:rsidTr="00262C3F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67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Натуральные числа. Действия с натуральными числами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52</w:t>
            </w:r>
          </w:p>
        </w:tc>
        <w:tc>
          <w:tcPr>
            <w:tcW w:w="198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368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7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https://m.edsoo.ru/7f4131ce</w:t>
              </w:r>
            </w:hyperlink>
          </w:p>
        </w:tc>
      </w:tr>
      <w:tr w:rsidR="00A608C6" w:rsidTr="00262C3F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567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Наглядная геометрия. Линии на плоскости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198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368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8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https://m.edsoo.ru/7f4131ce</w:t>
              </w:r>
            </w:hyperlink>
          </w:p>
        </w:tc>
      </w:tr>
      <w:tr w:rsidR="00A608C6" w:rsidTr="00262C3F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567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Обыкновенные дроби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52</w:t>
            </w:r>
          </w:p>
        </w:tc>
        <w:tc>
          <w:tcPr>
            <w:tcW w:w="198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368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9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https://m.edsoo.ru/7f4131ce</w:t>
              </w:r>
            </w:hyperlink>
          </w:p>
        </w:tc>
      </w:tr>
      <w:tr w:rsidR="00A608C6" w:rsidTr="00262C3F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567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Наглядная геометрия. Многоугольники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198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68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0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https://m.edsoo.ru/7f4131ce</w:t>
              </w:r>
            </w:hyperlink>
          </w:p>
        </w:tc>
      </w:tr>
      <w:tr w:rsidR="00A608C6" w:rsidTr="00262C3F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567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Десятичные дроби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45</w:t>
            </w:r>
          </w:p>
        </w:tc>
        <w:tc>
          <w:tcPr>
            <w:tcW w:w="198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368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1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https://m.edsoo.ru/7f4131ce</w:t>
              </w:r>
            </w:hyperlink>
          </w:p>
        </w:tc>
      </w:tr>
      <w:tr w:rsidR="00A608C6" w:rsidTr="00262C3F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567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Наглядная геометрия. Тела и фигуры в пространстве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198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68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2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https://m.edsoo.ru/7f4131ce</w:t>
              </w:r>
            </w:hyperlink>
          </w:p>
        </w:tc>
      </w:tr>
      <w:tr w:rsidR="00A608C6" w:rsidTr="00262C3F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567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Повторение и обобщение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198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368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3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https://m.edsoo.ru/7f4131ce</w:t>
              </w:r>
            </w:hyperlink>
          </w:p>
        </w:tc>
      </w:tr>
      <w:tr w:rsidR="00A608C6" w:rsidTr="00262C3F">
        <w:trPr>
          <w:trHeight w:val="144"/>
        </w:trPr>
        <w:tc>
          <w:tcPr>
            <w:tcW w:w="6337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ОБЩЕЕ КОЛИЧЕСТВО ЧАСОВ ПО ПРОГРАММЕ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204</w:t>
            </w:r>
          </w:p>
        </w:tc>
        <w:tc>
          <w:tcPr>
            <w:tcW w:w="198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368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262C3F">
            <w:pPr>
              <w:spacing w:after="0" w:line="240" w:lineRule="auto"/>
              <w:jc w:val="center"/>
              <w:rPr>
                <w:sz w:val="24"/>
              </w:rPr>
            </w:pPr>
          </w:p>
        </w:tc>
      </w:tr>
    </w:tbl>
    <w:p w:rsidR="00262C3F" w:rsidRDefault="00262C3F">
      <w:pPr>
        <w:spacing w:after="0" w:line="240" w:lineRule="auto"/>
        <w:ind w:left="120"/>
        <w:jc w:val="both"/>
        <w:rPr>
          <w:rFonts w:ascii="Times New Roman" w:hAnsi="Times New Roman"/>
          <w:b/>
          <w:sz w:val="24"/>
        </w:rPr>
      </w:pPr>
    </w:p>
    <w:p w:rsidR="00A608C6" w:rsidRDefault="00EF6695">
      <w:pPr>
        <w:spacing w:after="0" w:line="240" w:lineRule="auto"/>
        <w:ind w:left="120"/>
        <w:jc w:val="both"/>
        <w:rPr>
          <w:sz w:val="24"/>
        </w:rPr>
      </w:pPr>
      <w:r>
        <w:rPr>
          <w:rFonts w:ascii="Times New Roman" w:hAnsi="Times New Roman"/>
          <w:b/>
          <w:sz w:val="24"/>
        </w:rPr>
        <w:t xml:space="preserve"> 6 КЛАСС </w:t>
      </w:r>
    </w:p>
    <w:tbl>
      <w:tblPr>
        <w:tblW w:w="0" w:type="auto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67"/>
        <w:gridCol w:w="5670"/>
        <w:gridCol w:w="1134"/>
        <w:gridCol w:w="1985"/>
        <w:gridCol w:w="2126"/>
        <w:gridCol w:w="3686"/>
      </w:tblGrid>
      <w:tr w:rsidR="00A608C6" w:rsidTr="00262C3F">
        <w:trPr>
          <w:trHeight w:val="144"/>
        </w:trPr>
        <w:tc>
          <w:tcPr>
            <w:tcW w:w="667" w:type="dxa"/>
            <w:vMerge w:val="restar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4"/>
              </w:rPr>
              <w:t>/п</w:t>
            </w:r>
          </w:p>
          <w:p w:rsidR="00A608C6" w:rsidRDefault="00A608C6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5670" w:type="dxa"/>
            <w:vMerge w:val="restar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Наименование разделов и тем программы</w:t>
            </w:r>
          </w:p>
          <w:p w:rsidR="00A608C6" w:rsidRDefault="00A608C6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5245" w:type="dxa"/>
            <w:gridSpan w:val="3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3686" w:type="dxa"/>
            <w:vMerge w:val="restar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Электронные (цифровые) образовательные ресурсы</w:t>
            </w:r>
          </w:p>
          <w:p w:rsidR="00A608C6" w:rsidRDefault="00A608C6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262C3F">
        <w:trPr>
          <w:trHeight w:val="144"/>
        </w:trPr>
        <w:tc>
          <w:tcPr>
            <w:tcW w:w="667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262C3F">
            <w:pPr>
              <w:spacing w:after="0" w:line="240" w:lineRule="auto"/>
              <w:jc w:val="center"/>
            </w:pPr>
          </w:p>
        </w:tc>
        <w:tc>
          <w:tcPr>
            <w:tcW w:w="5670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262C3F">
            <w:pPr>
              <w:spacing w:after="0" w:line="240" w:lineRule="auto"/>
              <w:jc w:val="center"/>
            </w:pP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Всего</w:t>
            </w:r>
          </w:p>
          <w:p w:rsidR="00A608C6" w:rsidRDefault="00A608C6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98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Контрольные работы</w:t>
            </w:r>
          </w:p>
          <w:p w:rsidR="00A608C6" w:rsidRDefault="00A608C6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Практические работы</w:t>
            </w:r>
          </w:p>
          <w:p w:rsidR="00A608C6" w:rsidRDefault="00A608C6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3686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262C3F">
            <w:pPr>
              <w:spacing w:after="0" w:line="240" w:lineRule="auto"/>
              <w:jc w:val="center"/>
            </w:pPr>
          </w:p>
        </w:tc>
      </w:tr>
      <w:tr w:rsidR="00A608C6" w:rsidTr="00262C3F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67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Натуральные числа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198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368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4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https://m.edsoo.ru/7f414736</w:t>
              </w:r>
            </w:hyperlink>
          </w:p>
        </w:tc>
      </w:tr>
      <w:tr w:rsidR="00A608C6" w:rsidTr="00262C3F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567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Наглядная геометрия. </w:t>
            </w:r>
            <w:proofErr w:type="gramStart"/>
            <w:r>
              <w:rPr>
                <w:rFonts w:ascii="Times New Roman" w:hAnsi="Times New Roman"/>
                <w:sz w:val="24"/>
              </w:rPr>
              <w:t>Прямые на плоскости</w:t>
            </w:r>
            <w:proofErr w:type="gramEnd"/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198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368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5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https://m.edsoo.ru/7f414736</w:t>
              </w:r>
            </w:hyperlink>
          </w:p>
        </w:tc>
      </w:tr>
      <w:tr w:rsidR="00A608C6" w:rsidTr="00262C3F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567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Дроби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32</w:t>
            </w:r>
          </w:p>
        </w:tc>
        <w:tc>
          <w:tcPr>
            <w:tcW w:w="198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68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6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https://m.edsoo.ru/7f414736</w:t>
              </w:r>
            </w:hyperlink>
          </w:p>
        </w:tc>
      </w:tr>
      <w:tr w:rsidR="00A608C6" w:rsidTr="00262C3F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4</w:t>
            </w:r>
          </w:p>
        </w:tc>
        <w:tc>
          <w:tcPr>
            <w:tcW w:w="567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Наглядная геометрия. Симметрия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98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68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7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https://m.edsoo.ru/7f414736</w:t>
              </w:r>
            </w:hyperlink>
          </w:p>
        </w:tc>
      </w:tr>
      <w:tr w:rsidR="00A608C6" w:rsidTr="00262C3F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567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Выражения с буквами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98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368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8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https://m.edsoo.ru/7f414736</w:t>
              </w:r>
            </w:hyperlink>
          </w:p>
        </w:tc>
      </w:tr>
      <w:tr w:rsidR="00A608C6" w:rsidTr="00262C3F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567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Наглядная геометрия. Фигуры на плоскости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198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68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9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https://m.edsoo.ru/7f414736</w:t>
              </w:r>
            </w:hyperlink>
          </w:p>
        </w:tc>
      </w:tr>
      <w:tr w:rsidR="00A608C6" w:rsidTr="00262C3F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567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Положительные и отрицательные числа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198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368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0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https://m.edsoo.ru/7f414736</w:t>
              </w:r>
            </w:hyperlink>
          </w:p>
        </w:tc>
      </w:tr>
      <w:tr w:rsidR="00A608C6" w:rsidTr="00262C3F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567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Представление данных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98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68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1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https://m.edsoo.ru/7f414736</w:t>
              </w:r>
            </w:hyperlink>
          </w:p>
        </w:tc>
      </w:tr>
      <w:tr w:rsidR="00A608C6" w:rsidTr="00262C3F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567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Наглядная геометрия. Фигуры в пространстве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198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68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2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https://m.edsoo.ru/7f414736</w:t>
              </w:r>
            </w:hyperlink>
          </w:p>
        </w:tc>
      </w:tr>
      <w:tr w:rsidR="00A608C6" w:rsidTr="00262C3F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567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Повторение, обобщение, систематизация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198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368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3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https://m.edsoo.ru/7f414736</w:t>
              </w:r>
            </w:hyperlink>
          </w:p>
        </w:tc>
      </w:tr>
      <w:tr w:rsidR="00A608C6" w:rsidTr="00262C3F">
        <w:trPr>
          <w:trHeight w:val="144"/>
        </w:trPr>
        <w:tc>
          <w:tcPr>
            <w:tcW w:w="6337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ОБЩЕЕ КОЛИЧЕСТВО ЧАСОВ ПО ПРОГРАММЕ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170</w:t>
            </w:r>
          </w:p>
        </w:tc>
        <w:tc>
          <w:tcPr>
            <w:tcW w:w="198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262C3F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368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262C3F">
            <w:pPr>
              <w:spacing w:after="0" w:line="240" w:lineRule="auto"/>
              <w:jc w:val="center"/>
              <w:rPr>
                <w:sz w:val="24"/>
              </w:rPr>
            </w:pPr>
          </w:p>
        </w:tc>
      </w:tr>
    </w:tbl>
    <w:p w:rsidR="00262C3F" w:rsidRDefault="00262C3F">
      <w:pPr>
        <w:spacing w:after="0" w:line="240" w:lineRule="auto"/>
        <w:ind w:left="120"/>
        <w:jc w:val="both"/>
        <w:rPr>
          <w:rFonts w:ascii="Times New Roman" w:hAnsi="Times New Roman"/>
          <w:b/>
          <w:sz w:val="24"/>
        </w:rPr>
      </w:pPr>
      <w:bookmarkStart w:id="5" w:name="block-42393927"/>
      <w:bookmarkEnd w:id="4"/>
      <w:r>
        <w:rPr>
          <w:rFonts w:ascii="Times New Roman" w:hAnsi="Times New Roman"/>
          <w:b/>
          <w:sz w:val="24"/>
        </w:rPr>
        <w:t xml:space="preserve"> </w:t>
      </w:r>
    </w:p>
    <w:p w:rsidR="00A608C6" w:rsidRDefault="00EF6695" w:rsidP="00262C3F">
      <w:pPr>
        <w:spacing w:after="0" w:line="240" w:lineRule="auto"/>
        <w:ind w:left="120"/>
        <w:jc w:val="center"/>
        <w:rPr>
          <w:sz w:val="24"/>
        </w:rPr>
      </w:pPr>
      <w:r>
        <w:rPr>
          <w:rFonts w:ascii="Times New Roman" w:hAnsi="Times New Roman"/>
          <w:b/>
          <w:sz w:val="24"/>
        </w:rPr>
        <w:t>ПОУРОЧНОЕ ПЛАНИРОВАНИЕ</w:t>
      </w:r>
    </w:p>
    <w:p w:rsidR="00A608C6" w:rsidRDefault="00EF6695">
      <w:pPr>
        <w:spacing w:after="0" w:line="240" w:lineRule="auto"/>
        <w:ind w:left="120"/>
        <w:jc w:val="both"/>
        <w:rPr>
          <w:sz w:val="24"/>
        </w:rPr>
      </w:pPr>
      <w:r>
        <w:rPr>
          <w:rFonts w:ascii="Times New Roman" w:hAnsi="Times New Roman"/>
          <w:b/>
          <w:sz w:val="24"/>
        </w:rPr>
        <w:t xml:space="preserve"> 5 КЛАСС </w:t>
      </w:r>
    </w:p>
    <w:tbl>
      <w:tblPr>
        <w:tblW w:w="0" w:type="auto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67"/>
        <w:gridCol w:w="4395"/>
        <w:gridCol w:w="1134"/>
        <w:gridCol w:w="1842"/>
        <w:gridCol w:w="1843"/>
        <w:gridCol w:w="1559"/>
        <w:gridCol w:w="3828"/>
      </w:tblGrid>
      <w:tr w:rsidR="00A608C6" w:rsidTr="004B1E86">
        <w:trPr>
          <w:trHeight w:val="144"/>
        </w:trPr>
        <w:tc>
          <w:tcPr>
            <w:tcW w:w="667" w:type="dxa"/>
            <w:vMerge w:val="restar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262C3F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4"/>
              </w:rPr>
              <w:t>/п</w:t>
            </w:r>
          </w:p>
        </w:tc>
        <w:tc>
          <w:tcPr>
            <w:tcW w:w="4395" w:type="dxa"/>
            <w:vMerge w:val="restar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урока</w:t>
            </w:r>
          </w:p>
        </w:tc>
        <w:tc>
          <w:tcPr>
            <w:tcW w:w="4819" w:type="dxa"/>
            <w:gridSpan w:val="3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1559" w:type="dxa"/>
            <w:vMerge w:val="restar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Дата изучения</w:t>
            </w:r>
          </w:p>
        </w:tc>
        <w:tc>
          <w:tcPr>
            <w:tcW w:w="3828" w:type="dxa"/>
            <w:vMerge w:val="restar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Электронные цифровые образовательные ресурсы</w:t>
            </w:r>
          </w:p>
        </w:tc>
      </w:tr>
      <w:tr w:rsidR="00A608C6" w:rsidTr="004B1E86">
        <w:trPr>
          <w:trHeight w:val="767"/>
        </w:trPr>
        <w:tc>
          <w:tcPr>
            <w:tcW w:w="667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jc w:val="center"/>
            </w:pPr>
          </w:p>
        </w:tc>
        <w:tc>
          <w:tcPr>
            <w:tcW w:w="4395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jc w:val="center"/>
            </w:pP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Всего</w:t>
            </w:r>
          </w:p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Контрольные работы</w:t>
            </w: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Практические работы</w:t>
            </w:r>
          </w:p>
        </w:tc>
        <w:tc>
          <w:tcPr>
            <w:tcW w:w="1559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jc w:val="center"/>
            </w:pPr>
          </w:p>
        </w:tc>
        <w:tc>
          <w:tcPr>
            <w:tcW w:w="3828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jc w:val="center"/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Десятичная система счисления. Ряд натуральных чисел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02.09.2024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4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https://m.edsoo.ru/f2a0cc0c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Десятичная система счисления. Ряд натуральных чисел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03.09.2024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Десятичная система счисления. Ряд натуральных чисел.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04.09.2024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Натуральный ряд. Число 0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05.09.2024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5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https://m.edsoo.ru/f2a0cafe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Натуральный ряд. Число 0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06.09.2024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Натуральные числа на </w:t>
            </w:r>
            <w:proofErr w:type="gramStart"/>
            <w:r>
              <w:rPr>
                <w:rFonts w:ascii="Times New Roman" w:hAnsi="Times New Roman"/>
                <w:sz w:val="24"/>
              </w:rPr>
              <w:t>координатной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прямой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07.09.2024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6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https://m.edsoo.ru/f2a0e0fc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7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Натуральные числа на </w:t>
            </w:r>
            <w:proofErr w:type="gramStart"/>
            <w:r>
              <w:rPr>
                <w:rFonts w:ascii="Times New Roman" w:hAnsi="Times New Roman"/>
                <w:sz w:val="24"/>
              </w:rPr>
              <w:t>координатной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прямой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09.09.2024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7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https://m.edsoo.ru/f2a0e2a0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Натуральные числа на </w:t>
            </w:r>
            <w:proofErr w:type="gramStart"/>
            <w:r>
              <w:rPr>
                <w:rFonts w:ascii="Times New Roman" w:hAnsi="Times New Roman"/>
                <w:sz w:val="24"/>
              </w:rPr>
              <w:t>координатной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прямой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10.09.2024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8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https://m.edsoo.ru/f2a0e426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Сравнение, округление натуральных чисел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11.09.2024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9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https://m.edsoo.ru/f2a0ce32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Сравнение, округление натуральных чисел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12.09.2024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0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https://m.edsoo.ru/f2a0cf54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Сравнение, округление натуральных чисел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13.09.2024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1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https://m.edsoo.ru/f2a0d300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Сравнение, округление натуральных чисел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14.09.2024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2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https://m.edsoo.ru/f2a0d440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Сравнение, округление натуральных чисел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16.09.2024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Арифметические действия с натуральными числами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17.09.2024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3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https://m.edsoo.ru/f2a0eaca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Арифметические действия с натуральными числами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18.09.2024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4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https://m.edsoo.ru/f2a0f5ba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Арифметические действия с натуральными числами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19.09.2024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5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https://m.edsoo.ru/f2a0f704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Арифметические действия с натуральными числами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20.09.2024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6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https://m.edsoo.ru/f2a0fd8a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Арифметические действия с натуральными числами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21.09.2024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7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https://m.edsoo.ru/f2a1015e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Арифметические действия с натуральными числами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23.09.2024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8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https://m.edsoo.ru/f2a10c3a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Арифметические действия с натуральными числами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24.09.2024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9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https://m.edsoo.ru/f2a10da2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Свойства нуля при сложении и умножении, свойства единицы при умножении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25.09.2024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0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https://m.edsoo.ru/f2a104ec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Свойства нуля при сложении и умножении, свойства единицы при умножении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26.09.2024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23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Переместительное и сочетательное свойства сложения и умножения, распределительное свойство умножения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27.09.2024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1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https://m.edsoo.ru/f2a0ef3e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Переместительное и сочетательное свойства сложения и умножения, распределительное свойство умножения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28.09.2024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Переместительное и сочетательное свойства сложения и умножения, распределительное свойство умножения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30.09.2024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Переместительное и сочетательное свойства сложения и умножения, распределительное свойство умножения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01.10.2024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Переместительное и сочетательное свойства сложения и умножения, распределительное свойство умножения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02.10.2024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Переместительное и сочетательное свойства сложения и умножения, распределительное свойство умножения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03.10.2024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Делители и кратные числа, разложение числа на множители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04.10.2024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Делители и кратные числа, разложение числа на множители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05.10.2024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2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https://m.edsoo.ru/f2a116b2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Делители и кратные числа, разложение числа на множители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07.10.2024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32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Делители и кратные числа, разложение числа на множители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08.10.2024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33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Делители и кратные числа, разложение числа на множители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09.10.2024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34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Деление с остатком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10.10.2024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3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https://m.edsoo.ru/f2a1116c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35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Деление с остатком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11.10.2024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4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https://m.edsoo.ru/f2a114fa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36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Простые и составные числа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12.10.2024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5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https://m.edsoo.ru/f2a11a90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37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Простые и составные числа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14.10.2024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6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https://m.edsoo.ru/f2a11bb2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38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Признаки делимости на 2, 5, 10, 3, 9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15.10.2024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7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https://m.edsoo.ru/f2a11806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39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Признаки делимости на 2, 5, 10, 3, 9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16.10.2024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8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https://m.edsoo.ru/f2a1196e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Числовые выражения; порядок действий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17.10.2024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9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https://m.edsoo.ru/f2a11f18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41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Числовые выражения; порядок действий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18.10.2024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0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https://m.edsoo.ru/f2a12080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42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Числовые выражения; порядок действий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19.10.2024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43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Числовые выражения; порядок действий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21.10.2024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44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Числовые выражения; порядок действий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22.10.2024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1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https://m.edsoo.ru/f2a123fa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45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Числовые выражения; порядок действий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23.10.2024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46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24.10.2024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2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https://m.edsoo.ru/f2a0f894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47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25.10.2024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3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https://m.edsoo.ru/f2a0f9fc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48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26.10.2024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4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https://m.edsoo.ru/f2a121a2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49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Решение текстовых задач на все </w:t>
            </w:r>
            <w:r>
              <w:rPr>
                <w:rFonts w:ascii="Times New Roman" w:hAnsi="Times New Roman"/>
                <w:sz w:val="24"/>
              </w:rPr>
              <w:lastRenderedPageBreak/>
              <w:t>арифметические действия, на движение и покупки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07.11.2024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5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https://m.edsoo.ru/f2a12558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50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08.11.2024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6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https://m.edsoo.ru/f2a12832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51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09.11.2024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7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https://m.edsoo.ru/f2a12990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52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Контрольная работа по теме "Натуральные числа и нуль"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11.11.2024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8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https://m.edsoo.ru/f2a12cba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53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Точка, прямая, отрезок, луч. Ломаная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12.11.2024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54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Точка, прямая, отрезок, луч. Ломаная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13.11.2024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55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Точка, прямая, отрезок, луч. Ломаная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14.11.2024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9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https://m.edsoo.ru/f2a0d54e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56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Измерение длины отрезка, метрические единицы измерения длины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15.11.2024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60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https://m.edsoo.ru/f2a0daee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57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Измерение длины отрезка, метрические единицы измерения длины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16.11.2024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61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https://m.edsoo.ru/f2a0df3a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58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Окружность и круг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18.11.2024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59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Окружность и круг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19.11.2024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60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окружность и круг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20.11.2024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61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Окружность и круг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21.11.2024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62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https://m.edsoo.ru/f2a0d684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62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Окружность и круг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22.11.2024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63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Практическая работа по теме "Построение узора из окружностей"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23.11.2024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63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https://m.edsoo.ru/f2a0d7e2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64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Угол. Прямой, острый, тупой и развёрнутый углы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25.11.2024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64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https://m.edsoo.ru/f2a1302a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65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Угол. Прямой, острый, тупой и развёрнутый углы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26.11.2024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66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Измерение углов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27.11.2024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65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https://m.edsoo.ru/f2a1319c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67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Измерение углов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28.11.2024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66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https://m.edsoo.ru/f2a132fa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68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Измерение углов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29.11.2024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67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https://m.edsoo.ru/f2a13476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69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Практическая работа по теме "Построение углов"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30.11.2024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68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https://m.edsoo.ru/f2a13606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70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Дробь. Правильные и неправильные дроби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02.12.2024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69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https://m.edsoo.ru/f2a13764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71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Дробь. Правильные и неправильные дроби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03.12.2024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70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https://m.edsoo.ru/f2a13c8c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72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Дробь. Правильные и неправильные дроби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04.12.2024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71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https://m.edsoo.ru/f2a14146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73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Дробь. Правильные и неправильные дроби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05.12.2024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72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https://m.edsoo.ru/f2a153f2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74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Дробь. Правильные и неправильные дроби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06.12.2024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73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https://m.edsoo.ru/f2a15582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75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Основное свойство дроби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07.12.2024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74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https://m.edsoo.ru/f2a143e4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76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Основное свойство дроби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09.12.2024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75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https://m.edsoo.ru/f2a1451a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77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Основное свойство дроби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10.12.2024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76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https://m.edsoo.ru/f2a1463c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78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Основное свойство дроби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11.12.2024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77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https://m.edsoo.ru/f2a1475e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79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Основное свойство дроби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12.12.2024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78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https://m.edsoo.ru/f2a14c90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80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Основное свойство дроби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13.12.2024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79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https://m.edsoo.ru/f2a14de4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81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Основное свойство дроби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14.12.2024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82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Сравнение дробей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16.12.2024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80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https://m.edsoo.ru/f2a14f74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83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Сравнение дробей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17.12.2024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81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https://m.edsoo.ru/f2a151f4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84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Сравнение дробей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18.12.2024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85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Сравнение дробей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19.12.2024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86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Сложение и вычитание обыкновенных дробей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20.12.2024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82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https://m.edsoo.ru/f2a17cc4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87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Сложение и вычитание обыкновенных дробей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21.12.2024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83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https://m.edsoo.ru/f2a17e54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88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Сложение и вычитание обыкновенных дробей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23.12.2024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84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https://m.edsoo.ru/f2a1802a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89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Сложение и вычитание обыкновенных дробей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24.12.2024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85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https://m.edsoo.ru/f2a181ce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90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Сложение и вычитание обыкновенных дробей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25.12.2024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86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https://m.edsoo.ru/f2a1835e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91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Сложение и вычитание обыкновенных дробей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26.12.2024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92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Сложение и вычитание обыкновенных дробей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27.12.2024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93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Сложение и вычитание обыкновенных дробей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28.12.2024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94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Смешанная дробь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09.01.2025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87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https://m.edsoo.ru/f2a1592e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95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Смешанная дробь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10.01.2025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88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https://m.edsoo.ru/f2a15a5a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96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Смешанная дробь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11.01.2025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89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https://m.edsoo.ru/f2a15b68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97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Смешанная дробь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13.01.2025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90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https://m.edsoo.ru/f2a15e2e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98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Умножение и деление обыкновенных дробей; </w:t>
            </w:r>
            <w:proofErr w:type="spellStart"/>
            <w:r>
              <w:rPr>
                <w:rFonts w:ascii="Times New Roman" w:hAnsi="Times New Roman"/>
                <w:sz w:val="24"/>
              </w:rPr>
              <w:t>взаимнообратные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дроби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14.01.2025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91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https://m.edsoo.ru/f2a184e4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99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Умножение и деление обыкновенных дробей; </w:t>
            </w:r>
            <w:proofErr w:type="spellStart"/>
            <w:r>
              <w:rPr>
                <w:rFonts w:ascii="Times New Roman" w:hAnsi="Times New Roman"/>
                <w:sz w:val="24"/>
              </w:rPr>
              <w:t>взаимнообратные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дроби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15.01.2025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92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https://m.edsoo.ru/f2a18692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100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Умножение и деление обыкновенных дробей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16.01.2025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101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Умножение и деление обыкновенных дробей; </w:t>
            </w:r>
            <w:proofErr w:type="spellStart"/>
            <w:r>
              <w:rPr>
                <w:rFonts w:ascii="Times New Roman" w:hAnsi="Times New Roman"/>
                <w:sz w:val="24"/>
              </w:rPr>
              <w:t>взаимнообратные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дроби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17.01.2025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93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https://m.edsoo.ru/f2a18a20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102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Умножение и деление обыкновенных дробей; </w:t>
            </w:r>
            <w:proofErr w:type="spellStart"/>
            <w:r>
              <w:rPr>
                <w:rFonts w:ascii="Times New Roman" w:hAnsi="Times New Roman"/>
                <w:sz w:val="24"/>
              </w:rPr>
              <w:t>взаимнообратные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дроби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18.01.2025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94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https://m.edsoo.ru/f2a18b56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103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Умножение и деление обыкновенных дробей; </w:t>
            </w:r>
            <w:proofErr w:type="spellStart"/>
            <w:r>
              <w:rPr>
                <w:rFonts w:ascii="Times New Roman" w:hAnsi="Times New Roman"/>
                <w:sz w:val="24"/>
              </w:rPr>
              <w:t>взаимнообратные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дроби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20.01.2025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95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https://m.edsoo.ru/f2a19088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104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Умножение и деление обыкновенных дробей; </w:t>
            </w:r>
            <w:proofErr w:type="spellStart"/>
            <w:r>
              <w:rPr>
                <w:rFonts w:ascii="Times New Roman" w:hAnsi="Times New Roman"/>
                <w:sz w:val="24"/>
              </w:rPr>
              <w:t>взаимнообратные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дроби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21.01.2025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96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https://m.edsoo.ru/f2a19560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105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Умножение и деление обыкновенных дробей; </w:t>
            </w:r>
            <w:proofErr w:type="spellStart"/>
            <w:r>
              <w:rPr>
                <w:rFonts w:ascii="Times New Roman" w:hAnsi="Times New Roman"/>
                <w:sz w:val="24"/>
              </w:rPr>
              <w:t>взаимнообратные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дроби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22.01.2025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97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https://m.edsoo.ru/f2a196a0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106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Умножение и деление обыкновенных дробей; </w:t>
            </w:r>
            <w:proofErr w:type="spellStart"/>
            <w:r>
              <w:rPr>
                <w:rFonts w:ascii="Times New Roman" w:hAnsi="Times New Roman"/>
                <w:sz w:val="24"/>
              </w:rPr>
              <w:t>взаимнообратные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дроби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23.01.2025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98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https://m.edsoo.ru/f2a198da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107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Решение текстовых задач, содержащих дроби. Основные задачи на дроби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24.01.2025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99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https://m.edsoo.ru/f2a181ce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108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Решение текстовых задач, содержащих дроби. Основные задачи на дроби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25.01.2025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00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https://m.edsoo.ru/f2a1835e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109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Решение текстовых задач, содержащих дроби. Основные задачи на дроби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27.01.2025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01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https://m.edsoo.ru/f2a18c5a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110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Решение текстовых задач, содержащих дроби. Основные задачи на дроби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28.01.2025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02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https://m.edsoo.ru/f2a18e76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111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Решение текстовых задач, содержащих дроби. Основные задачи на дроби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29.01.2025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03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https://m.edsoo.ru/f2a18f7a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112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Решение текстовых задач, содержащих дроби. Основные задачи на дроби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30.01.2025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04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https://m.edsoo.ru/f2a199f2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113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Решение текстовых задач, содержащих дроби. Основные задачи на дроби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01.02.2025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05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https://m.edsoo.ru/f2a19c2c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114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Решение текстовых задач, содержащих дроби. Основные задачи на дроби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03.02.2025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06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https://m.edsoo.ru/f2a1a1d6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115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Решение текстовых задач, содержащих дроби. Основные задачи на дроби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04.02.2025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07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https://m.edsoo.ru/f2a1a2ee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116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05.02.2025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08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https://m.edsoo.ru/f2a1a3fc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117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06.02.2025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118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07.02.2025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119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08.02.2025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120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Применение букв для записи </w:t>
            </w:r>
            <w:proofErr w:type="spellStart"/>
            <w:r>
              <w:rPr>
                <w:rFonts w:ascii="Times New Roman" w:hAnsi="Times New Roman"/>
                <w:sz w:val="24"/>
              </w:rPr>
              <w:t>математичесих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выражений и предложений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10.02.2025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121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Контрольная работа по теме "Обыкновенные дроби"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11.02.2025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09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https://m.edsoo.ru/f2a1a51e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122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Многоугольники. Четырёхугольник, прямоугольник, квадрат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12.02.2025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123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Многоугольники. Четырёхугольник, прямоугольник, квадрат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13.02.2025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10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https://m.edsoo.ru/f2a16ae0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124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Многоугольники. Четырёхугольник, прямоугольник, квадрат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14.02.2025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125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Многоугольники. Четырёхугольник, прямоугольник, квадрат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15.02.2025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11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https://m.edsoo.ru/f2a16c7a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126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Практическая работа по теме "Построение прямоугольника с заданными сторонами на нелинованной бумаге"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17.02.2025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12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https://m.edsoo.ru/f2a16e1e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127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Треугольник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18.02.2025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13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https://m.edsoo.ru/f2a16194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128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Треугольник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19.02.2025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129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Треугольник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20.02.2025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130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Треугольник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21.02.2025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131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Площадь и периметр прямоугольника и многоугольников, составленных из прямоугольников, единицы измерения </w:t>
            </w:r>
            <w:r>
              <w:rPr>
                <w:rFonts w:ascii="Times New Roman" w:hAnsi="Times New Roman"/>
                <w:sz w:val="24"/>
              </w:rPr>
              <w:lastRenderedPageBreak/>
              <w:t>площади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22.02.2025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14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https://m.edsoo.ru/f2a16fe0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132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24.02.2025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15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https://m.edsoo.ru/f2a17184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133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Площадь и периметр прямоугольника и многоугольников, составленных из прямоугольников, единицы измерения площади.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25.02.2025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134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26.02.2025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16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https://m.edsoo.ru/f2a17328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135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Периметр многоугольника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27.02.2025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136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Периметр многоугольника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28.02.2025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17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https://m.edsoo.ru/f2a1691e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137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Периметр многоугольника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01.03.2025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138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Десятичная запись дробей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03.03.2025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18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https://m.edsoo.ru/f2a1b55e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139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Десятичная запись дробей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04.03.2025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19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https://m.edsoo.ru/f2a1b87e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140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Десятичная запись дробей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05.03.2025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20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https://m.edsoo.ru/f2a1bcfc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141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Десятичная запись дробей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06.03.2025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142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Сравнение десятичных дробей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07.03.2025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21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https://m.edsoo.ru/f2a1c49a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143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Сравнение десятичных дробей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10.03.2025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22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https://m.edsoo.ru/f2a1c63e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144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Сравнение десятичных дробей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11.03.2025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145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Сравнение десятичных дробей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12.03.2025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146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Сравнение десятичных дробей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13.03.2025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23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https://m.edsoo.ru/f2a1cb02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147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Сравнение десятичных дробей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14.03.2025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24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https://m.edsoo.ru/f2a1cc2e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148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Сравнение десятичных дробей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15.03.2025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149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Действия с десятичными дробями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17.03.2025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25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https://m.edsoo.ru/f2a1ce4a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Действия с десятичными дробями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18.03.2025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26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https://m.edsoo.ru/f2a1cf62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151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Действия с десятичными дробями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19.03.2025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27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https://m.edsoo.ru/f2a1d174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152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Действия с десятичными дробями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20.03.2025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28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https://m.edsoo.ru/f2a1d516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153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Действия с десятичными дробями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21.03.2025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29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https://m.edsoo.ru/f2a1d64c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154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Действия с десятичными дробями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01.04.2025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30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https://m.edsoo.ru/f2a1d750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155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Действия с десятичными дробями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02.04.2025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31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https://m.edsoo.ru/f2a1d85e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156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Действия с десятичными дробями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03.04.2025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32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https://m.edsoo.ru/f2a1d962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157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Действия с десятичными дробями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04.04.2025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33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https://m.edsoo.ru/f2a1da7a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158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Действия с десятичными дробями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05.04.2025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34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https://m.edsoo.ru/f2a1db88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159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Действия с десятичными дробями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07.04.2025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35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https://m.edsoo.ru/f2a1e01a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160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Действия с десятичными дробями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08.04.2025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36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https://m.edsoo.ru/f2a1e150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161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Действия с десятичными дробями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09.04.2025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37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https://m.edsoo.ru/f2a1e268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162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Действия с десятичными дробями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10.04.2025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38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https://m.edsoo.ru/f2a1e3da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163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Действия с десятичными дробями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11.04.2025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39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https://m.edsoo.ru/f2a1e4f2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164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Действия с десятичными дробями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12.04.2025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40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https://m.edsoo.ru/f2a1e4f2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165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Действие с десятичными дробями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14.04.2025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166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Действия с десятичными дробями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15.04.2025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41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https://m.edsoo.ru/f2a1e5f6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167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Действия с десятичными дробями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16.04.2025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42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https://m.edsoo.ru/f2a1e704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168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Действия с десятичными дробями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17.04.2025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169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Действия с десятичными дробями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18.04.2025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170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Округление десятичных дробей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19.04.2025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43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https://m.edsoo.ru/f2a1e826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171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Округление десятичных дробей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21.04.2025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44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https://m.edsoo.ru/f2a1eb50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172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Округление десятичных дробей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22.04.2025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173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Округление десятичных дробей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23.04.2025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45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https://m.edsoo.ru/f2a1ec68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174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Округление десятичных дробей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24.04.2025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175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Решение текстовых задач, содержащих дроби. Основные задачи на дроби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25.04.2025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46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https://m.edsoo.ru/f2a1ed8a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176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Решение текстовых задач, содержащих дроби. Основные задачи на дроби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26.04.2025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47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https://m.edsoo.ru/f2a1ef10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177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Решение текстовых задач, содержащих дроби. Основные задачи на дроби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28.04.2025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178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Решение текстовых задач, содержащих дроби. Основные задачи на дроби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29.04.2025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48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https://m.edsoo.ru/f2a1f028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179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Решение текстовых задач, содержащих дроби. Основные задачи на дроби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30.04.2025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49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https://m.edsoo.ru/f2a1f136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Решение текстовых задач, содержащих дроби. Основные задачи на дроби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02.05.2025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181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Решение текстовых задач, содержащих дроби. Основные задачи на дроби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03.05.2025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182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Контрольная работа по теме "Десятичные дроби"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05.05.2025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50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https://m.edsoo.ru/f2a1f23a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183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Многогранники. Изображение многогранников. Модели пространственных тел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06.05.2025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51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https://m.edsoo.ru/f2a1a69a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184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Многогранники. Изображение многогранников. Модели пространственных тел.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07.05.2025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185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Многогранники. Изображение многогранников. Модели пространственных тел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10.05.2025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52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https://m.edsoo.ru/f2a1ad2a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186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Прямоугольный параллелепипед, куб. Развёртки куба и параллелепипеда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12.05.2025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53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https://m.edsoo.ru/f2a1a802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187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Прямоугольный параллелепипед, куб. Развёртки куба и параллелепипеда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13.05.2025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54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https://m.edsoo.ru/f2a1a924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188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Практическая работа по теме "Развёртка куба"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14.05.2025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55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https://m.edsoo.ru/f2a1aef6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189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Объем куба, прямоугольного </w:t>
            </w:r>
            <w:proofErr w:type="spellStart"/>
            <w:r>
              <w:rPr>
                <w:rFonts w:ascii="Times New Roman" w:hAnsi="Times New Roman"/>
                <w:sz w:val="24"/>
              </w:rPr>
              <w:t>параллепипеда</w:t>
            </w:r>
            <w:proofErr w:type="spellEnd"/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15.05.2025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190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Объём куба, прямоугольного параллелепипеда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16.05.2025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56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https://m.edsoo.ru/f2a1b09a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191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Объём куба, прямоугольного параллелепипеда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17.05.2025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57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https://m.edsoo.ru/f2a1b248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192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Объём куба, прямоугольного параллелепипеда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19.05.2025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193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Объём куба, прямоугольного параллелепипеда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20.05.2025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194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Повторение основных понятий и методов курса 5 класса, обобщение знаний/Всероссийская проверочная работа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21.05.2025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58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https://m.edsoo.ru/f2a1f76c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195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Повторение основных понятий и методов курса 5 класса, обобщение знаний/Всероссийская проверочная работа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22.05.2025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59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https://m.edsoo.ru/f2a1f924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196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Повторение основных понятий и </w:t>
            </w:r>
            <w:r>
              <w:rPr>
                <w:rFonts w:ascii="Times New Roman" w:hAnsi="Times New Roman"/>
                <w:sz w:val="24"/>
              </w:rPr>
              <w:lastRenderedPageBreak/>
              <w:t>методов курса 5 класса, обобщение знаний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23.05.2025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60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https://m.edsoo.ru/f2a1faaa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197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Итоговая контрольная работа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26.05.2025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198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Резервный урок. Обобщение и систематизация знаний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24.05.2025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199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Резервный урок. Обобщение и систематизация знаний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26.05.2025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200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Резервный урок. Обобщение и систематизация знаний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26.05.2025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201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Резервный урок. Обобщение и систематизация знаний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26.05.2025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202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Резервный урок. Обобщение и систематизация знаний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26.05.2025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203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Резервный урок. Обобщение и систематизация знаний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26.05.2025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204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Резервный урок. Обобщение и систематизация знаний.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26.05.2025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5062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ОБЩЕЕ КОЛИЧЕСТВО ЧАСОВ ПО ПРОГРАММЕ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204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5387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jc w:val="center"/>
              <w:rPr>
                <w:sz w:val="24"/>
              </w:rPr>
            </w:pPr>
          </w:p>
        </w:tc>
      </w:tr>
    </w:tbl>
    <w:p w:rsidR="00A608C6" w:rsidRDefault="00A608C6">
      <w:pPr>
        <w:spacing w:after="0" w:line="240" w:lineRule="auto"/>
        <w:ind w:left="120"/>
        <w:jc w:val="both"/>
        <w:rPr>
          <w:rFonts w:ascii="Times New Roman" w:hAnsi="Times New Roman"/>
          <w:b/>
          <w:sz w:val="24"/>
        </w:rPr>
      </w:pPr>
    </w:p>
    <w:p w:rsidR="00A608C6" w:rsidRDefault="00EF6695">
      <w:pPr>
        <w:spacing w:after="0" w:line="240" w:lineRule="auto"/>
        <w:ind w:left="120"/>
        <w:jc w:val="both"/>
        <w:rPr>
          <w:sz w:val="24"/>
        </w:rPr>
      </w:pPr>
      <w:r>
        <w:rPr>
          <w:rFonts w:ascii="Times New Roman" w:hAnsi="Times New Roman"/>
          <w:b/>
          <w:sz w:val="24"/>
        </w:rPr>
        <w:t xml:space="preserve"> 6 КЛАСС </w:t>
      </w:r>
    </w:p>
    <w:tbl>
      <w:tblPr>
        <w:tblW w:w="0" w:type="auto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67"/>
        <w:gridCol w:w="4395"/>
        <w:gridCol w:w="1134"/>
        <w:gridCol w:w="1842"/>
        <w:gridCol w:w="1843"/>
        <w:gridCol w:w="1559"/>
        <w:gridCol w:w="3828"/>
      </w:tblGrid>
      <w:tr w:rsidR="00A608C6" w:rsidTr="004B1E86">
        <w:trPr>
          <w:trHeight w:val="144"/>
        </w:trPr>
        <w:tc>
          <w:tcPr>
            <w:tcW w:w="667" w:type="dxa"/>
            <w:vMerge w:val="restar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4"/>
              </w:rPr>
              <w:t>/п</w:t>
            </w:r>
          </w:p>
        </w:tc>
        <w:tc>
          <w:tcPr>
            <w:tcW w:w="4395" w:type="dxa"/>
            <w:vMerge w:val="restar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урока</w:t>
            </w:r>
          </w:p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4819" w:type="dxa"/>
            <w:gridSpan w:val="3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1559" w:type="dxa"/>
            <w:vMerge w:val="restar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Дата изучения</w:t>
            </w:r>
          </w:p>
        </w:tc>
        <w:tc>
          <w:tcPr>
            <w:tcW w:w="3828" w:type="dxa"/>
            <w:vMerge w:val="restar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Электронные цифровые образовательные ресурсы</w:t>
            </w:r>
          </w:p>
        </w:tc>
      </w:tr>
      <w:tr w:rsidR="00A608C6" w:rsidTr="004B1E86">
        <w:trPr>
          <w:trHeight w:val="144"/>
        </w:trPr>
        <w:tc>
          <w:tcPr>
            <w:tcW w:w="667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jc w:val="center"/>
            </w:pPr>
          </w:p>
        </w:tc>
        <w:tc>
          <w:tcPr>
            <w:tcW w:w="4395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jc w:val="center"/>
            </w:pP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Всего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Контрольные работы</w:t>
            </w: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Практические работы</w:t>
            </w:r>
          </w:p>
        </w:tc>
        <w:tc>
          <w:tcPr>
            <w:tcW w:w="1559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jc w:val="center"/>
            </w:pPr>
          </w:p>
        </w:tc>
        <w:tc>
          <w:tcPr>
            <w:tcW w:w="3828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jc w:val="center"/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Арифметические действия с многозначными натуральными числами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02.09.2024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61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https://m.edsoo.ru/f2a208ec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Арифметические действия с многозначными натуральными числами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03.09.2024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62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https://m.edsoo.ru/f2a20aea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Арифметические действия с многозначными натуральными числами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04.09.2024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63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https://m.edsoo.ru/f2a2140e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4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Арифметические действия с многозначными натуральными числами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05.09.2024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64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https://m.edsoo.ru/f2a21580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Арифметические действия с многозначными натуральными числами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07.09.2024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65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https://m.edsoo.ru/f2a216de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Арифметические действия с многозначными натуральными числами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09.09.2024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66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https://m.edsoo.ru/f2a2180a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Числовые выражения, порядок действий, использование скобок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10.09.2024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67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https://m.edsoo.ru/f2a20c48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Числовые выражения, порядок действий, использование скобок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11.09.2024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68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https://m.edsoo.ru/f2a20d6a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Числовые выражения, порядок действий, использование скобок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12.09.2024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Числовые выражения, порядок действий, использование скобок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14.09.2024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Числовые выражения, порядок действий, использование скобок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16.09.2024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Округление натуральных чисел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17.09.2024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69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https://m.edsoo.ru/f2a21274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Округление натуральных чисел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18.09.2024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Округление натуральных чисел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19.09.2024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21.09.2024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70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https://m.edsoo.ru/f2a22a3e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23.09.2024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71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https://m.edsoo.ru/f2a22b9c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24.09.2024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72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https://m.edsoo.ru/f2a2340c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Делители и кратные числа; наибольший общий делитель и </w:t>
            </w:r>
            <w:r>
              <w:rPr>
                <w:rFonts w:ascii="Times New Roman" w:hAnsi="Times New Roman"/>
                <w:sz w:val="24"/>
              </w:rPr>
              <w:lastRenderedPageBreak/>
              <w:t>наименьшее общее кратное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25.09.2024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19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26.09.2024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28.09.2024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Делимость суммы и произведения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30.09.2024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73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https://m.edsoo.ru/f2a22d2c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Делимость суммы и произведения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01.10.2024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74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https://m.edsoo.ru/f2a23254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Деление с остатком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02.10.2024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Деление с остатком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03.10.2024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75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https://m.edsoo.ru/f2a24104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Решение текстовых задач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05.10.2024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76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https://m.edsoo.ru/f2a21e90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Решение текстовых задач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07.10.2024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77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https://m.edsoo.ru/f2a2226e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Решение текстовых задач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08.10.2024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78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https://m.edsoo.ru/f2a22412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Решение текстовых задач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09.10.2024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79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https://m.edsoo.ru/f2a226e2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Решение текстовых задач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10.10.2024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80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https://m.edsoo.ru/f2a228a4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Контрольная работа по теме "Натуральные числа"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12.10.2024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81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https://m.edsoo.ru/f2a242a8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Перпендикулярные прямые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14.10.2024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82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https://m.edsoo.ru/f2a24442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32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Перпендикулярные прямые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15.10.2024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83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https://m.edsoo.ru/f2a24596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33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Параллельные прямые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16.10.2024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84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https://m.edsoo.ru/f2a248d4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Параллельные прямые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17.10.2024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85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https://m.edsoo.ru/f2a24a32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35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Расстояние между двумя точками, от точки до прямой, длина маршрута на квадратной сетке</w:t>
            </w:r>
            <w:proofErr w:type="gramEnd"/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19.10.2024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86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https://m.edsoo.ru/f2a24776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36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Расстояние между двумя точками, от точки до прямой, длина маршрута на квадратной сетке</w:t>
            </w:r>
            <w:proofErr w:type="gramEnd"/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21.10.2024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37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Расстояние между двумя точками, от точки до прямой, длина маршрута на квадратной сетке</w:t>
            </w:r>
            <w:proofErr w:type="gramEnd"/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22.10.2024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87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https://m.edsoo.ru/f2a24eb0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38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Обыкновенная дробь, основное свойство дроби, сокращение дробей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23.10.2024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88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https://m.edsoo.ru/f2a261fc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39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Обыкновенная дробь, основное свойство дроби, сокращение дробей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24.10.2024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89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https://m.edsoo.ru/f2a26670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Обыкновенная дробь, основное свойство дроби, сокращение дробей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26.10.2024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90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https://m.edsoo.ru/f2a26936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41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Обыкновенная дробь, основное свойство дроби, сокращение дробей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07.11.2024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91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https://m.edsoo.ru/f2a26ab2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42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Сравнение и упорядочивание дробей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09.11.2024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92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https://m.edsoo.ru/f2a2721e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43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Сравнение и упорядочивание дробей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11.11.2024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93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https://m.edsoo.ru/f2a2749e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44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Сравнение и упорядочивание дробей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12.11.2024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94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https://m.edsoo.ru/f2a275ac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45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Десятичные дроби и метрическая система мер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13.11.2024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95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https://m.edsoo.ru/f2a2638c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46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Десятичные дроби и метрическая система мер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14.11.2024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47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Арифметические действия с обыкновенными и десятичными дробями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16.11.2024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96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https://m.edsoo.ru/f2a276c4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48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Арифметические действия с обыкновенными и десятичными дробями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18.11.2024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97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https://m.edsoo.ru/f2a277dc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49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Арифметические действия с обыкновенными и десятичными дробями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19.11.2024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98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https://m.edsoo.ru/f2a27d40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50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Арифметические действия с обыкновенными и десятичными дробями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20.11.2024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99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https://m.edsoo.ru/f2a27ec6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51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Арифметические действия с обыкновенными и десятичными дробями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21.11.2024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00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https://m.edsoo.ru/f2a27c00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52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Отношение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23.11.2024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01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https://m.edsoo.ru/f2a282c2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53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Отношение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25.11.2024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54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Деление в данном отношении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26.11.2024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02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https://m.edsoo.ru/f2a28448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55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Деление в данном отношении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27.11.2024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56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Масштаб, пропорция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28.11.2024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03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https://m.edsoo.ru/f2a28a7e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57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Масштаб, пропорция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30.11.2024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04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https://m.edsoo.ru/f2a28c22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58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Понятие процента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02.12.2024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05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https://m.edsoo.ru/f2a28d76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59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Понятие процента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03.12.2024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06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https://m.edsoo.ru/f2a28efc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60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Вычисление процента от величины и величины по её проценту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04.12.2024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07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https://m.edsoo.ru/f2a29064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61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Вычисление процента от величины и величины по её проценту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05.12.2024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08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https://m.edsoo.ru/f2a291e0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62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Вычисление процента от величины и величины по её проценту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07.12.2024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63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Вычисление процента от величины и величины по её проценту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09.12.2024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64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Решение текстовых задач, содержащих дроби и проценты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10.12.2024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09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https://m.edsoo.ru/f2a26512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65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Решение текстовых задач, содержащих дроби и проценты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11.12.2024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10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https://m.edsoo.ru/f2a2818c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66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Решение текстовых задач, содержащих дроби и проценты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12.12.2024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11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https://m.edsoo.ru/f2a29546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67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Решение текстовых задач, содержащих дроби и проценты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14.12.2024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12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https://m.edsoo.ru/f2a29a46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68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Контрольная работа по теме "Дроби"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16.12.2024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13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https://m.edsoo.ru/f2a29d34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69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Практическая работа по теме "Отношение длины окружности к её диаметру"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17.12.2024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14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https://m.edsoo.ru/f2a29bea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70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Осевая симметрия. Центральная симметрия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18.12.2024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15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https://m.edsoo.ru/f2a2509a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71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Осевая симметрия. Центральная симметрия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19.12.2024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16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https://m.edsoo.ru/f2a25428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72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Построение симметричных фигур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21.12.2024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17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https://m.edsoo.ru/f2a252ca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73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Построение симметричных фигур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23.12.2024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18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https://m.edsoo.ru/f2a257fc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74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Практическая работа по теме "Осевая симметрия"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24.12.2024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19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https://m.edsoo.ru/f2a2598c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75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Симметрия в пространстве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25.12.2024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20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https://m.edsoo.ru/f2a25ae0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76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26.12.2024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21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https://m.edsoo.ru/f2a2b274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77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Буквенные выражения и числовые подстановки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28.12.2024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22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https://m.edsoo.ru/f2a2b972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78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Буквенные равенства, нахождение неизвестного компонента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09.01.2025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23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https://m.edsoo.ru/f2a2bada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79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Буквенные равенства, нахождение неизвестного компонента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11.01.2025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24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https://m.edsoo.ru/f2a2bbe8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80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Формулы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13.01.2025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25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https://m.edsoo.ru/f2a2bd14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81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Формулы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14.01.2025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26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https://m.edsoo.ru/f2a2be40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82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Четырёхугольник, примеры четырёхугольников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15.01.2025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27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https://m.edsoo.ru/f2a2a19e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83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Прямоугольник, квадрат: свойства сторон, углов, диагоналей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16.01.2025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28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https://m.edsoo.ru/f2a2a2f2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84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Прямоугольник, квадрат: свойства сторон, углов, диагоналей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18.01.2025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85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Измерение углов. Виды треугольников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20.01.2025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29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https://m.edsoo.ru/f2a2a75c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86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Измерение углов. Виды треугольников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21.01.2025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30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https://m.edsoo.ru/f2a2ab94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87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Периметр многоугольника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22.01.2025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31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https://m.edsoo.ru/f2a29eb0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88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Периметр многоугольника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23.01.2025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89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Площадь фигуры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25.01.2025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90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Площадь фигуры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27.01.2025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91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Формулы периметра и площади прямоугольника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28.01.2025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92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Формулы периметра и площади прямоугольника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29.01.2025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93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Приближённое измерение площади фигур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30.01.2025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94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Практическая работа по теме "Площадь круга"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01.02.2025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32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https://m.edsoo.ru/f2a2ae8c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95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Контрольная работа по теме "Выражения с буквами. Фигуры на плоскости"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03.02.2025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96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Целые числа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04.02.2025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33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https://m.edsoo.ru/f2a2bf6c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97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Целые числа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05.02.2025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34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https://m.edsoo.ru/f2a2c07a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98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Целые числа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06.02.2025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35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https://m.edsoo.ru/f2a2c17e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99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Модуль числа, геометрическая интерпретация модуля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08.02.2025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36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https://m.edsoo.ru/f2a2c886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100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Модуль числа, геометрическая интерпретация модуля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10.02.2025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37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https://m.edsoo.ru/f2a2ca3e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101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Модуль числа, геометрическая интерпретация модуля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11.02.2025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38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https://m.edsoo.ru/f2a2cba6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102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Модуль числа, геометрическая интерпретация модуля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12.02.2025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103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Модуль числа, геометрическая интерпретация модуля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13.02.2025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104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Числовые промежутки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15.02.2025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105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Положительные и отрицательные числа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17.02.2025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106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Положительные и отрицательные числа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18.02.2025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107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Сравнение положительных и отрицательных чисел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19.02.2025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39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https://m.edsoo.ru/f2a2ce30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108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Сравнение положительных и отрицательных чисел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20.02.2025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40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https://m.edsoo.ru/f2a2cf48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109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Сравнение положительных и отрицательных чисел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22.02.2025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110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Сравнение положительных и отрицательных чисел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24.02.2025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111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Сравнение положительных и отрицательных чисел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25.02.2025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112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26.02.2025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41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https://m.edsoo.ru/f2a2d830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113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27.02.2025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42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https://m.edsoo.ru/f2a2d984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114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Арифметические действия с </w:t>
            </w:r>
            <w:r>
              <w:rPr>
                <w:rFonts w:ascii="Times New Roman" w:hAnsi="Times New Roman"/>
                <w:sz w:val="24"/>
              </w:rPr>
              <w:lastRenderedPageBreak/>
              <w:t>положительными и отрицательными числами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01.03.2025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43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https://m.edsoo.ru/f2a2dab0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115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03.03.2025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44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https://m.edsoo.ru/f2a2ddee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116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04.03.2025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45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https://m.edsoo.ru/f2a2defc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117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05.03.2025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46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https://m.edsoo.ru/f2a2e384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118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06.03.2025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47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https://m.edsoo.ru/f2a2e5f0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119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10.03.2025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48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https://m.edsoo.ru/f2a2e762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120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11.03.2025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49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https://m.edsoo.ru/f2a2eb90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121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12.03.2025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50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https://m.edsoo.ru/f2a2ecf8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122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13.03.2025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51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https://m.edsoo.ru/f2a2ee10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123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15.03.2025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52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https://m.edsoo.ru/f2a2f248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124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17.03.2025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125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Арифметические действия с положительными и отрицательными </w:t>
            </w:r>
            <w:r>
              <w:rPr>
                <w:rFonts w:ascii="Times New Roman" w:hAnsi="Times New Roman"/>
                <w:sz w:val="24"/>
              </w:rPr>
              <w:lastRenderedPageBreak/>
              <w:t>числами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18.03.2025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126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19.03.2025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127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20.03.2025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128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01.04.2025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129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02.04.2025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130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03.04.2025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131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Решение текстовых задач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05.04.2025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53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https://m.edsoo.ru/f2a3035a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132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Решение текстовых задач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07.04.2025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54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https://m.edsoo.ru/f2a304c2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133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Решение текстовых задач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08.04.2025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55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https://m.edsoo.ru/f2a305e4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134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Решение текстовых задач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09.04.2025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56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https://m.edsoo.ru/f2a30706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135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Контрольная работа по темам "Буквенные выражения. Положительные и отрицательные числа"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10.04.2025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136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Прямоугольная система координат на плоскости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12.04.2025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57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https://m.edsoo.ru/f2a30ca6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137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Координаты точки на плоскости, абсцисса и ордината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14.04.2025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58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https://m.edsoo.ru/f2a311d8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138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Столбчатые и круговые диаграммы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15.04.2025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59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https://m.edsoo.ru/f2a3178c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139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Практическая работа по теме "Построение диаграмм"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16.04.2025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60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https://m.edsoo.ru/f2a318ae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140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Решение текстовых задач, содержащих данные, представленные в таблицах и на диаграммах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17.04.2025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141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Решение текстовых задач, содержащих данные, представленные в таблицах и на диаграммах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19.04.2025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142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Прямоугольный параллелепипед, куб, призма, пирамида, конус, цилиндр, шар и сфера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21.04.2025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61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https://m.edsoo.ru/f2a319c6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143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Прямоугольный параллелепипед, куб, призма, пирамида, конус, цилиндр, шар и сфера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22.04.2025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62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https://m.edsoo.ru/f2a31afc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144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Изображение пространственных фигур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23.04.2025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63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https://m.edsoo.ru/f2a3206a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145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Изображение пространственных фигур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24.04.2025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146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Примеры развёрток многогранников, цилиндра и конуса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26.04.2025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147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Практическая работа по теме "Создание моделей пространственных фигур"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28.04.2025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64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https://m.edsoo.ru/f2a3252e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148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Понятие объёма; единицы измерения объёма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29.04.2025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65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https://m.edsoo.ru/f2a321c8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149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Объём прямоугольного параллелепипеда, куба, формулы объёма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30.04.2025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66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https://m.edsoo.ru/f2a3234e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Объём прямоугольного параллелепипеда, куба, формулы объёма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03.05.2025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151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05.05.2025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67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https://m.edsoo.ru/f2a328f8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152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Повторение основных понятий и </w:t>
            </w:r>
            <w:r>
              <w:rPr>
                <w:rFonts w:ascii="Times New Roman" w:hAnsi="Times New Roman"/>
                <w:sz w:val="24"/>
              </w:rPr>
              <w:lastRenderedPageBreak/>
              <w:t>методов курсов 5 и 6 классов, обобщение и систематизация знаний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06.05.2025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68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https://m.edsoo.ru/f2a32a9c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153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07.05.2025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69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https://m.edsoo.ru/f2a32bd2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154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10.05.2025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70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https://m.edsoo.ru/f2a3312c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155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12.05.2025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71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https://m.edsoo.ru/f2a33352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156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13.05.2025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72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https://m.edsoo.ru/f2a33596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157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14.05.2025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73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https://m.edsoo.ru/f2a33780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158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15.05.2025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74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https://m.edsoo.ru/f2a338b6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159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17.05.2025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75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https://m.edsoo.ru/f2a339ce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160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Повторение основных понятий и методов курсов 5 и 6 классов, обобщение и систематизация знаний/Всероссийская проверочная работа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19.05.2025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76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https://m.edsoo.ru/f2a33ad2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161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20.05.2025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77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https://m.edsoo.ru/f2a33bd6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162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Повторение основных понятий и методов курсов 5 и 6 классов, обобщение и систематизация </w:t>
            </w:r>
            <w:r>
              <w:rPr>
                <w:rFonts w:ascii="Times New Roman" w:hAnsi="Times New Roman"/>
                <w:sz w:val="24"/>
              </w:rPr>
              <w:lastRenderedPageBreak/>
              <w:t>знаний/Всероссийская проверочная работа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21.05.2025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78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https://m.edsoo.ru/f2a33f46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163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22.05.2025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79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https://m.edsoo.ru/f2a340b8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164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24.05.2025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80" w:history="1">
              <w:r>
                <w:rPr>
                  <w:rFonts w:ascii="Times New Roman" w:hAnsi="Times New Roman"/>
                  <w:color w:val="0000FF"/>
                  <w:sz w:val="24"/>
                  <w:u w:val="single"/>
                </w:rPr>
                <w:t>https://m.edsoo.ru/f2a3420c</w:t>
              </w:r>
            </w:hyperlink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165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Итоговая контрольная работа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26.05.2025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166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Резервный урок. Обобщение и систематизация знаний.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26.05.2025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167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Резервный урок. Обобщение и систематизация знаний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26.05.2025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168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Резервный урок. Обобщение и систематизация знаний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26.05.2025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169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Резервный урок.</w:t>
            </w:r>
            <w:r w:rsidR="004B1E86"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Обобщение и систематизация знаний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26.05.2025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170</w:t>
            </w:r>
          </w:p>
        </w:tc>
        <w:tc>
          <w:tcPr>
            <w:tcW w:w="43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Резервный урок. Обобщение и систематизация знаний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26.05.2025</w:t>
            </w:r>
          </w:p>
        </w:tc>
        <w:tc>
          <w:tcPr>
            <w:tcW w:w="38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</w:p>
        </w:tc>
      </w:tr>
      <w:tr w:rsidR="00A608C6" w:rsidTr="004B1E86">
        <w:trPr>
          <w:trHeight w:val="144"/>
        </w:trPr>
        <w:tc>
          <w:tcPr>
            <w:tcW w:w="5062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ОБЩЕЕ КОЛИЧЕСТВО ЧАСОВ ПО ПРОГРАММЕ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170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EF6695" w:rsidP="004B1E86">
            <w:pPr>
              <w:spacing w:after="0" w:line="240" w:lineRule="auto"/>
              <w:ind w:left="135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5387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</w:tcPr>
          <w:p w:rsidR="00A608C6" w:rsidRDefault="00A608C6" w:rsidP="004B1E86">
            <w:pPr>
              <w:spacing w:after="0" w:line="240" w:lineRule="auto"/>
              <w:jc w:val="center"/>
              <w:rPr>
                <w:sz w:val="24"/>
              </w:rPr>
            </w:pPr>
          </w:p>
        </w:tc>
      </w:tr>
    </w:tbl>
    <w:p w:rsidR="00A608C6" w:rsidRDefault="00A608C6">
      <w:pPr>
        <w:sectPr w:rsidR="00A608C6" w:rsidSect="00262C3F">
          <w:pgSz w:w="16383" w:h="11906" w:orient="landscape"/>
          <w:pgMar w:top="1134" w:right="567" w:bottom="567" w:left="567" w:header="720" w:footer="720" w:gutter="0"/>
          <w:cols w:space="720"/>
        </w:sectPr>
      </w:pPr>
    </w:p>
    <w:p w:rsidR="004B1E86" w:rsidRDefault="00EF6695" w:rsidP="004B1E86">
      <w:pPr>
        <w:spacing w:after="0" w:line="240" w:lineRule="auto"/>
        <w:ind w:left="120"/>
        <w:jc w:val="center"/>
        <w:rPr>
          <w:rFonts w:ascii="Times New Roman" w:hAnsi="Times New Roman"/>
          <w:b/>
          <w:sz w:val="24"/>
        </w:rPr>
      </w:pPr>
      <w:bookmarkStart w:id="6" w:name="block-42393933"/>
      <w:bookmarkEnd w:id="5"/>
      <w:r>
        <w:rPr>
          <w:rFonts w:ascii="Times New Roman" w:hAnsi="Times New Roman"/>
          <w:b/>
          <w:sz w:val="24"/>
        </w:rPr>
        <w:lastRenderedPageBreak/>
        <w:t>УЧЕБНО-МЕТОДИЧЕСКОЕ ОБЕСПЕЧЕНИЕ</w:t>
      </w:r>
    </w:p>
    <w:p w:rsidR="00A608C6" w:rsidRDefault="00EF6695" w:rsidP="004B1E86">
      <w:pPr>
        <w:spacing w:after="0" w:line="240" w:lineRule="auto"/>
        <w:ind w:left="120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ОБРАЗОВАТЕЛЬНОГО ПРОЦЕССА</w:t>
      </w:r>
    </w:p>
    <w:p w:rsidR="004B1E86" w:rsidRDefault="004B1E86" w:rsidP="004B1E86">
      <w:pPr>
        <w:spacing w:after="0" w:line="240" w:lineRule="auto"/>
        <w:ind w:left="120"/>
        <w:jc w:val="center"/>
        <w:rPr>
          <w:sz w:val="24"/>
        </w:rPr>
      </w:pPr>
    </w:p>
    <w:p w:rsidR="00A608C6" w:rsidRDefault="00EF6695">
      <w:pPr>
        <w:spacing w:after="0" w:line="240" w:lineRule="auto"/>
        <w:ind w:left="120"/>
        <w:jc w:val="both"/>
        <w:rPr>
          <w:sz w:val="24"/>
        </w:rPr>
      </w:pPr>
      <w:r>
        <w:rPr>
          <w:rFonts w:ascii="Times New Roman" w:hAnsi="Times New Roman"/>
          <w:b/>
          <w:sz w:val="24"/>
        </w:rPr>
        <w:t>ОБЯЗАТЕЛЬНЫЕ УЧЕБНЫЕ МАТЕРИАЛЫ ДЛЯ УЧЕНИКА</w:t>
      </w:r>
    </w:p>
    <w:p w:rsidR="00A608C6" w:rsidRPr="004B1E86" w:rsidRDefault="004B1E86" w:rsidP="004B1E86">
      <w:pPr>
        <w:pStyle w:val="af2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</w:rPr>
      </w:pPr>
      <w:r w:rsidRPr="004B1E86">
        <w:rPr>
          <w:rFonts w:ascii="Times New Roman" w:hAnsi="Times New Roman"/>
          <w:sz w:val="24"/>
        </w:rPr>
        <w:t xml:space="preserve">Математика 5-ый класс: учебник: в 2частях, 3-е издание, переработанное, 5 класс/ </w:t>
      </w:r>
      <w:proofErr w:type="spellStart"/>
      <w:r w:rsidRPr="004B1E86">
        <w:rPr>
          <w:rFonts w:ascii="Times New Roman" w:hAnsi="Times New Roman"/>
          <w:sz w:val="24"/>
        </w:rPr>
        <w:t>Виленкин</w:t>
      </w:r>
      <w:proofErr w:type="spellEnd"/>
      <w:r w:rsidRPr="004B1E86">
        <w:rPr>
          <w:rFonts w:ascii="Times New Roman" w:hAnsi="Times New Roman"/>
          <w:sz w:val="24"/>
        </w:rPr>
        <w:t xml:space="preserve"> Н.Я, </w:t>
      </w:r>
      <w:proofErr w:type="gramStart"/>
      <w:r w:rsidRPr="004B1E86">
        <w:rPr>
          <w:rFonts w:ascii="Times New Roman" w:hAnsi="Times New Roman"/>
          <w:sz w:val="24"/>
        </w:rPr>
        <w:t>Жохов</w:t>
      </w:r>
      <w:proofErr w:type="gramEnd"/>
      <w:r w:rsidRPr="004B1E86">
        <w:rPr>
          <w:rFonts w:ascii="Times New Roman" w:hAnsi="Times New Roman"/>
          <w:sz w:val="24"/>
        </w:rPr>
        <w:t xml:space="preserve"> В.И., и др.  </w:t>
      </w:r>
      <w:proofErr w:type="spellStart"/>
      <w:r w:rsidRPr="004B1E86">
        <w:rPr>
          <w:rFonts w:ascii="Times New Roman" w:hAnsi="Times New Roman"/>
          <w:sz w:val="24"/>
        </w:rPr>
        <w:t>Аксионерное</w:t>
      </w:r>
      <w:proofErr w:type="spellEnd"/>
      <w:r w:rsidRPr="004B1E86">
        <w:rPr>
          <w:rFonts w:ascii="Times New Roman" w:hAnsi="Times New Roman"/>
          <w:sz w:val="24"/>
        </w:rPr>
        <w:t xml:space="preserve"> общество «Издательство «Просвещение»</w:t>
      </w:r>
    </w:p>
    <w:p w:rsidR="004B1E86" w:rsidRPr="004B1E86" w:rsidRDefault="004B1E86" w:rsidP="004B1E86">
      <w:pPr>
        <w:pStyle w:val="af2"/>
        <w:numPr>
          <w:ilvl w:val="0"/>
          <w:numId w:val="8"/>
        </w:numPr>
        <w:rPr>
          <w:rFonts w:ascii="Times New Roman" w:hAnsi="Times New Roman"/>
          <w:sz w:val="24"/>
        </w:rPr>
      </w:pPr>
      <w:r w:rsidRPr="004B1E86">
        <w:rPr>
          <w:rFonts w:ascii="Times New Roman" w:hAnsi="Times New Roman"/>
          <w:sz w:val="24"/>
        </w:rPr>
        <w:t xml:space="preserve">Математика 6-ой класс: учебник: в 2частях, 41-е издание, исправленное, 6 класс/ </w:t>
      </w:r>
      <w:proofErr w:type="spellStart"/>
      <w:r w:rsidRPr="004B1E86">
        <w:rPr>
          <w:rFonts w:ascii="Times New Roman" w:hAnsi="Times New Roman"/>
          <w:sz w:val="24"/>
        </w:rPr>
        <w:t>Виленкин</w:t>
      </w:r>
      <w:proofErr w:type="spellEnd"/>
      <w:r w:rsidRPr="004B1E86">
        <w:rPr>
          <w:rFonts w:ascii="Times New Roman" w:hAnsi="Times New Roman"/>
          <w:sz w:val="24"/>
        </w:rPr>
        <w:t xml:space="preserve"> Н.Я, </w:t>
      </w:r>
      <w:proofErr w:type="gramStart"/>
      <w:r w:rsidRPr="004B1E86">
        <w:rPr>
          <w:rFonts w:ascii="Times New Roman" w:hAnsi="Times New Roman"/>
          <w:sz w:val="24"/>
        </w:rPr>
        <w:t>Жохов</w:t>
      </w:r>
      <w:proofErr w:type="gramEnd"/>
      <w:r w:rsidRPr="004B1E86">
        <w:rPr>
          <w:rFonts w:ascii="Times New Roman" w:hAnsi="Times New Roman"/>
          <w:sz w:val="24"/>
        </w:rPr>
        <w:t xml:space="preserve"> В.И., и др.   «Издательство «Мнемозина»</w:t>
      </w:r>
    </w:p>
    <w:p w:rsidR="004B1E86" w:rsidRDefault="004B1E86">
      <w:pPr>
        <w:spacing w:after="0" w:line="240" w:lineRule="auto"/>
        <w:ind w:left="120"/>
        <w:jc w:val="both"/>
        <w:rPr>
          <w:sz w:val="24"/>
        </w:rPr>
      </w:pPr>
    </w:p>
    <w:p w:rsidR="00A608C6" w:rsidRDefault="00A608C6">
      <w:pPr>
        <w:spacing w:after="0" w:line="240" w:lineRule="auto"/>
        <w:ind w:left="120"/>
        <w:jc w:val="both"/>
        <w:rPr>
          <w:sz w:val="24"/>
        </w:rPr>
      </w:pPr>
      <w:bookmarkStart w:id="7" w:name="_GoBack"/>
      <w:bookmarkEnd w:id="7"/>
    </w:p>
    <w:p w:rsidR="00A608C6" w:rsidRDefault="00A608C6">
      <w:pPr>
        <w:spacing w:after="0" w:line="240" w:lineRule="auto"/>
        <w:ind w:left="120"/>
        <w:jc w:val="both"/>
        <w:rPr>
          <w:sz w:val="24"/>
        </w:rPr>
      </w:pPr>
    </w:p>
    <w:p w:rsidR="00A608C6" w:rsidRDefault="00EF6695">
      <w:pPr>
        <w:spacing w:after="0" w:line="240" w:lineRule="auto"/>
        <w:ind w:left="120"/>
        <w:jc w:val="both"/>
        <w:rPr>
          <w:sz w:val="24"/>
        </w:rPr>
      </w:pPr>
      <w:r>
        <w:rPr>
          <w:rFonts w:ascii="Times New Roman" w:hAnsi="Times New Roman"/>
          <w:b/>
          <w:sz w:val="24"/>
        </w:rPr>
        <w:t>МЕТОДИЧЕСКИЕ МАТЕРИАЛЫ ДЛЯ УЧИТЕЛЯ</w:t>
      </w:r>
    </w:p>
    <w:p w:rsidR="00A608C6" w:rsidRDefault="00A608C6">
      <w:pPr>
        <w:spacing w:after="0" w:line="240" w:lineRule="auto"/>
        <w:ind w:left="120"/>
        <w:jc w:val="both"/>
        <w:rPr>
          <w:sz w:val="24"/>
        </w:rPr>
      </w:pPr>
    </w:p>
    <w:p w:rsidR="00A608C6" w:rsidRDefault="00A608C6">
      <w:pPr>
        <w:spacing w:after="0" w:line="240" w:lineRule="auto"/>
        <w:ind w:left="120"/>
        <w:jc w:val="both"/>
        <w:rPr>
          <w:sz w:val="24"/>
        </w:rPr>
      </w:pPr>
    </w:p>
    <w:p w:rsidR="00A608C6" w:rsidRDefault="00EF6695">
      <w:pPr>
        <w:spacing w:after="0" w:line="240" w:lineRule="auto"/>
        <w:ind w:left="120"/>
        <w:jc w:val="both"/>
        <w:rPr>
          <w:sz w:val="24"/>
        </w:rPr>
      </w:pPr>
      <w:r>
        <w:rPr>
          <w:rFonts w:ascii="Times New Roman" w:hAnsi="Times New Roman"/>
          <w:b/>
          <w:sz w:val="24"/>
        </w:rPr>
        <w:t>ЦИФРОВЫЕ ОБРАЗОВАТЕЛЬНЫЕ РЕСУРСЫ И РЕСУРСЫ СЕТИ ИНТЕРНЕТ</w:t>
      </w:r>
    </w:p>
    <w:bookmarkEnd w:id="6"/>
    <w:p w:rsidR="00A608C6" w:rsidRDefault="00A608C6">
      <w:pPr>
        <w:spacing w:after="0" w:line="240" w:lineRule="auto"/>
        <w:ind w:left="120"/>
        <w:jc w:val="both"/>
        <w:rPr>
          <w:sz w:val="24"/>
        </w:rPr>
      </w:pPr>
    </w:p>
    <w:p w:rsidR="00A608C6" w:rsidRDefault="00A608C6">
      <w:pPr>
        <w:spacing w:line="240" w:lineRule="auto"/>
        <w:jc w:val="both"/>
        <w:rPr>
          <w:sz w:val="24"/>
        </w:rPr>
      </w:pPr>
    </w:p>
    <w:sectPr w:rsidR="00A608C6" w:rsidSect="004B1E86">
      <w:pgSz w:w="11907" w:h="16839"/>
      <w:pgMar w:top="567" w:right="567" w:bottom="567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6A202D"/>
    <w:multiLevelType w:val="multilevel"/>
    <w:tmpl w:val="2DDE197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12D1B87"/>
    <w:multiLevelType w:val="multilevel"/>
    <w:tmpl w:val="8FE4C7D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B064EEE"/>
    <w:multiLevelType w:val="multilevel"/>
    <w:tmpl w:val="84983BA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3363F0E"/>
    <w:multiLevelType w:val="multilevel"/>
    <w:tmpl w:val="980ECE8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3FB24C0"/>
    <w:multiLevelType w:val="multilevel"/>
    <w:tmpl w:val="0F86FF2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9BC3A47"/>
    <w:multiLevelType w:val="hybridMultilevel"/>
    <w:tmpl w:val="E9B2CE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4E27E9F"/>
    <w:multiLevelType w:val="multilevel"/>
    <w:tmpl w:val="D602CA8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7B664E01"/>
    <w:multiLevelType w:val="multilevel"/>
    <w:tmpl w:val="1E74999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7"/>
  </w:num>
  <w:num w:numId="2">
    <w:abstractNumId w:val="6"/>
  </w:num>
  <w:num w:numId="3">
    <w:abstractNumId w:val="1"/>
  </w:num>
  <w:num w:numId="4">
    <w:abstractNumId w:val="3"/>
  </w:num>
  <w:num w:numId="5">
    <w:abstractNumId w:val="2"/>
  </w:num>
  <w:num w:numId="6">
    <w:abstractNumId w:val="4"/>
  </w:num>
  <w:num w:numId="7">
    <w:abstractNumId w:val="0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608C6"/>
    <w:rsid w:val="00262C3F"/>
    <w:rsid w:val="002B6C68"/>
    <w:rsid w:val="004B1E86"/>
    <w:rsid w:val="00887D83"/>
    <w:rsid w:val="00961FAB"/>
    <w:rsid w:val="00A608C6"/>
    <w:rsid w:val="00EF6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08C6"/>
  </w:style>
  <w:style w:type="paragraph" w:styleId="1">
    <w:name w:val="heading 1"/>
    <w:basedOn w:val="a"/>
    <w:next w:val="a"/>
    <w:link w:val="10"/>
    <w:uiPriority w:val="9"/>
    <w:qFormat/>
    <w:rsid w:val="00A608C6"/>
    <w:pPr>
      <w:keepNext/>
      <w:keepLines/>
      <w:spacing w:before="480"/>
      <w:outlineLvl w:val="0"/>
    </w:pPr>
    <w:rPr>
      <w:rFonts w:asciiTheme="majorHAnsi" w:hAnsiTheme="majorHAnsi"/>
      <w:b/>
      <w:color w:val="365F91" w:themeColor="accent1" w:themeShade="BF"/>
      <w:sz w:val="28"/>
    </w:rPr>
  </w:style>
  <w:style w:type="paragraph" w:styleId="2">
    <w:name w:val="heading 2"/>
    <w:basedOn w:val="a"/>
    <w:next w:val="a"/>
    <w:link w:val="20"/>
    <w:uiPriority w:val="9"/>
    <w:qFormat/>
    <w:rsid w:val="00A608C6"/>
    <w:pPr>
      <w:keepNext/>
      <w:keepLines/>
      <w:spacing w:before="200"/>
      <w:outlineLvl w:val="1"/>
    </w:pPr>
    <w:rPr>
      <w:rFonts w:asciiTheme="majorHAnsi" w:hAnsiTheme="majorHAnsi"/>
      <w:b/>
      <w:color w:val="4F81BD" w:themeColor="accent1"/>
      <w:sz w:val="26"/>
    </w:rPr>
  </w:style>
  <w:style w:type="paragraph" w:styleId="3">
    <w:name w:val="heading 3"/>
    <w:basedOn w:val="a"/>
    <w:next w:val="a"/>
    <w:link w:val="30"/>
    <w:uiPriority w:val="9"/>
    <w:qFormat/>
    <w:rsid w:val="00A608C6"/>
    <w:pPr>
      <w:keepNext/>
      <w:keepLines/>
      <w:spacing w:before="200"/>
      <w:outlineLvl w:val="2"/>
    </w:pPr>
    <w:rPr>
      <w:rFonts w:asciiTheme="majorHAnsi" w:hAnsiTheme="majorHAnsi"/>
      <w:b/>
      <w:color w:val="4F81BD" w:themeColor="accent1"/>
    </w:rPr>
  </w:style>
  <w:style w:type="paragraph" w:styleId="4">
    <w:name w:val="heading 4"/>
    <w:basedOn w:val="a"/>
    <w:next w:val="a"/>
    <w:link w:val="40"/>
    <w:uiPriority w:val="9"/>
    <w:qFormat/>
    <w:rsid w:val="00A608C6"/>
    <w:pPr>
      <w:keepNext/>
      <w:keepLines/>
      <w:spacing w:before="200"/>
      <w:outlineLvl w:val="3"/>
    </w:pPr>
    <w:rPr>
      <w:rFonts w:asciiTheme="majorHAnsi" w:hAnsiTheme="majorHAnsi"/>
      <w:b/>
      <w:i/>
      <w:color w:val="4F81BD" w:themeColor="accent1"/>
    </w:rPr>
  </w:style>
  <w:style w:type="paragraph" w:styleId="5">
    <w:name w:val="heading 5"/>
    <w:next w:val="a"/>
    <w:link w:val="50"/>
    <w:uiPriority w:val="9"/>
    <w:qFormat/>
    <w:rsid w:val="00A608C6"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Обычный1"/>
    <w:rsid w:val="00A608C6"/>
  </w:style>
  <w:style w:type="paragraph" w:styleId="21">
    <w:name w:val="toc 2"/>
    <w:next w:val="a"/>
    <w:link w:val="22"/>
    <w:uiPriority w:val="39"/>
    <w:rsid w:val="00A608C6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sid w:val="00A608C6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rsid w:val="00A608C6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sid w:val="00A608C6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rsid w:val="00A608C6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sid w:val="00A608C6"/>
    <w:rPr>
      <w:rFonts w:ascii="XO Thames" w:hAnsi="XO Thames"/>
      <w:sz w:val="28"/>
    </w:rPr>
  </w:style>
  <w:style w:type="paragraph" w:customStyle="1" w:styleId="12">
    <w:name w:val="Выделение1"/>
    <w:basedOn w:val="13"/>
    <w:link w:val="a3"/>
    <w:rsid w:val="00A608C6"/>
    <w:rPr>
      <w:i/>
    </w:rPr>
  </w:style>
  <w:style w:type="character" w:styleId="a3">
    <w:name w:val="Emphasis"/>
    <w:basedOn w:val="a0"/>
    <w:link w:val="12"/>
    <w:rsid w:val="00A608C6"/>
    <w:rPr>
      <w:i/>
    </w:rPr>
  </w:style>
  <w:style w:type="paragraph" w:styleId="7">
    <w:name w:val="toc 7"/>
    <w:next w:val="a"/>
    <w:link w:val="70"/>
    <w:uiPriority w:val="39"/>
    <w:rsid w:val="00A608C6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sid w:val="00A608C6"/>
    <w:rPr>
      <w:rFonts w:ascii="XO Thames" w:hAnsi="XO Thames"/>
      <w:sz w:val="28"/>
    </w:rPr>
  </w:style>
  <w:style w:type="character" w:customStyle="1" w:styleId="30">
    <w:name w:val="Заголовок 3 Знак"/>
    <w:basedOn w:val="11"/>
    <w:link w:val="3"/>
    <w:rsid w:val="00A608C6"/>
    <w:rPr>
      <w:rFonts w:asciiTheme="majorHAnsi" w:hAnsiTheme="majorHAnsi"/>
      <w:b/>
      <w:color w:val="4F81BD" w:themeColor="accent1"/>
    </w:rPr>
  </w:style>
  <w:style w:type="paragraph" w:styleId="a4">
    <w:name w:val="caption"/>
    <w:basedOn w:val="a"/>
    <w:next w:val="a"/>
    <w:link w:val="a5"/>
    <w:rsid w:val="00A608C6"/>
    <w:pPr>
      <w:spacing w:line="240" w:lineRule="auto"/>
    </w:pPr>
    <w:rPr>
      <w:b/>
      <w:color w:val="4F81BD" w:themeColor="accent1"/>
      <w:sz w:val="18"/>
    </w:rPr>
  </w:style>
  <w:style w:type="character" w:customStyle="1" w:styleId="a5">
    <w:name w:val="Название объекта Знак"/>
    <w:basedOn w:val="11"/>
    <w:link w:val="a4"/>
    <w:rsid w:val="00A608C6"/>
    <w:rPr>
      <w:b/>
      <w:color w:val="4F81BD" w:themeColor="accent1"/>
      <w:sz w:val="18"/>
    </w:rPr>
  </w:style>
  <w:style w:type="paragraph" w:styleId="31">
    <w:name w:val="toc 3"/>
    <w:next w:val="a"/>
    <w:link w:val="32"/>
    <w:uiPriority w:val="39"/>
    <w:rsid w:val="00A608C6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sid w:val="00A608C6"/>
    <w:rPr>
      <w:rFonts w:ascii="XO Thames" w:hAnsi="XO Thames"/>
      <w:sz w:val="28"/>
    </w:rPr>
  </w:style>
  <w:style w:type="character" w:customStyle="1" w:styleId="50">
    <w:name w:val="Заголовок 5 Знак"/>
    <w:link w:val="5"/>
    <w:rsid w:val="00A608C6"/>
    <w:rPr>
      <w:rFonts w:ascii="XO Thames" w:hAnsi="XO Thames"/>
      <w:b/>
      <w:sz w:val="22"/>
    </w:rPr>
  </w:style>
  <w:style w:type="character" w:customStyle="1" w:styleId="10">
    <w:name w:val="Заголовок 1 Знак"/>
    <w:basedOn w:val="11"/>
    <w:link w:val="1"/>
    <w:rsid w:val="00A608C6"/>
    <w:rPr>
      <w:rFonts w:asciiTheme="majorHAnsi" w:hAnsiTheme="majorHAnsi"/>
      <w:b/>
      <w:color w:val="365F91" w:themeColor="accent1" w:themeShade="BF"/>
      <w:sz w:val="28"/>
    </w:rPr>
  </w:style>
  <w:style w:type="paragraph" w:customStyle="1" w:styleId="14">
    <w:name w:val="Гиперссылка1"/>
    <w:basedOn w:val="13"/>
    <w:link w:val="a6"/>
    <w:rsid w:val="00A608C6"/>
    <w:rPr>
      <w:color w:val="0000FF" w:themeColor="hyperlink"/>
      <w:u w:val="single"/>
    </w:rPr>
  </w:style>
  <w:style w:type="character" w:styleId="a6">
    <w:name w:val="Hyperlink"/>
    <w:basedOn w:val="a0"/>
    <w:link w:val="14"/>
    <w:rsid w:val="00A608C6"/>
    <w:rPr>
      <w:color w:val="0000FF" w:themeColor="hyperlink"/>
      <w:u w:val="single"/>
    </w:rPr>
  </w:style>
  <w:style w:type="paragraph" w:customStyle="1" w:styleId="Footnote">
    <w:name w:val="Footnote"/>
    <w:link w:val="Footnote0"/>
    <w:rsid w:val="00A608C6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sid w:val="00A608C6"/>
    <w:rPr>
      <w:rFonts w:ascii="XO Thames" w:hAnsi="XO Thames"/>
      <w:sz w:val="22"/>
    </w:rPr>
  </w:style>
  <w:style w:type="paragraph" w:styleId="15">
    <w:name w:val="toc 1"/>
    <w:next w:val="a"/>
    <w:link w:val="16"/>
    <w:uiPriority w:val="39"/>
    <w:rsid w:val="00A608C6"/>
    <w:rPr>
      <w:rFonts w:ascii="XO Thames" w:hAnsi="XO Thames"/>
      <w:b/>
      <w:sz w:val="28"/>
    </w:rPr>
  </w:style>
  <w:style w:type="character" w:customStyle="1" w:styleId="16">
    <w:name w:val="Оглавление 1 Знак"/>
    <w:link w:val="15"/>
    <w:rsid w:val="00A608C6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rsid w:val="00A608C6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sid w:val="00A608C6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rsid w:val="00A608C6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sid w:val="00A608C6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rsid w:val="00A608C6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sid w:val="00A608C6"/>
    <w:rPr>
      <w:rFonts w:ascii="XO Thames" w:hAnsi="XO Thames"/>
      <w:sz w:val="28"/>
    </w:rPr>
  </w:style>
  <w:style w:type="paragraph" w:styleId="a7">
    <w:name w:val="header"/>
    <w:basedOn w:val="a"/>
    <w:link w:val="a8"/>
    <w:rsid w:val="00A608C6"/>
    <w:pPr>
      <w:tabs>
        <w:tab w:val="center" w:pos="4680"/>
        <w:tab w:val="right" w:pos="9360"/>
      </w:tabs>
    </w:pPr>
  </w:style>
  <w:style w:type="character" w:customStyle="1" w:styleId="a8">
    <w:name w:val="Верхний колонтитул Знак"/>
    <w:basedOn w:val="11"/>
    <w:link w:val="a7"/>
    <w:rsid w:val="00A608C6"/>
  </w:style>
  <w:style w:type="paragraph" w:styleId="51">
    <w:name w:val="toc 5"/>
    <w:next w:val="a"/>
    <w:link w:val="52"/>
    <w:uiPriority w:val="39"/>
    <w:rsid w:val="00A608C6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sid w:val="00A608C6"/>
    <w:rPr>
      <w:rFonts w:ascii="XO Thames" w:hAnsi="XO Thames"/>
      <w:sz w:val="28"/>
    </w:rPr>
  </w:style>
  <w:style w:type="paragraph" w:styleId="a9">
    <w:name w:val="Subtitle"/>
    <w:basedOn w:val="a"/>
    <w:next w:val="a"/>
    <w:link w:val="aa"/>
    <w:uiPriority w:val="11"/>
    <w:qFormat/>
    <w:rsid w:val="00A608C6"/>
    <w:pPr>
      <w:numPr>
        <w:ilvl w:val="1"/>
      </w:numPr>
      <w:ind w:left="86"/>
    </w:pPr>
    <w:rPr>
      <w:rFonts w:asciiTheme="majorHAnsi" w:hAnsiTheme="majorHAnsi"/>
      <w:i/>
      <w:color w:val="4F81BD" w:themeColor="accent1"/>
      <w:spacing w:val="15"/>
      <w:sz w:val="24"/>
    </w:rPr>
  </w:style>
  <w:style w:type="character" w:customStyle="1" w:styleId="aa">
    <w:name w:val="Подзаголовок Знак"/>
    <w:basedOn w:val="11"/>
    <w:link w:val="a9"/>
    <w:rsid w:val="00A608C6"/>
    <w:rPr>
      <w:rFonts w:asciiTheme="majorHAnsi" w:hAnsiTheme="majorHAnsi"/>
      <w:i/>
      <w:color w:val="4F81BD" w:themeColor="accent1"/>
      <w:spacing w:val="15"/>
      <w:sz w:val="24"/>
    </w:rPr>
  </w:style>
  <w:style w:type="paragraph" w:customStyle="1" w:styleId="toc10">
    <w:name w:val="toc 10"/>
    <w:next w:val="a"/>
    <w:link w:val="toc100"/>
    <w:uiPriority w:val="39"/>
    <w:rsid w:val="00A608C6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sid w:val="00A608C6"/>
    <w:rPr>
      <w:rFonts w:ascii="XO Thames" w:hAnsi="XO Thames"/>
      <w:sz w:val="28"/>
    </w:rPr>
  </w:style>
  <w:style w:type="paragraph" w:styleId="ab">
    <w:name w:val="Normal Indent"/>
    <w:basedOn w:val="a"/>
    <w:link w:val="ac"/>
    <w:rsid w:val="00A608C6"/>
    <w:pPr>
      <w:ind w:left="720"/>
    </w:pPr>
  </w:style>
  <w:style w:type="character" w:customStyle="1" w:styleId="ac">
    <w:name w:val="Обычный отступ Знак"/>
    <w:basedOn w:val="11"/>
    <w:link w:val="ab"/>
    <w:rsid w:val="00A608C6"/>
  </w:style>
  <w:style w:type="paragraph" w:customStyle="1" w:styleId="13">
    <w:name w:val="Основной шрифт абзаца1"/>
    <w:rsid w:val="00A608C6"/>
  </w:style>
  <w:style w:type="paragraph" w:styleId="ad">
    <w:name w:val="Title"/>
    <w:basedOn w:val="a"/>
    <w:next w:val="a"/>
    <w:link w:val="ae"/>
    <w:uiPriority w:val="10"/>
    <w:qFormat/>
    <w:rsid w:val="00A608C6"/>
    <w:pPr>
      <w:spacing w:after="300"/>
      <w:contextualSpacing/>
    </w:pPr>
    <w:rPr>
      <w:rFonts w:asciiTheme="majorHAnsi" w:hAnsiTheme="majorHAnsi"/>
      <w:color w:val="17365D" w:themeColor="text2" w:themeShade="BF"/>
      <w:spacing w:val="5"/>
      <w:sz w:val="52"/>
    </w:rPr>
  </w:style>
  <w:style w:type="character" w:customStyle="1" w:styleId="ae">
    <w:name w:val="Название Знак"/>
    <w:basedOn w:val="11"/>
    <w:link w:val="ad"/>
    <w:rsid w:val="00A608C6"/>
    <w:rPr>
      <w:rFonts w:asciiTheme="majorHAnsi" w:hAnsiTheme="majorHAnsi"/>
      <w:color w:val="17365D" w:themeColor="text2" w:themeShade="BF"/>
      <w:spacing w:val="5"/>
      <w:sz w:val="52"/>
    </w:rPr>
  </w:style>
  <w:style w:type="character" w:customStyle="1" w:styleId="40">
    <w:name w:val="Заголовок 4 Знак"/>
    <w:basedOn w:val="11"/>
    <w:link w:val="4"/>
    <w:rsid w:val="00A608C6"/>
    <w:rPr>
      <w:rFonts w:asciiTheme="majorHAnsi" w:hAnsiTheme="majorHAnsi"/>
      <w:b/>
      <w:i/>
      <w:color w:val="4F81BD" w:themeColor="accent1"/>
    </w:rPr>
  </w:style>
  <w:style w:type="character" w:customStyle="1" w:styleId="20">
    <w:name w:val="Заголовок 2 Знак"/>
    <w:basedOn w:val="11"/>
    <w:link w:val="2"/>
    <w:rsid w:val="00A608C6"/>
    <w:rPr>
      <w:rFonts w:asciiTheme="majorHAnsi" w:hAnsiTheme="majorHAnsi"/>
      <w:b/>
      <w:color w:val="4F81BD" w:themeColor="accent1"/>
      <w:sz w:val="26"/>
    </w:rPr>
  </w:style>
  <w:style w:type="table" w:styleId="af">
    <w:name w:val="Table Grid"/>
    <w:basedOn w:val="a1"/>
    <w:rsid w:val="00A608C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Balloon Text"/>
    <w:basedOn w:val="a"/>
    <w:link w:val="af1"/>
    <w:uiPriority w:val="99"/>
    <w:semiHidden/>
    <w:unhideWhenUsed/>
    <w:rsid w:val="00887D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887D83"/>
    <w:rPr>
      <w:rFonts w:ascii="Tahoma" w:hAnsi="Tahoma" w:cs="Tahoma"/>
      <w:sz w:val="16"/>
      <w:szCs w:val="16"/>
    </w:rPr>
  </w:style>
  <w:style w:type="paragraph" w:styleId="af2">
    <w:name w:val="List Paragraph"/>
    <w:basedOn w:val="a"/>
    <w:uiPriority w:val="34"/>
    <w:qFormat/>
    <w:rsid w:val="004B1E8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1"/>
    <w:uiPriority w:val="9"/>
    <w:qFormat/>
    <w:rsid w:val="00111FA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Heading 1 Char"/>
    <w:basedOn w:val="a0"/>
    <w:link w:val="1"/>
    <w:uiPriority w:val="9"/>
    <w:rsid w:val="00111FAE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2a1691e" TargetMode="External"/><Relationship Id="rId21" Type="http://schemas.openxmlformats.org/officeDocument/2006/relationships/hyperlink" Target="https://m.edsoo.ru/7f414736" TargetMode="External"/><Relationship Id="rId42" Type="http://schemas.openxmlformats.org/officeDocument/2006/relationships/hyperlink" Target="https://m.edsoo.ru/f2a116b2" TargetMode="External"/><Relationship Id="rId63" Type="http://schemas.openxmlformats.org/officeDocument/2006/relationships/hyperlink" Target="https://m.edsoo.ru/f2a0d7e2" TargetMode="External"/><Relationship Id="rId84" Type="http://schemas.openxmlformats.org/officeDocument/2006/relationships/hyperlink" Target="https://m.edsoo.ru/f2a1802a" TargetMode="External"/><Relationship Id="rId138" Type="http://schemas.openxmlformats.org/officeDocument/2006/relationships/hyperlink" Target="https://m.edsoo.ru/f2a1e3da" TargetMode="External"/><Relationship Id="rId159" Type="http://schemas.openxmlformats.org/officeDocument/2006/relationships/hyperlink" Target="https://m.edsoo.ru/f2a1f924" TargetMode="External"/><Relationship Id="rId170" Type="http://schemas.openxmlformats.org/officeDocument/2006/relationships/hyperlink" Target="https://m.edsoo.ru/f2a22a3e" TargetMode="External"/><Relationship Id="rId191" Type="http://schemas.openxmlformats.org/officeDocument/2006/relationships/hyperlink" Target="https://m.edsoo.ru/f2a26ab2" TargetMode="External"/><Relationship Id="rId205" Type="http://schemas.openxmlformats.org/officeDocument/2006/relationships/hyperlink" Target="https://m.edsoo.ru/f2a28d76" TargetMode="External"/><Relationship Id="rId226" Type="http://schemas.openxmlformats.org/officeDocument/2006/relationships/hyperlink" Target="https://m.edsoo.ru/f2a2be40" TargetMode="External"/><Relationship Id="rId247" Type="http://schemas.openxmlformats.org/officeDocument/2006/relationships/hyperlink" Target="https://m.edsoo.ru/f2a2e5f0" TargetMode="External"/><Relationship Id="rId107" Type="http://schemas.openxmlformats.org/officeDocument/2006/relationships/hyperlink" Target="https://m.edsoo.ru/f2a1a2ee" TargetMode="External"/><Relationship Id="rId268" Type="http://schemas.openxmlformats.org/officeDocument/2006/relationships/hyperlink" Target="https://m.edsoo.ru/f2a32a9c" TargetMode="External"/><Relationship Id="rId11" Type="http://schemas.openxmlformats.org/officeDocument/2006/relationships/hyperlink" Target="https://m.edsoo.ru/7f4131ce" TargetMode="External"/><Relationship Id="rId32" Type="http://schemas.openxmlformats.org/officeDocument/2006/relationships/hyperlink" Target="https://m.edsoo.ru/f2a0d440" TargetMode="External"/><Relationship Id="rId53" Type="http://schemas.openxmlformats.org/officeDocument/2006/relationships/hyperlink" Target="https://m.edsoo.ru/f2a0f9fc" TargetMode="External"/><Relationship Id="rId74" Type="http://schemas.openxmlformats.org/officeDocument/2006/relationships/hyperlink" Target="https://m.edsoo.ru/f2a143e4" TargetMode="External"/><Relationship Id="rId128" Type="http://schemas.openxmlformats.org/officeDocument/2006/relationships/hyperlink" Target="https://m.edsoo.ru/f2a1d516" TargetMode="External"/><Relationship Id="rId149" Type="http://schemas.openxmlformats.org/officeDocument/2006/relationships/hyperlink" Target="https://m.edsoo.ru/f2a1f136" TargetMode="External"/><Relationship Id="rId5" Type="http://schemas.openxmlformats.org/officeDocument/2006/relationships/webSettings" Target="webSettings.xml"/><Relationship Id="rId95" Type="http://schemas.openxmlformats.org/officeDocument/2006/relationships/hyperlink" Target="https://m.edsoo.ru/f2a19088" TargetMode="External"/><Relationship Id="rId160" Type="http://schemas.openxmlformats.org/officeDocument/2006/relationships/hyperlink" Target="https://m.edsoo.ru/f2a1faaa" TargetMode="External"/><Relationship Id="rId181" Type="http://schemas.openxmlformats.org/officeDocument/2006/relationships/hyperlink" Target="https://m.edsoo.ru/f2a242a8" TargetMode="External"/><Relationship Id="rId216" Type="http://schemas.openxmlformats.org/officeDocument/2006/relationships/hyperlink" Target="https://m.edsoo.ru/f2a25428" TargetMode="External"/><Relationship Id="rId237" Type="http://schemas.openxmlformats.org/officeDocument/2006/relationships/hyperlink" Target="https://m.edsoo.ru/f2a2ca3e" TargetMode="External"/><Relationship Id="rId258" Type="http://schemas.openxmlformats.org/officeDocument/2006/relationships/hyperlink" Target="https://m.edsoo.ru/f2a311d8" TargetMode="External"/><Relationship Id="rId279" Type="http://schemas.openxmlformats.org/officeDocument/2006/relationships/hyperlink" Target="https://m.edsoo.ru/f2a340b8" TargetMode="External"/><Relationship Id="rId22" Type="http://schemas.openxmlformats.org/officeDocument/2006/relationships/hyperlink" Target="https://m.edsoo.ru/7f414736" TargetMode="External"/><Relationship Id="rId43" Type="http://schemas.openxmlformats.org/officeDocument/2006/relationships/hyperlink" Target="https://m.edsoo.ru/f2a1116c" TargetMode="External"/><Relationship Id="rId64" Type="http://schemas.openxmlformats.org/officeDocument/2006/relationships/hyperlink" Target="https://m.edsoo.ru/f2a1302a" TargetMode="External"/><Relationship Id="rId118" Type="http://schemas.openxmlformats.org/officeDocument/2006/relationships/hyperlink" Target="https://m.edsoo.ru/f2a1b55e" TargetMode="External"/><Relationship Id="rId139" Type="http://schemas.openxmlformats.org/officeDocument/2006/relationships/hyperlink" Target="https://m.edsoo.ru/f2a1e4f2" TargetMode="External"/><Relationship Id="rId85" Type="http://schemas.openxmlformats.org/officeDocument/2006/relationships/hyperlink" Target="https://m.edsoo.ru/f2a181ce" TargetMode="External"/><Relationship Id="rId150" Type="http://schemas.openxmlformats.org/officeDocument/2006/relationships/hyperlink" Target="https://m.edsoo.ru/f2a1f23a" TargetMode="External"/><Relationship Id="rId171" Type="http://schemas.openxmlformats.org/officeDocument/2006/relationships/hyperlink" Target="https://m.edsoo.ru/f2a22b9c" TargetMode="External"/><Relationship Id="rId192" Type="http://schemas.openxmlformats.org/officeDocument/2006/relationships/hyperlink" Target="https://m.edsoo.ru/f2a2721e" TargetMode="External"/><Relationship Id="rId206" Type="http://schemas.openxmlformats.org/officeDocument/2006/relationships/hyperlink" Target="https://m.edsoo.ru/f2a28efc" TargetMode="External"/><Relationship Id="rId227" Type="http://schemas.openxmlformats.org/officeDocument/2006/relationships/hyperlink" Target="https://m.edsoo.ru/f2a2a19e" TargetMode="External"/><Relationship Id="rId248" Type="http://schemas.openxmlformats.org/officeDocument/2006/relationships/hyperlink" Target="https://m.edsoo.ru/f2a2e762" TargetMode="External"/><Relationship Id="rId269" Type="http://schemas.openxmlformats.org/officeDocument/2006/relationships/hyperlink" Target="https://m.edsoo.ru/f2a32bd2" TargetMode="External"/><Relationship Id="rId12" Type="http://schemas.openxmlformats.org/officeDocument/2006/relationships/hyperlink" Target="https://m.edsoo.ru/7f4131ce" TargetMode="External"/><Relationship Id="rId33" Type="http://schemas.openxmlformats.org/officeDocument/2006/relationships/hyperlink" Target="https://m.edsoo.ru/f2a0eaca" TargetMode="External"/><Relationship Id="rId108" Type="http://schemas.openxmlformats.org/officeDocument/2006/relationships/hyperlink" Target="https://m.edsoo.ru/f2a1a3fc" TargetMode="External"/><Relationship Id="rId129" Type="http://schemas.openxmlformats.org/officeDocument/2006/relationships/hyperlink" Target="https://m.edsoo.ru/f2a1d64c" TargetMode="External"/><Relationship Id="rId280" Type="http://schemas.openxmlformats.org/officeDocument/2006/relationships/hyperlink" Target="https://m.edsoo.ru/f2a3420c" TargetMode="External"/><Relationship Id="rId54" Type="http://schemas.openxmlformats.org/officeDocument/2006/relationships/hyperlink" Target="https://m.edsoo.ru/f2a121a2" TargetMode="External"/><Relationship Id="rId75" Type="http://schemas.openxmlformats.org/officeDocument/2006/relationships/hyperlink" Target="https://m.edsoo.ru/f2a1451a" TargetMode="External"/><Relationship Id="rId96" Type="http://schemas.openxmlformats.org/officeDocument/2006/relationships/hyperlink" Target="https://m.edsoo.ru/f2a19560" TargetMode="External"/><Relationship Id="rId140" Type="http://schemas.openxmlformats.org/officeDocument/2006/relationships/hyperlink" Target="https://m.edsoo.ru/f2a1e4f2" TargetMode="External"/><Relationship Id="rId161" Type="http://schemas.openxmlformats.org/officeDocument/2006/relationships/hyperlink" Target="https://m.edsoo.ru/f2a208ec" TargetMode="External"/><Relationship Id="rId182" Type="http://schemas.openxmlformats.org/officeDocument/2006/relationships/hyperlink" Target="https://m.edsoo.ru/f2a24442" TargetMode="External"/><Relationship Id="rId217" Type="http://schemas.openxmlformats.org/officeDocument/2006/relationships/hyperlink" Target="https://m.edsoo.ru/f2a252ca" TargetMode="External"/><Relationship Id="rId6" Type="http://schemas.openxmlformats.org/officeDocument/2006/relationships/image" Target="media/image1.jpeg"/><Relationship Id="rId238" Type="http://schemas.openxmlformats.org/officeDocument/2006/relationships/hyperlink" Target="https://m.edsoo.ru/f2a2cba6" TargetMode="External"/><Relationship Id="rId259" Type="http://schemas.openxmlformats.org/officeDocument/2006/relationships/hyperlink" Target="https://m.edsoo.ru/f2a3178c" TargetMode="External"/><Relationship Id="rId23" Type="http://schemas.openxmlformats.org/officeDocument/2006/relationships/hyperlink" Target="https://m.edsoo.ru/7f414736" TargetMode="External"/><Relationship Id="rId119" Type="http://schemas.openxmlformats.org/officeDocument/2006/relationships/hyperlink" Target="https://m.edsoo.ru/f2a1b87e" TargetMode="External"/><Relationship Id="rId270" Type="http://schemas.openxmlformats.org/officeDocument/2006/relationships/hyperlink" Target="https://m.edsoo.ru/f2a3312c" TargetMode="External"/><Relationship Id="rId44" Type="http://schemas.openxmlformats.org/officeDocument/2006/relationships/hyperlink" Target="https://m.edsoo.ru/f2a114fa" TargetMode="External"/><Relationship Id="rId65" Type="http://schemas.openxmlformats.org/officeDocument/2006/relationships/hyperlink" Target="https://m.edsoo.ru/f2a1319c" TargetMode="External"/><Relationship Id="rId86" Type="http://schemas.openxmlformats.org/officeDocument/2006/relationships/hyperlink" Target="https://m.edsoo.ru/f2a1835e" TargetMode="External"/><Relationship Id="rId130" Type="http://schemas.openxmlformats.org/officeDocument/2006/relationships/hyperlink" Target="https://m.edsoo.ru/f2a1d750" TargetMode="External"/><Relationship Id="rId151" Type="http://schemas.openxmlformats.org/officeDocument/2006/relationships/hyperlink" Target="https://m.edsoo.ru/f2a1a69a" TargetMode="External"/><Relationship Id="rId172" Type="http://schemas.openxmlformats.org/officeDocument/2006/relationships/hyperlink" Target="https://m.edsoo.ru/f2a2340c" TargetMode="External"/><Relationship Id="rId193" Type="http://schemas.openxmlformats.org/officeDocument/2006/relationships/hyperlink" Target="https://m.edsoo.ru/f2a2749e" TargetMode="External"/><Relationship Id="rId202" Type="http://schemas.openxmlformats.org/officeDocument/2006/relationships/hyperlink" Target="https://m.edsoo.ru/f2a28448" TargetMode="External"/><Relationship Id="rId207" Type="http://schemas.openxmlformats.org/officeDocument/2006/relationships/hyperlink" Target="https://m.edsoo.ru/f2a29064" TargetMode="External"/><Relationship Id="rId223" Type="http://schemas.openxmlformats.org/officeDocument/2006/relationships/hyperlink" Target="https://m.edsoo.ru/f2a2bada" TargetMode="External"/><Relationship Id="rId228" Type="http://schemas.openxmlformats.org/officeDocument/2006/relationships/hyperlink" Target="https://m.edsoo.ru/f2a2a2f2" TargetMode="External"/><Relationship Id="rId244" Type="http://schemas.openxmlformats.org/officeDocument/2006/relationships/hyperlink" Target="https://m.edsoo.ru/f2a2ddee" TargetMode="External"/><Relationship Id="rId249" Type="http://schemas.openxmlformats.org/officeDocument/2006/relationships/hyperlink" Target="https://m.edsoo.ru/f2a2eb90" TargetMode="External"/><Relationship Id="rId13" Type="http://schemas.openxmlformats.org/officeDocument/2006/relationships/hyperlink" Target="https://m.edsoo.ru/7f4131ce" TargetMode="External"/><Relationship Id="rId18" Type="http://schemas.openxmlformats.org/officeDocument/2006/relationships/hyperlink" Target="https://m.edsoo.ru/7f414736" TargetMode="External"/><Relationship Id="rId39" Type="http://schemas.openxmlformats.org/officeDocument/2006/relationships/hyperlink" Target="https://m.edsoo.ru/f2a10da2" TargetMode="External"/><Relationship Id="rId109" Type="http://schemas.openxmlformats.org/officeDocument/2006/relationships/hyperlink" Target="https://m.edsoo.ru/f2a1a51e" TargetMode="External"/><Relationship Id="rId260" Type="http://schemas.openxmlformats.org/officeDocument/2006/relationships/hyperlink" Target="https://m.edsoo.ru/f2a318ae" TargetMode="External"/><Relationship Id="rId265" Type="http://schemas.openxmlformats.org/officeDocument/2006/relationships/hyperlink" Target="https://m.edsoo.ru/f2a321c8" TargetMode="External"/><Relationship Id="rId281" Type="http://schemas.openxmlformats.org/officeDocument/2006/relationships/fontTable" Target="fontTable.xml"/><Relationship Id="rId34" Type="http://schemas.openxmlformats.org/officeDocument/2006/relationships/hyperlink" Target="https://m.edsoo.ru/f2a0f5ba" TargetMode="External"/><Relationship Id="rId50" Type="http://schemas.openxmlformats.org/officeDocument/2006/relationships/hyperlink" Target="https://m.edsoo.ru/f2a12080" TargetMode="External"/><Relationship Id="rId55" Type="http://schemas.openxmlformats.org/officeDocument/2006/relationships/hyperlink" Target="https://m.edsoo.ru/f2a12558" TargetMode="External"/><Relationship Id="rId76" Type="http://schemas.openxmlformats.org/officeDocument/2006/relationships/hyperlink" Target="https://m.edsoo.ru/f2a1463c" TargetMode="External"/><Relationship Id="rId97" Type="http://schemas.openxmlformats.org/officeDocument/2006/relationships/hyperlink" Target="https://m.edsoo.ru/f2a196a0" TargetMode="External"/><Relationship Id="rId104" Type="http://schemas.openxmlformats.org/officeDocument/2006/relationships/hyperlink" Target="https://m.edsoo.ru/f2a199f2" TargetMode="External"/><Relationship Id="rId120" Type="http://schemas.openxmlformats.org/officeDocument/2006/relationships/hyperlink" Target="https://m.edsoo.ru/f2a1bcfc" TargetMode="External"/><Relationship Id="rId125" Type="http://schemas.openxmlformats.org/officeDocument/2006/relationships/hyperlink" Target="https://m.edsoo.ru/f2a1ce4a" TargetMode="External"/><Relationship Id="rId141" Type="http://schemas.openxmlformats.org/officeDocument/2006/relationships/hyperlink" Target="https://m.edsoo.ru/f2a1e5f6" TargetMode="External"/><Relationship Id="rId146" Type="http://schemas.openxmlformats.org/officeDocument/2006/relationships/hyperlink" Target="https://m.edsoo.ru/f2a1ed8a" TargetMode="External"/><Relationship Id="rId167" Type="http://schemas.openxmlformats.org/officeDocument/2006/relationships/hyperlink" Target="https://m.edsoo.ru/f2a20c48" TargetMode="External"/><Relationship Id="rId188" Type="http://schemas.openxmlformats.org/officeDocument/2006/relationships/hyperlink" Target="https://m.edsoo.ru/f2a261fc" TargetMode="External"/><Relationship Id="rId7" Type="http://schemas.openxmlformats.org/officeDocument/2006/relationships/hyperlink" Target="https://m.edsoo.ru/7f4131ce" TargetMode="External"/><Relationship Id="rId71" Type="http://schemas.openxmlformats.org/officeDocument/2006/relationships/hyperlink" Target="https://m.edsoo.ru/f2a14146" TargetMode="External"/><Relationship Id="rId92" Type="http://schemas.openxmlformats.org/officeDocument/2006/relationships/hyperlink" Target="https://m.edsoo.ru/f2a18692" TargetMode="External"/><Relationship Id="rId162" Type="http://schemas.openxmlformats.org/officeDocument/2006/relationships/hyperlink" Target="https://m.edsoo.ru/f2a20aea" TargetMode="External"/><Relationship Id="rId183" Type="http://schemas.openxmlformats.org/officeDocument/2006/relationships/hyperlink" Target="https://m.edsoo.ru/f2a24596" TargetMode="External"/><Relationship Id="rId213" Type="http://schemas.openxmlformats.org/officeDocument/2006/relationships/hyperlink" Target="https://m.edsoo.ru/f2a29d34" TargetMode="External"/><Relationship Id="rId218" Type="http://schemas.openxmlformats.org/officeDocument/2006/relationships/hyperlink" Target="https://m.edsoo.ru/f2a257fc" TargetMode="External"/><Relationship Id="rId234" Type="http://schemas.openxmlformats.org/officeDocument/2006/relationships/hyperlink" Target="https://m.edsoo.ru/f2a2c07a" TargetMode="External"/><Relationship Id="rId239" Type="http://schemas.openxmlformats.org/officeDocument/2006/relationships/hyperlink" Target="https://m.edsoo.ru/f2a2ce30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2a0ce32" TargetMode="External"/><Relationship Id="rId250" Type="http://schemas.openxmlformats.org/officeDocument/2006/relationships/hyperlink" Target="https://m.edsoo.ru/f2a2ecf8" TargetMode="External"/><Relationship Id="rId255" Type="http://schemas.openxmlformats.org/officeDocument/2006/relationships/hyperlink" Target="https://m.edsoo.ru/f2a305e4" TargetMode="External"/><Relationship Id="rId271" Type="http://schemas.openxmlformats.org/officeDocument/2006/relationships/hyperlink" Target="https://m.edsoo.ru/f2a33352" TargetMode="External"/><Relationship Id="rId276" Type="http://schemas.openxmlformats.org/officeDocument/2006/relationships/hyperlink" Target="https://m.edsoo.ru/f2a33ad2" TargetMode="External"/><Relationship Id="rId24" Type="http://schemas.openxmlformats.org/officeDocument/2006/relationships/hyperlink" Target="https://m.edsoo.ru/f2a0cc0c" TargetMode="External"/><Relationship Id="rId40" Type="http://schemas.openxmlformats.org/officeDocument/2006/relationships/hyperlink" Target="https://m.edsoo.ru/f2a104ec" TargetMode="External"/><Relationship Id="rId45" Type="http://schemas.openxmlformats.org/officeDocument/2006/relationships/hyperlink" Target="https://m.edsoo.ru/f2a11a90" TargetMode="External"/><Relationship Id="rId66" Type="http://schemas.openxmlformats.org/officeDocument/2006/relationships/hyperlink" Target="https://m.edsoo.ru/f2a132fa" TargetMode="External"/><Relationship Id="rId87" Type="http://schemas.openxmlformats.org/officeDocument/2006/relationships/hyperlink" Target="https://m.edsoo.ru/f2a1592e" TargetMode="External"/><Relationship Id="rId110" Type="http://schemas.openxmlformats.org/officeDocument/2006/relationships/hyperlink" Target="https://m.edsoo.ru/f2a16ae0" TargetMode="External"/><Relationship Id="rId115" Type="http://schemas.openxmlformats.org/officeDocument/2006/relationships/hyperlink" Target="https://m.edsoo.ru/f2a17184" TargetMode="External"/><Relationship Id="rId131" Type="http://schemas.openxmlformats.org/officeDocument/2006/relationships/hyperlink" Target="https://m.edsoo.ru/f2a1d85e" TargetMode="External"/><Relationship Id="rId136" Type="http://schemas.openxmlformats.org/officeDocument/2006/relationships/hyperlink" Target="https://m.edsoo.ru/f2a1e150" TargetMode="External"/><Relationship Id="rId157" Type="http://schemas.openxmlformats.org/officeDocument/2006/relationships/hyperlink" Target="https://m.edsoo.ru/f2a1b248" TargetMode="External"/><Relationship Id="rId178" Type="http://schemas.openxmlformats.org/officeDocument/2006/relationships/hyperlink" Target="https://m.edsoo.ru/f2a22412" TargetMode="External"/><Relationship Id="rId61" Type="http://schemas.openxmlformats.org/officeDocument/2006/relationships/hyperlink" Target="https://m.edsoo.ru/f2a0df3a" TargetMode="External"/><Relationship Id="rId82" Type="http://schemas.openxmlformats.org/officeDocument/2006/relationships/hyperlink" Target="https://m.edsoo.ru/f2a17cc4" TargetMode="External"/><Relationship Id="rId152" Type="http://schemas.openxmlformats.org/officeDocument/2006/relationships/hyperlink" Target="https://m.edsoo.ru/f2a1ad2a" TargetMode="External"/><Relationship Id="rId173" Type="http://schemas.openxmlformats.org/officeDocument/2006/relationships/hyperlink" Target="https://m.edsoo.ru/f2a22d2c" TargetMode="External"/><Relationship Id="rId194" Type="http://schemas.openxmlformats.org/officeDocument/2006/relationships/hyperlink" Target="https://m.edsoo.ru/f2a275ac" TargetMode="External"/><Relationship Id="rId199" Type="http://schemas.openxmlformats.org/officeDocument/2006/relationships/hyperlink" Target="https://m.edsoo.ru/f2a27ec6" TargetMode="External"/><Relationship Id="rId203" Type="http://schemas.openxmlformats.org/officeDocument/2006/relationships/hyperlink" Target="https://m.edsoo.ru/f2a28a7e" TargetMode="External"/><Relationship Id="rId208" Type="http://schemas.openxmlformats.org/officeDocument/2006/relationships/hyperlink" Target="https://m.edsoo.ru/f2a291e0" TargetMode="External"/><Relationship Id="rId229" Type="http://schemas.openxmlformats.org/officeDocument/2006/relationships/hyperlink" Target="https://m.edsoo.ru/f2a2a75c" TargetMode="External"/><Relationship Id="rId19" Type="http://schemas.openxmlformats.org/officeDocument/2006/relationships/hyperlink" Target="https://m.edsoo.ru/7f414736" TargetMode="External"/><Relationship Id="rId224" Type="http://schemas.openxmlformats.org/officeDocument/2006/relationships/hyperlink" Target="https://m.edsoo.ru/f2a2bbe8" TargetMode="External"/><Relationship Id="rId240" Type="http://schemas.openxmlformats.org/officeDocument/2006/relationships/hyperlink" Target="https://m.edsoo.ru/f2a2cf48" TargetMode="External"/><Relationship Id="rId245" Type="http://schemas.openxmlformats.org/officeDocument/2006/relationships/hyperlink" Target="https://m.edsoo.ru/f2a2defc" TargetMode="External"/><Relationship Id="rId261" Type="http://schemas.openxmlformats.org/officeDocument/2006/relationships/hyperlink" Target="https://m.edsoo.ru/f2a319c6" TargetMode="External"/><Relationship Id="rId266" Type="http://schemas.openxmlformats.org/officeDocument/2006/relationships/hyperlink" Target="https://m.edsoo.ru/f2a3234e" TargetMode="External"/><Relationship Id="rId14" Type="http://schemas.openxmlformats.org/officeDocument/2006/relationships/hyperlink" Target="https://m.edsoo.ru/7f414736" TargetMode="External"/><Relationship Id="rId30" Type="http://schemas.openxmlformats.org/officeDocument/2006/relationships/hyperlink" Target="https://m.edsoo.ru/f2a0cf54" TargetMode="External"/><Relationship Id="rId35" Type="http://schemas.openxmlformats.org/officeDocument/2006/relationships/hyperlink" Target="https://m.edsoo.ru/f2a0f704" TargetMode="External"/><Relationship Id="rId56" Type="http://schemas.openxmlformats.org/officeDocument/2006/relationships/hyperlink" Target="https://m.edsoo.ru/f2a12832" TargetMode="External"/><Relationship Id="rId77" Type="http://schemas.openxmlformats.org/officeDocument/2006/relationships/hyperlink" Target="https://m.edsoo.ru/f2a1475e" TargetMode="External"/><Relationship Id="rId100" Type="http://schemas.openxmlformats.org/officeDocument/2006/relationships/hyperlink" Target="https://m.edsoo.ru/f2a1835e" TargetMode="External"/><Relationship Id="rId105" Type="http://schemas.openxmlformats.org/officeDocument/2006/relationships/hyperlink" Target="https://m.edsoo.ru/f2a19c2c" TargetMode="External"/><Relationship Id="rId126" Type="http://schemas.openxmlformats.org/officeDocument/2006/relationships/hyperlink" Target="https://m.edsoo.ru/f2a1cf62" TargetMode="External"/><Relationship Id="rId147" Type="http://schemas.openxmlformats.org/officeDocument/2006/relationships/hyperlink" Target="https://m.edsoo.ru/f2a1ef10" TargetMode="External"/><Relationship Id="rId168" Type="http://schemas.openxmlformats.org/officeDocument/2006/relationships/hyperlink" Target="https://m.edsoo.ru/f2a20d6a" TargetMode="External"/><Relationship Id="rId282" Type="http://schemas.openxmlformats.org/officeDocument/2006/relationships/theme" Target="theme/theme1.xml"/><Relationship Id="rId8" Type="http://schemas.openxmlformats.org/officeDocument/2006/relationships/hyperlink" Target="https://m.edsoo.ru/7f4131ce" TargetMode="External"/><Relationship Id="rId51" Type="http://schemas.openxmlformats.org/officeDocument/2006/relationships/hyperlink" Target="https://m.edsoo.ru/f2a123fa" TargetMode="External"/><Relationship Id="rId72" Type="http://schemas.openxmlformats.org/officeDocument/2006/relationships/hyperlink" Target="https://m.edsoo.ru/f2a153f2" TargetMode="External"/><Relationship Id="rId93" Type="http://schemas.openxmlformats.org/officeDocument/2006/relationships/hyperlink" Target="https://m.edsoo.ru/f2a18a20" TargetMode="External"/><Relationship Id="rId98" Type="http://schemas.openxmlformats.org/officeDocument/2006/relationships/hyperlink" Target="https://m.edsoo.ru/f2a198da" TargetMode="External"/><Relationship Id="rId121" Type="http://schemas.openxmlformats.org/officeDocument/2006/relationships/hyperlink" Target="https://m.edsoo.ru/f2a1c49a" TargetMode="External"/><Relationship Id="rId142" Type="http://schemas.openxmlformats.org/officeDocument/2006/relationships/hyperlink" Target="https://m.edsoo.ru/f2a1e704" TargetMode="External"/><Relationship Id="rId163" Type="http://schemas.openxmlformats.org/officeDocument/2006/relationships/hyperlink" Target="https://m.edsoo.ru/f2a2140e" TargetMode="External"/><Relationship Id="rId184" Type="http://schemas.openxmlformats.org/officeDocument/2006/relationships/hyperlink" Target="https://m.edsoo.ru/f2a248d4" TargetMode="External"/><Relationship Id="rId189" Type="http://schemas.openxmlformats.org/officeDocument/2006/relationships/hyperlink" Target="https://m.edsoo.ru/f2a26670" TargetMode="External"/><Relationship Id="rId219" Type="http://schemas.openxmlformats.org/officeDocument/2006/relationships/hyperlink" Target="https://m.edsoo.ru/f2a2598c" TargetMode="External"/><Relationship Id="rId3" Type="http://schemas.microsoft.com/office/2007/relationships/stylesWithEffects" Target="stylesWithEffects.xml"/><Relationship Id="rId214" Type="http://schemas.openxmlformats.org/officeDocument/2006/relationships/hyperlink" Target="https://m.edsoo.ru/f2a29bea" TargetMode="External"/><Relationship Id="rId230" Type="http://schemas.openxmlformats.org/officeDocument/2006/relationships/hyperlink" Target="https://m.edsoo.ru/f2a2ab94" TargetMode="External"/><Relationship Id="rId235" Type="http://schemas.openxmlformats.org/officeDocument/2006/relationships/hyperlink" Target="https://m.edsoo.ru/f2a2c17e" TargetMode="External"/><Relationship Id="rId251" Type="http://schemas.openxmlformats.org/officeDocument/2006/relationships/hyperlink" Target="https://m.edsoo.ru/f2a2ee10" TargetMode="External"/><Relationship Id="rId256" Type="http://schemas.openxmlformats.org/officeDocument/2006/relationships/hyperlink" Target="https://m.edsoo.ru/f2a30706" TargetMode="External"/><Relationship Id="rId277" Type="http://schemas.openxmlformats.org/officeDocument/2006/relationships/hyperlink" Target="https://m.edsoo.ru/f2a33bd6" TargetMode="External"/><Relationship Id="rId25" Type="http://schemas.openxmlformats.org/officeDocument/2006/relationships/hyperlink" Target="https://m.edsoo.ru/f2a0cafe" TargetMode="External"/><Relationship Id="rId46" Type="http://schemas.openxmlformats.org/officeDocument/2006/relationships/hyperlink" Target="https://m.edsoo.ru/f2a11bb2" TargetMode="External"/><Relationship Id="rId67" Type="http://schemas.openxmlformats.org/officeDocument/2006/relationships/hyperlink" Target="https://m.edsoo.ru/f2a13476" TargetMode="External"/><Relationship Id="rId116" Type="http://schemas.openxmlformats.org/officeDocument/2006/relationships/hyperlink" Target="https://m.edsoo.ru/f2a17328" TargetMode="External"/><Relationship Id="rId137" Type="http://schemas.openxmlformats.org/officeDocument/2006/relationships/hyperlink" Target="https://m.edsoo.ru/f2a1e268" TargetMode="External"/><Relationship Id="rId158" Type="http://schemas.openxmlformats.org/officeDocument/2006/relationships/hyperlink" Target="https://m.edsoo.ru/f2a1f76c" TargetMode="External"/><Relationship Id="rId272" Type="http://schemas.openxmlformats.org/officeDocument/2006/relationships/hyperlink" Target="https://m.edsoo.ru/f2a33596" TargetMode="External"/><Relationship Id="rId20" Type="http://schemas.openxmlformats.org/officeDocument/2006/relationships/hyperlink" Target="https://m.edsoo.ru/7f414736" TargetMode="External"/><Relationship Id="rId41" Type="http://schemas.openxmlformats.org/officeDocument/2006/relationships/hyperlink" Target="https://m.edsoo.ru/f2a0ef3e" TargetMode="External"/><Relationship Id="rId62" Type="http://schemas.openxmlformats.org/officeDocument/2006/relationships/hyperlink" Target="https://m.edsoo.ru/f2a0d684" TargetMode="External"/><Relationship Id="rId83" Type="http://schemas.openxmlformats.org/officeDocument/2006/relationships/hyperlink" Target="https://m.edsoo.ru/f2a17e54" TargetMode="External"/><Relationship Id="rId88" Type="http://schemas.openxmlformats.org/officeDocument/2006/relationships/hyperlink" Target="https://m.edsoo.ru/f2a15a5a" TargetMode="External"/><Relationship Id="rId111" Type="http://schemas.openxmlformats.org/officeDocument/2006/relationships/hyperlink" Target="https://m.edsoo.ru/f2a16c7a" TargetMode="External"/><Relationship Id="rId132" Type="http://schemas.openxmlformats.org/officeDocument/2006/relationships/hyperlink" Target="https://m.edsoo.ru/f2a1d962" TargetMode="External"/><Relationship Id="rId153" Type="http://schemas.openxmlformats.org/officeDocument/2006/relationships/hyperlink" Target="https://m.edsoo.ru/f2a1a802" TargetMode="External"/><Relationship Id="rId174" Type="http://schemas.openxmlformats.org/officeDocument/2006/relationships/hyperlink" Target="https://m.edsoo.ru/f2a23254" TargetMode="External"/><Relationship Id="rId179" Type="http://schemas.openxmlformats.org/officeDocument/2006/relationships/hyperlink" Target="https://m.edsoo.ru/f2a226e2" TargetMode="External"/><Relationship Id="rId195" Type="http://schemas.openxmlformats.org/officeDocument/2006/relationships/hyperlink" Target="https://m.edsoo.ru/f2a2638c" TargetMode="External"/><Relationship Id="rId209" Type="http://schemas.openxmlformats.org/officeDocument/2006/relationships/hyperlink" Target="https://m.edsoo.ru/f2a26512" TargetMode="External"/><Relationship Id="rId190" Type="http://schemas.openxmlformats.org/officeDocument/2006/relationships/hyperlink" Target="https://m.edsoo.ru/f2a26936" TargetMode="External"/><Relationship Id="rId204" Type="http://schemas.openxmlformats.org/officeDocument/2006/relationships/hyperlink" Target="https://m.edsoo.ru/f2a28c22" TargetMode="External"/><Relationship Id="rId220" Type="http://schemas.openxmlformats.org/officeDocument/2006/relationships/hyperlink" Target="https://m.edsoo.ru/f2a25ae0" TargetMode="External"/><Relationship Id="rId225" Type="http://schemas.openxmlformats.org/officeDocument/2006/relationships/hyperlink" Target="https://m.edsoo.ru/f2a2bd14" TargetMode="External"/><Relationship Id="rId241" Type="http://schemas.openxmlformats.org/officeDocument/2006/relationships/hyperlink" Target="https://m.edsoo.ru/f2a2d830" TargetMode="External"/><Relationship Id="rId246" Type="http://schemas.openxmlformats.org/officeDocument/2006/relationships/hyperlink" Target="https://m.edsoo.ru/f2a2e384" TargetMode="External"/><Relationship Id="rId267" Type="http://schemas.openxmlformats.org/officeDocument/2006/relationships/hyperlink" Target="https://m.edsoo.ru/f2a328f8" TargetMode="External"/><Relationship Id="rId15" Type="http://schemas.openxmlformats.org/officeDocument/2006/relationships/hyperlink" Target="https://m.edsoo.ru/7f414736" TargetMode="External"/><Relationship Id="rId36" Type="http://schemas.openxmlformats.org/officeDocument/2006/relationships/hyperlink" Target="https://m.edsoo.ru/f2a0fd8a" TargetMode="External"/><Relationship Id="rId57" Type="http://schemas.openxmlformats.org/officeDocument/2006/relationships/hyperlink" Target="https://m.edsoo.ru/f2a12990" TargetMode="External"/><Relationship Id="rId106" Type="http://schemas.openxmlformats.org/officeDocument/2006/relationships/hyperlink" Target="https://m.edsoo.ru/f2a1a1d6" TargetMode="External"/><Relationship Id="rId127" Type="http://schemas.openxmlformats.org/officeDocument/2006/relationships/hyperlink" Target="https://m.edsoo.ru/f2a1d174" TargetMode="External"/><Relationship Id="rId262" Type="http://schemas.openxmlformats.org/officeDocument/2006/relationships/hyperlink" Target="https://m.edsoo.ru/f2a31afc" TargetMode="External"/><Relationship Id="rId10" Type="http://schemas.openxmlformats.org/officeDocument/2006/relationships/hyperlink" Target="https://m.edsoo.ru/7f4131ce" TargetMode="External"/><Relationship Id="rId31" Type="http://schemas.openxmlformats.org/officeDocument/2006/relationships/hyperlink" Target="https://m.edsoo.ru/f2a0d300" TargetMode="External"/><Relationship Id="rId52" Type="http://schemas.openxmlformats.org/officeDocument/2006/relationships/hyperlink" Target="https://m.edsoo.ru/f2a0f894" TargetMode="External"/><Relationship Id="rId73" Type="http://schemas.openxmlformats.org/officeDocument/2006/relationships/hyperlink" Target="https://m.edsoo.ru/f2a15582" TargetMode="External"/><Relationship Id="rId78" Type="http://schemas.openxmlformats.org/officeDocument/2006/relationships/hyperlink" Target="https://m.edsoo.ru/f2a14c90" TargetMode="External"/><Relationship Id="rId94" Type="http://schemas.openxmlformats.org/officeDocument/2006/relationships/hyperlink" Target="https://m.edsoo.ru/f2a18b56" TargetMode="External"/><Relationship Id="rId99" Type="http://schemas.openxmlformats.org/officeDocument/2006/relationships/hyperlink" Target="https://m.edsoo.ru/f2a181ce" TargetMode="External"/><Relationship Id="rId101" Type="http://schemas.openxmlformats.org/officeDocument/2006/relationships/hyperlink" Target="https://m.edsoo.ru/f2a18c5a" TargetMode="External"/><Relationship Id="rId122" Type="http://schemas.openxmlformats.org/officeDocument/2006/relationships/hyperlink" Target="https://m.edsoo.ru/f2a1c63e" TargetMode="External"/><Relationship Id="rId143" Type="http://schemas.openxmlformats.org/officeDocument/2006/relationships/hyperlink" Target="https://m.edsoo.ru/f2a1e826" TargetMode="External"/><Relationship Id="rId148" Type="http://schemas.openxmlformats.org/officeDocument/2006/relationships/hyperlink" Target="https://m.edsoo.ru/f2a1f028" TargetMode="External"/><Relationship Id="rId164" Type="http://schemas.openxmlformats.org/officeDocument/2006/relationships/hyperlink" Target="https://m.edsoo.ru/f2a21580" TargetMode="External"/><Relationship Id="rId169" Type="http://schemas.openxmlformats.org/officeDocument/2006/relationships/hyperlink" Target="https://m.edsoo.ru/f2a21274" TargetMode="External"/><Relationship Id="rId185" Type="http://schemas.openxmlformats.org/officeDocument/2006/relationships/hyperlink" Target="https://m.edsoo.ru/f2a24a32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31ce" TargetMode="External"/><Relationship Id="rId180" Type="http://schemas.openxmlformats.org/officeDocument/2006/relationships/hyperlink" Target="https://m.edsoo.ru/f2a228a4" TargetMode="External"/><Relationship Id="rId210" Type="http://schemas.openxmlformats.org/officeDocument/2006/relationships/hyperlink" Target="https://m.edsoo.ru/f2a2818c" TargetMode="External"/><Relationship Id="rId215" Type="http://schemas.openxmlformats.org/officeDocument/2006/relationships/hyperlink" Target="https://m.edsoo.ru/f2a2509a" TargetMode="External"/><Relationship Id="rId236" Type="http://schemas.openxmlformats.org/officeDocument/2006/relationships/hyperlink" Target="https://m.edsoo.ru/f2a2c886" TargetMode="External"/><Relationship Id="rId257" Type="http://schemas.openxmlformats.org/officeDocument/2006/relationships/hyperlink" Target="https://m.edsoo.ru/f2a30ca6" TargetMode="External"/><Relationship Id="rId278" Type="http://schemas.openxmlformats.org/officeDocument/2006/relationships/hyperlink" Target="https://m.edsoo.ru/f2a33f46" TargetMode="External"/><Relationship Id="rId26" Type="http://schemas.openxmlformats.org/officeDocument/2006/relationships/hyperlink" Target="https://m.edsoo.ru/f2a0e0fc" TargetMode="External"/><Relationship Id="rId231" Type="http://schemas.openxmlformats.org/officeDocument/2006/relationships/hyperlink" Target="https://m.edsoo.ru/f2a29eb0" TargetMode="External"/><Relationship Id="rId252" Type="http://schemas.openxmlformats.org/officeDocument/2006/relationships/hyperlink" Target="https://m.edsoo.ru/f2a2f248" TargetMode="External"/><Relationship Id="rId273" Type="http://schemas.openxmlformats.org/officeDocument/2006/relationships/hyperlink" Target="https://m.edsoo.ru/f2a33780" TargetMode="External"/><Relationship Id="rId47" Type="http://schemas.openxmlformats.org/officeDocument/2006/relationships/hyperlink" Target="https://m.edsoo.ru/f2a11806" TargetMode="External"/><Relationship Id="rId68" Type="http://schemas.openxmlformats.org/officeDocument/2006/relationships/hyperlink" Target="https://m.edsoo.ru/f2a13606" TargetMode="External"/><Relationship Id="rId89" Type="http://schemas.openxmlformats.org/officeDocument/2006/relationships/hyperlink" Target="https://m.edsoo.ru/f2a15b68" TargetMode="External"/><Relationship Id="rId112" Type="http://schemas.openxmlformats.org/officeDocument/2006/relationships/hyperlink" Target="https://m.edsoo.ru/f2a16e1e" TargetMode="External"/><Relationship Id="rId133" Type="http://schemas.openxmlformats.org/officeDocument/2006/relationships/hyperlink" Target="https://m.edsoo.ru/f2a1da7a" TargetMode="External"/><Relationship Id="rId154" Type="http://schemas.openxmlformats.org/officeDocument/2006/relationships/hyperlink" Target="https://m.edsoo.ru/f2a1a924" TargetMode="External"/><Relationship Id="rId175" Type="http://schemas.openxmlformats.org/officeDocument/2006/relationships/hyperlink" Target="https://m.edsoo.ru/f2a24104" TargetMode="External"/><Relationship Id="rId196" Type="http://schemas.openxmlformats.org/officeDocument/2006/relationships/hyperlink" Target="https://m.edsoo.ru/f2a276c4" TargetMode="External"/><Relationship Id="rId200" Type="http://schemas.openxmlformats.org/officeDocument/2006/relationships/hyperlink" Target="https://m.edsoo.ru/f2a27c00" TargetMode="External"/><Relationship Id="rId16" Type="http://schemas.openxmlformats.org/officeDocument/2006/relationships/hyperlink" Target="https://m.edsoo.ru/7f414736" TargetMode="External"/><Relationship Id="rId221" Type="http://schemas.openxmlformats.org/officeDocument/2006/relationships/hyperlink" Target="https://m.edsoo.ru/f2a2b274" TargetMode="External"/><Relationship Id="rId242" Type="http://schemas.openxmlformats.org/officeDocument/2006/relationships/hyperlink" Target="https://m.edsoo.ru/f2a2d984" TargetMode="External"/><Relationship Id="rId263" Type="http://schemas.openxmlformats.org/officeDocument/2006/relationships/hyperlink" Target="https://m.edsoo.ru/f2a3206a" TargetMode="External"/><Relationship Id="rId37" Type="http://schemas.openxmlformats.org/officeDocument/2006/relationships/hyperlink" Target="https://m.edsoo.ru/f2a1015e" TargetMode="External"/><Relationship Id="rId58" Type="http://schemas.openxmlformats.org/officeDocument/2006/relationships/hyperlink" Target="https://m.edsoo.ru/f2a12cba" TargetMode="External"/><Relationship Id="rId79" Type="http://schemas.openxmlformats.org/officeDocument/2006/relationships/hyperlink" Target="https://m.edsoo.ru/f2a14de4" TargetMode="External"/><Relationship Id="rId102" Type="http://schemas.openxmlformats.org/officeDocument/2006/relationships/hyperlink" Target="https://m.edsoo.ru/f2a18e76" TargetMode="External"/><Relationship Id="rId123" Type="http://schemas.openxmlformats.org/officeDocument/2006/relationships/hyperlink" Target="https://m.edsoo.ru/f2a1cb02" TargetMode="External"/><Relationship Id="rId144" Type="http://schemas.openxmlformats.org/officeDocument/2006/relationships/hyperlink" Target="https://m.edsoo.ru/f2a1eb50" TargetMode="External"/><Relationship Id="rId90" Type="http://schemas.openxmlformats.org/officeDocument/2006/relationships/hyperlink" Target="https://m.edsoo.ru/f2a15e2e" TargetMode="External"/><Relationship Id="rId165" Type="http://schemas.openxmlformats.org/officeDocument/2006/relationships/hyperlink" Target="https://m.edsoo.ru/f2a216de" TargetMode="External"/><Relationship Id="rId186" Type="http://schemas.openxmlformats.org/officeDocument/2006/relationships/hyperlink" Target="https://m.edsoo.ru/f2a24776" TargetMode="External"/><Relationship Id="rId211" Type="http://schemas.openxmlformats.org/officeDocument/2006/relationships/hyperlink" Target="https://m.edsoo.ru/f2a29546" TargetMode="External"/><Relationship Id="rId232" Type="http://schemas.openxmlformats.org/officeDocument/2006/relationships/hyperlink" Target="https://m.edsoo.ru/f2a2ae8c" TargetMode="External"/><Relationship Id="rId253" Type="http://schemas.openxmlformats.org/officeDocument/2006/relationships/hyperlink" Target="https://m.edsoo.ru/f2a3035a" TargetMode="External"/><Relationship Id="rId274" Type="http://schemas.openxmlformats.org/officeDocument/2006/relationships/hyperlink" Target="https://m.edsoo.ru/f2a338b6" TargetMode="External"/><Relationship Id="rId27" Type="http://schemas.openxmlformats.org/officeDocument/2006/relationships/hyperlink" Target="https://m.edsoo.ru/f2a0e2a0" TargetMode="External"/><Relationship Id="rId48" Type="http://schemas.openxmlformats.org/officeDocument/2006/relationships/hyperlink" Target="https://m.edsoo.ru/f2a1196e" TargetMode="External"/><Relationship Id="rId69" Type="http://schemas.openxmlformats.org/officeDocument/2006/relationships/hyperlink" Target="https://m.edsoo.ru/f2a13764" TargetMode="External"/><Relationship Id="rId113" Type="http://schemas.openxmlformats.org/officeDocument/2006/relationships/hyperlink" Target="https://m.edsoo.ru/f2a16194" TargetMode="External"/><Relationship Id="rId134" Type="http://schemas.openxmlformats.org/officeDocument/2006/relationships/hyperlink" Target="https://m.edsoo.ru/f2a1db88" TargetMode="External"/><Relationship Id="rId80" Type="http://schemas.openxmlformats.org/officeDocument/2006/relationships/hyperlink" Target="https://m.edsoo.ru/f2a14f74" TargetMode="External"/><Relationship Id="rId155" Type="http://schemas.openxmlformats.org/officeDocument/2006/relationships/hyperlink" Target="https://m.edsoo.ru/f2a1aef6" TargetMode="External"/><Relationship Id="rId176" Type="http://schemas.openxmlformats.org/officeDocument/2006/relationships/hyperlink" Target="https://m.edsoo.ru/f2a21e90" TargetMode="External"/><Relationship Id="rId197" Type="http://schemas.openxmlformats.org/officeDocument/2006/relationships/hyperlink" Target="https://m.edsoo.ru/f2a277dc" TargetMode="External"/><Relationship Id="rId201" Type="http://schemas.openxmlformats.org/officeDocument/2006/relationships/hyperlink" Target="https://m.edsoo.ru/f2a282c2" TargetMode="External"/><Relationship Id="rId222" Type="http://schemas.openxmlformats.org/officeDocument/2006/relationships/hyperlink" Target="https://m.edsoo.ru/f2a2b972" TargetMode="External"/><Relationship Id="rId243" Type="http://schemas.openxmlformats.org/officeDocument/2006/relationships/hyperlink" Target="https://m.edsoo.ru/f2a2dab0" TargetMode="External"/><Relationship Id="rId264" Type="http://schemas.openxmlformats.org/officeDocument/2006/relationships/hyperlink" Target="https://m.edsoo.ru/f2a3252e" TargetMode="External"/><Relationship Id="rId17" Type="http://schemas.openxmlformats.org/officeDocument/2006/relationships/hyperlink" Target="https://m.edsoo.ru/7f414736" TargetMode="External"/><Relationship Id="rId38" Type="http://schemas.openxmlformats.org/officeDocument/2006/relationships/hyperlink" Target="https://m.edsoo.ru/f2a10c3a" TargetMode="External"/><Relationship Id="rId59" Type="http://schemas.openxmlformats.org/officeDocument/2006/relationships/hyperlink" Target="https://m.edsoo.ru/f2a0d54e" TargetMode="External"/><Relationship Id="rId103" Type="http://schemas.openxmlformats.org/officeDocument/2006/relationships/hyperlink" Target="https://m.edsoo.ru/f2a18f7a" TargetMode="External"/><Relationship Id="rId124" Type="http://schemas.openxmlformats.org/officeDocument/2006/relationships/hyperlink" Target="https://m.edsoo.ru/f2a1cc2e" TargetMode="External"/><Relationship Id="rId70" Type="http://schemas.openxmlformats.org/officeDocument/2006/relationships/hyperlink" Target="https://m.edsoo.ru/f2a13c8c" TargetMode="External"/><Relationship Id="rId91" Type="http://schemas.openxmlformats.org/officeDocument/2006/relationships/hyperlink" Target="https://m.edsoo.ru/f2a184e4" TargetMode="External"/><Relationship Id="rId145" Type="http://schemas.openxmlformats.org/officeDocument/2006/relationships/hyperlink" Target="https://m.edsoo.ru/f2a1ec68" TargetMode="External"/><Relationship Id="rId166" Type="http://schemas.openxmlformats.org/officeDocument/2006/relationships/hyperlink" Target="https://m.edsoo.ru/f2a2180a" TargetMode="External"/><Relationship Id="rId187" Type="http://schemas.openxmlformats.org/officeDocument/2006/relationships/hyperlink" Target="https://m.edsoo.ru/f2a24eb0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f2a29a46" TargetMode="External"/><Relationship Id="rId233" Type="http://schemas.openxmlformats.org/officeDocument/2006/relationships/hyperlink" Target="https://m.edsoo.ru/f2a2bf6c" TargetMode="External"/><Relationship Id="rId254" Type="http://schemas.openxmlformats.org/officeDocument/2006/relationships/hyperlink" Target="https://m.edsoo.ru/f2a304c2" TargetMode="External"/><Relationship Id="rId28" Type="http://schemas.openxmlformats.org/officeDocument/2006/relationships/hyperlink" Target="https://m.edsoo.ru/f2a0e426" TargetMode="External"/><Relationship Id="rId49" Type="http://schemas.openxmlformats.org/officeDocument/2006/relationships/hyperlink" Target="https://m.edsoo.ru/f2a11f18" TargetMode="External"/><Relationship Id="rId114" Type="http://schemas.openxmlformats.org/officeDocument/2006/relationships/hyperlink" Target="https://m.edsoo.ru/f2a16fe0" TargetMode="External"/><Relationship Id="rId275" Type="http://schemas.openxmlformats.org/officeDocument/2006/relationships/hyperlink" Target="https://m.edsoo.ru/f2a339ce" TargetMode="External"/><Relationship Id="rId60" Type="http://schemas.openxmlformats.org/officeDocument/2006/relationships/hyperlink" Target="https://m.edsoo.ru/f2a0daee" TargetMode="External"/><Relationship Id="rId81" Type="http://schemas.openxmlformats.org/officeDocument/2006/relationships/hyperlink" Target="https://m.edsoo.ru/f2a151f4" TargetMode="External"/><Relationship Id="rId135" Type="http://schemas.openxmlformats.org/officeDocument/2006/relationships/hyperlink" Target="https://m.edsoo.ru/f2a1e01a" TargetMode="External"/><Relationship Id="rId156" Type="http://schemas.openxmlformats.org/officeDocument/2006/relationships/hyperlink" Target="https://m.edsoo.ru/f2a1b09a" TargetMode="External"/><Relationship Id="rId177" Type="http://schemas.openxmlformats.org/officeDocument/2006/relationships/hyperlink" Target="https://m.edsoo.ru/f2a2226e" TargetMode="External"/><Relationship Id="rId198" Type="http://schemas.openxmlformats.org/officeDocument/2006/relationships/hyperlink" Target="https://m.edsoo.ru/f2a27d4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11893</Words>
  <Characters>67794</Characters>
  <Application>Microsoft Office Word</Application>
  <DocSecurity>0</DocSecurity>
  <Lines>564</Lines>
  <Paragraphs>159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6</cp:revision>
  <cp:lastPrinted>2008-07-16T21:49:00Z</cp:lastPrinted>
  <dcterms:created xsi:type="dcterms:W3CDTF">2008-07-16T21:48:00Z</dcterms:created>
  <dcterms:modified xsi:type="dcterms:W3CDTF">2024-12-05T11:50:00Z</dcterms:modified>
</cp:coreProperties>
</file>