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Директору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________________________________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sz w:val="16"/>
          <w:szCs w:val="16"/>
        </w:rPr>
        <w:t>наименование ОО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sz w:val="16"/>
          <w:szCs w:val="16"/>
        </w:rPr>
        <w:t>____________________________________________________</w:t>
      </w: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16"/>
          <w:szCs w:val="16"/>
        </w:rPr>
      </w:pPr>
    </w:p>
    <w:p w:rsidR="0008312F" w:rsidRPr="0008312F" w:rsidRDefault="0008312F" w:rsidP="0008312F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24"/>
          <w:szCs w:val="24"/>
        </w:rPr>
      </w:pPr>
      <w:r w:rsidRPr="0008312F">
        <w:rPr>
          <w:rFonts w:ascii="Times New Roman" w:eastAsia="Times New Roman" w:hAnsi="Times New Roman" w:cs="Times New Roman"/>
          <w:sz w:val="24"/>
          <w:szCs w:val="24"/>
        </w:rPr>
        <w:t>___________________________________</w:t>
      </w:r>
    </w:p>
    <w:p w:rsidR="0008312F" w:rsidRPr="0008312F" w:rsidRDefault="0008312F" w:rsidP="0008312F">
      <w:pPr>
        <w:widowControl w:val="0"/>
        <w:tabs>
          <w:tab w:val="left" w:pos="6804"/>
          <w:tab w:val="left" w:pos="10348"/>
        </w:tabs>
        <w:autoSpaceDE w:val="0"/>
        <w:autoSpaceDN w:val="0"/>
        <w:spacing w:after="0"/>
        <w:ind w:left="5529" w:right="-6" w:hanging="708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sz w:val="16"/>
          <w:szCs w:val="16"/>
        </w:rPr>
        <w:t>ФИО (последнее – при наличии) директора</w:t>
      </w:r>
    </w:p>
    <w:p w:rsidR="0008312F" w:rsidRPr="0008312F" w:rsidRDefault="0008312F" w:rsidP="0008312F">
      <w:pPr>
        <w:widowControl w:val="0"/>
        <w:tabs>
          <w:tab w:val="left" w:pos="5670"/>
          <w:tab w:val="left" w:pos="6804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Заявление</w:t>
      </w:r>
      <w:r w:rsidRPr="0008312F">
        <w:rPr>
          <w:rFonts w:ascii="Times New Roman" w:eastAsia="Calibri" w:hAnsi="Times New Roman" w:cs="Times New Roman"/>
          <w:b/>
          <w:spacing w:val="-3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участие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в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ОГЭ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b/>
          <w:sz w:val="26"/>
          <w:szCs w:val="26"/>
        </w:rPr>
        <w:t xml:space="preserve">Я, </w:t>
      </w:r>
    </w:p>
    <w:tbl>
      <w:tblPr>
        <w:tblW w:w="0" w:type="auto"/>
        <w:tblInd w:w="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8"/>
        <w:gridCol w:w="393"/>
        <w:gridCol w:w="403"/>
        <w:gridCol w:w="398"/>
        <w:gridCol w:w="403"/>
        <w:gridCol w:w="398"/>
        <w:gridCol w:w="403"/>
        <w:gridCol w:w="398"/>
        <w:gridCol w:w="403"/>
        <w:gridCol w:w="403"/>
        <w:gridCol w:w="398"/>
        <w:gridCol w:w="398"/>
        <w:gridCol w:w="403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278"/>
        <w:gridCol w:w="374"/>
      </w:tblGrid>
      <w:tr w:rsidR="0008312F" w:rsidRPr="0008312F" w:rsidTr="00990F45">
        <w:trPr>
          <w:trHeight w:val="345"/>
        </w:trPr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74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фамилия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08312F" w:rsidRPr="0008312F" w:rsidTr="00990F45">
        <w:trPr>
          <w:trHeight w:val="330"/>
        </w:trPr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имя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08312F" w:rsidRPr="0008312F" w:rsidTr="00990F45">
        <w:trPr>
          <w:trHeight w:val="330"/>
        </w:trPr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Times New Roman" w:hAnsi="Times New Roman" w:cs="Times New Roman"/>
          <w:i/>
          <w:sz w:val="26"/>
          <w:szCs w:val="26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отчество</w:t>
      </w:r>
      <w:r w:rsidRPr="0008312F">
        <w:rPr>
          <w:rFonts w:ascii="Times New Roman" w:eastAsia="Calibri" w:hAnsi="Times New Roman" w:cs="Times New Roman"/>
          <w:i/>
          <w:spacing w:val="-3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(при</w:t>
      </w:r>
      <w:r w:rsidRPr="0008312F">
        <w:rPr>
          <w:rFonts w:ascii="Times New Roman" w:eastAsia="Calibri" w:hAnsi="Times New Roman" w:cs="Times New Roman"/>
          <w:i/>
          <w:spacing w:val="-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наличии)</w:t>
      </w: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5"/>
        <w:gridCol w:w="422"/>
        <w:gridCol w:w="421"/>
        <w:gridCol w:w="309"/>
        <w:gridCol w:w="421"/>
        <w:gridCol w:w="421"/>
        <w:gridCol w:w="309"/>
        <w:gridCol w:w="421"/>
        <w:gridCol w:w="423"/>
        <w:gridCol w:w="423"/>
        <w:gridCol w:w="423"/>
      </w:tblGrid>
      <w:tr w:rsidR="0008312F" w:rsidRPr="0008312F" w:rsidTr="00990F45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26"/>
          <w:szCs w:val="26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Наименование</w:t>
      </w:r>
      <w:r w:rsidRPr="0008312F">
        <w:rPr>
          <w:rFonts w:ascii="Times New Roman" w:eastAsia="Calibri" w:hAnsi="Times New Roman" w:cs="Times New Roman"/>
          <w:b/>
          <w:spacing w:val="-5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документа,</w:t>
      </w:r>
      <w:r w:rsidRPr="0008312F">
        <w:rPr>
          <w:rFonts w:ascii="Times New Roman" w:eastAsia="Calibri" w:hAnsi="Times New Roman" w:cs="Times New Roman"/>
          <w:b/>
          <w:spacing w:val="-4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удостоверяющего</w:t>
      </w:r>
      <w:r w:rsidRPr="0008312F">
        <w:rPr>
          <w:rFonts w:ascii="Times New Roman" w:eastAsia="Calibri" w:hAnsi="Times New Roman" w:cs="Times New Roman"/>
          <w:b/>
          <w:spacing w:val="-5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личность</w:t>
      </w: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_____________________________________________________</w:t>
      </w: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8312F" w:rsidRPr="0008312F" w:rsidTr="00990F4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Calibri" w:hAnsi="Times New Roman" w:cs="Times New Roman"/>
          <w:b/>
          <w:sz w:val="16"/>
          <w:szCs w:val="24"/>
        </w:rPr>
      </w:pPr>
    </w:p>
    <w:p w:rsid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08312F">
        <w:rPr>
          <w:rFonts w:ascii="Times New Roman" w:eastAsia="Times New Roman" w:hAnsi="Times New Roman" w:cs="Times New Roman"/>
          <w:sz w:val="28"/>
          <w:szCs w:val="28"/>
        </w:rPr>
        <w:t>прошу зарегистрировать меня для участия в ОГЭ в досрочный/основной период</w:t>
      </w:r>
      <w:r w:rsidRPr="0008312F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ab/>
      </w:r>
      <w:r w:rsidRPr="0008312F">
        <w:rPr>
          <w:rFonts w:ascii="Times New Roman" w:eastAsia="Times New Roman" w:hAnsi="Times New Roman" w:cs="Times New Roman"/>
          <w:sz w:val="18"/>
          <w:szCs w:val="18"/>
        </w:rPr>
        <w:t>(нужное подчеркнуть)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312F">
        <w:rPr>
          <w:rFonts w:ascii="Times New Roman" w:eastAsia="Times New Roman" w:hAnsi="Times New Roman" w:cs="Times New Roman"/>
          <w:sz w:val="28"/>
          <w:szCs w:val="28"/>
        </w:rPr>
        <w:t>по следующим учебным предметам: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10004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6319"/>
        <w:gridCol w:w="3685"/>
      </w:tblGrid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учебного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предмета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1507"/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даты </w:t>
            </w:r>
            <w:r w:rsidRPr="0008312F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соответствии с единым</w:t>
            </w:r>
            <w:r w:rsidRPr="0008312F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расписанием</w:t>
            </w:r>
            <w:r w:rsidRPr="0008312F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проведения ОГЭ</w:t>
            </w: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  <w:r w:rsidRPr="0008312F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Физика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Химия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Информатика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ИКТ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Биология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История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География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08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Английский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Немецкий язык</w:t>
            </w:r>
            <w:r w:rsidRPr="0008312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Французский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Испанский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Обществознание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(татарский)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(чувашский)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Родной (марийский)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(удмуртский)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Родная (                       ) литература (</w:t>
            </w:r>
            <w:r w:rsidRPr="0008312F">
              <w:rPr>
                <w:rFonts w:ascii="Times New Roman" w:eastAsia="Calibri" w:hAnsi="Times New Roman" w:cs="Times New Roman"/>
                <w:i/>
                <w:spacing w:val="-6"/>
                <w:sz w:val="24"/>
                <w:szCs w:val="24"/>
              </w:rPr>
              <w:t>указать)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Прошу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создать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условия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сдачи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ОГЭ,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учитывающие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состояние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здоровья,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особенности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психофизического развития,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подтверждаемые: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661670</wp:posOffset>
                </wp:positionH>
                <wp:positionV relativeFrom="paragraph">
                  <wp:posOffset>165100</wp:posOffset>
                </wp:positionV>
                <wp:extent cx="213995" cy="213995"/>
                <wp:effectExtent l="0" t="0" r="14605" b="1460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B6CACC" id="Прямоугольник 16" o:spid="_x0000_s1026" style="position:absolute;margin-left:52.1pt;margin-top:13pt;width:16.85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" filled="f" strokeweight=".25pt">
                <w10:wrap anchorx="page"/>
              </v:rect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копией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рекомендаций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психолого-медико-педагогической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комиссии;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666750</wp:posOffset>
                </wp:positionH>
                <wp:positionV relativeFrom="page">
                  <wp:posOffset>2561590</wp:posOffset>
                </wp:positionV>
                <wp:extent cx="214630" cy="214630"/>
                <wp:effectExtent l="0" t="0" r="13970" b="1397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C40C07" id="Прямоугольник 17" o:spid="_x0000_s1026" style="position:absolute;margin-left:52.5pt;margin-top:201.7pt;width:16.9pt;height:16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" filled="f" strokeweight=".25pt">
                <w10:wrap anchorx="page" anchory="page"/>
              </v:rect>
            </w:pict>
          </mc:Fallback>
        </mc:AlternateConten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оригиналом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заверенной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 установленном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копией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справки,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подтверждающей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факт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установления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инвалидности,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выданной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федеральным</w:t>
      </w:r>
      <w:r w:rsidRPr="0008312F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государственным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учреждением медико-социальной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экспертизы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194" w:right="714"/>
        <w:rPr>
          <w:rFonts w:ascii="Times New Roman" w:eastAsia="Times New Roman" w:hAnsi="Times New Roman" w:cs="Times New Roman"/>
          <w:sz w:val="16"/>
          <w:szCs w:val="1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517005" cy="18415"/>
                <wp:effectExtent l="0" t="0" r="0" b="635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7005" cy="18415"/>
                          <a:chOff x="0" y="0"/>
                          <a:chExt cx="10263" cy="29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263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90F1B6" id="Группа 14" o:spid="_x0000_s1026" style="width:513.15pt;height:1.45pt;mso-position-horizontal-relative:char;mso-position-vertical-relative:line" coordsize="1026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">
                <v:rect id="Rectangle 9" o:spid="_x0000_s1027" style="position:absolute;width:1026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714"/>
        <w:rPr>
          <w:rFonts w:ascii="Times New Roman" w:eastAsia="Times New Roman" w:hAnsi="Times New Roman" w:cs="Times New Roman"/>
          <w:sz w:val="16"/>
          <w:szCs w:val="16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 w:line="240" w:lineRule="auto"/>
        <w:ind w:right="714" w:hanging="80"/>
        <w:jc w:val="both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741045</wp:posOffset>
                </wp:positionH>
                <wp:positionV relativeFrom="paragraph">
                  <wp:posOffset>367665</wp:posOffset>
                </wp:positionV>
                <wp:extent cx="220980" cy="528320"/>
                <wp:effectExtent l="0" t="0" r="26670" b="24130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" cy="528320"/>
                          <a:chOff x="1145" y="174"/>
                          <a:chExt cx="351" cy="725"/>
                        </a:xfrm>
                      </wpg:grpSpPr>
                      <wps:wsp>
                        <wps:cNvPr id="1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156" y="176"/>
                            <a:ext cx="338" cy="338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148" y="558"/>
                            <a:ext cx="338" cy="338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396C6C" id="Группа 11" o:spid="_x0000_s1026" style="position:absolute;margin-left:58.35pt;margin-top:28.95pt;width:17.4pt;height:41.6pt;z-index:-251654144;mso-position-horizontal-relative:page" coordorigin="1145,174" coordsize="351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">
                <v:rect id="Rectangle 17" o:spid="_x0000_s1027" style="position:absolute;left:1156;top:176;width:338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" filled="f" strokeweight=".25pt"/>
                <v:rect id="Rectangle 18" o:spid="_x0000_s1028" style="position:absolute;left:1148;top:558;width:338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" filled="f" strokeweight=".25pt"/>
                <w10:wrap anchorx="page"/>
              </v:group>
            </w:pict>
          </mc:Fallback>
        </mc:AlternateConten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Указать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дополнительные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условия,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учитывающие</w:t>
      </w:r>
      <w:r w:rsidRPr="0008312F">
        <w:rPr>
          <w:rFonts w:ascii="Times New Roman" w:eastAsia="Calibri" w:hAnsi="Times New Roman" w:cs="Times New Roman"/>
          <w:i/>
          <w:spacing w:val="4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состояние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здоровья,</w:t>
      </w:r>
      <w:r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особенности психического</w:t>
      </w:r>
      <w:r w:rsidRPr="0008312F">
        <w:rPr>
          <w:rFonts w:ascii="Times New Roman" w:eastAsia="Calibri" w:hAnsi="Times New Roman" w:cs="Times New Roman"/>
          <w:i/>
          <w:spacing w:val="-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развития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Отдельная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аудитория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635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635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 Увеличение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продолжительности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выполнения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экзаменационной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ОГЭ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на 1,5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часа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993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5809615" cy="76200"/>
                <wp:effectExtent l="0" t="0" r="19685" b="0"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9615" cy="76200"/>
                          <a:chOff x="0" y="0"/>
                          <a:chExt cx="9700" cy="15"/>
                        </a:xfrm>
                      </wpg:grpSpPr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9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933FE7" id="Группа 5" o:spid="_x0000_s1026" style="width:457.45pt;height:6pt;mso-position-horizontal-relative:char;mso-position-vertical-relative:line" coordsize="970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">
                <v:line id="Line 3" o:spid="_x0000_s1027" style="position:absolute;visibility:visible;mso-wrap-style:square" from="0,8" to="970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w10:anchorlock/>
              </v:group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_____________________________________________________________________________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727075</wp:posOffset>
                </wp:positionH>
                <wp:positionV relativeFrom="paragraph">
                  <wp:posOffset>106045</wp:posOffset>
                </wp:positionV>
                <wp:extent cx="6158865" cy="1270"/>
                <wp:effectExtent l="0" t="0" r="13335" b="1778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8865" cy="1270"/>
                        </a:xfrm>
                        <a:custGeom>
                          <a:avLst/>
                          <a:gdLst>
                            <a:gd name="T0" fmla="+- 0 1145 1145"/>
                            <a:gd name="T1" fmla="*/ T0 w 9699"/>
                            <a:gd name="T2" fmla="+- 0 10844 1145"/>
                            <a:gd name="T3" fmla="*/ T2 w 96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99">
                              <a:moveTo>
                                <a:pt x="0" y="0"/>
                              </a:moveTo>
                              <a:lnTo>
                                <a:pt x="9699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D92BF3" id="Полилиния 3" o:spid="_x0000_s1026" style="position:absolute;margin-left:57.25pt;margin-top:8.35pt;width:484.9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" path="m,l9699,e" filled="f">
                <v:path arrowok="t" o:connecttype="custom" o:connectlocs="0,0;6158865,0" o:connectangles="0,0"/>
                <w10:wrap type="topAndBottom" anchorx="page"/>
              </v:shape>
            </w:pict>
          </mc:Fallback>
        </mc:AlternateContent>
      </w: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707390</wp:posOffset>
                </wp:positionH>
                <wp:positionV relativeFrom="paragraph">
                  <wp:posOffset>302895</wp:posOffset>
                </wp:positionV>
                <wp:extent cx="6516370" cy="18415"/>
                <wp:effectExtent l="0" t="0" r="0" b="635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637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4EFB7A" id="Прямоугольник 2" o:spid="_x0000_s1026" style="position:absolute;margin-left:55.7pt;margin-top:23.85pt;width:513.1pt;height:1.4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(иные дополнительные условия/материально-техническое оснащение, учитывающие</w:t>
      </w:r>
      <w:r w:rsidRPr="0008312F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состояние</w:t>
      </w:r>
      <w:r w:rsidRPr="0008312F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здоровья, особенности</w:t>
      </w:r>
      <w:r w:rsidRPr="0008312F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i/>
          <w:sz w:val="26"/>
          <w:szCs w:val="26"/>
        </w:rPr>
        <w:t>психофизического развития)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Согласие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08312F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обработку</w:t>
      </w:r>
      <w:r w:rsidRPr="0008312F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персональных</w:t>
      </w:r>
      <w:r w:rsidRPr="0008312F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данных</w:t>
      </w:r>
      <w:r w:rsidRPr="0008312F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прилагается.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проведения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экзаменов,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том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числе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основаниями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удаления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экзамена,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изменения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аннулирования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результатов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экзаменов,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рассмотрения апелляций, со временем и местом ознакомления с результатами экзаменов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ознакомлен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/ознакомлена.</w:t>
      </w:r>
    </w:p>
    <w:p w:rsidR="0008312F" w:rsidRPr="0008312F" w:rsidRDefault="0008312F" w:rsidP="0008312F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after="0"/>
        <w:ind w:right="-14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Подпись</w:t>
      </w:r>
      <w:r w:rsidRPr="0008312F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заявителя____________/_____</w:t>
      </w:r>
      <w:r w:rsidRPr="0008312F">
        <w:rPr>
          <w:rFonts w:ascii="Times New Roman" w:eastAsia="Times New Roman" w:hAnsi="Times New Roman" w:cs="Times New Roman"/>
          <w:sz w:val="28"/>
          <w:szCs w:val="26"/>
        </w:rPr>
        <w:t>_________</w:t>
      </w:r>
      <w:proofErr w:type="gramStart"/>
      <w:r w:rsidRPr="0008312F">
        <w:rPr>
          <w:rFonts w:ascii="Times New Roman" w:eastAsia="Times New Roman" w:hAnsi="Times New Roman" w:cs="Times New Roman"/>
          <w:sz w:val="28"/>
          <w:szCs w:val="26"/>
        </w:rPr>
        <w:t>_(</w:t>
      </w:r>
      <w:proofErr w:type="gramEnd"/>
      <w:r w:rsidRPr="0008312F">
        <w:rPr>
          <w:rFonts w:ascii="Times New Roman" w:eastAsia="Times New Roman" w:hAnsi="Times New Roman" w:cs="Times New Roman"/>
          <w:sz w:val="28"/>
          <w:szCs w:val="26"/>
        </w:rPr>
        <w:t>Ф.И.О. (последнее – при наличии))</w:t>
      </w:r>
    </w:p>
    <w:p w:rsidR="0008312F" w:rsidRP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789" w:right="714" w:firstLine="65"/>
        <w:jc w:val="both"/>
        <w:rPr>
          <w:rFonts w:ascii="Times New Roman" w:eastAsia="Times New Roman" w:hAnsi="Times New Roman" w:cs="Times New Roman"/>
          <w:spacing w:val="-62"/>
          <w:sz w:val="26"/>
          <w:szCs w:val="26"/>
        </w:rPr>
      </w:pPr>
      <w:proofErr w:type="gramStart"/>
      <w:r w:rsidRPr="0008312F">
        <w:rPr>
          <w:rFonts w:ascii="Times New Roman" w:eastAsia="Times New Roman" w:hAnsi="Times New Roman" w:cs="Times New Roman"/>
          <w:sz w:val="26"/>
          <w:szCs w:val="26"/>
        </w:rPr>
        <w:t>«</w:t>
      </w:r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</w:t>
      </w:r>
      <w:proofErr w:type="gramEnd"/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  </w:t>
      </w:r>
      <w:r w:rsidRPr="0008312F">
        <w:rPr>
          <w:rFonts w:ascii="Times New Roman" w:eastAsia="Times New Roman" w:hAnsi="Times New Roman" w:cs="Times New Roman"/>
          <w:spacing w:val="64"/>
          <w:sz w:val="26"/>
          <w:szCs w:val="26"/>
          <w:u w:val="single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ab/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20____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г.</w:t>
      </w:r>
      <w:r w:rsidRPr="0008312F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</w:p>
    <w:p w:rsidR="0008312F" w:rsidRP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851"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  <w:r w:rsidRPr="0008312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2886710</wp:posOffset>
                </wp:positionH>
                <wp:positionV relativeFrom="paragraph">
                  <wp:posOffset>166370</wp:posOffset>
                </wp:positionV>
                <wp:extent cx="3140710" cy="342900"/>
                <wp:effectExtent l="0" t="0" r="254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71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761" w:type="dxa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98"/>
                              <w:gridCol w:w="398"/>
                              <w:gridCol w:w="398"/>
                              <w:gridCol w:w="398"/>
                              <w:gridCol w:w="393"/>
                              <w:gridCol w:w="398"/>
                              <w:gridCol w:w="398"/>
                              <w:gridCol w:w="393"/>
                              <w:gridCol w:w="398"/>
                              <w:gridCol w:w="398"/>
                              <w:gridCol w:w="398"/>
                              <w:gridCol w:w="393"/>
                            </w:tblGrid>
                            <w:tr w:rsidR="0008312F" w:rsidRPr="009E7D89" w:rsidTr="00E324DA">
                              <w:trPr>
                                <w:trHeight w:val="330"/>
                              </w:trPr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3" w:type="dxa"/>
                                  <w:shd w:val="clear" w:color="auto" w:fill="auto"/>
                                </w:tcPr>
                                <w:p w:rsidR="0008312F" w:rsidRPr="009E7D89" w:rsidRDefault="0008312F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8312F" w:rsidRDefault="0008312F" w:rsidP="0008312F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227.3pt;margin-top:13.1pt;width:247.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" filled="f" stroked="f">
                <v:textbox inset="0,0,0,0">
                  <w:txbxContent>
                    <w:tbl>
                      <w:tblPr>
                        <w:tblW w:w="4761" w:type="dxa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98"/>
                        <w:gridCol w:w="398"/>
                        <w:gridCol w:w="398"/>
                        <w:gridCol w:w="398"/>
                        <w:gridCol w:w="393"/>
                        <w:gridCol w:w="398"/>
                        <w:gridCol w:w="398"/>
                        <w:gridCol w:w="393"/>
                        <w:gridCol w:w="398"/>
                        <w:gridCol w:w="398"/>
                        <w:gridCol w:w="398"/>
                        <w:gridCol w:w="393"/>
                      </w:tblGrid>
                      <w:tr w:rsidR="0008312F" w:rsidRPr="009E7D89" w:rsidTr="00E324DA">
                        <w:trPr>
                          <w:trHeight w:val="330"/>
                        </w:trPr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3" w:type="dxa"/>
                            <w:shd w:val="clear" w:color="auto" w:fill="auto"/>
                          </w:tcPr>
                          <w:p w:rsidR="0008312F" w:rsidRPr="009E7D89" w:rsidRDefault="0008312F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08312F" w:rsidRDefault="0008312F" w:rsidP="0008312F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8312F" w:rsidRP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851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Контактный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телефон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789"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789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Регистрационный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номер _____________________________</w:t>
      </w:r>
    </w:p>
    <w:p w:rsidR="00C16FA0" w:rsidRDefault="00C16FA0" w:rsidP="0008312F">
      <w:bookmarkStart w:id="0" w:name="_GoBack"/>
      <w:bookmarkEnd w:id="0"/>
    </w:p>
    <w:sectPr w:rsidR="00C16FA0" w:rsidSect="0008312F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12F"/>
    <w:rsid w:val="0008312F"/>
    <w:rsid w:val="00C1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E85F2"/>
  <w15:chartTrackingRefBased/>
  <w15:docId w15:val="{D80B90D3-1F44-4784-AAFD-1015F6222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8312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8312F"/>
  </w:style>
  <w:style w:type="paragraph" w:customStyle="1" w:styleId="TableParagraph">
    <w:name w:val="Table Paragraph"/>
    <w:basedOn w:val="a"/>
    <w:uiPriority w:val="1"/>
    <w:rsid w:val="0008312F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2022-12-28T11:05:00Z</dcterms:created>
  <dcterms:modified xsi:type="dcterms:W3CDTF">2022-12-28T11:07:00Z</dcterms:modified>
</cp:coreProperties>
</file>