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2F3" w:rsidRPr="002C22F3" w:rsidRDefault="002C22F3" w:rsidP="002C22F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C22F3">
        <w:rPr>
          <w:rFonts w:ascii="Times New Roman" w:eastAsia="Calibri" w:hAnsi="Times New Roman" w:cs="Times New Roman"/>
          <w:b/>
          <w:sz w:val="28"/>
          <w:szCs w:val="28"/>
          <w:lang w:val="tt-RU"/>
        </w:rPr>
        <w:t>Ата – аналар комитетының 2018-2019 уку елына эш планы</w:t>
      </w:r>
    </w:p>
    <w:tbl>
      <w:tblPr>
        <w:tblW w:w="10346" w:type="dxa"/>
        <w:jc w:val="center"/>
        <w:tblCellSpacing w:w="0" w:type="dxa"/>
        <w:tblBorders>
          <w:top w:val="outset" w:sz="6" w:space="0" w:color="000001"/>
          <w:left w:val="outset" w:sz="6" w:space="0" w:color="000001"/>
          <w:bottom w:val="outset" w:sz="6" w:space="0" w:color="000001"/>
          <w:right w:val="outset" w:sz="6" w:space="0" w:color="000001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54"/>
        <w:gridCol w:w="8892"/>
      </w:tblGrid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Айлар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ind w:right="22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Чаралар</w:t>
            </w:r>
          </w:p>
        </w:tc>
      </w:tr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1.Ата –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аналар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комтетыны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 яңа составын сайлау. Комитетта вазыйфалар бүленешен карау.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2018-2019 нче уку елына ата- аналар комитетының планын раслау.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 Укучыларны дәреслекләр белән тәэмин ителешен конрольгә алу.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 2018-2019 уку елында уку проецссын оештыру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 Укучыларны  кайнар  аш белән тәэмин итү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val="tt-RU"/>
              </w:rPr>
            </w:pPr>
            <w:r w:rsidRPr="002C22F3">
              <w:rPr>
                <w:rFonts w:ascii="Verdana" w:eastAsia="Calibri" w:hAnsi="Verdana" w:cs="Times New Roman"/>
                <w:color w:val="2B2B2B"/>
                <w:sz w:val="23"/>
                <w:szCs w:val="23"/>
                <w:shd w:val="clear" w:color="auto" w:fill="FFFFFF"/>
                <w:lang w:val="tt-RU"/>
              </w:rPr>
              <w:t>6</w:t>
            </w:r>
            <w:r w:rsidRPr="002C22F3">
              <w:rPr>
                <w:rFonts w:ascii="Times New Roman" w:eastAsia="Calibri" w:hAnsi="Times New Roman" w:cs="Times New Roman"/>
                <w:color w:val="2B2B2B"/>
                <w:sz w:val="24"/>
                <w:szCs w:val="24"/>
                <w:shd w:val="clear" w:color="auto" w:fill="FFFFFF"/>
                <w:lang w:val="tt-RU"/>
              </w:rPr>
              <w:t>.”Табиб киңәш итә “консультация</w:t>
            </w:r>
          </w:p>
        </w:tc>
      </w:tr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Авыр тормыш ситуацияләрендә калучы балаларга материаль ярдәм күрсәтү. Имин булмаган гаиләләргә рейдлар ясау.</w:t>
            </w:r>
          </w:p>
          <w:p w:rsidR="002C22F3" w:rsidRPr="002C22F3" w:rsidRDefault="002C22F3" w:rsidP="002C22F3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Укучыларны  кайнар  аш һәм витаминлаштыру  белән тәэмин ителешен тикшерү</w:t>
            </w:r>
          </w:p>
          <w:p w:rsidR="002C22F3" w:rsidRPr="002C22F3" w:rsidRDefault="002C22F3" w:rsidP="002C22F3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Республика күләмендә оештырылган ата – аналар комитетының “Тату сыйныф серләре” конкурсының муниципаль этабында катнашу.</w:t>
            </w:r>
          </w:p>
        </w:tc>
      </w:tr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Мәктәп ашханәсен тикшерүнең нәтиҗәләре.</w:t>
            </w:r>
          </w:p>
          <w:p w:rsidR="002C22F3" w:rsidRPr="002C22F3" w:rsidRDefault="002C22F3" w:rsidP="002C22F3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Ата – аналар комитеты утырышы үткәрү.</w:t>
            </w:r>
          </w:p>
          <w:p w:rsidR="002C22F3" w:rsidRPr="002C22F3" w:rsidRDefault="002C22F3" w:rsidP="002C22F3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Гомуми  ата – аналар җыелышы үткәрү.</w:t>
            </w:r>
          </w:p>
          <w:p w:rsidR="002C22F3" w:rsidRPr="002C22F3" w:rsidRDefault="002C22F3" w:rsidP="002C22F3">
            <w:pPr>
              <w:numPr>
                <w:ilvl w:val="0"/>
                <w:numId w:val="4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“Әтиләр Советы” оештыру</w:t>
            </w:r>
          </w:p>
        </w:tc>
      </w:tr>
      <w:tr w:rsidR="002C22F3" w:rsidRPr="002C22F3" w:rsidTr="00490A48">
        <w:trPr>
          <w:trHeight w:val="516"/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Яңа ел бәйрәмнәрен үткәрүдә ярдәм күрсәтү.</w:t>
            </w:r>
          </w:p>
          <w:p w:rsidR="002C22F3" w:rsidRPr="002C22F3" w:rsidRDefault="002C22F3" w:rsidP="002C22F3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Риск төркеменә керүче һәм опекун балалар гаиләләренә ясалган профилактик рейдларның нәтиҗәләре.</w:t>
            </w:r>
          </w:p>
          <w:p w:rsidR="002C22F3" w:rsidRPr="002C22F3" w:rsidRDefault="002C22F3" w:rsidP="002C22F3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Беренче яртыеллык нәтиҗәләр буенча гомуми ата- аналар җыелышы үткәру</w:t>
            </w:r>
          </w:p>
        </w:tc>
      </w:tr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Укучыларның тышкы кыяфәте һәм дәреслекләр торышын тикшерү.</w:t>
            </w:r>
          </w:p>
          <w:p w:rsidR="002C22F3" w:rsidRPr="002C22F3" w:rsidRDefault="002C22F3" w:rsidP="002C22F3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Гомуми</w:t>
            </w:r>
            <w:proofErr w:type="gramEnd"/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ата- аналар комитетының беренче яртыеллык эше нәтиҗәләре.</w:t>
            </w:r>
          </w:p>
          <w:p w:rsidR="002C22F3" w:rsidRPr="002C22F3" w:rsidRDefault="002C22F3" w:rsidP="002C22F3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Ата – аналар комитеты утырышы үткәрү</w:t>
            </w:r>
          </w:p>
          <w:p w:rsidR="002C22F3" w:rsidRPr="002C22F3" w:rsidRDefault="002C22F3" w:rsidP="002C22F3">
            <w:pPr>
              <w:numPr>
                <w:ilvl w:val="0"/>
                <w:numId w:val="6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Хокук бозуланы кисәтү һәм профилактик чаралар</w:t>
            </w:r>
          </w:p>
        </w:tc>
      </w:tr>
      <w:tr w:rsidR="002C22F3" w:rsidRPr="002C22F3" w:rsidTr="00490A48">
        <w:trPr>
          <w:trHeight w:val="801"/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auto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auto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Мәктәп ашханәсен тикшерүгә рейд ясау.</w:t>
            </w:r>
          </w:p>
          <w:p w:rsidR="002C22F3" w:rsidRPr="002C22F3" w:rsidRDefault="002C22F3" w:rsidP="002C22F3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Патриотик айлык кысаларында оештырылган чараларда бердәм катнашу.</w:t>
            </w:r>
          </w:p>
          <w:p w:rsidR="002C22F3" w:rsidRPr="002C22F3" w:rsidRDefault="002C22F3" w:rsidP="002C22F3">
            <w:pPr>
              <w:numPr>
                <w:ilvl w:val="0"/>
                <w:numId w:val="7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Баларның сәламәтлеге.Анализ.</w:t>
            </w:r>
          </w:p>
        </w:tc>
      </w:tr>
      <w:tr w:rsidR="002C22F3" w:rsidRPr="002C22F3" w:rsidTr="00490A48">
        <w:trPr>
          <w:trHeight w:val="873"/>
          <w:tblCellSpacing w:w="0" w:type="dxa"/>
          <w:jc w:val="center"/>
        </w:trPr>
        <w:tc>
          <w:tcPr>
            <w:tcW w:w="1314" w:type="dxa"/>
            <w:tcBorders>
              <w:top w:val="outset" w:sz="6" w:space="0" w:color="auto"/>
              <w:left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032" w:type="dxa"/>
            <w:tcBorders>
              <w:top w:val="outset" w:sz="6" w:space="0" w:color="auto"/>
              <w:left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8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Ачык ишекләр көне. Ата- аналар дәресләр  һәм  класста тыш чаралар карарга киләләр.</w:t>
            </w:r>
          </w:p>
          <w:p w:rsidR="002C22F3" w:rsidRPr="002C22F3" w:rsidRDefault="002C22F3" w:rsidP="002C22F3">
            <w:pPr>
              <w:numPr>
                <w:ilvl w:val="0"/>
                <w:numId w:val="8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Йомшак укучыларны ачыклау,тәртип бозуларны кисәтүгә каршы профилактик чаралар </w:t>
            </w:r>
          </w:p>
          <w:p w:rsidR="002C22F3" w:rsidRPr="002C22F3" w:rsidRDefault="002C22F3" w:rsidP="002C22F3">
            <w:pPr>
              <w:numPr>
                <w:ilvl w:val="0"/>
                <w:numId w:val="8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8 март Халыкара хатын кызлар көнен үткәрүдә әзерлек эшләре</w:t>
            </w:r>
          </w:p>
        </w:tc>
      </w:tr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Calibri" w:eastAsia="Calibri" w:hAnsi="Calibri" w:cs="Times New Roman"/>
                <w:sz w:val="24"/>
                <w:szCs w:val="24"/>
                <w:lang w:val="tt-RU"/>
              </w:rPr>
              <w:t xml:space="preserve">          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1.Ата – аналар комитеты утырышы үткәрү.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2. Гомуми ата- аналар җыелышы үткәрү.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       3. Опекун балаларның яшәү шартларын тикшерүгә нәтиҗә.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 4.Чыгарылыш укучыларының  йомгаклау аттестациясенә әзерлеген тикшерүдә      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ата- аналарның роле.</w:t>
            </w:r>
          </w:p>
          <w:p w:rsidR="002C22F3" w:rsidRPr="002C22F3" w:rsidRDefault="002C22F3" w:rsidP="002C22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</w:t>
            </w:r>
          </w:p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Май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Ата-аналар комитеты членнарының укучыларның дәреслекләр тапшырганда катнашуы</w:t>
            </w:r>
          </w:p>
          <w:p w:rsidR="002C22F3" w:rsidRPr="002C22F3" w:rsidRDefault="002C22F3" w:rsidP="002C22F3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Соңгы звонок</w:t>
            </w:r>
          </w:p>
          <w:p w:rsidR="002C22F3" w:rsidRPr="002C22F3" w:rsidRDefault="002C22F3" w:rsidP="002C22F3">
            <w:pPr>
              <w:numPr>
                <w:ilvl w:val="0"/>
                <w:numId w:val="9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Балаларның   җәйге ялын һәм хезмәтен оештыру.</w:t>
            </w:r>
          </w:p>
        </w:tc>
      </w:tr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Чыгарылыш кичәсен оештыруда һәм үткәрүдә ата- аналарның ярдәме</w:t>
            </w:r>
          </w:p>
          <w:p w:rsidR="002C22F3" w:rsidRPr="002C22F3" w:rsidRDefault="002C22F3" w:rsidP="002C22F3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2018-2019 нчы уку елына мәктәпнең әзерлеге</w:t>
            </w:r>
          </w:p>
          <w:p w:rsidR="002C22F3" w:rsidRPr="002C22F3" w:rsidRDefault="002C22F3" w:rsidP="002C22F3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Ата-аналар комитетының еллык эшенә анализ- отчёт</w:t>
            </w:r>
          </w:p>
        </w:tc>
      </w:tr>
      <w:tr w:rsidR="002C22F3" w:rsidRPr="002C22F3" w:rsidTr="00490A48">
        <w:trPr>
          <w:tblCellSpacing w:w="0" w:type="dxa"/>
          <w:jc w:val="center"/>
        </w:trPr>
        <w:tc>
          <w:tcPr>
            <w:tcW w:w="131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Ел барышында</w:t>
            </w:r>
          </w:p>
        </w:tc>
        <w:tc>
          <w:tcPr>
            <w:tcW w:w="9032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shd w:val="clear" w:color="auto" w:fill="FFFFFF"/>
            <w:hideMark/>
          </w:tcPr>
          <w:p w:rsidR="002C22F3" w:rsidRPr="002C22F3" w:rsidRDefault="002C22F3" w:rsidP="002C22F3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 про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цессына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үбән мотива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иясе  булган  укучыларның ата – аналары белән индивидуаль эш.</w:t>
            </w:r>
          </w:p>
          <w:p w:rsidR="002C22F3" w:rsidRPr="002C22F3" w:rsidRDefault="002C22F3" w:rsidP="002C22F3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Актуал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темалар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бн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 с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әгат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ләре уздыру.</w:t>
            </w:r>
          </w:p>
          <w:p w:rsidR="002C22F3" w:rsidRPr="002C22F3" w:rsidRDefault="002C22F3" w:rsidP="002C22F3">
            <w:pPr>
              <w:numPr>
                <w:ilvl w:val="0"/>
                <w:numId w:val="2"/>
              </w:num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Актуал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темалар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ата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>аналар</w:t>
            </w:r>
            <w:proofErr w:type="spellEnd"/>
            <w:r w:rsidRPr="002C22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бел</w:t>
            </w:r>
            <w:r w:rsidRPr="002C22F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 җыелышлар үткәрү.</w:t>
            </w:r>
          </w:p>
        </w:tc>
      </w:tr>
    </w:tbl>
    <w:p w:rsidR="00EB4906" w:rsidRDefault="00EB4906">
      <w:bookmarkStart w:id="0" w:name="_GoBack"/>
      <w:bookmarkEnd w:id="0"/>
    </w:p>
    <w:sectPr w:rsidR="00EB4906" w:rsidSect="002C22F3">
      <w:pgSz w:w="11906" w:h="16838"/>
      <w:pgMar w:top="709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36380"/>
    <w:multiLevelType w:val="hybridMultilevel"/>
    <w:tmpl w:val="E1226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82A2D"/>
    <w:multiLevelType w:val="hybridMultilevel"/>
    <w:tmpl w:val="8F02D8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D325D"/>
    <w:multiLevelType w:val="hybridMultilevel"/>
    <w:tmpl w:val="072A4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961E37"/>
    <w:multiLevelType w:val="hybridMultilevel"/>
    <w:tmpl w:val="7806F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5B035A"/>
    <w:multiLevelType w:val="hybridMultilevel"/>
    <w:tmpl w:val="6608A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5229FA"/>
    <w:multiLevelType w:val="hybridMultilevel"/>
    <w:tmpl w:val="1D7804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FC5AAF"/>
    <w:multiLevelType w:val="hybridMultilevel"/>
    <w:tmpl w:val="F590596C"/>
    <w:lvl w:ilvl="0" w:tplc="BB124C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D5D3FD8"/>
    <w:multiLevelType w:val="hybridMultilevel"/>
    <w:tmpl w:val="2A0208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951F41"/>
    <w:multiLevelType w:val="hybridMultilevel"/>
    <w:tmpl w:val="70C818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8"/>
  </w:num>
  <w:num w:numId="6">
    <w:abstractNumId w:val="3"/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2F3"/>
    <w:rsid w:val="002C22F3"/>
    <w:rsid w:val="00EB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44E2C5-0A95-446F-ACE6-045C67E30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</dc:creator>
  <cp:keywords/>
  <dc:description/>
  <cp:lastModifiedBy>Халил</cp:lastModifiedBy>
  <cp:revision>1</cp:revision>
  <dcterms:created xsi:type="dcterms:W3CDTF">2019-03-19T19:27:00Z</dcterms:created>
  <dcterms:modified xsi:type="dcterms:W3CDTF">2019-03-19T19:27:00Z</dcterms:modified>
</cp:coreProperties>
</file>