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F9B38C" w14:textId="77777777" w:rsidR="00386BA2" w:rsidRPr="004A6F46" w:rsidRDefault="00386BA2" w:rsidP="00386BA2">
      <w:pPr>
        <w:tabs>
          <w:tab w:val="right" w:leader="dot" w:pos="9356"/>
        </w:tabs>
        <w:spacing w:after="0" w:line="360" w:lineRule="auto"/>
        <w:ind w:left="993" w:right="-1" w:firstLine="283"/>
        <w:jc w:val="right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6169B93B" w14:textId="77777777" w:rsidR="00386BA2" w:rsidRPr="004A6F46" w:rsidRDefault="00386BA2" w:rsidP="00386BA2">
      <w:pPr>
        <w:tabs>
          <w:tab w:val="right" w:leader="dot" w:pos="9356"/>
        </w:tabs>
        <w:spacing w:after="0" w:line="360" w:lineRule="auto"/>
        <w:ind w:left="993" w:right="-1" w:firstLine="283"/>
        <w:jc w:val="right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2FF3EF31" w14:textId="77777777" w:rsidR="00386BA2" w:rsidRPr="004A6F46" w:rsidRDefault="00386BA2" w:rsidP="00386BA2">
      <w:pPr>
        <w:tabs>
          <w:tab w:val="right" w:leader="dot" w:pos="9356"/>
        </w:tabs>
        <w:spacing w:after="0" w:line="360" w:lineRule="auto"/>
        <w:ind w:left="993" w:right="-1" w:firstLine="283"/>
        <w:jc w:val="right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3C2BEDB6" w14:textId="77777777" w:rsidR="00386BA2" w:rsidRPr="004A6F46" w:rsidRDefault="00386BA2" w:rsidP="00386BA2">
      <w:pPr>
        <w:tabs>
          <w:tab w:val="right" w:leader="dot" w:pos="9356"/>
        </w:tabs>
        <w:spacing w:after="0" w:line="360" w:lineRule="auto"/>
        <w:ind w:left="993" w:right="-1" w:firstLine="283"/>
        <w:jc w:val="right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7C4B40D2" w14:textId="77777777" w:rsidR="00386BA2" w:rsidRPr="004A6F46" w:rsidRDefault="00386BA2" w:rsidP="00386BA2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4A6F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ФЕДЕРАЛЬНАЯ РАБОЧАЯ ПРОГРАММА</w:t>
      </w:r>
    </w:p>
    <w:p w14:paraId="6E02B318" w14:textId="77777777" w:rsidR="00171B0B" w:rsidRDefault="00386BA2" w:rsidP="00386BA2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4A6F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НАЧАЛЬНОГО ОБЩЕГО ОБРАЗОВАНИЯ ДЛЯ ОБУЧАЮЩИХСЯ </w:t>
      </w:r>
    </w:p>
    <w:p w14:paraId="789D94D4" w14:textId="77777777" w:rsidR="00386BA2" w:rsidRPr="004A6F46" w:rsidRDefault="00386BA2" w:rsidP="00386BA2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4A6F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С ЗАДЕРЖКОЙ ПСИХИЧЕСКОГО РАЗВИТИЯ</w:t>
      </w:r>
    </w:p>
    <w:p w14:paraId="5063859F" w14:textId="77777777" w:rsidR="00386BA2" w:rsidRPr="004A6F46" w:rsidRDefault="00386BA2" w:rsidP="00386BA2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4A6F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(</w:t>
      </w:r>
      <w:r w:rsidR="00171B0B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В</w:t>
      </w:r>
      <w:r w:rsidRPr="004A6F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ариант 7.2.)</w:t>
      </w:r>
    </w:p>
    <w:p w14:paraId="150A014D" w14:textId="77777777" w:rsidR="004A6F46" w:rsidRDefault="004A6F46" w:rsidP="004A6F46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</w:p>
    <w:p w14:paraId="3BE0A6F6" w14:textId="77777777" w:rsidR="004A6F46" w:rsidRDefault="004A6F46" w:rsidP="004A6F46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МУЗЫКА</w:t>
      </w:r>
    </w:p>
    <w:p w14:paraId="2ADA98A1" w14:textId="77777777" w:rsidR="005A373C" w:rsidRPr="000E1B76" w:rsidRDefault="005A373C" w:rsidP="00BB57A7">
      <w:pPr>
        <w:pStyle w:val="a3"/>
        <w:spacing w:line="360" w:lineRule="auto"/>
        <w:ind w:right="-1"/>
        <w:jc w:val="both"/>
        <w:rPr>
          <w:sz w:val="28"/>
          <w:szCs w:val="28"/>
        </w:rPr>
      </w:pPr>
      <w:r w:rsidRPr="000E1B76">
        <w:rPr>
          <w:sz w:val="28"/>
          <w:szCs w:val="28"/>
        </w:rPr>
        <w:t xml:space="preserve">Федеральная рабочая программа по учебному предмету «Музыка» (далее соответственно – программа по музыке, музыка) включает пояснительную записку, содержание обучения, планируемые результаты освоения программы по музыке. </w:t>
      </w:r>
    </w:p>
    <w:p w14:paraId="1F1E109D" w14:textId="77777777" w:rsidR="005A373C" w:rsidRPr="000E1B76" w:rsidRDefault="00EE4B58" w:rsidP="000E1B76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 xml:space="preserve">Федеральная рабочая программа по музыке на уровне начального общего образования составлена на основе «Требований к результатам освоения </w:t>
      </w:r>
      <w:r w:rsidR="0008039C" w:rsidRPr="000E1B76">
        <w:rPr>
          <w:sz w:val="28"/>
          <w:szCs w:val="28"/>
        </w:rPr>
        <w:t>ФАОП НОО для обучающихся с ОВЗ</w:t>
      </w:r>
      <w:r w:rsidRPr="000E1B76">
        <w:rPr>
          <w:sz w:val="28"/>
          <w:szCs w:val="28"/>
        </w:rPr>
        <w:t>», представленных в Федеральном государственном образовательном стандарте начального общего образования</w:t>
      </w:r>
      <w:r w:rsidR="005D0B6A" w:rsidRPr="000E1B76">
        <w:rPr>
          <w:sz w:val="28"/>
          <w:szCs w:val="28"/>
        </w:rPr>
        <w:t xml:space="preserve"> обучающихся с ОВЗ</w:t>
      </w:r>
      <w:r w:rsidRPr="000E1B76">
        <w:rPr>
          <w:sz w:val="28"/>
          <w:szCs w:val="28"/>
        </w:rPr>
        <w:t>, с учётом распределённых по модулям проверяемых требований к результатам освоения</w:t>
      </w:r>
      <w:r w:rsidR="00412FCA" w:rsidRPr="000E1B76">
        <w:rPr>
          <w:sz w:val="28"/>
          <w:szCs w:val="28"/>
        </w:rPr>
        <w:t xml:space="preserve"> образовательной</w:t>
      </w:r>
      <w:r w:rsidR="005A373C" w:rsidRPr="000E1B76">
        <w:rPr>
          <w:sz w:val="28"/>
          <w:szCs w:val="28"/>
        </w:rPr>
        <w:t xml:space="preserve"> </w:t>
      </w:r>
      <w:r w:rsidR="00412FCA" w:rsidRPr="000E1B76">
        <w:rPr>
          <w:sz w:val="28"/>
          <w:szCs w:val="28"/>
        </w:rPr>
        <w:t>программы</w:t>
      </w:r>
      <w:r w:rsidRPr="000E1B76">
        <w:rPr>
          <w:sz w:val="28"/>
          <w:szCs w:val="28"/>
        </w:rPr>
        <w:t>, а также на основе характеристики планируемых результатов духовно-нравственного развития, воспитания и социализации обучающих</w:t>
      </w:r>
      <w:r w:rsidR="00B346A6" w:rsidRPr="000E1B76">
        <w:rPr>
          <w:sz w:val="28"/>
          <w:szCs w:val="28"/>
        </w:rPr>
        <w:t>ся, предста</w:t>
      </w:r>
      <w:r w:rsidR="005A373C" w:rsidRPr="000E1B76">
        <w:rPr>
          <w:sz w:val="28"/>
          <w:szCs w:val="28"/>
        </w:rPr>
        <w:t>вленной в Программе воспитания.</w:t>
      </w:r>
    </w:p>
    <w:p w14:paraId="5F700C62" w14:textId="77777777" w:rsidR="005A373C" w:rsidRPr="000E1B76" w:rsidRDefault="005A373C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Пояснительная записка отражает общие цели и задачи изучения учебного предмета, характеристику психологических предпосылок к его изучению обучающимися с ЗПР; место в структуре учебного плана, а также подходы к отбору содержания и планируемым результатам.</w:t>
      </w:r>
    </w:p>
    <w:p w14:paraId="6897F207" w14:textId="77777777" w:rsidR="00EE4B58" w:rsidRPr="000E1B76" w:rsidRDefault="00EE4B58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Программа разработана с учётом актуальных целей и задач обучения и воспитания, развития обучающихся</w:t>
      </w:r>
      <w:r w:rsidR="00AB7473" w:rsidRPr="000E1B76">
        <w:rPr>
          <w:sz w:val="28"/>
          <w:szCs w:val="28"/>
        </w:rPr>
        <w:t xml:space="preserve"> с ЗПР</w:t>
      </w:r>
      <w:r w:rsidRPr="000E1B76">
        <w:rPr>
          <w:sz w:val="28"/>
          <w:szCs w:val="28"/>
        </w:rPr>
        <w:t xml:space="preserve"> и условий, необходимых для достижения личностных, метапредментных и предметных результатов при </w:t>
      </w:r>
      <w:r w:rsidRPr="000E1B76">
        <w:rPr>
          <w:sz w:val="28"/>
          <w:szCs w:val="28"/>
        </w:rPr>
        <w:lastRenderedPageBreak/>
        <w:t xml:space="preserve">освоении предметной области «Искусство» (Музыка). </w:t>
      </w:r>
    </w:p>
    <w:p w14:paraId="5C009D3A" w14:textId="77777777" w:rsidR="00412FCA" w:rsidRPr="000E1B76" w:rsidRDefault="00412FCA" w:rsidP="00053351">
      <w:pPr>
        <w:pStyle w:val="1"/>
      </w:pPr>
      <w:bookmarkStart w:id="0" w:name="_Toc142476722"/>
      <w:r w:rsidRPr="000E1B76">
        <w:t>ПОЯСНИТЕЛЬНАЯ ЗАПИСКА</w:t>
      </w:r>
      <w:bookmarkEnd w:id="0"/>
    </w:p>
    <w:p w14:paraId="1E9CA0E0" w14:textId="77777777" w:rsidR="00412FCA" w:rsidRPr="00BF2D0A" w:rsidRDefault="00412FCA" w:rsidP="00BF2D0A">
      <w:pPr>
        <w:pStyle w:val="a3"/>
        <w:spacing w:line="360" w:lineRule="auto"/>
        <w:ind w:right="-1" w:firstLine="709"/>
        <w:jc w:val="both"/>
        <w:rPr>
          <w:b/>
          <w:sz w:val="28"/>
          <w:szCs w:val="28"/>
        </w:rPr>
      </w:pPr>
      <w:bookmarkStart w:id="1" w:name="_Toc139386445"/>
      <w:r w:rsidRPr="00BF2D0A">
        <w:rPr>
          <w:b/>
          <w:sz w:val="28"/>
          <w:szCs w:val="28"/>
        </w:rPr>
        <w:t>О</w:t>
      </w:r>
      <w:r w:rsidR="00BF2D0A" w:rsidRPr="00BF2D0A">
        <w:rPr>
          <w:b/>
          <w:sz w:val="28"/>
          <w:szCs w:val="28"/>
        </w:rPr>
        <w:t>бщая характеристика учебного предмета «Музыка»</w:t>
      </w:r>
      <w:bookmarkEnd w:id="1"/>
    </w:p>
    <w:p w14:paraId="79D46CF1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Музыка является неотъемлемой частью культурного наследия, универсальным способом коммуникации. Особенно важна музыка для становления личности младшего школьника — как способ, форма и опыт самовыражения и естественного радостного мировосприятия.</w:t>
      </w:r>
    </w:p>
    <w:p w14:paraId="656442E6" w14:textId="77777777" w:rsidR="00D14A41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В течение периода начального общего музыкального образования необходимо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Поэтому в содержании образования должны быть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др.). При этом наиболее эффективной формой освоения музыкального искусства является практическое музицирование —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14:paraId="52675A61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Программа предусматривает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 и т. п.). Однако этот уровень содержания обучения не является главным. Значительно более важным является формирование эстетических потребностей, проживание и осознание тех особых мыслей и чувств, состояний, отношений к жизни, самому себе, другим людям, которые несёт в себе музыка как «искусство интонируемого смысла» (Б. В. Асафьев).</w:t>
      </w:r>
    </w:p>
    <w:p w14:paraId="6203197F" w14:textId="77777777" w:rsidR="00412FCA" w:rsidRPr="000E1B76" w:rsidRDefault="00412FCA" w:rsidP="000E1B76">
      <w:pPr>
        <w:pStyle w:val="a5"/>
        <w:tabs>
          <w:tab w:val="left" w:pos="639"/>
        </w:tabs>
        <w:spacing w:line="360" w:lineRule="auto"/>
        <w:ind w:left="0" w:right="-1" w:firstLine="709"/>
        <w:rPr>
          <w:sz w:val="28"/>
          <w:szCs w:val="28"/>
        </w:rPr>
      </w:pPr>
      <w:r w:rsidRPr="000E1B76">
        <w:rPr>
          <w:sz w:val="28"/>
          <w:szCs w:val="28"/>
        </w:rPr>
        <w:lastRenderedPageBreak/>
        <w:t>Свойственная музыкальному восприятию идентификация с лирическим героем произведения (В. В. Медушевский) является уникальным психологическим механизмом для формирования мировоззрения ребёнка опосредованным недирективным путём. Поэтому ключевым моментом при составлении программы является отбор репертуара, который должен сочетать в себе такие качества, как доступность, высокий художественный уровень, соответствие системе базовых национальных ценностей.</w:t>
      </w:r>
    </w:p>
    <w:p w14:paraId="2BF60A4F" w14:textId="77777777" w:rsidR="00412FCA" w:rsidRPr="000E1B76" w:rsidRDefault="00412FCA" w:rsidP="000E1B76">
      <w:pPr>
        <w:pStyle w:val="a5"/>
        <w:tabs>
          <w:tab w:val="left" w:pos="639"/>
        </w:tabs>
        <w:spacing w:line="360" w:lineRule="auto"/>
        <w:ind w:left="0" w:right="-1" w:firstLine="709"/>
        <w:rPr>
          <w:sz w:val="28"/>
          <w:szCs w:val="28"/>
        </w:rPr>
      </w:pPr>
      <w:r w:rsidRPr="000E1B76">
        <w:rPr>
          <w:sz w:val="28"/>
          <w:szCs w:val="28"/>
        </w:rPr>
        <w:t>Одним из наиболее важных направлений музыкального воспитания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</w:t>
      </w:r>
    </w:p>
    <w:p w14:paraId="18F64521" w14:textId="77777777" w:rsidR="00412FCA" w:rsidRPr="000E1B76" w:rsidRDefault="00412FCA" w:rsidP="000E1B76">
      <w:pPr>
        <w:pStyle w:val="a5"/>
        <w:tabs>
          <w:tab w:val="left" w:pos="639"/>
        </w:tabs>
        <w:spacing w:line="360" w:lineRule="auto"/>
        <w:ind w:left="0" w:right="-1" w:firstLine="709"/>
        <w:rPr>
          <w:sz w:val="28"/>
          <w:szCs w:val="28"/>
        </w:rPr>
      </w:pPr>
      <w:r w:rsidRPr="000E1B76">
        <w:rPr>
          <w:sz w:val="28"/>
          <w:szCs w:val="28"/>
        </w:rPr>
        <w:t>Особая роль в организации музыкальных занятий младших школьников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—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14:paraId="3AC6C0F4" w14:textId="77777777" w:rsidR="00412FCA" w:rsidRPr="000E1B76" w:rsidRDefault="00D14A41" w:rsidP="000E1B76">
      <w:pPr>
        <w:pStyle w:val="a5"/>
        <w:tabs>
          <w:tab w:val="left" w:pos="639"/>
        </w:tabs>
        <w:spacing w:line="360" w:lineRule="auto"/>
        <w:ind w:left="0" w:right="-1" w:firstLine="709"/>
        <w:rPr>
          <w:sz w:val="28"/>
          <w:szCs w:val="28"/>
        </w:rPr>
      </w:pPr>
      <w:r w:rsidRPr="000E1B76">
        <w:rPr>
          <w:sz w:val="28"/>
          <w:szCs w:val="28"/>
        </w:rPr>
        <w:t xml:space="preserve">Для </w:t>
      </w:r>
      <w:r w:rsidR="00BF2D0A">
        <w:rPr>
          <w:sz w:val="28"/>
          <w:szCs w:val="28"/>
        </w:rPr>
        <w:t>обучающихся</w:t>
      </w:r>
      <w:r w:rsidRPr="000E1B76">
        <w:rPr>
          <w:sz w:val="28"/>
          <w:szCs w:val="28"/>
        </w:rPr>
        <w:t xml:space="preserve"> с ЗПР овладение учебным</w:t>
      </w:r>
      <w:r w:rsidR="005D5EBB" w:rsidRPr="000E1B76">
        <w:rPr>
          <w:sz w:val="28"/>
          <w:szCs w:val="28"/>
        </w:rPr>
        <w:t xml:space="preserve"> предметом имеет существенное коррекционное значение. В процессе уроков:</w:t>
      </w:r>
    </w:p>
    <w:p w14:paraId="75E532CB" w14:textId="77777777" w:rsidR="005D5EBB" w:rsidRPr="000E1B76" w:rsidRDefault="005D5EBB" w:rsidP="003D598E">
      <w:pPr>
        <w:pStyle w:val="a5"/>
        <w:numPr>
          <w:ilvl w:val="0"/>
          <w:numId w:val="20"/>
        </w:numPr>
        <w:tabs>
          <w:tab w:val="left" w:pos="639"/>
        </w:tabs>
        <w:spacing w:line="360" w:lineRule="auto"/>
        <w:ind w:left="709" w:right="-1"/>
        <w:rPr>
          <w:sz w:val="28"/>
          <w:szCs w:val="28"/>
        </w:rPr>
      </w:pPr>
      <w:r w:rsidRPr="000E1B76">
        <w:rPr>
          <w:sz w:val="28"/>
          <w:szCs w:val="28"/>
        </w:rPr>
        <w:t>происходит развитие и коррекция слухового восприятия;</w:t>
      </w:r>
    </w:p>
    <w:p w14:paraId="74DA93FF" w14:textId="77777777" w:rsidR="005D5EBB" w:rsidRPr="000E1B76" w:rsidRDefault="00BF22E4" w:rsidP="003D598E">
      <w:pPr>
        <w:pStyle w:val="a5"/>
        <w:numPr>
          <w:ilvl w:val="0"/>
          <w:numId w:val="20"/>
        </w:numPr>
        <w:tabs>
          <w:tab w:val="left" w:pos="639"/>
        </w:tabs>
        <w:spacing w:line="360" w:lineRule="auto"/>
        <w:ind w:left="709" w:right="-1"/>
        <w:rPr>
          <w:sz w:val="28"/>
          <w:szCs w:val="28"/>
        </w:rPr>
      </w:pPr>
      <w:r w:rsidRPr="000E1B76">
        <w:rPr>
          <w:sz w:val="28"/>
          <w:szCs w:val="28"/>
        </w:rPr>
        <w:t>обогащается</w:t>
      </w:r>
      <w:r w:rsidR="005D5EBB" w:rsidRPr="000E1B76">
        <w:rPr>
          <w:sz w:val="28"/>
          <w:szCs w:val="28"/>
        </w:rPr>
        <w:t xml:space="preserve"> общий кругозор</w:t>
      </w:r>
      <w:r w:rsidRPr="000E1B76">
        <w:rPr>
          <w:sz w:val="28"/>
          <w:szCs w:val="28"/>
        </w:rPr>
        <w:t>, способствующий расширению словарного запаса, знаний и представлений об окружающем мире;</w:t>
      </w:r>
    </w:p>
    <w:p w14:paraId="006CA064" w14:textId="77777777" w:rsidR="00BF22E4" w:rsidRPr="000E1B76" w:rsidRDefault="00BF22E4" w:rsidP="003D598E">
      <w:pPr>
        <w:pStyle w:val="a5"/>
        <w:numPr>
          <w:ilvl w:val="0"/>
          <w:numId w:val="20"/>
        </w:numPr>
        <w:tabs>
          <w:tab w:val="left" w:pos="639"/>
        </w:tabs>
        <w:spacing w:line="360" w:lineRule="auto"/>
        <w:ind w:left="709" w:right="-1"/>
        <w:rPr>
          <w:sz w:val="28"/>
          <w:szCs w:val="28"/>
        </w:rPr>
      </w:pPr>
      <w:r w:rsidRPr="000E1B76">
        <w:rPr>
          <w:sz w:val="28"/>
          <w:szCs w:val="28"/>
        </w:rPr>
        <w:t xml:space="preserve">оказывается благоприятное воздействие на эмоциональную сферу </w:t>
      </w:r>
      <w:r w:rsidR="00BF2D0A">
        <w:rPr>
          <w:sz w:val="28"/>
          <w:szCs w:val="28"/>
        </w:rPr>
        <w:t>обучающегося</w:t>
      </w:r>
      <w:r w:rsidRPr="000E1B76">
        <w:rPr>
          <w:sz w:val="28"/>
          <w:szCs w:val="28"/>
        </w:rPr>
        <w:t>;</w:t>
      </w:r>
    </w:p>
    <w:p w14:paraId="6251CE74" w14:textId="77777777" w:rsidR="00BF22E4" w:rsidRPr="000E1B76" w:rsidRDefault="00BF22E4" w:rsidP="003D598E">
      <w:pPr>
        <w:pStyle w:val="a5"/>
        <w:numPr>
          <w:ilvl w:val="0"/>
          <w:numId w:val="20"/>
        </w:numPr>
        <w:tabs>
          <w:tab w:val="left" w:pos="639"/>
        </w:tabs>
        <w:spacing w:line="360" w:lineRule="auto"/>
        <w:ind w:left="709" w:right="-1"/>
        <w:rPr>
          <w:sz w:val="28"/>
          <w:szCs w:val="28"/>
        </w:rPr>
      </w:pPr>
      <w:r w:rsidRPr="000E1B76">
        <w:rPr>
          <w:sz w:val="28"/>
          <w:szCs w:val="28"/>
        </w:rPr>
        <w:t xml:space="preserve">в интересной для </w:t>
      </w:r>
      <w:r w:rsidR="003D598E">
        <w:rPr>
          <w:sz w:val="28"/>
          <w:szCs w:val="28"/>
        </w:rPr>
        <w:t>обучающихся</w:t>
      </w:r>
      <w:r w:rsidRPr="000E1B76">
        <w:rPr>
          <w:sz w:val="28"/>
          <w:szCs w:val="28"/>
        </w:rPr>
        <w:t xml:space="preserve"> практической деятельности развиваются логические операции, умения анализировать, наблюдать за явлениями, произвольно направлять и удерживать внимание;</w:t>
      </w:r>
    </w:p>
    <w:p w14:paraId="776A25D5" w14:textId="77777777" w:rsidR="00BF22E4" w:rsidRPr="000E1B76" w:rsidRDefault="00BF22E4" w:rsidP="003D598E">
      <w:pPr>
        <w:pStyle w:val="a5"/>
        <w:numPr>
          <w:ilvl w:val="0"/>
          <w:numId w:val="20"/>
        </w:numPr>
        <w:tabs>
          <w:tab w:val="left" w:pos="639"/>
        </w:tabs>
        <w:spacing w:line="360" w:lineRule="auto"/>
        <w:ind w:left="709" w:right="0" w:hanging="357"/>
        <w:rPr>
          <w:sz w:val="28"/>
          <w:szCs w:val="28"/>
        </w:rPr>
      </w:pPr>
      <w:r w:rsidRPr="000E1B76">
        <w:rPr>
          <w:sz w:val="28"/>
          <w:szCs w:val="28"/>
        </w:rPr>
        <w:t xml:space="preserve">совершенствуется возможность саморегуляции во время </w:t>
      </w:r>
      <w:r w:rsidRPr="000E1B76">
        <w:rPr>
          <w:sz w:val="28"/>
          <w:szCs w:val="28"/>
        </w:rPr>
        <w:lastRenderedPageBreak/>
        <w:t>прослушивания музыкальных произведений и исполнительской деятельности;</w:t>
      </w:r>
    </w:p>
    <w:p w14:paraId="3E3A650C" w14:textId="77777777" w:rsidR="00BF22E4" w:rsidRPr="000E1B76" w:rsidRDefault="00BF22E4" w:rsidP="003D598E">
      <w:pPr>
        <w:pStyle w:val="a5"/>
        <w:numPr>
          <w:ilvl w:val="0"/>
          <w:numId w:val="20"/>
        </w:numPr>
        <w:tabs>
          <w:tab w:val="left" w:pos="639"/>
        </w:tabs>
        <w:spacing w:line="360" w:lineRule="auto"/>
        <w:ind w:left="709" w:right="-1"/>
        <w:rPr>
          <w:sz w:val="28"/>
          <w:szCs w:val="28"/>
        </w:rPr>
      </w:pPr>
      <w:r w:rsidRPr="000E1B76">
        <w:rPr>
          <w:sz w:val="28"/>
          <w:szCs w:val="28"/>
        </w:rPr>
        <w:t xml:space="preserve">обогащается чувственный опыт </w:t>
      </w:r>
      <w:r w:rsidR="003D598E">
        <w:rPr>
          <w:sz w:val="28"/>
          <w:szCs w:val="28"/>
        </w:rPr>
        <w:t>обучающегося</w:t>
      </w:r>
      <w:r w:rsidRPr="000E1B76">
        <w:rPr>
          <w:sz w:val="28"/>
          <w:szCs w:val="28"/>
        </w:rPr>
        <w:t>.</w:t>
      </w:r>
    </w:p>
    <w:p w14:paraId="6143632F" w14:textId="77777777" w:rsidR="009520AE" w:rsidRPr="000E1B76" w:rsidRDefault="009520AE" w:rsidP="003D598E">
      <w:pPr>
        <w:pStyle w:val="a5"/>
        <w:tabs>
          <w:tab w:val="left" w:pos="639"/>
        </w:tabs>
        <w:spacing w:line="360" w:lineRule="auto"/>
        <w:ind w:left="0" w:right="0" w:firstLine="709"/>
        <w:rPr>
          <w:sz w:val="28"/>
          <w:szCs w:val="28"/>
        </w:rPr>
      </w:pPr>
      <w:r w:rsidRPr="000E1B76">
        <w:rPr>
          <w:sz w:val="28"/>
          <w:szCs w:val="28"/>
        </w:rPr>
        <w:t xml:space="preserve">Деятельность </w:t>
      </w:r>
      <w:r w:rsidR="003D598E">
        <w:rPr>
          <w:sz w:val="28"/>
          <w:szCs w:val="28"/>
        </w:rPr>
        <w:t>обучающихся</w:t>
      </w:r>
      <w:r w:rsidRPr="000E1B76">
        <w:rPr>
          <w:sz w:val="28"/>
          <w:szCs w:val="28"/>
        </w:rPr>
        <w:t xml:space="preserve"> с ЗПР на уроках должна быть организована с учетом </w:t>
      </w:r>
      <w:r w:rsidR="003D598E">
        <w:rPr>
          <w:sz w:val="28"/>
          <w:szCs w:val="28"/>
        </w:rPr>
        <w:t xml:space="preserve">их </w:t>
      </w:r>
      <w:r w:rsidRPr="000E1B76">
        <w:rPr>
          <w:sz w:val="28"/>
          <w:szCs w:val="28"/>
        </w:rPr>
        <w:t xml:space="preserve">возможностей. Подбор музыкального материала для исполнения </w:t>
      </w:r>
      <w:r w:rsidR="003D598E">
        <w:rPr>
          <w:sz w:val="28"/>
          <w:szCs w:val="28"/>
        </w:rPr>
        <w:t>обучающимися</w:t>
      </w:r>
      <w:r w:rsidRPr="000E1B76">
        <w:rPr>
          <w:sz w:val="28"/>
          <w:szCs w:val="28"/>
        </w:rPr>
        <w:t xml:space="preserve"> осуществляется на доступном для ребенка уровне.</w:t>
      </w:r>
      <w:r w:rsidR="005A373C" w:rsidRPr="000E1B76">
        <w:rPr>
          <w:sz w:val="28"/>
          <w:szCs w:val="28"/>
        </w:rPr>
        <w:t xml:space="preserve"> Новый материал следует предъявлять развернуто, использовать визуализацию, примеры, практические упражнения и многократно закреплять. </w:t>
      </w:r>
    </w:p>
    <w:p w14:paraId="7140FC81" w14:textId="77777777" w:rsidR="005A373C" w:rsidRPr="000E1B76" w:rsidRDefault="005A373C" w:rsidP="000E1B76">
      <w:pPr>
        <w:pStyle w:val="a5"/>
        <w:tabs>
          <w:tab w:val="left" w:pos="639"/>
        </w:tabs>
        <w:spacing w:line="360" w:lineRule="auto"/>
        <w:ind w:right="-1" w:firstLine="709"/>
        <w:rPr>
          <w:sz w:val="28"/>
          <w:szCs w:val="28"/>
        </w:rPr>
      </w:pPr>
      <w:r w:rsidRPr="000E1B76">
        <w:rPr>
          <w:sz w:val="28"/>
          <w:szCs w:val="28"/>
        </w:rPr>
        <w:t xml:space="preserve">Музыкальное воспитание младших школьников с </w:t>
      </w:r>
      <w:r w:rsidR="003D598E">
        <w:rPr>
          <w:sz w:val="28"/>
          <w:szCs w:val="28"/>
        </w:rPr>
        <w:t>ЗПР</w:t>
      </w:r>
      <w:r w:rsidRPr="000E1B76">
        <w:rPr>
          <w:sz w:val="28"/>
          <w:szCs w:val="28"/>
        </w:rPr>
        <w:t xml:space="preserve"> будет более эффективным, если:</w:t>
      </w:r>
    </w:p>
    <w:p w14:paraId="6523D96C" w14:textId="77777777" w:rsidR="005A373C" w:rsidRPr="000E1B76" w:rsidRDefault="005A373C" w:rsidP="000E1B76">
      <w:pPr>
        <w:pStyle w:val="a5"/>
        <w:tabs>
          <w:tab w:val="left" w:pos="639"/>
        </w:tabs>
        <w:spacing w:line="360" w:lineRule="auto"/>
        <w:ind w:right="-1" w:firstLine="709"/>
        <w:rPr>
          <w:sz w:val="28"/>
          <w:szCs w:val="28"/>
        </w:rPr>
      </w:pPr>
      <w:r w:rsidRPr="000E1B76">
        <w:rPr>
          <w:sz w:val="28"/>
          <w:szCs w:val="28"/>
        </w:rPr>
        <w:t xml:space="preserve">- учитывать специфику музыкальной деятельности младших школьников с </w:t>
      </w:r>
      <w:r w:rsidR="003D598E">
        <w:rPr>
          <w:sz w:val="28"/>
          <w:szCs w:val="28"/>
        </w:rPr>
        <w:t>ЗПР</w:t>
      </w:r>
      <w:r w:rsidRPr="000E1B76">
        <w:rPr>
          <w:sz w:val="28"/>
          <w:szCs w:val="28"/>
        </w:rPr>
        <w:t xml:space="preserve">, характеризующуюся качественным своеобразием: неустойчивостью внимания, повышенной отвлекаемостью; замедленным приемом и переработкой информации; низким уровнем познавательной мотивации; недостатками развития моторики, малым объемом певческого диапазона, что обусловлено нарушением диафрагмального дыхания, дикции, звукопроизношения; задержкой в развитии мелодического, гармонического, тембрового слуха. </w:t>
      </w:r>
    </w:p>
    <w:p w14:paraId="2B58E81E" w14:textId="77777777" w:rsidR="005A373C" w:rsidRPr="000E1B76" w:rsidRDefault="005A373C" w:rsidP="000E1B76">
      <w:pPr>
        <w:pStyle w:val="a5"/>
        <w:tabs>
          <w:tab w:val="left" w:pos="639"/>
        </w:tabs>
        <w:spacing w:line="360" w:lineRule="auto"/>
        <w:ind w:right="-1" w:firstLine="709"/>
        <w:rPr>
          <w:sz w:val="28"/>
          <w:szCs w:val="28"/>
        </w:rPr>
      </w:pPr>
      <w:r w:rsidRPr="000E1B76">
        <w:rPr>
          <w:sz w:val="28"/>
          <w:szCs w:val="28"/>
        </w:rPr>
        <w:t xml:space="preserve">- рассматривать процесс музыкального воспитания как часть коррекционной работы, направленной не только на развитие собственно-музыкальных способностей </w:t>
      </w:r>
      <w:r w:rsidR="003D598E">
        <w:rPr>
          <w:sz w:val="28"/>
          <w:szCs w:val="28"/>
        </w:rPr>
        <w:t>обучающегося</w:t>
      </w:r>
      <w:r w:rsidRPr="000E1B76">
        <w:rPr>
          <w:sz w:val="28"/>
          <w:szCs w:val="28"/>
        </w:rPr>
        <w:t xml:space="preserve"> (слух, ритм, музыкальная память и др.), но и как фактор</w:t>
      </w:r>
      <w:r w:rsidR="003D598E">
        <w:rPr>
          <w:sz w:val="28"/>
          <w:szCs w:val="28"/>
        </w:rPr>
        <w:t xml:space="preserve"> его</w:t>
      </w:r>
      <w:r w:rsidRPr="000E1B76">
        <w:rPr>
          <w:sz w:val="28"/>
          <w:szCs w:val="28"/>
        </w:rPr>
        <w:t xml:space="preserve"> социальной адаптации и оздоровления;</w:t>
      </w:r>
    </w:p>
    <w:p w14:paraId="0CCD7F3F" w14:textId="77777777" w:rsidR="005A373C" w:rsidRPr="000E1B76" w:rsidRDefault="005A373C" w:rsidP="000E1B76">
      <w:pPr>
        <w:pStyle w:val="a5"/>
        <w:tabs>
          <w:tab w:val="left" w:pos="639"/>
        </w:tabs>
        <w:spacing w:line="360" w:lineRule="auto"/>
        <w:ind w:right="-1" w:firstLine="709"/>
        <w:rPr>
          <w:sz w:val="28"/>
          <w:szCs w:val="28"/>
        </w:rPr>
      </w:pPr>
      <w:r w:rsidRPr="000E1B76">
        <w:rPr>
          <w:sz w:val="28"/>
          <w:szCs w:val="28"/>
        </w:rPr>
        <w:t xml:space="preserve">- включать в содержании уроков специально отобранные произведения разных жанров вокальной и инструментальной музыки, отвечающие внутренней эмоциональной потребности </w:t>
      </w:r>
      <w:r w:rsidR="00AF5E4A">
        <w:rPr>
          <w:sz w:val="28"/>
          <w:szCs w:val="28"/>
        </w:rPr>
        <w:t>обучающегося</w:t>
      </w:r>
      <w:r w:rsidRPr="000E1B76">
        <w:rPr>
          <w:sz w:val="28"/>
          <w:szCs w:val="28"/>
        </w:rPr>
        <w:t xml:space="preserve"> в духовном обогащении. Программа предусматривает знакомство обучающихся</w:t>
      </w:r>
      <w:r w:rsidR="00AF5E4A">
        <w:rPr>
          <w:sz w:val="28"/>
          <w:szCs w:val="28"/>
        </w:rPr>
        <w:t xml:space="preserve"> с ЗПР</w:t>
      </w:r>
      <w:r w:rsidRPr="000E1B76">
        <w:rPr>
          <w:sz w:val="28"/>
          <w:szCs w:val="28"/>
        </w:rPr>
        <w:t xml:space="preserve">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 и т. п.). Однако этот уровень содержания обучения не является главным. Ключевым </w:t>
      </w:r>
      <w:r w:rsidRPr="000E1B76">
        <w:rPr>
          <w:sz w:val="28"/>
          <w:szCs w:val="28"/>
        </w:rPr>
        <w:lastRenderedPageBreak/>
        <w:t>моментом при составлении программы является отбор репертуара, который должен сочетать в себе такие качества, как доступность, высокий художественный уровень, соответствие системе базовых национальных ценностей;</w:t>
      </w:r>
    </w:p>
    <w:p w14:paraId="42975E24" w14:textId="77777777" w:rsidR="005A373C" w:rsidRPr="000E1B76" w:rsidRDefault="005A373C" w:rsidP="000E1B76">
      <w:pPr>
        <w:pStyle w:val="a5"/>
        <w:tabs>
          <w:tab w:val="left" w:pos="639"/>
        </w:tabs>
        <w:spacing w:line="360" w:lineRule="auto"/>
        <w:ind w:right="-1" w:firstLine="709"/>
        <w:rPr>
          <w:sz w:val="28"/>
          <w:szCs w:val="28"/>
        </w:rPr>
      </w:pPr>
      <w:r w:rsidRPr="000E1B76">
        <w:rPr>
          <w:sz w:val="28"/>
          <w:szCs w:val="28"/>
        </w:rPr>
        <w:t xml:space="preserve">- применять активные виды музыкальной деятельности </w:t>
      </w:r>
      <w:r w:rsidR="00AF5E4A">
        <w:rPr>
          <w:sz w:val="28"/>
          <w:szCs w:val="28"/>
        </w:rPr>
        <w:t>обучающегося</w:t>
      </w:r>
      <w:r w:rsidRPr="000E1B76">
        <w:rPr>
          <w:sz w:val="28"/>
          <w:szCs w:val="28"/>
        </w:rPr>
        <w:t xml:space="preserve"> в их взаимосочетании, а именно: слушание музыки, пение, логоритмика, музыкально-ритмические движения и упражнения, игра на детских музыкальных инструментах, использование других видов искусства при восприятии музыки и др. Поэтому в содержании образования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др.);</w:t>
      </w:r>
    </w:p>
    <w:p w14:paraId="44036524" w14:textId="77777777" w:rsidR="005A373C" w:rsidRPr="000E1B76" w:rsidRDefault="005A373C" w:rsidP="000E1B76">
      <w:pPr>
        <w:pStyle w:val="a5"/>
        <w:tabs>
          <w:tab w:val="left" w:pos="639"/>
        </w:tabs>
        <w:spacing w:line="360" w:lineRule="auto"/>
        <w:ind w:right="-1" w:firstLine="709"/>
        <w:rPr>
          <w:sz w:val="28"/>
          <w:szCs w:val="28"/>
        </w:rPr>
      </w:pPr>
      <w:r w:rsidRPr="000E1B76">
        <w:rPr>
          <w:sz w:val="28"/>
          <w:szCs w:val="28"/>
        </w:rPr>
        <w:t xml:space="preserve">- использовать разнообразные формы музыкального воспитания в сочетании уроков музыки с внеурочными видами работы (музыкальные игры, экскурсии, театральные представления, драматизации музыкальных сказок, индивидуальные, групповые, массовые формы) и внешкольные музыкальные занятия младших школьников с </w:t>
      </w:r>
      <w:r w:rsidR="00AF5E4A">
        <w:rPr>
          <w:sz w:val="28"/>
          <w:szCs w:val="28"/>
        </w:rPr>
        <w:t>ЗПР</w:t>
      </w:r>
      <w:r w:rsidRPr="000E1B76">
        <w:rPr>
          <w:sz w:val="28"/>
          <w:szCs w:val="28"/>
        </w:rPr>
        <w:t>: посещение музыкальных концертов и спектаклей, слушание музыкальных передач и др.;</w:t>
      </w:r>
    </w:p>
    <w:p w14:paraId="514BFCA7" w14:textId="77777777" w:rsidR="005A373C" w:rsidRPr="000E1B76" w:rsidRDefault="005A373C" w:rsidP="000E1B76">
      <w:pPr>
        <w:pStyle w:val="a5"/>
        <w:tabs>
          <w:tab w:val="left" w:pos="639"/>
        </w:tabs>
        <w:spacing w:line="360" w:lineRule="auto"/>
        <w:ind w:left="0" w:right="-1" w:firstLine="709"/>
        <w:rPr>
          <w:sz w:val="28"/>
          <w:szCs w:val="28"/>
        </w:rPr>
      </w:pPr>
      <w:r w:rsidRPr="000E1B76">
        <w:rPr>
          <w:sz w:val="28"/>
          <w:szCs w:val="28"/>
        </w:rPr>
        <w:t>- использовать игровые формы деятельности на уроках, которые рассматриваются как широкий спектр конкретных приёмов и методов, внутренне присущих самому искусству —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принципов, а также практическое музицирование — пение, игра на доступных музыкальных инструментах, различные формы музыкального движения.</w:t>
      </w:r>
    </w:p>
    <w:p w14:paraId="6B28860E" w14:textId="77777777" w:rsidR="00412FCA" w:rsidRPr="00AF5E4A" w:rsidRDefault="00412FCA" w:rsidP="00AF5E4A">
      <w:pPr>
        <w:pStyle w:val="a5"/>
        <w:tabs>
          <w:tab w:val="left" w:pos="639"/>
        </w:tabs>
        <w:spacing w:line="360" w:lineRule="auto"/>
        <w:ind w:left="0" w:right="-1" w:firstLine="709"/>
        <w:rPr>
          <w:b/>
          <w:sz w:val="28"/>
          <w:szCs w:val="28"/>
        </w:rPr>
      </w:pPr>
      <w:bookmarkStart w:id="2" w:name="_Toc139386446"/>
      <w:r w:rsidRPr="00AF5E4A">
        <w:rPr>
          <w:b/>
          <w:sz w:val="28"/>
          <w:szCs w:val="28"/>
        </w:rPr>
        <w:t>Ц</w:t>
      </w:r>
      <w:r w:rsidR="00AF5E4A" w:rsidRPr="00AF5E4A">
        <w:rPr>
          <w:b/>
          <w:sz w:val="28"/>
          <w:szCs w:val="28"/>
        </w:rPr>
        <w:t>ели и задачи изучения учебного предмета «Музыка»</w:t>
      </w:r>
      <w:bookmarkEnd w:id="2"/>
    </w:p>
    <w:p w14:paraId="0CABBCCD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AF5E4A">
        <w:rPr>
          <w:i/>
          <w:sz w:val="28"/>
          <w:szCs w:val="28"/>
        </w:rPr>
        <w:t>Основная цель</w:t>
      </w:r>
      <w:r w:rsidRPr="000E1B76">
        <w:rPr>
          <w:sz w:val="28"/>
          <w:szCs w:val="28"/>
        </w:rPr>
        <w:t xml:space="preserve"> реализации программы — воспитание музыкальной культуры как части всей духовной культуры обучающихся</w:t>
      </w:r>
      <w:r w:rsidR="005A373C" w:rsidRPr="000E1B76">
        <w:rPr>
          <w:sz w:val="28"/>
          <w:szCs w:val="28"/>
        </w:rPr>
        <w:t xml:space="preserve"> с ЗПР</w:t>
      </w:r>
      <w:r w:rsidRPr="000E1B76">
        <w:rPr>
          <w:sz w:val="28"/>
          <w:szCs w:val="28"/>
        </w:rPr>
        <w:t xml:space="preserve">. Основным содержанием музыкального обучения и воспитания является личный и </w:t>
      </w:r>
      <w:r w:rsidRPr="000E1B76">
        <w:rPr>
          <w:sz w:val="28"/>
          <w:szCs w:val="28"/>
        </w:rPr>
        <w:lastRenderedPageBreak/>
        <w:t>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</w:t>
      </w:r>
    </w:p>
    <w:p w14:paraId="3376C5BC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 xml:space="preserve">В процессе </w:t>
      </w:r>
      <w:r w:rsidRPr="00AF5E4A">
        <w:rPr>
          <w:i/>
          <w:sz w:val="28"/>
          <w:szCs w:val="28"/>
        </w:rPr>
        <w:t>конкретизации учебных целей</w:t>
      </w:r>
      <w:r w:rsidRPr="000E1B76">
        <w:rPr>
          <w:sz w:val="28"/>
          <w:szCs w:val="28"/>
        </w:rPr>
        <w:t xml:space="preserve"> их реализация осуществляется по следующим направлениям:</w:t>
      </w:r>
    </w:p>
    <w:p w14:paraId="6E8C9F27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1) становление системы ценностей обучающихся в единстве эмоциональной и познавательной сферы;</w:t>
      </w:r>
    </w:p>
    <w:p w14:paraId="23C27D8D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2) 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14:paraId="775750BA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3) формирование творческих способностей ребёнка, развитие внутренней мотивации к музицированию.</w:t>
      </w:r>
    </w:p>
    <w:p w14:paraId="6BC0ECD9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 xml:space="preserve">Важнейшими </w:t>
      </w:r>
      <w:r w:rsidRPr="00567FA4">
        <w:rPr>
          <w:i/>
          <w:sz w:val="28"/>
          <w:szCs w:val="28"/>
        </w:rPr>
        <w:t>задачами</w:t>
      </w:r>
      <w:r w:rsidRPr="000E1B76">
        <w:rPr>
          <w:sz w:val="28"/>
          <w:szCs w:val="28"/>
        </w:rPr>
        <w:t xml:space="preserve"> в начальной школе являются:</w:t>
      </w:r>
    </w:p>
    <w:p w14:paraId="634B35A5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 xml:space="preserve">1. Формирование эмоционально-ценностной отзывчивости на прекрасное в жизни и в искусстве. </w:t>
      </w:r>
    </w:p>
    <w:p w14:paraId="5755DBAC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2. 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музицирования.</w:t>
      </w:r>
    </w:p>
    <w:p w14:paraId="13D9426F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3. Формирование культуры осознанного восприятия музыкальных образов. Приобщение к общечеловеческим духовным ценностям через собственный внутренний опыт эмоционального переживания.</w:t>
      </w:r>
    </w:p>
    <w:p w14:paraId="10D653D9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4. Развитие эмоционального интеллекта в единстве с другими познавательными и регулятивными универсальными учебными действиями. Развитие ассоциативного мышления и продуктивного воображения.</w:t>
      </w:r>
    </w:p>
    <w:p w14:paraId="095B762A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5. Овладение предметными умениями и навыками в различных видах практического музицирования. Введение ребёнка в искусство через разнообразие видов музыкальной деятельности, в том числе:</w:t>
      </w:r>
    </w:p>
    <w:p w14:paraId="14D0E3EE" w14:textId="77777777" w:rsidR="00412FCA" w:rsidRPr="000E1B76" w:rsidRDefault="00567FA4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а) с</w:t>
      </w:r>
      <w:r w:rsidR="00412FCA" w:rsidRPr="000E1B76">
        <w:rPr>
          <w:sz w:val="28"/>
          <w:szCs w:val="28"/>
        </w:rPr>
        <w:t>лушание (воспитание грамотного слушателя);</w:t>
      </w:r>
    </w:p>
    <w:p w14:paraId="2CC4DD8E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 xml:space="preserve">б) </w:t>
      </w:r>
      <w:r w:rsidR="00567FA4">
        <w:rPr>
          <w:sz w:val="28"/>
          <w:szCs w:val="28"/>
        </w:rPr>
        <w:t>и</w:t>
      </w:r>
      <w:r w:rsidRPr="000E1B76">
        <w:rPr>
          <w:sz w:val="28"/>
          <w:szCs w:val="28"/>
        </w:rPr>
        <w:t>сполнение (пение, игра на доступных музыкальных инструментах);</w:t>
      </w:r>
    </w:p>
    <w:p w14:paraId="17745DFD" w14:textId="77777777" w:rsidR="00412FCA" w:rsidRPr="000E1B76" w:rsidRDefault="00567FA4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в) с</w:t>
      </w:r>
      <w:r w:rsidR="00412FCA" w:rsidRPr="000E1B76">
        <w:rPr>
          <w:sz w:val="28"/>
          <w:szCs w:val="28"/>
        </w:rPr>
        <w:t>очинение (элементы импровизации, композиции, аранжировки);</w:t>
      </w:r>
    </w:p>
    <w:p w14:paraId="66467EBC" w14:textId="77777777" w:rsidR="00412FCA" w:rsidRPr="000E1B76" w:rsidRDefault="00567FA4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г) м</w:t>
      </w:r>
      <w:r w:rsidR="00412FCA" w:rsidRPr="000E1B76">
        <w:rPr>
          <w:sz w:val="28"/>
          <w:szCs w:val="28"/>
        </w:rPr>
        <w:t>узыкальное движение (пластическое интонирование, танец, двигательное моделирование и др.);</w:t>
      </w:r>
    </w:p>
    <w:p w14:paraId="3978EB9B" w14:textId="77777777" w:rsidR="00412FCA" w:rsidRPr="000E1B76" w:rsidRDefault="00567FA4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д) и</w:t>
      </w:r>
      <w:r w:rsidR="00412FCA" w:rsidRPr="000E1B76">
        <w:rPr>
          <w:sz w:val="28"/>
          <w:szCs w:val="28"/>
        </w:rPr>
        <w:t xml:space="preserve">сследовательские и творческие проекты. </w:t>
      </w:r>
    </w:p>
    <w:p w14:paraId="6EF37611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6. 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языка.</w:t>
      </w:r>
    </w:p>
    <w:p w14:paraId="0D056570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 xml:space="preserve">7. Воспитание уважения к цивилизационному наследию России; присвоение интонационно-образного строя отечественной музыкальной культуры. </w:t>
      </w:r>
    </w:p>
    <w:p w14:paraId="23112586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 xml:space="preserve">8. Расширение кругозора, воспитание любознательности, интереса к музыкальной культуре других стран, культур, времён и народов. </w:t>
      </w:r>
    </w:p>
    <w:p w14:paraId="63D9431E" w14:textId="77777777" w:rsidR="00412FCA" w:rsidRPr="00DC31FC" w:rsidRDefault="00412FCA" w:rsidP="00DC31FC">
      <w:pPr>
        <w:pStyle w:val="a3"/>
        <w:spacing w:line="360" w:lineRule="auto"/>
        <w:ind w:right="-1" w:firstLine="709"/>
        <w:jc w:val="both"/>
        <w:rPr>
          <w:b/>
          <w:sz w:val="28"/>
          <w:szCs w:val="28"/>
        </w:rPr>
      </w:pPr>
      <w:bookmarkStart w:id="3" w:name="_Toc139386447"/>
      <w:r w:rsidRPr="00DC31FC">
        <w:rPr>
          <w:b/>
          <w:sz w:val="28"/>
          <w:szCs w:val="28"/>
        </w:rPr>
        <w:t>М</w:t>
      </w:r>
      <w:r w:rsidR="00567FA4" w:rsidRPr="00DC31FC">
        <w:rPr>
          <w:b/>
          <w:sz w:val="28"/>
          <w:szCs w:val="28"/>
        </w:rPr>
        <w:t>есто учебного предмета «Музыка» в учебном плане</w:t>
      </w:r>
      <w:bookmarkEnd w:id="3"/>
    </w:p>
    <w:p w14:paraId="20F0D401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В соответствии с Федеральным государственным образовательным стандартом начального общего образования учебный предмет «Музыка» входит в предметную область «Искусство», является обязательным для изучения и преподаётся в начальной школе с 1</w:t>
      </w:r>
      <w:r w:rsidR="005A373C" w:rsidRPr="000E1B76">
        <w:rPr>
          <w:sz w:val="28"/>
          <w:szCs w:val="28"/>
        </w:rPr>
        <w:t xml:space="preserve"> (включая 1 дополнительный класс)</w:t>
      </w:r>
      <w:r w:rsidRPr="000E1B76">
        <w:rPr>
          <w:sz w:val="28"/>
          <w:szCs w:val="28"/>
        </w:rPr>
        <w:t xml:space="preserve"> по 4 класс включительно. </w:t>
      </w:r>
    </w:p>
    <w:p w14:paraId="5201F8BD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 xml:space="preserve">Программа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14:paraId="30B0445A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Содержание предмета «Музыка» структурно представлено восемью модулям (тематическими линиями), обеспечивающими преемственность с образовательной программой дошкольного и основного общего образования, непрерывность изучения предмета и образовательной области «Искусство» на протяжении всего курса школьного обучения:</w:t>
      </w:r>
    </w:p>
    <w:p w14:paraId="753AF46D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модуль № 1 «Музыкальная грамота»;</w:t>
      </w:r>
    </w:p>
    <w:p w14:paraId="71C00197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lastRenderedPageBreak/>
        <w:t>модуль № 2 «Народная музыка России»;</w:t>
      </w:r>
    </w:p>
    <w:p w14:paraId="6E09F1C4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модуль № 3 «Музыка народов мира»;</w:t>
      </w:r>
    </w:p>
    <w:p w14:paraId="0E8CEC69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модуль № 4 «Духовная музыка»;</w:t>
      </w:r>
    </w:p>
    <w:p w14:paraId="4F562387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модуль № 5 «Классическая музыка»;</w:t>
      </w:r>
    </w:p>
    <w:p w14:paraId="369DD267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модуль № 6 «Современная музыкальная культура»;</w:t>
      </w:r>
    </w:p>
    <w:p w14:paraId="5F9D8385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модуль № 7 «Музыка театра и кино»;</w:t>
      </w:r>
    </w:p>
    <w:p w14:paraId="38CB77CF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модуль № 8 «Музыка в жизни человека».</w:t>
      </w:r>
    </w:p>
    <w:p w14:paraId="70C008A7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 xml:space="preserve">Предлагаемые варианты тематического планирования могут служить примерным образцом при составлении рабочих программ по предмету. Образовательная организация может выбрать один из них либо самостоятельно разработать и утвердить иной вариант тематического планирования, в том числе с учётом возможностей внеурочной и внеклассной деятельности, эстетического компонента Программы воспитания образовательной организации. При этом необходимо руководствоваться принципом регулярности занятий и равномерности учебной нагрузки, которая должна составлять не менее 1 академического часа в неделю. Общее количество — не менее </w:t>
      </w:r>
      <w:r w:rsidR="005A373C" w:rsidRPr="000E1B76">
        <w:rPr>
          <w:sz w:val="28"/>
          <w:szCs w:val="28"/>
        </w:rPr>
        <w:t>168</w:t>
      </w:r>
      <w:r w:rsidRPr="000E1B76">
        <w:rPr>
          <w:sz w:val="28"/>
          <w:szCs w:val="28"/>
        </w:rPr>
        <w:t xml:space="preserve"> часов (33 часа в 1</w:t>
      </w:r>
      <w:r w:rsidR="005A373C" w:rsidRPr="000E1B76">
        <w:rPr>
          <w:sz w:val="28"/>
          <w:szCs w:val="28"/>
        </w:rPr>
        <w:t>и 1 дополнительном</w:t>
      </w:r>
      <w:r w:rsidRPr="000E1B76">
        <w:rPr>
          <w:sz w:val="28"/>
          <w:szCs w:val="28"/>
        </w:rPr>
        <w:t xml:space="preserve"> кл</w:t>
      </w:r>
      <w:r w:rsidR="005A373C" w:rsidRPr="000E1B76">
        <w:rPr>
          <w:sz w:val="28"/>
          <w:szCs w:val="28"/>
        </w:rPr>
        <w:t>ассах</w:t>
      </w:r>
      <w:r w:rsidRPr="000E1B76">
        <w:rPr>
          <w:sz w:val="28"/>
          <w:szCs w:val="28"/>
        </w:rPr>
        <w:t xml:space="preserve"> и по 34 часа в год во 2</w:t>
      </w:r>
      <w:r w:rsidR="007842A3">
        <w:rPr>
          <w:sz w:val="28"/>
          <w:szCs w:val="28"/>
        </w:rPr>
        <w:t>–</w:t>
      </w:r>
      <w:r w:rsidRPr="000E1B76">
        <w:rPr>
          <w:sz w:val="28"/>
          <w:szCs w:val="28"/>
        </w:rPr>
        <w:t>4 классах).</w:t>
      </w:r>
    </w:p>
    <w:p w14:paraId="1218E150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При разработке рабочей программы по предмету «Музыка»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14:paraId="5F886A3D" w14:textId="77777777" w:rsidR="00412FCA" w:rsidRPr="000E1B76" w:rsidRDefault="00412FCA" w:rsidP="000E1B76">
      <w:pPr>
        <w:pStyle w:val="a3"/>
        <w:spacing w:line="360" w:lineRule="auto"/>
        <w:ind w:right="-1" w:firstLine="709"/>
        <w:jc w:val="both"/>
        <w:rPr>
          <w:sz w:val="28"/>
          <w:szCs w:val="28"/>
        </w:rPr>
      </w:pPr>
      <w:r w:rsidRPr="000E1B76">
        <w:rPr>
          <w:sz w:val="28"/>
          <w:szCs w:val="28"/>
        </w:rPr>
        <w:t>Изучение предмета «Музыка»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дисциплинами образовательной программы, как «Изобразительное искусство», «Литературное чтение», «Окружающий мир», «Основы религиозной культуры и светской этики», «Иностранный язык» и др.</w:t>
      </w:r>
    </w:p>
    <w:p w14:paraId="0F609E80" w14:textId="77777777" w:rsidR="00412FCA" w:rsidRPr="000E1B76" w:rsidRDefault="00412FCA" w:rsidP="000E1B76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14:paraId="08AD3D0A" w14:textId="77777777" w:rsidR="007842A3" w:rsidRDefault="007842A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790B665F" w14:textId="77777777" w:rsidR="00436E2D" w:rsidRPr="000E1B76" w:rsidRDefault="00436E2D" w:rsidP="007842A3">
      <w:pPr>
        <w:pStyle w:val="1"/>
      </w:pPr>
      <w:bookmarkStart w:id="4" w:name="_Toc142476723"/>
      <w:r w:rsidRPr="000E1B76">
        <w:lastRenderedPageBreak/>
        <w:t xml:space="preserve">СОДЕРЖАНИЕ УЧЕБНОГО ПРЕДМЕТА «МУЗЫКА» </w:t>
      </w:r>
      <w:r w:rsidR="006D5C94">
        <w:t xml:space="preserve">ПО МОДУЛЯМ НА УРОВЕНЬ </w:t>
      </w:r>
      <w:r w:rsidR="00D94EE2">
        <w:t xml:space="preserve">НАЧАЛЬНОГО ОБЩЕГО </w:t>
      </w:r>
      <w:r w:rsidR="006D5C94">
        <w:t>ОБРАЗОВАНИЯ</w:t>
      </w:r>
      <w:bookmarkEnd w:id="4"/>
    </w:p>
    <w:p w14:paraId="45633E20" w14:textId="77777777" w:rsidR="00436E2D" w:rsidRPr="000E1B76" w:rsidRDefault="00436E2D" w:rsidP="000E1B76">
      <w:pPr>
        <w:pStyle w:val="2"/>
        <w:spacing w:line="360" w:lineRule="auto"/>
        <w:ind w:firstLine="709"/>
        <w:rPr>
          <w:rFonts w:cs="Times New Roman"/>
          <w:szCs w:val="28"/>
        </w:rPr>
      </w:pPr>
      <w:bookmarkStart w:id="5" w:name="_Toc139386449"/>
      <w:bookmarkStart w:id="6" w:name="_Toc142476724"/>
      <w:bookmarkStart w:id="7" w:name="_Toc139386448"/>
      <w:r w:rsidRPr="000E1B76">
        <w:rPr>
          <w:rFonts w:cs="Times New Roman"/>
          <w:szCs w:val="28"/>
        </w:rPr>
        <w:t>Модуль № 1 «Музыкальная грамота»</w:t>
      </w:r>
      <w:bookmarkEnd w:id="5"/>
      <w:bookmarkEnd w:id="6"/>
    </w:p>
    <w:p w14:paraId="0B5335F5" w14:textId="77777777" w:rsidR="00436E2D" w:rsidRPr="000E1B76" w:rsidRDefault="00436E2D" w:rsidP="000E1B76">
      <w:pPr>
        <w:spacing w:line="360" w:lineRule="auto"/>
        <w:ind w:right="-3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</w:t>
      </w:r>
      <w:r w:rsidR="007842A3">
        <w:rPr>
          <w:rFonts w:ascii="Times New Roman" w:hAnsi="Times New Roman" w:cs="Times New Roman"/>
          <w:sz w:val="28"/>
          <w:szCs w:val="28"/>
        </w:rPr>
        <w:t>–</w:t>
      </w:r>
      <w:r w:rsidRPr="000E1B76">
        <w:rPr>
          <w:rFonts w:ascii="Times New Roman" w:hAnsi="Times New Roman" w:cs="Times New Roman"/>
          <w:sz w:val="28"/>
          <w:szCs w:val="28"/>
        </w:rPr>
        <w:t>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tbl>
      <w:tblPr>
        <w:tblStyle w:val="TableNormal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4"/>
        <w:gridCol w:w="2230"/>
        <w:gridCol w:w="6095"/>
      </w:tblGrid>
      <w:tr w:rsidR="00436E2D" w:rsidRPr="000E1B76" w14:paraId="480D7382" w14:textId="77777777" w:rsidTr="000517E0">
        <w:trPr>
          <w:trHeight w:val="758"/>
        </w:trPr>
        <w:tc>
          <w:tcPr>
            <w:tcW w:w="1314" w:type="dxa"/>
            <w:vAlign w:val="center"/>
          </w:tcPr>
          <w:p w14:paraId="1249B3CD" w14:textId="77777777" w:rsidR="00436E2D" w:rsidRPr="009C4B49" w:rsidRDefault="00436E2D" w:rsidP="000517E0">
            <w:pPr>
              <w:pStyle w:val="TableParagraph"/>
              <w:ind w:left="166" w:right="154"/>
              <w:jc w:val="center"/>
              <w:rPr>
                <w:b/>
                <w:sz w:val="24"/>
                <w:szCs w:val="24"/>
              </w:rPr>
            </w:pPr>
            <w:r w:rsidRPr="009C4B49">
              <w:rPr>
                <w:b/>
                <w:sz w:val="24"/>
                <w:szCs w:val="24"/>
              </w:rPr>
              <w:t>№ блока, кол-во часов</w:t>
            </w:r>
          </w:p>
        </w:tc>
        <w:tc>
          <w:tcPr>
            <w:tcW w:w="2230" w:type="dxa"/>
            <w:vAlign w:val="center"/>
          </w:tcPr>
          <w:p w14:paraId="30837100" w14:textId="77777777" w:rsidR="00436E2D" w:rsidRPr="009C4B49" w:rsidRDefault="00436E2D" w:rsidP="000517E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9C4B49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6095" w:type="dxa"/>
            <w:vAlign w:val="center"/>
          </w:tcPr>
          <w:p w14:paraId="3D92E950" w14:textId="77777777" w:rsidR="00436E2D" w:rsidRPr="009C4B49" w:rsidRDefault="00436E2D" w:rsidP="000517E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9C4B49">
              <w:rPr>
                <w:b/>
                <w:sz w:val="24"/>
                <w:szCs w:val="24"/>
              </w:rPr>
              <w:t>Содержание</w:t>
            </w:r>
          </w:p>
        </w:tc>
      </w:tr>
      <w:tr w:rsidR="00436E2D" w:rsidRPr="000E1B76" w14:paraId="07EBF8F9" w14:textId="77777777" w:rsidTr="000517E0">
        <w:trPr>
          <w:trHeight w:val="788"/>
        </w:trPr>
        <w:tc>
          <w:tcPr>
            <w:tcW w:w="1314" w:type="dxa"/>
            <w:tcBorders>
              <w:left w:val="single" w:sz="6" w:space="0" w:color="000000"/>
            </w:tcBorders>
          </w:tcPr>
          <w:p w14:paraId="47152D13" w14:textId="77777777" w:rsidR="00436E2D" w:rsidRPr="009C4B49" w:rsidRDefault="00436E2D" w:rsidP="000517E0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126F0C7E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0,5—2 уч.</w:t>
            </w:r>
          </w:p>
          <w:p w14:paraId="493F0867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12322DF7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Весь мир</w:t>
            </w:r>
          </w:p>
          <w:p w14:paraId="2A1A0857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звучит</w:t>
            </w:r>
          </w:p>
        </w:tc>
        <w:tc>
          <w:tcPr>
            <w:tcW w:w="6095" w:type="dxa"/>
          </w:tcPr>
          <w:p w14:paraId="43BEC081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Звуки музыкальные и шумовые. Свойства звука: высота, громкость, длительность, тембр.</w:t>
            </w:r>
          </w:p>
        </w:tc>
      </w:tr>
      <w:tr w:rsidR="00436E2D" w:rsidRPr="000E1B76" w14:paraId="1CDC06E3" w14:textId="77777777" w:rsidTr="000517E0">
        <w:trPr>
          <w:trHeight w:val="1703"/>
        </w:trPr>
        <w:tc>
          <w:tcPr>
            <w:tcW w:w="1314" w:type="dxa"/>
            <w:tcBorders>
              <w:left w:val="single" w:sz="6" w:space="0" w:color="000000"/>
            </w:tcBorders>
          </w:tcPr>
          <w:p w14:paraId="02BB0F59" w14:textId="77777777" w:rsidR="00436E2D" w:rsidRPr="009C4B49" w:rsidRDefault="00436E2D" w:rsidP="000517E0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14:paraId="5D488739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0,5—2 уч.</w:t>
            </w:r>
          </w:p>
          <w:p w14:paraId="427870E6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218FF435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Звукоряд</w:t>
            </w:r>
          </w:p>
        </w:tc>
        <w:tc>
          <w:tcPr>
            <w:tcW w:w="6095" w:type="dxa"/>
          </w:tcPr>
          <w:p w14:paraId="2A986820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Нотный стан, скрипичный ключ.</w:t>
            </w:r>
          </w:p>
          <w:p w14:paraId="33DF696B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Ноты первой октавы.</w:t>
            </w:r>
          </w:p>
        </w:tc>
      </w:tr>
      <w:tr w:rsidR="00436E2D" w:rsidRPr="000E1B76" w14:paraId="06AF839C" w14:textId="77777777" w:rsidTr="000517E0">
        <w:trPr>
          <w:trHeight w:val="846"/>
        </w:trPr>
        <w:tc>
          <w:tcPr>
            <w:tcW w:w="1314" w:type="dxa"/>
            <w:tcBorders>
              <w:left w:val="single" w:sz="6" w:space="0" w:color="000000"/>
            </w:tcBorders>
          </w:tcPr>
          <w:p w14:paraId="40010436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020B6BFB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0,5—2 уч.</w:t>
            </w:r>
          </w:p>
          <w:p w14:paraId="0B3A1FEE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4FE7933A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Интонация</w:t>
            </w:r>
          </w:p>
        </w:tc>
        <w:tc>
          <w:tcPr>
            <w:tcW w:w="6095" w:type="dxa"/>
          </w:tcPr>
          <w:p w14:paraId="0207F786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Выразительные и изобразительные интонации.</w:t>
            </w:r>
          </w:p>
        </w:tc>
      </w:tr>
      <w:tr w:rsidR="00436E2D" w:rsidRPr="000E1B76" w14:paraId="7F205884" w14:textId="77777777" w:rsidTr="000517E0">
        <w:trPr>
          <w:trHeight w:val="846"/>
        </w:trPr>
        <w:tc>
          <w:tcPr>
            <w:tcW w:w="1314" w:type="dxa"/>
            <w:tcBorders>
              <w:left w:val="single" w:sz="6" w:space="0" w:color="000000"/>
            </w:tcBorders>
          </w:tcPr>
          <w:p w14:paraId="1658A66F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61F5A19E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0,5—2</w:t>
            </w:r>
          </w:p>
          <w:p w14:paraId="274608EC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уч. часа</w:t>
            </w:r>
          </w:p>
        </w:tc>
        <w:tc>
          <w:tcPr>
            <w:tcW w:w="2230" w:type="dxa"/>
          </w:tcPr>
          <w:p w14:paraId="44D111B6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Ритм</w:t>
            </w:r>
          </w:p>
        </w:tc>
        <w:tc>
          <w:tcPr>
            <w:tcW w:w="6095" w:type="dxa"/>
          </w:tcPr>
          <w:p w14:paraId="23A15400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Звуки длинные и короткие (восьмые и четвертные длительности), такт, тактовая черта.</w:t>
            </w:r>
          </w:p>
        </w:tc>
      </w:tr>
      <w:tr w:rsidR="00436E2D" w:rsidRPr="000E1B76" w14:paraId="161A8669" w14:textId="77777777" w:rsidTr="000517E0">
        <w:trPr>
          <w:trHeight w:val="846"/>
        </w:trPr>
        <w:tc>
          <w:tcPr>
            <w:tcW w:w="1314" w:type="dxa"/>
            <w:tcBorders>
              <w:left w:val="single" w:sz="6" w:space="0" w:color="000000"/>
            </w:tcBorders>
          </w:tcPr>
          <w:p w14:paraId="16F0BBF6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2C679786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0,5—4 уч.</w:t>
            </w:r>
          </w:p>
          <w:p w14:paraId="1D2CAA47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  <w:r w:rsidRPr="009C4B49">
              <w:rPr>
                <w:rStyle w:val="af"/>
                <w:sz w:val="24"/>
                <w:szCs w:val="24"/>
              </w:rPr>
              <w:footnoteReference w:id="1"/>
            </w:r>
          </w:p>
        </w:tc>
        <w:tc>
          <w:tcPr>
            <w:tcW w:w="2230" w:type="dxa"/>
          </w:tcPr>
          <w:p w14:paraId="558D1AEB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Ритмический рисунок</w:t>
            </w:r>
          </w:p>
        </w:tc>
        <w:tc>
          <w:tcPr>
            <w:tcW w:w="6095" w:type="dxa"/>
          </w:tcPr>
          <w:p w14:paraId="214E7AE5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Длительности половинная, целая, шестнадцатые.</w:t>
            </w:r>
          </w:p>
          <w:p w14:paraId="5ACD6EA5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 xml:space="preserve">Паузы. </w:t>
            </w:r>
            <w:r w:rsidRPr="00821A85">
              <w:rPr>
                <w:sz w:val="24"/>
                <w:szCs w:val="24"/>
                <w:lang w:val="ru-RU"/>
              </w:rPr>
              <w:t>Ритмические рисунки. Ритмическая партитура.</w:t>
            </w:r>
          </w:p>
        </w:tc>
      </w:tr>
      <w:tr w:rsidR="00436E2D" w:rsidRPr="000E1B76" w14:paraId="369F35D4" w14:textId="77777777" w:rsidTr="000517E0">
        <w:trPr>
          <w:trHeight w:val="846"/>
        </w:trPr>
        <w:tc>
          <w:tcPr>
            <w:tcW w:w="1314" w:type="dxa"/>
            <w:tcBorders>
              <w:left w:val="single" w:sz="6" w:space="0" w:color="000000"/>
            </w:tcBorders>
          </w:tcPr>
          <w:p w14:paraId="12A33527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1A3AC5D4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0,5—2 уч.</w:t>
            </w:r>
          </w:p>
          <w:p w14:paraId="5BC41361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0C286761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Размер</w:t>
            </w:r>
          </w:p>
        </w:tc>
        <w:tc>
          <w:tcPr>
            <w:tcW w:w="6095" w:type="dxa"/>
          </w:tcPr>
          <w:p w14:paraId="0512A060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  <w:lang w:val="ru-RU"/>
              </w:rPr>
              <w:t xml:space="preserve">Равномерная пульсация. Сильные и слабые доли. </w:t>
            </w:r>
            <w:r w:rsidRPr="009C4B49">
              <w:rPr>
                <w:sz w:val="24"/>
                <w:szCs w:val="24"/>
              </w:rPr>
              <w:t>Размеры 2/4, 3/4, 4/4</w:t>
            </w:r>
          </w:p>
        </w:tc>
      </w:tr>
      <w:tr w:rsidR="00436E2D" w:rsidRPr="000E1B76" w14:paraId="4080D6B4" w14:textId="77777777" w:rsidTr="000517E0">
        <w:trPr>
          <w:trHeight w:val="846"/>
        </w:trPr>
        <w:tc>
          <w:tcPr>
            <w:tcW w:w="1314" w:type="dxa"/>
            <w:tcBorders>
              <w:left w:val="single" w:sz="6" w:space="0" w:color="000000"/>
            </w:tcBorders>
          </w:tcPr>
          <w:p w14:paraId="14E0CD46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0F2FC64E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1—4 уч.</w:t>
            </w:r>
          </w:p>
          <w:p w14:paraId="36D769F1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01080098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Музыкальный язык</w:t>
            </w:r>
          </w:p>
        </w:tc>
        <w:tc>
          <w:tcPr>
            <w:tcW w:w="6095" w:type="dxa"/>
          </w:tcPr>
          <w:p w14:paraId="2B0B89FB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Темп, тембр.</w:t>
            </w:r>
          </w:p>
          <w:p w14:paraId="74B935F4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Динамика (форте, пиано, крещендо, диминуэндо и др.).</w:t>
            </w:r>
          </w:p>
          <w:p w14:paraId="0057B9D5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Штрихи (стаккато, легато, акцент и др.).</w:t>
            </w:r>
          </w:p>
        </w:tc>
      </w:tr>
      <w:tr w:rsidR="00436E2D" w:rsidRPr="000E1B76" w14:paraId="4B4E1A35" w14:textId="77777777" w:rsidTr="000517E0">
        <w:trPr>
          <w:trHeight w:val="846"/>
        </w:trPr>
        <w:tc>
          <w:tcPr>
            <w:tcW w:w="1314" w:type="dxa"/>
            <w:tcBorders>
              <w:left w:val="single" w:sz="6" w:space="0" w:color="000000"/>
            </w:tcBorders>
          </w:tcPr>
          <w:p w14:paraId="29B98552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4D3C590E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1—2 уч.</w:t>
            </w:r>
          </w:p>
          <w:p w14:paraId="1F3145C1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404DC485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Высота звуков</w:t>
            </w:r>
          </w:p>
        </w:tc>
        <w:tc>
          <w:tcPr>
            <w:tcW w:w="6095" w:type="dxa"/>
          </w:tcPr>
          <w:p w14:paraId="02790021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Регистры. Ноты певческого диапазона. Расположение нот на клавиатуре.</w:t>
            </w:r>
          </w:p>
          <w:p w14:paraId="7706B559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Знаки альтерации (диезы, бемоли,</w:t>
            </w:r>
          </w:p>
          <w:p w14:paraId="5767FC7D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бекары).</w:t>
            </w:r>
          </w:p>
        </w:tc>
      </w:tr>
      <w:tr w:rsidR="00436E2D" w:rsidRPr="000E1B76" w14:paraId="73DA28E2" w14:textId="77777777" w:rsidTr="000517E0">
        <w:trPr>
          <w:trHeight w:val="562"/>
        </w:trPr>
        <w:tc>
          <w:tcPr>
            <w:tcW w:w="1314" w:type="dxa"/>
            <w:tcBorders>
              <w:left w:val="single" w:sz="6" w:space="0" w:color="000000"/>
            </w:tcBorders>
          </w:tcPr>
          <w:p w14:paraId="0E503215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359E0667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1—2 уч.</w:t>
            </w:r>
          </w:p>
          <w:p w14:paraId="0A686ECB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636F1F43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Мелодия</w:t>
            </w:r>
          </w:p>
        </w:tc>
        <w:tc>
          <w:tcPr>
            <w:tcW w:w="6095" w:type="dxa"/>
          </w:tcPr>
          <w:p w14:paraId="390F2C0D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Мотив, музыкальная фраза. Поступенное, плавное движение мелодии, скачки.</w:t>
            </w:r>
          </w:p>
          <w:p w14:paraId="1619B8FB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Мелодический рисунок</w:t>
            </w:r>
          </w:p>
        </w:tc>
      </w:tr>
      <w:tr w:rsidR="00436E2D" w:rsidRPr="000E1B76" w14:paraId="78EA5CB0" w14:textId="77777777" w:rsidTr="000517E0">
        <w:trPr>
          <w:trHeight w:val="846"/>
        </w:trPr>
        <w:tc>
          <w:tcPr>
            <w:tcW w:w="1314" w:type="dxa"/>
            <w:tcBorders>
              <w:left w:val="single" w:sz="6" w:space="0" w:color="000000"/>
            </w:tcBorders>
          </w:tcPr>
          <w:p w14:paraId="135F4CAE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4A0D7C50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1—2 уч.</w:t>
            </w:r>
          </w:p>
          <w:p w14:paraId="0266DF62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3F946FAB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Сопровождение</w:t>
            </w:r>
          </w:p>
        </w:tc>
        <w:tc>
          <w:tcPr>
            <w:tcW w:w="6095" w:type="dxa"/>
          </w:tcPr>
          <w:p w14:paraId="3C8CCE63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Аккомпанемент.</w:t>
            </w:r>
          </w:p>
          <w:p w14:paraId="00D67F97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Остинато.</w:t>
            </w:r>
          </w:p>
          <w:p w14:paraId="3FE96C3E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Вступление, заключение, проигрыш.</w:t>
            </w:r>
          </w:p>
        </w:tc>
      </w:tr>
      <w:tr w:rsidR="00436E2D" w:rsidRPr="000E1B76" w14:paraId="7532ACA6" w14:textId="77777777" w:rsidTr="000517E0">
        <w:trPr>
          <w:trHeight w:val="846"/>
        </w:trPr>
        <w:tc>
          <w:tcPr>
            <w:tcW w:w="1314" w:type="dxa"/>
            <w:tcBorders>
              <w:left w:val="single" w:sz="6" w:space="0" w:color="000000"/>
            </w:tcBorders>
          </w:tcPr>
          <w:p w14:paraId="51F2D342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6B9F669D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1—2 уч.</w:t>
            </w:r>
          </w:p>
          <w:p w14:paraId="5D30747E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26F1EF80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Песня</w:t>
            </w:r>
          </w:p>
        </w:tc>
        <w:tc>
          <w:tcPr>
            <w:tcW w:w="6095" w:type="dxa"/>
          </w:tcPr>
          <w:p w14:paraId="2A7DC04B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Куплетная форма.</w:t>
            </w:r>
          </w:p>
          <w:p w14:paraId="3546B8F7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Запев, припев.</w:t>
            </w:r>
          </w:p>
        </w:tc>
      </w:tr>
      <w:tr w:rsidR="00436E2D" w:rsidRPr="000E1B76" w14:paraId="0E9FB735" w14:textId="77777777" w:rsidTr="000517E0">
        <w:trPr>
          <w:trHeight w:val="846"/>
        </w:trPr>
        <w:tc>
          <w:tcPr>
            <w:tcW w:w="1314" w:type="dxa"/>
            <w:tcBorders>
              <w:left w:val="single" w:sz="6" w:space="0" w:color="000000"/>
            </w:tcBorders>
          </w:tcPr>
          <w:p w14:paraId="3416631A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59E4AD97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1—2 уч.</w:t>
            </w:r>
          </w:p>
          <w:p w14:paraId="34E46F32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3A8A95E0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Лад</w:t>
            </w:r>
          </w:p>
        </w:tc>
        <w:tc>
          <w:tcPr>
            <w:tcW w:w="6095" w:type="dxa"/>
          </w:tcPr>
          <w:p w14:paraId="71A47B81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Понятие лада.</w:t>
            </w:r>
          </w:p>
          <w:p w14:paraId="4E22E87E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Семиступенные лады мажор и минор.</w:t>
            </w:r>
          </w:p>
          <w:p w14:paraId="2C3E0184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Краска звучания.</w:t>
            </w:r>
          </w:p>
          <w:p w14:paraId="61CCF354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Ступеневый состав.</w:t>
            </w:r>
          </w:p>
        </w:tc>
      </w:tr>
      <w:tr w:rsidR="00436E2D" w:rsidRPr="000E1B76" w14:paraId="0B10339C" w14:textId="77777777" w:rsidTr="000517E0">
        <w:trPr>
          <w:trHeight w:val="421"/>
        </w:trPr>
        <w:tc>
          <w:tcPr>
            <w:tcW w:w="1314" w:type="dxa"/>
            <w:tcBorders>
              <w:left w:val="single" w:sz="6" w:space="0" w:color="000000"/>
            </w:tcBorders>
          </w:tcPr>
          <w:p w14:paraId="20442FFE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72F1DE8A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1—2 уч.</w:t>
            </w:r>
          </w:p>
          <w:p w14:paraId="43F347F9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671CEE67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Пентатоника</w:t>
            </w:r>
          </w:p>
        </w:tc>
        <w:tc>
          <w:tcPr>
            <w:tcW w:w="6095" w:type="dxa"/>
          </w:tcPr>
          <w:p w14:paraId="5BF2C22E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Пентатоника — пятиступенный лад, распространённый у многих народов.</w:t>
            </w:r>
          </w:p>
        </w:tc>
      </w:tr>
      <w:tr w:rsidR="00436E2D" w:rsidRPr="000E1B76" w14:paraId="704293D1" w14:textId="77777777" w:rsidTr="000517E0">
        <w:trPr>
          <w:trHeight w:val="846"/>
        </w:trPr>
        <w:tc>
          <w:tcPr>
            <w:tcW w:w="1314" w:type="dxa"/>
            <w:tcBorders>
              <w:left w:val="single" w:sz="6" w:space="0" w:color="000000"/>
            </w:tcBorders>
          </w:tcPr>
          <w:p w14:paraId="0798936F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035CBFCD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1—2 уч.</w:t>
            </w:r>
          </w:p>
          <w:p w14:paraId="1836D0F9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09FBAE76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Ноты в разных октавах</w:t>
            </w:r>
          </w:p>
        </w:tc>
        <w:tc>
          <w:tcPr>
            <w:tcW w:w="6095" w:type="dxa"/>
          </w:tcPr>
          <w:p w14:paraId="17609BB8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  <w:lang w:val="ru-RU"/>
              </w:rPr>
              <w:t xml:space="preserve">Ноты второй и малой октавы. </w:t>
            </w:r>
            <w:r w:rsidRPr="009C4B49">
              <w:rPr>
                <w:sz w:val="24"/>
                <w:szCs w:val="24"/>
              </w:rPr>
              <w:t>Басовый ключ.</w:t>
            </w:r>
          </w:p>
        </w:tc>
      </w:tr>
      <w:tr w:rsidR="00436E2D" w:rsidRPr="000E1B76" w14:paraId="16E2E8E8" w14:textId="77777777" w:rsidTr="000517E0">
        <w:trPr>
          <w:trHeight w:val="846"/>
        </w:trPr>
        <w:tc>
          <w:tcPr>
            <w:tcW w:w="1314" w:type="dxa"/>
            <w:tcBorders>
              <w:left w:val="single" w:sz="6" w:space="0" w:color="000000"/>
            </w:tcBorders>
          </w:tcPr>
          <w:p w14:paraId="452DBF0C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07070E99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0,5—1 уч.</w:t>
            </w:r>
          </w:p>
          <w:p w14:paraId="34C7B1E4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</w:t>
            </w:r>
          </w:p>
        </w:tc>
        <w:tc>
          <w:tcPr>
            <w:tcW w:w="2230" w:type="dxa"/>
          </w:tcPr>
          <w:p w14:paraId="6C00350B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Дополнительные обозначения в нотах</w:t>
            </w:r>
          </w:p>
        </w:tc>
        <w:tc>
          <w:tcPr>
            <w:tcW w:w="6095" w:type="dxa"/>
          </w:tcPr>
          <w:p w14:paraId="5EFFD032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Реприза, фермата, вольта, украшения (трели, форшлаги).</w:t>
            </w:r>
          </w:p>
        </w:tc>
      </w:tr>
      <w:tr w:rsidR="00436E2D" w:rsidRPr="000E1B76" w14:paraId="2C0ABD7C" w14:textId="77777777" w:rsidTr="000517E0">
        <w:trPr>
          <w:trHeight w:val="846"/>
        </w:trPr>
        <w:tc>
          <w:tcPr>
            <w:tcW w:w="1314" w:type="dxa"/>
            <w:tcBorders>
              <w:left w:val="single" w:sz="6" w:space="0" w:color="000000"/>
            </w:tcBorders>
          </w:tcPr>
          <w:p w14:paraId="1A0DBE7C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1C516959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1—3 уч.</w:t>
            </w:r>
          </w:p>
          <w:p w14:paraId="7A434E0D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031636F2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Ритмические рисунки в размере 6/8</w:t>
            </w:r>
          </w:p>
        </w:tc>
        <w:tc>
          <w:tcPr>
            <w:tcW w:w="6095" w:type="dxa"/>
          </w:tcPr>
          <w:p w14:paraId="06469CE3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Размер 6/8.</w:t>
            </w:r>
          </w:p>
          <w:p w14:paraId="5DFD6211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Нота с точкой.</w:t>
            </w:r>
          </w:p>
          <w:p w14:paraId="5CA82073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Шестнадцатые.</w:t>
            </w:r>
          </w:p>
          <w:p w14:paraId="38F1B71E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Пунктирный ритм.</w:t>
            </w:r>
          </w:p>
        </w:tc>
      </w:tr>
      <w:tr w:rsidR="00436E2D" w:rsidRPr="000E1B76" w14:paraId="7EFEB6C3" w14:textId="77777777" w:rsidTr="000517E0">
        <w:trPr>
          <w:trHeight w:val="846"/>
        </w:trPr>
        <w:tc>
          <w:tcPr>
            <w:tcW w:w="1314" w:type="dxa"/>
            <w:tcBorders>
              <w:left w:val="single" w:sz="6" w:space="0" w:color="000000"/>
            </w:tcBorders>
          </w:tcPr>
          <w:p w14:paraId="331411BE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23F97BBE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2—6 уч.</w:t>
            </w:r>
          </w:p>
          <w:p w14:paraId="350CFA12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4DE25A68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Тональность.</w:t>
            </w:r>
          </w:p>
          <w:p w14:paraId="7FB327C3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Гамма</w:t>
            </w:r>
          </w:p>
        </w:tc>
        <w:tc>
          <w:tcPr>
            <w:tcW w:w="6095" w:type="dxa"/>
          </w:tcPr>
          <w:p w14:paraId="170957D5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Тоника, тональность.</w:t>
            </w:r>
          </w:p>
          <w:p w14:paraId="5C7B40BF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Знаки при ключе.</w:t>
            </w:r>
          </w:p>
          <w:p w14:paraId="7F6FCC54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Мажорные и минорные тональности (до 2—3 знаков при ключе).</w:t>
            </w:r>
          </w:p>
        </w:tc>
      </w:tr>
      <w:tr w:rsidR="00436E2D" w:rsidRPr="000E1B76" w14:paraId="42E79ED5" w14:textId="77777777" w:rsidTr="000517E0">
        <w:trPr>
          <w:trHeight w:val="846"/>
        </w:trPr>
        <w:tc>
          <w:tcPr>
            <w:tcW w:w="1314" w:type="dxa"/>
            <w:tcBorders>
              <w:left w:val="single" w:sz="6" w:space="0" w:color="000000"/>
            </w:tcBorders>
          </w:tcPr>
          <w:p w14:paraId="0CB6479C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47E5ED62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1—3 уч.</w:t>
            </w:r>
          </w:p>
          <w:p w14:paraId="5AD0ADE7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12AC66F0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Интервалы</w:t>
            </w:r>
          </w:p>
        </w:tc>
        <w:tc>
          <w:tcPr>
            <w:tcW w:w="6095" w:type="dxa"/>
          </w:tcPr>
          <w:p w14:paraId="7AF5CDDD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  <w:lang w:val="ru-RU"/>
              </w:rPr>
              <w:t xml:space="preserve">Понятие музыкального интервала. Тон, полутон. Консонансы: терция, кварта, квинта, секста, октава. </w:t>
            </w:r>
            <w:r w:rsidRPr="009C4B49">
              <w:rPr>
                <w:sz w:val="24"/>
                <w:szCs w:val="24"/>
              </w:rPr>
              <w:t>Диссонансы: секунда, септима.</w:t>
            </w:r>
          </w:p>
        </w:tc>
      </w:tr>
      <w:tr w:rsidR="00436E2D" w:rsidRPr="000E1B76" w14:paraId="15D4F53D" w14:textId="77777777" w:rsidTr="000517E0">
        <w:trPr>
          <w:trHeight w:val="846"/>
        </w:trPr>
        <w:tc>
          <w:tcPr>
            <w:tcW w:w="1314" w:type="dxa"/>
            <w:tcBorders>
              <w:left w:val="single" w:sz="6" w:space="0" w:color="000000"/>
            </w:tcBorders>
          </w:tcPr>
          <w:p w14:paraId="4AC51B7C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06BC302E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1—3 уч.</w:t>
            </w:r>
          </w:p>
          <w:p w14:paraId="7C90F6CD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6059091C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Гармония</w:t>
            </w:r>
          </w:p>
        </w:tc>
        <w:tc>
          <w:tcPr>
            <w:tcW w:w="6095" w:type="dxa"/>
          </w:tcPr>
          <w:p w14:paraId="52BF7414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Аккорд. Трезвучие мажорное и минорное. Понятие фактуры. Фактуры аккомпанемента бас-аккорд, аккордовая, арпеджио.</w:t>
            </w:r>
          </w:p>
        </w:tc>
      </w:tr>
      <w:tr w:rsidR="00436E2D" w:rsidRPr="000E1B76" w14:paraId="23D579A3" w14:textId="77777777" w:rsidTr="000517E0">
        <w:trPr>
          <w:trHeight w:val="846"/>
        </w:trPr>
        <w:tc>
          <w:tcPr>
            <w:tcW w:w="1314" w:type="dxa"/>
            <w:tcBorders>
              <w:left w:val="single" w:sz="6" w:space="0" w:color="000000"/>
            </w:tcBorders>
          </w:tcPr>
          <w:p w14:paraId="25D0F410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5C2FC78D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1—3 уч.</w:t>
            </w:r>
          </w:p>
          <w:p w14:paraId="30075FD7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25F47900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Музыкальная форма</w:t>
            </w:r>
          </w:p>
        </w:tc>
        <w:tc>
          <w:tcPr>
            <w:tcW w:w="6095" w:type="dxa"/>
          </w:tcPr>
          <w:p w14:paraId="2ED2A9D3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Контраст и повтор как принципы строения музыкального произведения.</w:t>
            </w:r>
          </w:p>
          <w:p w14:paraId="62C9DFAA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Двухчастная, трёх-</w:t>
            </w:r>
          </w:p>
          <w:p w14:paraId="759658B1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  <w:lang w:val="ru-RU"/>
              </w:rPr>
              <w:t xml:space="preserve">частная и трёхчастная репризная форма. </w:t>
            </w:r>
            <w:r w:rsidRPr="009C4B49">
              <w:rPr>
                <w:sz w:val="24"/>
                <w:szCs w:val="24"/>
              </w:rPr>
              <w:t>Рондо: рефрен и эпизоды.</w:t>
            </w:r>
          </w:p>
        </w:tc>
      </w:tr>
      <w:tr w:rsidR="00436E2D" w:rsidRPr="000E1B76" w14:paraId="00784581" w14:textId="77777777" w:rsidTr="000517E0">
        <w:trPr>
          <w:trHeight w:val="421"/>
        </w:trPr>
        <w:tc>
          <w:tcPr>
            <w:tcW w:w="1314" w:type="dxa"/>
            <w:tcBorders>
              <w:left w:val="single" w:sz="6" w:space="0" w:color="000000"/>
            </w:tcBorders>
          </w:tcPr>
          <w:p w14:paraId="4FA81517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7E3DFA01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1—3 уч.</w:t>
            </w:r>
          </w:p>
          <w:p w14:paraId="2AACF2B9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230" w:type="dxa"/>
          </w:tcPr>
          <w:p w14:paraId="47E86E83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Вариации</w:t>
            </w:r>
          </w:p>
        </w:tc>
        <w:tc>
          <w:tcPr>
            <w:tcW w:w="6095" w:type="dxa"/>
          </w:tcPr>
          <w:p w14:paraId="3AE4601F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Варьирование как принцип развития.</w:t>
            </w:r>
          </w:p>
          <w:p w14:paraId="66485881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  <w:lang w:val="ru-RU"/>
              </w:rPr>
              <w:t xml:space="preserve">Тема. </w:t>
            </w:r>
            <w:r w:rsidRPr="009C4B49">
              <w:rPr>
                <w:sz w:val="24"/>
                <w:szCs w:val="24"/>
              </w:rPr>
              <w:t>Вариации.</w:t>
            </w:r>
          </w:p>
        </w:tc>
      </w:tr>
    </w:tbl>
    <w:p w14:paraId="210F03E9" w14:textId="77777777" w:rsidR="000E1B76" w:rsidRDefault="000E1B76" w:rsidP="000517E0">
      <w:pPr>
        <w:rPr>
          <w:rFonts w:ascii="Times New Roman" w:hAnsi="Times New Roman" w:cs="Times New Roman"/>
          <w:sz w:val="28"/>
          <w:szCs w:val="28"/>
        </w:rPr>
      </w:pPr>
      <w:bookmarkStart w:id="8" w:name="_Toc139386450"/>
    </w:p>
    <w:p w14:paraId="5815D544" w14:textId="77777777" w:rsidR="00436E2D" w:rsidRPr="000E1B76" w:rsidRDefault="00436E2D" w:rsidP="009C4B49">
      <w:pPr>
        <w:pStyle w:val="2"/>
      </w:pPr>
      <w:bookmarkStart w:id="9" w:name="_Toc142476725"/>
      <w:r w:rsidRPr="000E1B76">
        <w:t>Модуль № 2 «Народная музыка России»</w:t>
      </w:r>
      <w:bookmarkEnd w:id="8"/>
      <w:bookmarkEnd w:id="9"/>
    </w:p>
    <w:p w14:paraId="58A36BF4" w14:textId="77777777" w:rsidR="00436E2D" w:rsidRPr="000E1B76" w:rsidRDefault="00436E2D" w:rsidP="000E1B76">
      <w:pPr>
        <w:spacing w:after="0" w:line="360" w:lineRule="auto"/>
        <w:ind w:right="-3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</w:t>
      </w:r>
    </w:p>
    <w:tbl>
      <w:tblPr>
        <w:tblStyle w:val="TableNormal"/>
        <w:tblW w:w="978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4"/>
        <w:gridCol w:w="2372"/>
        <w:gridCol w:w="6095"/>
      </w:tblGrid>
      <w:tr w:rsidR="00436E2D" w:rsidRPr="000E1B76" w14:paraId="62FED0CF" w14:textId="77777777" w:rsidTr="000517E0">
        <w:trPr>
          <w:trHeight w:val="758"/>
        </w:trPr>
        <w:tc>
          <w:tcPr>
            <w:tcW w:w="1314" w:type="dxa"/>
            <w:vAlign w:val="center"/>
          </w:tcPr>
          <w:p w14:paraId="1071547F" w14:textId="77777777" w:rsidR="00436E2D" w:rsidRPr="009C4B49" w:rsidRDefault="00436E2D" w:rsidP="000517E0">
            <w:pPr>
              <w:pStyle w:val="TableParagraph"/>
              <w:ind w:left="166" w:right="154"/>
              <w:jc w:val="center"/>
              <w:rPr>
                <w:b/>
                <w:sz w:val="24"/>
                <w:szCs w:val="24"/>
              </w:rPr>
            </w:pPr>
            <w:r w:rsidRPr="009C4B49">
              <w:rPr>
                <w:b/>
                <w:sz w:val="24"/>
                <w:szCs w:val="24"/>
              </w:rPr>
              <w:t>№ блока, кол-во часов</w:t>
            </w:r>
          </w:p>
        </w:tc>
        <w:tc>
          <w:tcPr>
            <w:tcW w:w="2372" w:type="dxa"/>
            <w:vAlign w:val="center"/>
          </w:tcPr>
          <w:p w14:paraId="66C35258" w14:textId="77777777" w:rsidR="00436E2D" w:rsidRPr="009C4B49" w:rsidRDefault="00436E2D" w:rsidP="000517E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9C4B49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6095" w:type="dxa"/>
            <w:vAlign w:val="center"/>
          </w:tcPr>
          <w:p w14:paraId="6E3ADB5F" w14:textId="77777777" w:rsidR="00436E2D" w:rsidRPr="009C4B49" w:rsidRDefault="00436E2D" w:rsidP="000517E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9C4B49">
              <w:rPr>
                <w:b/>
                <w:sz w:val="24"/>
                <w:szCs w:val="24"/>
              </w:rPr>
              <w:t>Содержание</w:t>
            </w:r>
          </w:p>
        </w:tc>
      </w:tr>
      <w:tr w:rsidR="00436E2D" w:rsidRPr="000E1B76" w14:paraId="0035EA88" w14:textId="77777777" w:rsidTr="000517E0">
        <w:trPr>
          <w:trHeight w:val="763"/>
        </w:trPr>
        <w:tc>
          <w:tcPr>
            <w:tcW w:w="1314" w:type="dxa"/>
            <w:tcBorders>
              <w:left w:val="single" w:sz="6" w:space="0" w:color="000000"/>
            </w:tcBorders>
          </w:tcPr>
          <w:p w14:paraId="649D746E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07889AFF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1—2 уч.</w:t>
            </w:r>
          </w:p>
          <w:p w14:paraId="1EAEE5DB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36B4C565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Край, в котором ты живёшь</w:t>
            </w:r>
          </w:p>
        </w:tc>
        <w:tc>
          <w:tcPr>
            <w:tcW w:w="6095" w:type="dxa"/>
          </w:tcPr>
          <w:p w14:paraId="50058E6E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Музыкальные традиции малой Родины. Песни, обряды, музыкальные инструменты.</w:t>
            </w:r>
          </w:p>
        </w:tc>
      </w:tr>
      <w:tr w:rsidR="00436E2D" w:rsidRPr="000E1B76" w14:paraId="3D842394" w14:textId="77777777" w:rsidTr="000517E0">
        <w:trPr>
          <w:trHeight w:val="916"/>
        </w:trPr>
        <w:tc>
          <w:tcPr>
            <w:tcW w:w="1314" w:type="dxa"/>
            <w:tcBorders>
              <w:left w:val="single" w:sz="6" w:space="0" w:color="000000"/>
            </w:tcBorders>
          </w:tcPr>
          <w:p w14:paraId="2F730B58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6B8701B0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1—3 уч.</w:t>
            </w:r>
          </w:p>
          <w:p w14:paraId="3558B98B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27D2E609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Русский фольклор</w:t>
            </w:r>
          </w:p>
        </w:tc>
        <w:tc>
          <w:tcPr>
            <w:tcW w:w="6095" w:type="dxa"/>
          </w:tcPr>
          <w:p w14:paraId="60CFA742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Русские народные песни (трудовые, солдатские, хороводные и др.).</w:t>
            </w:r>
          </w:p>
          <w:p w14:paraId="19506D77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Детский фольклор (игровые, заклички, потешки, считалки, прибаутки).</w:t>
            </w:r>
          </w:p>
        </w:tc>
      </w:tr>
      <w:tr w:rsidR="00436E2D" w:rsidRPr="000E1B76" w14:paraId="0F760272" w14:textId="77777777" w:rsidTr="000517E0">
        <w:trPr>
          <w:trHeight w:val="987"/>
        </w:trPr>
        <w:tc>
          <w:tcPr>
            <w:tcW w:w="1314" w:type="dxa"/>
            <w:tcBorders>
              <w:left w:val="single" w:sz="6" w:space="0" w:color="000000"/>
            </w:tcBorders>
          </w:tcPr>
          <w:p w14:paraId="1155CB32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2360FC41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1—3 уч.</w:t>
            </w:r>
          </w:p>
          <w:p w14:paraId="5ABA2134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3198AEB2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Русские</w:t>
            </w:r>
          </w:p>
          <w:p w14:paraId="49729E3B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народные</w:t>
            </w:r>
          </w:p>
          <w:p w14:paraId="4D2D26C8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музыкальные</w:t>
            </w:r>
          </w:p>
          <w:p w14:paraId="5835AF54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инструменты</w:t>
            </w:r>
          </w:p>
        </w:tc>
        <w:tc>
          <w:tcPr>
            <w:tcW w:w="6095" w:type="dxa"/>
          </w:tcPr>
          <w:p w14:paraId="1E942034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Народные музыкальные инструменты</w:t>
            </w:r>
            <w:r w:rsidR="00821A85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(балалайка, рожок,</w:t>
            </w:r>
            <w:r w:rsidR="00821A85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свирель, гусли, гармонь, ложки).</w:t>
            </w:r>
          </w:p>
          <w:p w14:paraId="33A439F1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Инструментальные</w:t>
            </w:r>
            <w:r w:rsidR="00821A85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наигрыши.</w:t>
            </w:r>
          </w:p>
          <w:p w14:paraId="3E4F9E3B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Плясовые мелодии.</w:t>
            </w:r>
          </w:p>
        </w:tc>
      </w:tr>
      <w:tr w:rsidR="00436E2D" w:rsidRPr="000E1B76" w14:paraId="726B35B0" w14:textId="77777777" w:rsidTr="000517E0">
        <w:trPr>
          <w:trHeight w:val="987"/>
        </w:trPr>
        <w:tc>
          <w:tcPr>
            <w:tcW w:w="1314" w:type="dxa"/>
            <w:tcBorders>
              <w:left w:val="single" w:sz="6" w:space="0" w:color="000000"/>
            </w:tcBorders>
          </w:tcPr>
          <w:p w14:paraId="3D488E0E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237E833C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1—3 уч.</w:t>
            </w:r>
          </w:p>
          <w:p w14:paraId="477D4799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2C309844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Сказки, мифы и легенды</w:t>
            </w:r>
          </w:p>
        </w:tc>
        <w:tc>
          <w:tcPr>
            <w:tcW w:w="6095" w:type="dxa"/>
          </w:tcPr>
          <w:p w14:paraId="5F4E40D1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Народные сказители.</w:t>
            </w:r>
          </w:p>
          <w:p w14:paraId="58198324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Русские народные сказания, былины.</w:t>
            </w:r>
          </w:p>
          <w:p w14:paraId="65C8E786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Эпос народов</w:t>
            </w:r>
            <w:r w:rsidR="00821A85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России</w:t>
            </w:r>
            <w:r w:rsidRPr="009C4B49">
              <w:rPr>
                <w:rStyle w:val="af"/>
                <w:sz w:val="24"/>
                <w:szCs w:val="24"/>
              </w:rPr>
              <w:footnoteReference w:id="2"/>
            </w:r>
            <w:r w:rsidRPr="009C4B49">
              <w:rPr>
                <w:sz w:val="24"/>
                <w:szCs w:val="24"/>
                <w:lang w:val="ru-RU"/>
              </w:rPr>
              <w:t>.</w:t>
            </w:r>
          </w:p>
          <w:p w14:paraId="6766EBA6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Сказки и легенды о музыке и музыкантах.</w:t>
            </w:r>
          </w:p>
        </w:tc>
      </w:tr>
      <w:tr w:rsidR="00436E2D" w:rsidRPr="000E1B76" w14:paraId="36D08DD2" w14:textId="77777777" w:rsidTr="000517E0">
        <w:trPr>
          <w:trHeight w:val="987"/>
        </w:trPr>
        <w:tc>
          <w:tcPr>
            <w:tcW w:w="1314" w:type="dxa"/>
            <w:tcBorders>
              <w:left w:val="single" w:sz="6" w:space="0" w:color="000000"/>
            </w:tcBorders>
          </w:tcPr>
          <w:p w14:paraId="15F7A0D8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57E23457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2—4 уч.</w:t>
            </w:r>
          </w:p>
          <w:p w14:paraId="1BFEDE73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1BA8AA63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Жанры</w:t>
            </w:r>
          </w:p>
          <w:p w14:paraId="309D4BD1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музыкального</w:t>
            </w:r>
          </w:p>
          <w:p w14:paraId="1D725F14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фольклора</w:t>
            </w:r>
          </w:p>
        </w:tc>
        <w:tc>
          <w:tcPr>
            <w:tcW w:w="6095" w:type="dxa"/>
          </w:tcPr>
          <w:p w14:paraId="47B6470D" w14:textId="77777777" w:rsidR="00436E2D" w:rsidRPr="009C4B49" w:rsidRDefault="00436E2D" w:rsidP="00821A85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  <w:lang w:val="ru-RU"/>
              </w:rPr>
              <w:t xml:space="preserve">Фольклорные жанры, общие для всех народов: лирические, трудовые, колыбельные песни, танцы и пляски. </w:t>
            </w:r>
            <w:r w:rsidRPr="009C4B49">
              <w:rPr>
                <w:sz w:val="24"/>
                <w:szCs w:val="24"/>
              </w:rPr>
              <w:t>Традиционные музыкальные</w:t>
            </w:r>
            <w:r w:rsidR="00821A85">
              <w:rPr>
                <w:sz w:val="24"/>
                <w:szCs w:val="24"/>
                <w:lang w:val="ru-RU"/>
              </w:rPr>
              <w:t xml:space="preserve"> и</w:t>
            </w:r>
            <w:r w:rsidRPr="009C4B49">
              <w:rPr>
                <w:sz w:val="24"/>
                <w:szCs w:val="24"/>
              </w:rPr>
              <w:t>нструменты.</w:t>
            </w:r>
          </w:p>
        </w:tc>
      </w:tr>
      <w:tr w:rsidR="00436E2D" w:rsidRPr="000E1B76" w14:paraId="787D1395" w14:textId="77777777" w:rsidTr="000517E0">
        <w:trPr>
          <w:trHeight w:val="987"/>
        </w:trPr>
        <w:tc>
          <w:tcPr>
            <w:tcW w:w="1314" w:type="dxa"/>
            <w:tcBorders>
              <w:left w:val="single" w:sz="6" w:space="0" w:color="000000"/>
            </w:tcBorders>
          </w:tcPr>
          <w:p w14:paraId="79DD91CB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442F1726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1—3 уч.</w:t>
            </w:r>
          </w:p>
          <w:p w14:paraId="5D97F720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29F07D2A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Народные</w:t>
            </w:r>
          </w:p>
          <w:p w14:paraId="09FE7560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праздники</w:t>
            </w:r>
          </w:p>
        </w:tc>
        <w:tc>
          <w:tcPr>
            <w:tcW w:w="6095" w:type="dxa"/>
          </w:tcPr>
          <w:p w14:paraId="01E9916F" w14:textId="77777777" w:rsidR="00436E2D" w:rsidRPr="00821A85" w:rsidRDefault="00436E2D" w:rsidP="00821A85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Обряды, игры,</w:t>
            </w:r>
            <w:r w:rsidR="00821A85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хороводы, праздничная символика — на примере одного</w:t>
            </w:r>
            <w:r w:rsidR="00821A85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или нескольких</w:t>
            </w:r>
            <w:r w:rsidR="00821A85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народных праздников</w:t>
            </w:r>
            <w:r w:rsidRPr="009C4B49">
              <w:rPr>
                <w:rStyle w:val="af"/>
                <w:sz w:val="24"/>
                <w:szCs w:val="24"/>
              </w:rPr>
              <w:footnoteReference w:id="3"/>
            </w:r>
            <w:r w:rsidRPr="00821A85">
              <w:rPr>
                <w:sz w:val="24"/>
                <w:szCs w:val="24"/>
                <w:lang w:val="ru-RU"/>
              </w:rPr>
              <w:t>.</w:t>
            </w:r>
          </w:p>
        </w:tc>
      </w:tr>
      <w:tr w:rsidR="00436E2D" w:rsidRPr="000E1B76" w14:paraId="21320C86" w14:textId="77777777" w:rsidTr="000517E0">
        <w:trPr>
          <w:trHeight w:val="987"/>
        </w:trPr>
        <w:tc>
          <w:tcPr>
            <w:tcW w:w="1314" w:type="dxa"/>
            <w:tcBorders>
              <w:left w:val="single" w:sz="6" w:space="0" w:color="000000"/>
            </w:tcBorders>
          </w:tcPr>
          <w:p w14:paraId="7165272D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509CD76B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1—3 уч.</w:t>
            </w:r>
          </w:p>
          <w:p w14:paraId="2C00F745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3C1ACBE9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Первые артисты,</w:t>
            </w:r>
          </w:p>
          <w:p w14:paraId="6B0D8C2C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народный театр</w:t>
            </w:r>
          </w:p>
        </w:tc>
        <w:tc>
          <w:tcPr>
            <w:tcW w:w="6095" w:type="dxa"/>
          </w:tcPr>
          <w:p w14:paraId="01C76EB9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Скоморохи.</w:t>
            </w:r>
          </w:p>
          <w:p w14:paraId="5AEF50B3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Ярмарочный балаган.</w:t>
            </w:r>
          </w:p>
          <w:p w14:paraId="29F7C44A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Вертеп.</w:t>
            </w:r>
          </w:p>
        </w:tc>
      </w:tr>
      <w:tr w:rsidR="00436E2D" w:rsidRPr="000E1B76" w14:paraId="1233F202" w14:textId="77777777" w:rsidTr="000517E0">
        <w:trPr>
          <w:trHeight w:val="987"/>
        </w:trPr>
        <w:tc>
          <w:tcPr>
            <w:tcW w:w="1314" w:type="dxa"/>
            <w:tcBorders>
              <w:left w:val="single" w:sz="6" w:space="0" w:color="000000"/>
            </w:tcBorders>
          </w:tcPr>
          <w:p w14:paraId="181728A7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4B7F5C71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2—8 уч.</w:t>
            </w:r>
          </w:p>
          <w:p w14:paraId="700A49B8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часов</w:t>
            </w:r>
          </w:p>
        </w:tc>
        <w:tc>
          <w:tcPr>
            <w:tcW w:w="2372" w:type="dxa"/>
          </w:tcPr>
          <w:p w14:paraId="55BAFC8C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Фольклор народов России</w:t>
            </w:r>
          </w:p>
        </w:tc>
        <w:tc>
          <w:tcPr>
            <w:tcW w:w="6095" w:type="dxa"/>
          </w:tcPr>
          <w:p w14:paraId="0177657F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Музыкальные</w:t>
            </w:r>
          </w:p>
          <w:p w14:paraId="5C7D7C6C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традиции, особенности народной музыки</w:t>
            </w:r>
          </w:p>
          <w:p w14:paraId="551B196B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республик Российской Федерации</w:t>
            </w:r>
            <w:r w:rsidRPr="009C4B49">
              <w:rPr>
                <w:rStyle w:val="af"/>
                <w:sz w:val="24"/>
                <w:szCs w:val="24"/>
              </w:rPr>
              <w:footnoteReference w:id="4"/>
            </w:r>
            <w:r w:rsidRPr="009C4B49">
              <w:rPr>
                <w:sz w:val="24"/>
                <w:szCs w:val="24"/>
                <w:lang w:val="ru-RU"/>
              </w:rPr>
              <w:t>.</w:t>
            </w:r>
          </w:p>
          <w:p w14:paraId="0BAB0F8A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Жанры, интонации</w:t>
            </w:r>
            <w:r w:rsidR="00821A85">
              <w:rPr>
                <w:sz w:val="24"/>
                <w:szCs w:val="24"/>
                <w:lang w:val="ru-RU"/>
              </w:rPr>
              <w:t>.</w:t>
            </w:r>
          </w:p>
          <w:p w14:paraId="3C7FE9AA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Музыкальные инструменты, музыканты-исполнители</w:t>
            </w:r>
          </w:p>
        </w:tc>
      </w:tr>
      <w:tr w:rsidR="00436E2D" w:rsidRPr="000E1B76" w14:paraId="6274FADD" w14:textId="77777777" w:rsidTr="000517E0">
        <w:trPr>
          <w:trHeight w:val="987"/>
        </w:trPr>
        <w:tc>
          <w:tcPr>
            <w:tcW w:w="1314" w:type="dxa"/>
            <w:tcBorders>
              <w:left w:val="single" w:sz="6" w:space="0" w:color="000000"/>
            </w:tcBorders>
          </w:tcPr>
          <w:p w14:paraId="6DD7E2A2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0E1E4BA1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2—8 уч.</w:t>
            </w:r>
          </w:p>
          <w:p w14:paraId="3B480CD2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часов</w:t>
            </w:r>
          </w:p>
        </w:tc>
        <w:tc>
          <w:tcPr>
            <w:tcW w:w="2372" w:type="dxa"/>
          </w:tcPr>
          <w:p w14:paraId="5620AA02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Фольклор в творчестве</w:t>
            </w:r>
          </w:p>
          <w:p w14:paraId="3E26E0C6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профессиональных</w:t>
            </w:r>
          </w:p>
          <w:p w14:paraId="7489E1CB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музыкантов</w:t>
            </w:r>
          </w:p>
        </w:tc>
        <w:tc>
          <w:tcPr>
            <w:tcW w:w="6095" w:type="dxa"/>
          </w:tcPr>
          <w:p w14:paraId="68A82F17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Собиратели фольклора.</w:t>
            </w:r>
          </w:p>
          <w:p w14:paraId="1723796C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Народные мелодии в обработке композиторов.</w:t>
            </w:r>
          </w:p>
          <w:p w14:paraId="46F5E592" w14:textId="77777777" w:rsidR="00436E2D" w:rsidRPr="00821A85" w:rsidRDefault="00436E2D" w:rsidP="00821A85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Народные жанры, интонации как основа</w:t>
            </w:r>
            <w:r w:rsidR="00821A85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для композиторского</w:t>
            </w:r>
            <w:r w:rsidR="00821A85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творчества.</w:t>
            </w:r>
          </w:p>
        </w:tc>
      </w:tr>
    </w:tbl>
    <w:p w14:paraId="3CC8CE8C" w14:textId="77777777" w:rsidR="00436E2D" w:rsidRPr="000E1B76" w:rsidRDefault="00436E2D" w:rsidP="00436E2D">
      <w:pPr>
        <w:spacing w:line="232" w:lineRule="auto"/>
        <w:rPr>
          <w:rFonts w:ascii="Times New Roman" w:hAnsi="Times New Roman" w:cs="Times New Roman"/>
          <w:sz w:val="28"/>
          <w:szCs w:val="28"/>
        </w:rPr>
      </w:pPr>
    </w:p>
    <w:p w14:paraId="7EA897AA" w14:textId="77777777" w:rsidR="00436E2D" w:rsidRPr="009C4B49" w:rsidRDefault="00436E2D" w:rsidP="009C4B49">
      <w:pPr>
        <w:pStyle w:val="2"/>
      </w:pPr>
      <w:bookmarkStart w:id="10" w:name="_Toc139386451"/>
      <w:bookmarkStart w:id="11" w:name="_Toc142476726"/>
      <w:r w:rsidRPr="009C4B49">
        <w:t>Модуль № 3 «Музыка народов мира»</w:t>
      </w:r>
      <w:bookmarkEnd w:id="10"/>
      <w:bookmarkEnd w:id="11"/>
    </w:p>
    <w:p w14:paraId="24CF478D" w14:textId="77777777" w:rsidR="00436E2D" w:rsidRPr="000E1B76" w:rsidRDefault="00436E2D" w:rsidP="00D97B28">
      <w:pPr>
        <w:spacing w:after="0" w:line="360" w:lineRule="auto"/>
        <w:ind w:right="-3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— тезис, выдвинутый Д.Б. Кабалевским во второй половине ХХ века, остаётся по-прежнему актуальным. Интонационная и жанровая близость русского, украинского и белорусского фольклора, межнациональные семьи с кавказскими, среднеазиатскими корнями — это реальная картина культурного разнообразия, сохраняющегося в современной России.</w:t>
      </w:r>
    </w:p>
    <w:p w14:paraId="3EF8AA30" w14:textId="77777777" w:rsidR="00436E2D" w:rsidRPr="000E1B76" w:rsidRDefault="00436E2D" w:rsidP="00D97B28">
      <w:pPr>
        <w:spacing w:after="0" w:line="360" w:lineRule="auto"/>
        <w:ind w:right="-3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 xml:space="preserve">Не менее важным фактором является принципиальная многомерность современной культуры, вбирающей в себя национальные традиции и стили народов всего мира. Изучение данного модуля в начальной школе соответствует не только современному облику музыкального искусства, но и принципиальным установкам концепции базовых национальных ценностей. Понимание и принятие через освоение произведений искусства — наиболее </w:t>
      </w:r>
      <w:r w:rsidRPr="000E1B76">
        <w:rPr>
          <w:rFonts w:ascii="Times New Roman" w:hAnsi="Times New Roman" w:cs="Times New Roman"/>
          <w:sz w:val="28"/>
          <w:szCs w:val="28"/>
        </w:rPr>
        <w:lastRenderedPageBreak/>
        <w:t>эффективный способ предупреждения этнических и расовых предрассудков, воспитания уважения к представителям других народов и религий.</w:t>
      </w: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4"/>
        <w:gridCol w:w="2372"/>
        <w:gridCol w:w="5670"/>
      </w:tblGrid>
      <w:tr w:rsidR="00436E2D" w:rsidRPr="000E1B76" w14:paraId="49657C7E" w14:textId="77777777" w:rsidTr="000517E0">
        <w:trPr>
          <w:trHeight w:val="758"/>
        </w:trPr>
        <w:tc>
          <w:tcPr>
            <w:tcW w:w="1314" w:type="dxa"/>
            <w:vAlign w:val="center"/>
          </w:tcPr>
          <w:p w14:paraId="64A5D597" w14:textId="77777777" w:rsidR="00436E2D" w:rsidRPr="009C4B49" w:rsidRDefault="00436E2D" w:rsidP="000517E0">
            <w:pPr>
              <w:pStyle w:val="TableParagraph"/>
              <w:ind w:left="166" w:right="154"/>
              <w:jc w:val="center"/>
              <w:rPr>
                <w:b/>
                <w:sz w:val="24"/>
                <w:szCs w:val="24"/>
              </w:rPr>
            </w:pPr>
            <w:r w:rsidRPr="009C4B49">
              <w:rPr>
                <w:b/>
                <w:sz w:val="24"/>
                <w:szCs w:val="24"/>
              </w:rPr>
              <w:t>№ блока, кол-во часов</w:t>
            </w:r>
          </w:p>
        </w:tc>
        <w:tc>
          <w:tcPr>
            <w:tcW w:w="2372" w:type="dxa"/>
            <w:vAlign w:val="center"/>
          </w:tcPr>
          <w:p w14:paraId="4900001C" w14:textId="77777777" w:rsidR="00436E2D" w:rsidRPr="009C4B49" w:rsidRDefault="00436E2D" w:rsidP="000517E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9C4B49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5670" w:type="dxa"/>
            <w:vAlign w:val="center"/>
          </w:tcPr>
          <w:p w14:paraId="20110E7C" w14:textId="77777777" w:rsidR="00436E2D" w:rsidRPr="009C4B49" w:rsidRDefault="00436E2D" w:rsidP="000517E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9C4B49">
              <w:rPr>
                <w:b/>
                <w:sz w:val="24"/>
                <w:szCs w:val="24"/>
              </w:rPr>
              <w:t>Содержание</w:t>
            </w:r>
          </w:p>
        </w:tc>
      </w:tr>
      <w:tr w:rsidR="00436E2D" w:rsidRPr="000E1B76" w14:paraId="6790611D" w14:textId="77777777" w:rsidTr="000517E0">
        <w:trPr>
          <w:trHeight w:val="1092"/>
        </w:trPr>
        <w:tc>
          <w:tcPr>
            <w:tcW w:w="1314" w:type="dxa"/>
            <w:tcBorders>
              <w:left w:val="single" w:sz="6" w:space="0" w:color="000000"/>
            </w:tcBorders>
          </w:tcPr>
          <w:p w14:paraId="5565D89F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3F34265A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2—6 уч.</w:t>
            </w:r>
          </w:p>
          <w:p w14:paraId="4EB01553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часов</w:t>
            </w:r>
          </w:p>
        </w:tc>
        <w:tc>
          <w:tcPr>
            <w:tcW w:w="2372" w:type="dxa"/>
          </w:tcPr>
          <w:p w14:paraId="542EE7B2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Музыка наших соседей</w:t>
            </w:r>
          </w:p>
        </w:tc>
        <w:tc>
          <w:tcPr>
            <w:tcW w:w="5670" w:type="dxa"/>
          </w:tcPr>
          <w:p w14:paraId="267B69A3" w14:textId="77777777" w:rsidR="00436E2D" w:rsidRPr="009C4B49" w:rsidRDefault="00436E2D" w:rsidP="00821A85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Фольклор и музыкальные традиции</w:t>
            </w:r>
            <w:r w:rsidR="00821A85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Белоруссии, Украины, Прибалтики</w:t>
            </w:r>
            <w:r w:rsidR="00821A85" w:rsidRPr="009C4B49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(песни, танцы, обычаи, музыкальные</w:t>
            </w:r>
            <w:r w:rsidR="00821A85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инструменты).</w:t>
            </w:r>
          </w:p>
        </w:tc>
      </w:tr>
      <w:tr w:rsidR="00436E2D" w:rsidRPr="000E1B76" w14:paraId="6030BDC8" w14:textId="77777777" w:rsidTr="000517E0">
        <w:trPr>
          <w:trHeight w:val="1763"/>
        </w:trPr>
        <w:tc>
          <w:tcPr>
            <w:tcW w:w="1314" w:type="dxa"/>
            <w:tcBorders>
              <w:left w:val="single" w:sz="6" w:space="0" w:color="000000"/>
            </w:tcBorders>
          </w:tcPr>
          <w:p w14:paraId="28EA79A4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464955D4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2—6 уч.</w:t>
            </w:r>
          </w:p>
          <w:p w14:paraId="066E8A46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часов</w:t>
            </w:r>
          </w:p>
        </w:tc>
        <w:tc>
          <w:tcPr>
            <w:tcW w:w="2372" w:type="dxa"/>
          </w:tcPr>
          <w:p w14:paraId="59BB5441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Кавказские мелодии и ритмы</w:t>
            </w:r>
            <w:r w:rsidRPr="009C4B49">
              <w:rPr>
                <w:rStyle w:val="af"/>
                <w:sz w:val="24"/>
                <w:szCs w:val="24"/>
              </w:rPr>
              <w:footnoteReference w:id="5"/>
            </w:r>
          </w:p>
        </w:tc>
        <w:tc>
          <w:tcPr>
            <w:tcW w:w="5670" w:type="dxa"/>
          </w:tcPr>
          <w:p w14:paraId="029C1DA1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Музыкальные традиции и праздники</w:t>
            </w:r>
            <w:r w:rsidR="00382769">
              <w:rPr>
                <w:sz w:val="24"/>
                <w:szCs w:val="24"/>
                <w:lang w:val="ru-RU"/>
              </w:rPr>
              <w:t>.</w:t>
            </w:r>
          </w:p>
          <w:p w14:paraId="3A295F10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Народные инструменты и жанры. Композиторы и музыканты-исполнители Грузии, Армении, Азербайджана</w:t>
            </w:r>
            <w:r w:rsidRPr="009C4B49">
              <w:rPr>
                <w:rStyle w:val="af"/>
                <w:sz w:val="24"/>
                <w:szCs w:val="24"/>
              </w:rPr>
              <w:footnoteReference w:id="6"/>
            </w:r>
            <w:r w:rsidRPr="009C4B49">
              <w:rPr>
                <w:sz w:val="24"/>
                <w:szCs w:val="24"/>
                <w:lang w:val="ru-RU"/>
              </w:rPr>
              <w:t>. Близость музыкальной культуры этих стран с российскими республиками Северного Кавказа.</w:t>
            </w:r>
          </w:p>
        </w:tc>
      </w:tr>
      <w:tr w:rsidR="00436E2D" w:rsidRPr="000E1B76" w14:paraId="55AF9F69" w14:textId="77777777" w:rsidTr="00382769">
        <w:trPr>
          <w:trHeight w:val="1136"/>
        </w:trPr>
        <w:tc>
          <w:tcPr>
            <w:tcW w:w="1314" w:type="dxa"/>
            <w:tcBorders>
              <w:left w:val="single" w:sz="6" w:space="0" w:color="000000"/>
            </w:tcBorders>
          </w:tcPr>
          <w:p w14:paraId="48ED91C0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5CFD4266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2—6 уч.</w:t>
            </w:r>
          </w:p>
          <w:p w14:paraId="7AE9201D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часов</w:t>
            </w:r>
          </w:p>
        </w:tc>
        <w:tc>
          <w:tcPr>
            <w:tcW w:w="2372" w:type="dxa"/>
          </w:tcPr>
          <w:p w14:paraId="5C81E94D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Музыка народов Европы</w:t>
            </w:r>
          </w:p>
        </w:tc>
        <w:tc>
          <w:tcPr>
            <w:tcW w:w="5670" w:type="dxa"/>
          </w:tcPr>
          <w:p w14:paraId="7EE0170B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Танцевальный и песенный фольклор</w:t>
            </w:r>
          </w:p>
          <w:p w14:paraId="75E10CA9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  <w:lang w:val="ru-RU"/>
              </w:rPr>
              <w:t>европейских народов</w:t>
            </w:r>
            <w:r w:rsidRPr="009C4B49">
              <w:rPr>
                <w:rStyle w:val="af"/>
                <w:sz w:val="24"/>
                <w:szCs w:val="24"/>
              </w:rPr>
              <w:footnoteReference w:id="7"/>
            </w:r>
            <w:r w:rsidRPr="009C4B49">
              <w:rPr>
                <w:sz w:val="24"/>
                <w:szCs w:val="24"/>
                <w:lang w:val="ru-RU"/>
              </w:rPr>
              <w:t xml:space="preserve">. </w:t>
            </w:r>
            <w:r w:rsidRPr="009C4B49">
              <w:rPr>
                <w:sz w:val="24"/>
                <w:szCs w:val="24"/>
              </w:rPr>
              <w:t>Канон. Странствующие музыканты. Карнавал.</w:t>
            </w:r>
          </w:p>
        </w:tc>
      </w:tr>
      <w:tr w:rsidR="00436E2D" w:rsidRPr="000E1B76" w14:paraId="0BE4A4B9" w14:textId="77777777" w:rsidTr="000517E0">
        <w:trPr>
          <w:trHeight w:val="1763"/>
        </w:trPr>
        <w:tc>
          <w:tcPr>
            <w:tcW w:w="1314" w:type="dxa"/>
            <w:tcBorders>
              <w:left w:val="single" w:sz="6" w:space="0" w:color="000000"/>
            </w:tcBorders>
          </w:tcPr>
          <w:p w14:paraId="4D836E43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4629E87D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2—6 уч.</w:t>
            </w:r>
          </w:p>
          <w:p w14:paraId="50C8EFAE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часов</w:t>
            </w:r>
          </w:p>
        </w:tc>
        <w:tc>
          <w:tcPr>
            <w:tcW w:w="2372" w:type="dxa"/>
          </w:tcPr>
          <w:p w14:paraId="479FD21C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Музыка Испании и Латинской Америки</w:t>
            </w:r>
          </w:p>
        </w:tc>
        <w:tc>
          <w:tcPr>
            <w:tcW w:w="5670" w:type="dxa"/>
          </w:tcPr>
          <w:p w14:paraId="594C453A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  <w:lang w:val="ru-RU"/>
              </w:rPr>
              <w:t xml:space="preserve">Фламенко. Искусство игры на гитаре, кастаньеты, латиноамериканские ударные инструменты. </w:t>
            </w:r>
            <w:r w:rsidRPr="009C4B49">
              <w:rPr>
                <w:sz w:val="24"/>
                <w:szCs w:val="24"/>
              </w:rPr>
              <w:t>Танцевальные жанры</w:t>
            </w:r>
            <w:r w:rsidRPr="009C4B49">
              <w:rPr>
                <w:rStyle w:val="af"/>
                <w:sz w:val="24"/>
                <w:szCs w:val="24"/>
              </w:rPr>
              <w:footnoteReference w:id="8"/>
            </w:r>
            <w:r w:rsidRPr="009C4B49">
              <w:rPr>
                <w:sz w:val="24"/>
                <w:szCs w:val="24"/>
              </w:rPr>
              <w:t>.</w:t>
            </w:r>
          </w:p>
          <w:p w14:paraId="5E089FBB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Профессиональные композиторы и исполнители</w:t>
            </w:r>
            <w:r w:rsidRPr="009C4B49">
              <w:rPr>
                <w:rStyle w:val="af"/>
                <w:sz w:val="24"/>
                <w:szCs w:val="24"/>
              </w:rPr>
              <w:footnoteReference w:id="9"/>
            </w:r>
            <w:r w:rsidRPr="009C4B49">
              <w:rPr>
                <w:sz w:val="24"/>
                <w:szCs w:val="24"/>
              </w:rPr>
              <w:t>.</w:t>
            </w:r>
          </w:p>
        </w:tc>
      </w:tr>
      <w:tr w:rsidR="00436E2D" w:rsidRPr="000E1B76" w14:paraId="4EF10540" w14:textId="77777777" w:rsidTr="000517E0">
        <w:trPr>
          <w:trHeight w:val="1332"/>
        </w:trPr>
        <w:tc>
          <w:tcPr>
            <w:tcW w:w="1314" w:type="dxa"/>
            <w:tcBorders>
              <w:left w:val="single" w:sz="6" w:space="0" w:color="000000"/>
            </w:tcBorders>
          </w:tcPr>
          <w:p w14:paraId="5D90143D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7B65497D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2—6 уч.</w:t>
            </w:r>
          </w:p>
          <w:p w14:paraId="77C13EBC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часов</w:t>
            </w:r>
          </w:p>
        </w:tc>
        <w:tc>
          <w:tcPr>
            <w:tcW w:w="2372" w:type="dxa"/>
          </w:tcPr>
          <w:p w14:paraId="4B90BC17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Музыка США</w:t>
            </w:r>
          </w:p>
        </w:tc>
        <w:tc>
          <w:tcPr>
            <w:tcW w:w="5670" w:type="dxa"/>
          </w:tcPr>
          <w:p w14:paraId="0A8C99B2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  <w:lang w:val="ru-RU"/>
              </w:rPr>
              <w:t xml:space="preserve">Смешение традиций и культур в музыке Северной Америки. Африканские ритмы, трудовые песни негров. </w:t>
            </w:r>
            <w:r w:rsidRPr="009C4B49">
              <w:rPr>
                <w:sz w:val="24"/>
                <w:szCs w:val="24"/>
              </w:rPr>
              <w:t>Спиричуэлс. Джаз. Творчество Дж. Гершвина.</w:t>
            </w:r>
          </w:p>
        </w:tc>
      </w:tr>
      <w:tr w:rsidR="00436E2D" w:rsidRPr="000E1B76" w14:paraId="00F003DD" w14:textId="77777777" w:rsidTr="000517E0">
        <w:trPr>
          <w:trHeight w:val="827"/>
        </w:trPr>
        <w:tc>
          <w:tcPr>
            <w:tcW w:w="1314" w:type="dxa"/>
            <w:tcBorders>
              <w:left w:val="single" w:sz="6" w:space="0" w:color="000000"/>
            </w:tcBorders>
          </w:tcPr>
          <w:p w14:paraId="0F633BF3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6CFF88A1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2—6 уч.</w:t>
            </w:r>
          </w:p>
          <w:p w14:paraId="222980E6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часов</w:t>
            </w:r>
          </w:p>
        </w:tc>
        <w:tc>
          <w:tcPr>
            <w:tcW w:w="2372" w:type="dxa"/>
          </w:tcPr>
          <w:p w14:paraId="2D42CD80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Музыка Японии и Китая</w:t>
            </w:r>
          </w:p>
        </w:tc>
        <w:tc>
          <w:tcPr>
            <w:tcW w:w="5670" w:type="dxa"/>
          </w:tcPr>
          <w:p w14:paraId="76D26816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Древние истоки музыкальной культуры стран Юго-Восточной Азии. Императорские церемонии, музыкальные инструменты. Пентатоника.</w:t>
            </w:r>
          </w:p>
        </w:tc>
      </w:tr>
      <w:tr w:rsidR="00436E2D" w:rsidRPr="000E1B76" w14:paraId="020DF854" w14:textId="77777777" w:rsidTr="00382769">
        <w:trPr>
          <w:trHeight w:val="982"/>
        </w:trPr>
        <w:tc>
          <w:tcPr>
            <w:tcW w:w="1314" w:type="dxa"/>
            <w:tcBorders>
              <w:left w:val="single" w:sz="6" w:space="0" w:color="000000"/>
            </w:tcBorders>
          </w:tcPr>
          <w:p w14:paraId="12D0F01B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749805D6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2—6 уч.</w:t>
            </w:r>
          </w:p>
          <w:p w14:paraId="0724D9C5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часов</w:t>
            </w:r>
          </w:p>
        </w:tc>
        <w:tc>
          <w:tcPr>
            <w:tcW w:w="2372" w:type="dxa"/>
          </w:tcPr>
          <w:p w14:paraId="2BC30F8B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Музыка Средней Азии</w:t>
            </w:r>
            <w:r w:rsidRPr="009C4B49">
              <w:rPr>
                <w:rStyle w:val="af"/>
                <w:sz w:val="24"/>
                <w:szCs w:val="24"/>
              </w:rPr>
              <w:footnoteReference w:id="10"/>
            </w:r>
          </w:p>
        </w:tc>
        <w:tc>
          <w:tcPr>
            <w:tcW w:w="5670" w:type="dxa"/>
          </w:tcPr>
          <w:p w14:paraId="75380B14" w14:textId="77777777" w:rsidR="00436E2D" w:rsidRPr="00382769" w:rsidRDefault="00436E2D" w:rsidP="00382769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Музыкальные традиции и праздники, народные инструменты и современные исполнители Казахстана, Киргизии,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382769">
              <w:rPr>
                <w:sz w:val="24"/>
                <w:szCs w:val="24"/>
                <w:lang w:val="ru-RU"/>
              </w:rPr>
              <w:t>и других стран региона.</w:t>
            </w:r>
          </w:p>
        </w:tc>
      </w:tr>
      <w:tr w:rsidR="00436E2D" w:rsidRPr="000E1B76" w14:paraId="342F8F5C" w14:textId="77777777" w:rsidTr="000517E0">
        <w:trPr>
          <w:trHeight w:val="999"/>
        </w:trPr>
        <w:tc>
          <w:tcPr>
            <w:tcW w:w="1314" w:type="dxa"/>
            <w:tcBorders>
              <w:left w:val="single" w:sz="6" w:space="0" w:color="000000"/>
            </w:tcBorders>
          </w:tcPr>
          <w:p w14:paraId="6CFC5DF1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З)</w:t>
            </w:r>
          </w:p>
          <w:p w14:paraId="28ACE5EF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2—6 уч.</w:t>
            </w:r>
          </w:p>
          <w:p w14:paraId="0BFDC44A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часов</w:t>
            </w:r>
          </w:p>
        </w:tc>
        <w:tc>
          <w:tcPr>
            <w:tcW w:w="2372" w:type="dxa"/>
          </w:tcPr>
          <w:p w14:paraId="216002C8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Певец своего народа</w:t>
            </w:r>
          </w:p>
        </w:tc>
        <w:tc>
          <w:tcPr>
            <w:tcW w:w="5670" w:type="dxa"/>
          </w:tcPr>
          <w:p w14:paraId="7B577976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Интонации народной музыки в творчестве</w:t>
            </w:r>
          </w:p>
          <w:p w14:paraId="65DB96A8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зарубежных композиторов — ярких представителей национального музыкального стиля своей страны</w:t>
            </w:r>
            <w:r w:rsidRPr="009C4B49">
              <w:rPr>
                <w:rStyle w:val="af"/>
                <w:sz w:val="24"/>
                <w:szCs w:val="24"/>
              </w:rPr>
              <w:footnoteReference w:id="11"/>
            </w:r>
            <w:r w:rsidRPr="009C4B49">
              <w:rPr>
                <w:sz w:val="24"/>
                <w:szCs w:val="24"/>
                <w:lang w:val="ru-RU"/>
              </w:rPr>
              <w:t>.</w:t>
            </w:r>
          </w:p>
        </w:tc>
      </w:tr>
      <w:tr w:rsidR="00436E2D" w:rsidRPr="000E1B76" w14:paraId="39EAFC4C" w14:textId="77777777" w:rsidTr="000517E0">
        <w:trPr>
          <w:trHeight w:val="1763"/>
        </w:trPr>
        <w:tc>
          <w:tcPr>
            <w:tcW w:w="1314" w:type="dxa"/>
            <w:tcBorders>
              <w:left w:val="single" w:sz="6" w:space="0" w:color="000000"/>
            </w:tcBorders>
          </w:tcPr>
          <w:p w14:paraId="1F9B9E95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И)</w:t>
            </w:r>
          </w:p>
          <w:p w14:paraId="301F6BA8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2—6 уч.</w:t>
            </w:r>
          </w:p>
          <w:p w14:paraId="4071E858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часов</w:t>
            </w:r>
          </w:p>
        </w:tc>
        <w:tc>
          <w:tcPr>
            <w:tcW w:w="2372" w:type="dxa"/>
          </w:tcPr>
          <w:p w14:paraId="6CEB496A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Диалог культур</w:t>
            </w:r>
          </w:p>
        </w:tc>
        <w:tc>
          <w:tcPr>
            <w:tcW w:w="5670" w:type="dxa"/>
          </w:tcPr>
          <w:p w14:paraId="196C525C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Культурные связи между музыкантами</w:t>
            </w:r>
          </w:p>
          <w:p w14:paraId="6BA047CB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разных стран.</w:t>
            </w:r>
          </w:p>
          <w:p w14:paraId="7EEF35AC" w14:textId="77777777" w:rsidR="00436E2D" w:rsidRPr="009C4B49" w:rsidRDefault="00436E2D" w:rsidP="00382769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Образы, интонации фольклора других народов и стран в музыке отечественных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</w:t>
            </w:r>
          </w:p>
        </w:tc>
      </w:tr>
    </w:tbl>
    <w:p w14:paraId="06DDD058" w14:textId="77777777" w:rsidR="00436E2D" w:rsidRPr="000E1B76" w:rsidRDefault="00436E2D" w:rsidP="00436E2D">
      <w:pPr>
        <w:spacing w:line="232" w:lineRule="auto"/>
        <w:rPr>
          <w:rFonts w:ascii="Times New Roman" w:hAnsi="Times New Roman" w:cs="Times New Roman"/>
          <w:sz w:val="28"/>
          <w:szCs w:val="28"/>
        </w:rPr>
      </w:pPr>
    </w:p>
    <w:p w14:paraId="068E868E" w14:textId="77777777" w:rsidR="00436E2D" w:rsidRPr="009C4B49" w:rsidRDefault="00436E2D" w:rsidP="009C4B49">
      <w:pPr>
        <w:pStyle w:val="2"/>
      </w:pPr>
      <w:bookmarkStart w:id="12" w:name="_Toc142476727"/>
      <w:r w:rsidRPr="009C4B49">
        <w:t>Модуль № 4 «Духовная музыка»</w:t>
      </w:r>
      <w:bookmarkEnd w:id="12"/>
    </w:p>
    <w:p w14:paraId="24CCAD1C" w14:textId="77777777" w:rsidR="00436E2D" w:rsidRPr="000E1B76" w:rsidRDefault="00436E2D" w:rsidP="00D97B28">
      <w:pPr>
        <w:spacing w:after="0" w:line="360" w:lineRule="auto"/>
        <w:ind w:right="-3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Музыкальная культура Европы и России на протяжении нескольких столетий была представлена тремя главными направлениями —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 (варианты № 1, 3). Однако знакомство с отдельными произведениями, шедеврами духовной музыки возможно и в рамках изучения других модулей (вариант № 2).</w:t>
      </w:r>
    </w:p>
    <w:tbl>
      <w:tblPr>
        <w:tblStyle w:val="TableNormal"/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4"/>
        <w:gridCol w:w="2372"/>
        <w:gridCol w:w="5812"/>
      </w:tblGrid>
      <w:tr w:rsidR="00436E2D" w:rsidRPr="000E1B76" w14:paraId="135D32B0" w14:textId="77777777" w:rsidTr="000517E0">
        <w:trPr>
          <w:trHeight w:val="758"/>
        </w:trPr>
        <w:tc>
          <w:tcPr>
            <w:tcW w:w="1314" w:type="dxa"/>
            <w:vAlign w:val="center"/>
          </w:tcPr>
          <w:p w14:paraId="5B19D580" w14:textId="77777777" w:rsidR="00436E2D" w:rsidRPr="009C4B49" w:rsidRDefault="00436E2D" w:rsidP="000517E0">
            <w:pPr>
              <w:pStyle w:val="TableParagraph"/>
              <w:ind w:left="166" w:right="154"/>
              <w:jc w:val="center"/>
              <w:rPr>
                <w:b/>
                <w:sz w:val="24"/>
                <w:szCs w:val="24"/>
              </w:rPr>
            </w:pPr>
            <w:r w:rsidRPr="009C4B49">
              <w:rPr>
                <w:b/>
                <w:sz w:val="24"/>
                <w:szCs w:val="24"/>
              </w:rPr>
              <w:t>№ блока, кол-во часов</w:t>
            </w:r>
          </w:p>
        </w:tc>
        <w:tc>
          <w:tcPr>
            <w:tcW w:w="2372" w:type="dxa"/>
            <w:vAlign w:val="center"/>
          </w:tcPr>
          <w:p w14:paraId="09207089" w14:textId="77777777" w:rsidR="00436E2D" w:rsidRPr="009C4B49" w:rsidRDefault="00436E2D" w:rsidP="000517E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9C4B49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5812" w:type="dxa"/>
            <w:vAlign w:val="center"/>
          </w:tcPr>
          <w:p w14:paraId="3C89F3DD" w14:textId="77777777" w:rsidR="00436E2D" w:rsidRPr="009C4B49" w:rsidRDefault="00436E2D" w:rsidP="000517E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9C4B49">
              <w:rPr>
                <w:b/>
                <w:sz w:val="24"/>
                <w:szCs w:val="24"/>
              </w:rPr>
              <w:t>Содержание</w:t>
            </w:r>
          </w:p>
        </w:tc>
      </w:tr>
      <w:tr w:rsidR="00436E2D" w:rsidRPr="000E1B76" w14:paraId="7650FF46" w14:textId="77777777" w:rsidTr="00382769">
        <w:trPr>
          <w:trHeight w:val="1415"/>
        </w:trPr>
        <w:tc>
          <w:tcPr>
            <w:tcW w:w="1314" w:type="dxa"/>
            <w:tcBorders>
              <w:left w:val="single" w:sz="6" w:space="0" w:color="000000"/>
            </w:tcBorders>
          </w:tcPr>
          <w:p w14:paraId="796E55C3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18DD1327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1—3 уч.</w:t>
            </w:r>
          </w:p>
          <w:p w14:paraId="743475A3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1B91F071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Звучание храма</w:t>
            </w:r>
          </w:p>
        </w:tc>
        <w:tc>
          <w:tcPr>
            <w:tcW w:w="5812" w:type="dxa"/>
          </w:tcPr>
          <w:p w14:paraId="48C1ED33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Колокола.</w:t>
            </w:r>
          </w:p>
          <w:p w14:paraId="52B5A8AD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Колокольные звоны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(благовест, трезвон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и др.).</w:t>
            </w:r>
          </w:p>
          <w:p w14:paraId="1E14C4F3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Звонарские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приговорки.</w:t>
            </w:r>
          </w:p>
          <w:p w14:paraId="1DD4586D" w14:textId="77777777" w:rsidR="00436E2D" w:rsidRPr="00382769" w:rsidRDefault="00436E2D" w:rsidP="00382769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Колокольность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в музыке русских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382769">
              <w:rPr>
                <w:sz w:val="24"/>
                <w:szCs w:val="24"/>
                <w:lang w:val="ru-RU"/>
              </w:rPr>
              <w:t>композиторов.</w:t>
            </w:r>
          </w:p>
        </w:tc>
      </w:tr>
      <w:tr w:rsidR="00436E2D" w:rsidRPr="000E1B76" w14:paraId="29BE7C20" w14:textId="77777777" w:rsidTr="00382769">
        <w:trPr>
          <w:trHeight w:val="1265"/>
        </w:trPr>
        <w:tc>
          <w:tcPr>
            <w:tcW w:w="1314" w:type="dxa"/>
            <w:tcBorders>
              <w:left w:val="single" w:sz="6" w:space="0" w:color="000000"/>
            </w:tcBorders>
          </w:tcPr>
          <w:p w14:paraId="1C5E0AAE" w14:textId="77777777" w:rsidR="00436E2D" w:rsidRPr="0038276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5ECC7E90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1—3 уч.</w:t>
            </w:r>
          </w:p>
          <w:p w14:paraId="662053D8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013D7724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Песни верующих</w:t>
            </w:r>
          </w:p>
        </w:tc>
        <w:tc>
          <w:tcPr>
            <w:tcW w:w="5812" w:type="dxa"/>
          </w:tcPr>
          <w:p w14:paraId="2E10423F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Молитва, хорал,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песнопение,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духовный стих.</w:t>
            </w:r>
          </w:p>
          <w:p w14:paraId="40CA3E22" w14:textId="77777777" w:rsidR="00436E2D" w:rsidRPr="009C4B49" w:rsidRDefault="00436E2D" w:rsidP="00382769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Образы духовной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музыки в творчестве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композиторов-классиков.</w:t>
            </w:r>
          </w:p>
        </w:tc>
      </w:tr>
      <w:tr w:rsidR="00436E2D" w:rsidRPr="000E1B76" w14:paraId="6CEC5F37" w14:textId="77777777" w:rsidTr="000517E0">
        <w:trPr>
          <w:trHeight w:val="930"/>
        </w:trPr>
        <w:tc>
          <w:tcPr>
            <w:tcW w:w="1314" w:type="dxa"/>
            <w:tcBorders>
              <w:left w:val="single" w:sz="6" w:space="0" w:color="000000"/>
            </w:tcBorders>
          </w:tcPr>
          <w:p w14:paraId="0BACAAA6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7A1B5FAB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1—3 уч.</w:t>
            </w:r>
          </w:p>
          <w:p w14:paraId="07321A43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282628A0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Инструментальная музыка в церкви</w:t>
            </w:r>
          </w:p>
        </w:tc>
        <w:tc>
          <w:tcPr>
            <w:tcW w:w="5812" w:type="dxa"/>
          </w:tcPr>
          <w:p w14:paraId="5AF14303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Орган и его роль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в богослужении.</w:t>
            </w:r>
          </w:p>
          <w:p w14:paraId="74A4AF77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Творчество И. С. Баха.</w:t>
            </w:r>
          </w:p>
        </w:tc>
      </w:tr>
      <w:tr w:rsidR="00436E2D" w:rsidRPr="000E1B76" w14:paraId="7A211FFD" w14:textId="77777777" w:rsidTr="000517E0">
        <w:trPr>
          <w:trHeight w:val="974"/>
        </w:trPr>
        <w:tc>
          <w:tcPr>
            <w:tcW w:w="1314" w:type="dxa"/>
            <w:tcBorders>
              <w:left w:val="single" w:sz="6" w:space="0" w:color="000000"/>
            </w:tcBorders>
          </w:tcPr>
          <w:p w14:paraId="430DABE7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7E889E8C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1—3 уч.</w:t>
            </w:r>
          </w:p>
          <w:p w14:paraId="5A3754B2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17B929FA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Искусство Русской православной церкви</w:t>
            </w:r>
          </w:p>
        </w:tc>
        <w:tc>
          <w:tcPr>
            <w:tcW w:w="5812" w:type="dxa"/>
          </w:tcPr>
          <w:p w14:paraId="358C1238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Музыка в православном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9C4B49">
              <w:rPr>
                <w:sz w:val="24"/>
                <w:szCs w:val="24"/>
                <w:lang w:val="ru-RU"/>
              </w:rPr>
              <w:t>храме.</w:t>
            </w:r>
          </w:p>
          <w:p w14:paraId="59A3C33C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Традиции исполнения, жанры (тропарь, стихира, величание и др.).</w:t>
            </w:r>
          </w:p>
          <w:p w14:paraId="7A85CD47" w14:textId="77777777" w:rsidR="00436E2D" w:rsidRPr="009C4B49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  <w:lang w:val="ru-RU"/>
              </w:rPr>
              <w:t xml:space="preserve">Музыка и живопись, посвящённые святым. </w:t>
            </w:r>
            <w:r w:rsidRPr="009C4B49">
              <w:rPr>
                <w:sz w:val="24"/>
                <w:szCs w:val="24"/>
              </w:rPr>
              <w:t>Образы Христа, Богородицы.</w:t>
            </w:r>
          </w:p>
        </w:tc>
      </w:tr>
      <w:tr w:rsidR="00436E2D" w:rsidRPr="000E1B76" w14:paraId="4F5E2D9A" w14:textId="77777777" w:rsidTr="000517E0">
        <w:trPr>
          <w:trHeight w:val="982"/>
        </w:trPr>
        <w:tc>
          <w:tcPr>
            <w:tcW w:w="1314" w:type="dxa"/>
            <w:tcBorders>
              <w:left w:val="single" w:sz="6" w:space="0" w:color="000000"/>
            </w:tcBorders>
          </w:tcPr>
          <w:p w14:paraId="63D52F35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0480FFAA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1—3 уч.</w:t>
            </w:r>
          </w:p>
          <w:p w14:paraId="63DCD673" w14:textId="77777777" w:rsidR="00436E2D" w:rsidRPr="009C4B4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2A1BF4BD" w14:textId="77777777" w:rsidR="00436E2D" w:rsidRPr="009C4B4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9C4B49">
              <w:rPr>
                <w:sz w:val="24"/>
                <w:szCs w:val="24"/>
              </w:rPr>
              <w:t>Религиозные праздники</w:t>
            </w:r>
          </w:p>
        </w:tc>
        <w:tc>
          <w:tcPr>
            <w:tcW w:w="5812" w:type="dxa"/>
          </w:tcPr>
          <w:p w14:paraId="0D88ACE9" w14:textId="77777777" w:rsidR="00436E2D" w:rsidRPr="00382769" w:rsidRDefault="00436E2D" w:rsidP="00382769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9C4B49">
              <w:rPr>
                <w:sz w:val="24"/>
                <w:szCs w:val="24"/>
                <w:lang w:val="ru-RU"/>
              </w:rPr>
              <w:t>Праздничная служба, вокальная (в том числе хоровая) музыка религиозного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382769">
              <w:rPr>
                <w:sz w:val="24"/>
                <w:szCs w:val="24"/>
                <w:lang w:val="ru-RU"/>
              </w:rPr>
              <w:t>содержания</w:t>
            </w:r>
            <w:r w:rsidRPr="009C4B49">
              <w:rPr>
                <w:rStyle w:val="af"/>
                <w:sz w:val="24"/>
                <w:szCs w:val="24"/>
              </w:rPr>
              <w:footnoteReference w:id="12"/>
            </w:r>
            <w:r w:rsidRPr="00382769">
              <w:rPr>
                <w:sz w:val="24"/>
                <w:szCs w:val="24"/>
                <w:lang w:val="ru-RU"/>
              </w:rPr>
              <w:t>.</w:t>
            </w:r>
          </w:p>
        </w:tc>
      </w:tr>
    </w:tbl>
    <w:p w14:paraId="6B08474E" w14:textId="77777777" w:rsidR="00436E2D" w:rsidRPr="000E1B76" w:rsidRDefault="00436E2D" w:rsidP="00436E2D">
      <w:pPr>
        <w:spacing w:line="232" w:lineRule="auto"/>
        <w:rPr>
          <w:rFonts w:ascii="Times New Roman" w:hAnsi="Times New Roman" w:cs="Times New Roman"/>
          <w:sz w:val="28"/>
          <w:szCs w:val="28"/>
        </w:rPr>
      </w:pPr>
    </w:p>
    <w:p w14:paraId="37A47DC9" w14:textId="77777777" w:rsidR="00436E2D" w:rsidRPr="009C4B49" w:rsidRDefault="00436E2D" w:rsidP="009C4B49">
      <w:pPr>
        <w:pStyle w:val="2"/>
      </w:pPr>
      <w:bookmarkStart w:id="13" w:name="_Toc139386453"/>
      <w:bookmarkStart w:id="14" w:name="_Toc142476728"/>
      <w:r w:rsidRPr="009C4B49">
        <w:t>Модуль № 5 «Классическая музыка»</w:t>
      </w:r>
      <w:bookmarkEnd w:id="13"/>
      <w:bookmarkEnd w:id="14"/>
    </w:p>
    <w:p w14:paraId="3C7A6B00" w14:textId="77777777" w:rsidR="00436E2D" w:rsidRPr="000E1B76" w:rsidRDefault="00436E2D" w:rsidP="00D97B28">
      <w:pPr>
        <w:spacing w:after="0" w:line="360" w:lineRule="auto"/>
        <w:ind w:right="-3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</w:t>
      </w:r>
    </w:p>
    <w:tbl>
      <w:tblPr>
        <w:tblStyle w:val="TableNormal"/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4"/>
        <w:gridCol w:w="2372"/>
        <w:gridCol w:w="5812"/>
      </w:tblGrid>
      <w:tr w:rsidR="00436E2D" w:rsidRPr="000E1B76" w14:paraId="2FC45A53" w14:textId="77777777" w:rsidTr="000517E0">
        <w:trPr>
          <w:trHeight w:val="758"/>
        </w:trPr>
        <w:tc>
          <w:tcPr>
            <w:tcW w:w="1314" w:type="dxa"/>
            <w:vAlign w:val="center"/>
          </w:tcPr>
          <w:p w14:paraId="3F67B6D1" w14:textId="77777777" w:rsidR="00436E2D" w:rsidRPr="00821A85" w:rsidRDefault="00436E2D" w:rsidP="000517E0">
            <w:pPr>
              <w:pStyle w:val="TableParagraph"/>
              <w:ind w:left="166" w:right="154"/>
              <w:jc w:val="center"/>
              <w:rPr>
                <w:b/>
                <w:sz w:val="24"/>
                <w:szCs w:val="24"/>
              </w:rPr>
            </w:pPr>
            <w:r w:rsidRPr="00821A85">
              <w:rPr>
                <w:b/>
                <w:sz w:val="24"/>
                <w:szCs w:val="24"/>
              </w:rPr>
              <w:t>№ блока, кол-во часов</w:t>
            </w:r>
          </w:p>
        </w:tc>
        <w:tc>
          <w:tcPr>
            <w:tcW w:w="2372" w:type="dxa"/>
            <w:vAlign w:val="center"/>
          </w:tcPr>
          <w:p w14:paraId="08DD4546" w14:textId="77777777" w:rsidR="00436E2D" w:rsidRPr="00821A85" w:rsidRDefault="00436E2D" w:rsidP="000517E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821A85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5812" w:type="dxa"/>
            <w:vAlign w:val="center"/>
          </w:tcPr>
          <w:p w14:paraId="2BB73DA3" w14:textId="77777777" w:rsidR="00436E2D" w:rsidRPr="00821A85" w:rsidRDefault="00436E2D" w:rsidP="000517E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821A85">
              <w:rPr>
                <w:b/>
                <w:sz w:val="24"/>
                <w:szCs w:val="24"/>
              </w:rPr>
              <w:t>Содержание</w:t>
            </w:r>
          </w:p>
        </w:tc>
      </w:tr>
      <w:tr w:rsidR="00436E2D" w:rsidRPr="000E1B76" w14:paraId="0CB7B6CD" w14:textId="77777777" w:rsidTr="00382769">
        <w:trPr>
          <w:trHeight w:val="2257"/>
        </w:trPr>
        <w:tc>
          <w:tcPr>
            <w:tcW w:w="1314" w:type="dxa"/>
            <w:tcBorders>
              <w:left w:val="single" w:sz="6" w:space="0" w:color="000000"/>
            </w:tcBorders>
          </w:tcPr>
          <w:p w14:paraId="1ACA0044" w14:textId="77777777" w:rsidR="00436E2D" w:rsidRPr="00821A85" w:rsidRDefault="00436E2D" w:rsidP="000517E0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5278E993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0,5—1 уч.</w:t>
            </w:r>
          </w:p>
          <w:p w14:paraId="03A58113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час</w:t>
            </w:r>
          </w:p>
        </w:tc>
        <w:tc>
          <w:tcPr>
            <w:tcW w:w="2372" w:type="dxa"/>
          </w:tcPr>
          <w:p w14:paraId="7F55731D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Композитор — исполнитель — слушатель</w:t>
            </w:r>
          </w:p>
        </w:tc>
        <w:tc>
          <w:tcPr>
            <w:tcW w:w="5812" w:type="dxa"/>
          </w:tcPr>
          <w:p w14:paraId="0C2E2F1A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Кого называют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композитором,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исполнителем?</w:t>
            </w:r>
          </w:p>
          <w:p w14:paraId="62D1ACD2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Нужно ли учиться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слушать музыку?</w:t>
            </w:r>
          </w:p>
          <w:p w14:paraId="20DFCCDB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Что значит «уметь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слушать музыку»?</w:t>
            </w:r>
          </w:p>
          <w:p w14:paraId="44C2BBDC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Концерт, концертный зал.</w:t>
            </w:r>
          </w:p>
          <w:p w14:paraId="7DADB9A4" w14:textId="77777777" w:rsidR="00436E2D" w:rsidRPr="00821A85" w:rsidRDefault="00436E2D" w:rsidP="00382769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Правила поведения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в концертном зале.</w:t>
            </w:r>
          </w:p>
        </w:tc>
      </w:tr>
      <w:tr w:rsidR="00436E2D" w:rsidRPr="000E1B76" w14:paraId="59161B5C" w14:textId="77777777" w:rsidTr="000517E0">
        <w:trPr>
          <w:trHeight w:val="974"/>
        </w:trPr>
        <w:tc>
          <w:tcPr>
            <w:tcW w:w="1314" w:type="dxa"/>
            <w:tcBorders>
              <w:left w:val="single" w:sz="6" w:space="0" w:color="000000"/>
            </w:tcBorders>
          </w:tcPr>
          <w:p w14:paraId="7EEC9170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54947404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2—6</w:t>
            </w:r>
          </w:p>
          <w:p w14:paraId="5E33A0E2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уч. часов</w:t>
            </w:r>
          </w:p>
        </w:tc>
        <w:tc>
          <w:tcPr>
            <w:tcW w:w="2372" w:type="dxa"/>
          </w:tcPr>
          <w:p w14:paraId="7DAFD95C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Композиторы — детям</w:t>
            </w:r>
          </w:p>
        </w:tc>
        <w:tc>
          <w:tcPr>
            <w:tcW w:w="5812" w:type="dxa"/>
          </w:tcPr>
          <w:p w14:paraId="5E32A7C4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Детская музыка</w:t>
            </w:r>
          </w:p>
          <w:p w14:paraId="585AE218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П. И. Чайковского,</w:t>
            </w:r>
          </w:p>
          <w:p w14:paraId="31A08F08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С. С. Прокофьева,</w:t>
            </w:r>
          </w:p>
          <w:p w14:paraId="779BF75A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Д. Б. Кабалевского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и др.</w:t>
            </w:r>
          </w:p>
          <w:p w14:paraId="356D228B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Понятие жанра.</w:t>
            </w:r>
          </w:p>
          <w:p w14:paraId="36D3093C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Песня, танец, марш.</w:t>
            </w:r>
          </w:p>
        </w:tc>
      </w:tr>
      <w:tr w:rsidR="00436E2D" w:rsidRPr="000E1B76" w14:paraId="6E8E819C" w14:textId="77777777" w:rsidTr="00382769">
        <w:trPr>
          <w:trHeight w:val="1160"/>
        </w:trPr>
        <w:tc>
          <w:tcPr>
            <w:tcW w:w="1314" w:type="dxa"/>
            <w:tcBorders>
              <w:left w:val="single" w:sz="6" w:space="0" w:color="000000"/>
            </w:tcBorders>
          </w:tcPr>
          <w:p w14:paraId="40248D16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554557B6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2—6</w:t>
            </w:r>
          </w:p>
          <w:p w14:paraId="6042CF56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уч. часов</w:t>
            </w:r>
          </w:p>
        </w:tc>
        <w:tc>
          <w:tcPr>
            <w:tcW w:w="2372" w:type="dxa"/>
          </w:tcPr>
          <w:p w14:paraId="7E18F77F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Оркестр</w:t>
            </w:r>
          </w:p>
        </w:tc>
        <w:tc>
          <w:tcPr>
            <w:tcW w:w="5812" w:type="dxa"/>
          </w:tcPr>
          <w:p w14:paraId="1EDBBA80" w14:textId="77777777" w:rsidR="00436E2D" w:rsidRPr="00821A85" w:rsidRDefault="00436E2D" w:rsidP="00382769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Оркестр — большой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коллектив музыкантов. Дирижёр, партитура, репетиция. Жанр концерта — музыкальное соревнование солиста</w:t>
            </w:r>
            <w:r w:rsidR="00382769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с оркестром</w:t>
            </w:r>
            <w:r w:rsidRPr="00821A85">
              <w:rPr>
                <w:rStyle w:val="af"/>
                <w:sz w:val="24"/>
                <w:szCs w:val="24"/>
              </w:rPr>
              <w:footnoteReference w:id="13"/>
            </w:r>
            <w:r w:rsidRPr="00821A85">
              <w:rPr>
                <w:sz w:val="24"/>
                <w:szCs w:val="24"/>
                <w:lang w:val="ru-RU"/>
              </w:rPr>
              <w:t>.</w:t>
            </w:r>
          </w:p>
        </w:tc>
      </w:tr>
      <w:tr w:rsidR="00436E2D" w:rsidRPr="000E1B76" w14:paraId="39F4A43B" w14:textId="77777777" w:rsidTr="000517E0">
        <w:trPr>
          <w:trHeight w:val="1763"/>
        </w:trPr>
        <w:tc>
          <w:tcPr>
            <w:tcW w:w="1314" w:type="dxa"/>
            <w:tcBorders>
              <w:left w:val="single" w:sz="6" w:space="0" w:color="000000"/>
            </w:tcBorders>
          </w:tcPr>
          <w:p w14:paraId="6C0F37F4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1EE27644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1—2</w:t>
            </w:r>
          </w:p>
          <w:p w14:paraId="70DFD475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уч. часа</w:t>
            </w:r>
          </w:p>
        </w:tc>
        <w:tc>
          <w:tcPr>
            <w:tcW w:w="2372" w:type="dxa"/>
          </w:tcPr>
          <w:p w14:paraId="55E690D4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 xml:space="preserve">Музыкальные </w:t>
            </w:r>
          </w:p>
          <w:p w14:paraId="094EE677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инструменты.</w:t>
            </w:r>
          </w:p>
          <w:p w14:paraId="32EC27B7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Фортепиано</w:t>
            </w:r>
          </w:p>
        </w:tc>
        <w:tc>
          <w:tcPr>
            <w:tcW w:w="5812" w:type="dxa"/>
          </w:tcPr>
          <w:p w14:paraId="28BC7212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Рояль и пианино.</w:t>
            </w:r>
          </w:p>
          <w:p w14:paraId="6070E72A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История изобретения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фортепиано, «секрет» названия инструмента (форте + пиано).</w:t>
            </w:r>
          </w:p>
          <w:p w14:paraId="66613329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«Предки» и «наследники» фортепиано (клавесин, синтезатор).</w:t>
            </w:r>
          </w:p>
        </w:tc>
      </w:tr>
      <w:tr w:rsidR="00436E2D" w:rsidRPr="000E1B76" w14:paraId="147436D7" w14:textId="77777777" w:rsidTr="000517E0">
        <w:trPr>
          <w:trHeight w:val="1763"/>
        </w:trPr>
        <w:tc>
          <w:tcPr>
            <w:tcW w:w="1314" w:type="dxa"/>
            <w:tcBorders>
              <w:left w:val="single" w:sz="6" w:space="0" w:color="000000"/>
            </w:tcBorders>
          </w:tcPr>
          <w:p w14:paraId="794D3A54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22C3B2FC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1—2</w:t>
            </w:r>
          </w:p>
          <w:p w14:paraId="48B63ACC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уч. часа</w:t>
            </w:r>
          </w:p>
        </w:tc>
        <w:tc>
          <w:tcPr>
            <w:tcW w:w="2372" w:type="dxa"/>
          </w:tcPr>
          <w:p w14:paraId="11FA885E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Музыкальные</w:t>
            </w:r>
          </w:p>
          <w:p w14:paraId="534E32F9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инструменты.</w:t>
            </w:r>
          </w:p>
          <w:p w14:paraId="7A065677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Флейта</w:t>
            </w:r>
          </w:p>
        </w:tc>
        <w:tc>
          <w:tcPr>
            <w:tcW w:w="5812" w:type="dxa"/>
          </w:tcPr>
          <w:p w14:paraId="60301587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Предки современной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флейты. Легенда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о нимфе Сиринкс.</w:t>
            </w:r>
          </w:p>
          <w:p w14:paraId="2FB6D774" w14:textId="77777777" w:rsidR="00436E2D" w:rsidRPr="00821A85" w:rsidRDefault="00436E2D" w:rsidP="003D6668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Музыка для флейты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соло, флейты в сопровождении фортепиано, оркестра</w:t>
            </w:r>
            <w:r w:rsidRPr="00821A85">
              <w:rPr>
                <w:rStyle w:val="af"/>
                <w:sz w:val="24"/>
                <w:szCs w:val="24"/>
              </w:rPr>
              <w:footnoteReference w:id="14"/>
            </w:r>
            <w:r w:rsidRPr="00821A85">
              <w:rPr>
                <w:sz w:val="24"/>
                <w:szCs w:val="24"/>
                <w:lang w:val="ru-RU"/>
              </w:rPr>
              <w:t>.</w:t>
            </w:r>
          </w:p>
        </w:tc>
      </w:tr>
      <w:tr w:rsidR="00436E2D" w:rsidRPr="000E1B76" w14:paraId="1687E886" w14:textId="77777777" w:rsidTr="000517E0">
        <w:trPr>
          <w:trHeight w:val="1763"/>
        </w:trPr>
        <w:tc>
          <w:tcPr>
            <w:tcW w:w="1314" w:type="dxa"/>
            <w:tcBorders>
              <w:left w:val="single" w:sz="6" w:space="0" w:color="000000"/>
            </w:tcBorders>
          </w:tcPr>
          <w:p w14:paraId="49688456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49A9B3DA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2—4</w:t>
            </w:r>
          </w:p>
          <w:p w14:paraId="0E659F85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уч. часа</w:t>
            </w:r>
          </w:p>
        </w:tc>
        <w:tc>
          <w:tcPr>
            <w:tcW w:w="2372" w:type="dxa"/>
          </w:tcPr>
          <w:p w14:paraId="6BA56550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Музыкальные</w:t>
            </w:r>
          </w:p>
          <w:p w14:paraId="432CB083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инструменты.</w:t>
            </w:r>
          </w:p>
          <w:p w14:paraId="247C7492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 xml:space="preserve">Скрипка, виолончель </w:t>
            </w:r>
          </w:p>
        </w:tc>
        <w:tc>
          <w:tcPr>
            <w:tcW w:w="5812" w:type="dxa"/>
          </w:tcPr>
          <w:p w14:paraId="5590DCDB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Певучесть тембров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струнных смычковых</w:t>
            </w:r>
          </w:p>
          <w:p w14:paraId="317592E7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инструментов. Композиторы, сочинявшие скрипичную музыку.</w:t>
            </w:r>
          </w:p>
          <w:p w14:paraId="06917D7D" w14:textId="77777777" w:rsidR="00436E2D" w:rsidRPr="003D6668" w:rsidRDefault="00436E2D" w:rsidP="003D6668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Знаменитые исполнители, мастера,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изготавливавшие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инструменты.</w:t>
            </w:r>
          </w:p>
        </w:tc>
      </w:tr>
      <w:tr w:rsidR="00436E2D" w:rsidRPr="000E1B76" w14:paraId="44BAEC62" w14:textId="77777777" w:rsidTr="000517E0">
        <w:trPr>
          <w:trHeight w:val="690"/>
        </w:trPr>
        <w:tc>
          <w:tcPr>
            <w:tcW w:w="1314" w:type="dxa"/>
            <w:tcBorders>
              <w:left w:val="single" w:sz="6" w:space="0" w:color="000000"/>
            </w:tcBorders>
          </w:tcPr>
          <w:p w14:paraId="76F0146C" w14:textId="77777777" w:rsidR="00436E2D" w:rsidRPr="003D6668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734C78D4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2—6</w:t>
            </w:r>
          </w:p>
          <w:p w14:paraId="57C4581F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уч. часов</w:t>
            </w:r>
          </w:p>
        </w:tc>
        <w:tc>
          <w:tcPr>
            <w:tcW w:w="2372" w:type="dxa"/>
          </w:tcPr>
          <w:p w14:paraId="227587E3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Вокальная музыка</w:t>
            </w:r>
          </w:p>
        </w:tc>
        <w:tc>
          <w:tcPr>
            <w:tcW w:w="5812" w:type="dxa"/>
          </w:tcPr>
          <w:p w14:paraId="11EAD527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Человеческий голос — самый совершенный инструмент.</w:t>
            </w:r>
          </w:p>
          <w:p w14:paraId="78FFE9CB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Бережное отношение к своему голосу.</w:t>
            </w:r>
          </w:p>
          <w:p w14:paraId="0CB90C88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Известные певцы.</w:t>
            </w:r>
          </w:p>
          <w:p w14:paraId="32227395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Жанры вокальной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музыки: песни,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вокализы, романсы,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арии из опер.</w:t>
            </w:r>
          </w:p>
          <w:p w14:paraId="6EB8DB1D" w14:textId="77777777" w:rsidR="00436E2D" w:rsidRPr="00821A85" w:rsidRDefault="00436E2D" w:rsidP="003D6668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Кантата. Песня,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романс, вокализ, кант.</w:t>
            </w:r>
          </w:p>
        </w:tc>
      </w:tr>
      <w:tr w:rsidR="00436E2D" w:rsidRPr="000E1B76" w14:paraId="00624EAE" w14:textId="77777777" w:rsidTr="000517E0">
        <w:trPr>
          <w:trHeight w:val="1763"/>
        </w:trPr>
        <w:tc>
          <w:tcPr>
            <w:tcW w:w="1314" w:type="dxa"/>
            <w:tcBorders>
              <w:left w:val="single" w:sz="6" w:space="0" w:color="000000"/>
            </w:tcBorders>
          </w:tcPr>
          <w:p w14:paraId="520B4763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15BE8E5D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2—6</w:t>
            </w:r>
          </w:p>
          <w:p w14:paraId="4A6840C1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уч. часов</w:t>
            </w:r>
          </w:p>
        </w:tc>
        <w:tc>
          <w:tcPr>
            <w:tcW w:w="2372" w:type="dxa"/>
          </w:tcPr>
          <w:p w14:paraId="1C890415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Инструментальная</w:t>
            </w:r>
          </w:p>
          <w:p w14:paraId="4F6E568C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музыка</w:t>
            </w:r>
          </w:p>
        </w:tc>
        <w:tc>
          <w:tcPr>
            <w:tcW w:w="5812" w:type="dxa"/>
          </w:tcPr>
          <w:p w14:paraId="56FB062F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Жанры камерной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инструментальной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музыки: этюд, пьеса.</w:t>
            </w:r>
          </w:p>
          <w:p w14:paraId="7729244B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Альбом. Цикл. Сюита. Соната. Квартет.</w:t>
            </w:r>
          </w:p>
        </w:tc>
      </w:tr>
      <w:tr w:rsidR="00436E2D" w:rsidRPr="000E1B76" w14:paraId="732A61D6" w14:textId="77777777" w:rsidTr="003D6668">
        <w:trPr>
          <w:trHeight w:val="982"/>
        </w:trPr>
        <w:tc>
          <w:tcPr>
            <w:tcW w:w="1314" w:type="dxa"/>
            <w:tcBorders>
              <w:left w:val="single" w:sz="6" w:space="0" w:color="000000"/>
            </w:tcBorders>
          </w:tcPr>
          <w:p w14:paraId="56711F62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4CCDD8F4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2—6</w:t>
            </w:r>
          </w:p>
          <w:p w14:paraId="1008F584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уч. часов</w:t>
            </w:r>
          </w:p>
        </w:tc>
        <w:tc>
          <w:tcPr>
            <w:tcW w:w="2372" w:type="dxa"/>
          </w:tcPr>
          <w:p w14:paraId="42BF7982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Программная</w:t>
            </w:r>
          </w:p>
          <w:p w14:paraId="46A53EAD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музыка</w:t>
            </w:r>
          </w:p>
        </w:tc>
        <w:tc>
          <w:tcPr>
            <w:tcW w:w="5812" w:type="dxa"/>
          </w:tcPr>
          <w:p w14:paraId="4C625381" w14:textId="77777777" w:rsidR="00436E2D" w:rsidRPr="00821A85" w:rsidRDefault="00436E2D" w:rsidP="003D6668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Программная музыка. Программное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название, известный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сюжет, литературный эпиграф.</w:t>
            </w:r>
          </w:p>
        </w:tc>
      </w:tr>
      <w:tr w:rsidR="00436E2D" w:rsidRPr="000E1B76" w14:paraId="0AC72EB8" w14:textId="77777777" w:rsidTr="003D6668">
        <w:trPr>
          <w:trHeight w:val="982"/>
        </w:trPr>
        <w:tc>
          <w:tcPr>
            <w:tcW w:w="1314" w:type="dxa"/>
            <w:tcBorders>
              <w:left w:val="single" w:sz="6" w:space="0" w:color="000000"/>
            </w:tcBorders>
          </w:tcPr>
          <w:p w14:paraId="3BF8571D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4132BD7D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2—6</w:t>
            </w:r>
          </w:p>
          <w:p w14:paraId="529C48F7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уч. часов</w:t>
            </w:r>
          </w:p>
        </w:tc>
        <w:tc>
          <w:tcPr>
            <w:tcW w:w="2372" w:type="dxa"/>
          </w:tcPr>
          <w:p w14:paraId="50A7FC6D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Симфоническая</w:t>
            </w:r>
          </w:p>
          <w:p w14:paraId="578BD37D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музыка</w:t>
            </w:r>
          </w:p>
        </w:tc>
        <w:tc>
          <w:tcPr>
            <w:tcW w:w="5812" w:type="dxa"/>
          </w:tcPr>
          <w:p w14:paraId="2A3D3FD9" w14:textId="77777777" w:rsidR="00436E2D" w:rsidRPr="003D6668" w:rsidRDefault="00436E2D" w:rsidP="003D6668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Симфонический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оркестр. Тембры,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 xml:space="preserve">группы инструментов. </w:t>
            </w:r>
            <w:r w:rsidRPr="003D6668">
              <w:rPr>
                <w:sz w:val="24"/>
                <w:szCs w:val="24"/>
                <w:lang w:val="ru-RU"/>
              </w:rPr>
              <w:t>Симфония,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симфоническая картина</w:t>
            </w:r>
          </w:p>
        </w:tc>
      </w:tr>
      <w:tr w:rsidR="00436E2D" w:rsidRPr="000E1B76" w14:paraId="69C116BE" w14:textId="77777777" w:rsidTr="003D6668">
        <w:trPr>
          <w:trHeight w:val="970"/>
        </w:trPr>
        <w:tc>
          <w:tcPr>
            <w:tcW w:w="1314" w:type="dxa"/>
            <w:tcBorders>
              <w:left w:val="single" w:sz="6" w:space="0" w:color="000000"/>
            </w:tcBorders>
          </w:tcPr>
          <w:p w14:paraId="1657F5E1" w14:textId="77777777" w:rsidR="00436E2D" w:rsidRPr="003D6668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47807295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2—6</w:t>
            </w:r>
          </w:p>
          <w:p w14:paraId="25B8A0A9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уч. часов</w:t>
            </w:r>
          </w:p>
        </w:tc>
        <w:tc>
          <w:tcPr>
            <w:tcW w:w="2372" w:type="dxa"/>
          </w:tcPr>
          <w:p w14:paraId="36F847C4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Русские</w:t>
            </w:r>
          </w:p>
          <w:p w14:paraId="6DE5F1E8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композиторы-</w:t>
            </w:r>
          </w:p>
          <w:p w14:paraId="297E4AF7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классики</w:t>
            </w:r>
          </w:p>
        </w:tc>
        <w:tc>
          <w:tcPr>
            <w:tcW w:w="5812" w:type="dxa"/>
          </w:tcPr>
          <w:p w14:paraId="6D0EBEF8" w14:textId="77777777" w:rsidR="00436E2D" w:rsidRPr="00821A85" w:rsidRDefault="00436E2D" w:rsidP="003D6668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Творчество выдающихся отечественных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</w:rPr>
              <w:t>композиторов.</w:t>
            </w:r>
          </w:p>
        </w:tc>
      </w:tr>
      <w:tr w:rsidR="00436E2D" w:rsidRPr="000E1B76" w14:paraId="12178503" w14:textId="77777777" w:rsidTr="000517E0">
        <w:trPr>
          <w:trHeight w:val="1124"/>
        </w:trPr>
        <w:tc>
          <w:tcPr>
            <w:tcW w:w="1314" w:type="dxa"/>
            <w:tcBorders>
              <w:left w:val="single" w:sz="6" w:space="0" w:color="000000"/>
            </w:tcBorders>
          </w:tcPr>
          <w:p w14:paraId="2F927188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М)</w:t>
            </w:r>
          </w:p>
          <w:p w14:paraId="201A4793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2—6</w:t>
            </w:r>
          </w:p>
          <w:p w14:paraId="2B388BB9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уч. часов</w:t>
            </w:r>
          </w:p>
        </w:tc>
        <w:tc>
          <w:tcPr>
            <w:tcW w:w="2372" w:type="dxa"/>
          </w:tcPr>
          <w:p w14:paraId="33551053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Европейские</w:t>
            </w:r>
          </w:p>
          <w:p w14:paraId="61600B01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композиторы-</w:t>
            </w:r>
          </w:p>
          <w:p w14:paraId="3C9310D0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классики</w:t>
            </w:r>
          </w:p>
        </w:tc>
        <w:tc>
          <w:tcPr>
            <w:tcW w:w="5812" w:type="dxa"/>
          </w:tcPr>
          <w:p w14:paraId="70F8C12B" w14:textId="77777777" w:rsidR="00436E2D" w:rsidRPr="00821A85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Творчество выдающихся зарубежных композиторов.</w:t>
            </w:r>
          </w:p>
        </w:tc>
      </w:tr>
      <w:tr w:rsidR="00436E2D" w:rsidRPr="000E1B76" w14:paraId="702C169D" w14:textId="77777777" w:rsidTr="000517E0">
        <w:trPr>
          <w:trHeight w:val="1252"/>
        </w:trPr>
        <w:tc>
          <w:tcPr>
            <w:tcW w:w="1314" w:type="dxa"/>
            <w:tcBorders>
              <w:left w:val="single" w:sz="6" w:space="0" w:color="000000"/>
            </w:tcBorders>
          </w:tcPr>
          <w:p w14:paraId="2B567744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Н)</w:t>
            </w:r>
          </w:p>
          <w:p w14:paraId="2F2A47DE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2—6</w:t>
            </w:r>
          </w:p>
          <w:p w14:paraId="0413D32A" w14:textId="77777777" w:rsidR="00436E2D" w:rsidRPr="00821A85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уч. часов</w:t>
            </w:r>
          </w:p>
        </w:tc>
        <w:tc>
          <w:tcPr>
            <w:tcW w:w="2372" w:type="dxa"/>
          </w:tcPr>
          <w:p w14:paraId="079898A0" w14:textId="77777777" w:rsidR="00436E2D" w:rsidRPr="00821A85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21A85">
              <w:rPr>
                <w:sz w:val="24"/>
                <w:szCs w:val="24"/>
              </w:rPr>
              <w:t>Мастерство исполнителя</w:t>
            </w:r>
          </w:p>
        </w:tc>
        <w:tc>
          <w:tcPr>
            <w:tcW w:w="5812" w:type="dxa"/>
          </w:tcPr>
          <w:p w14:paraId="0423E59B" w14:textId="77777777" w:rsidR="00436E2D" w:rsidRPr="00821A85" w:rsidRDefault="00436E2D" w:rsidP="003D6668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21A85">
              <w:rPr>
                <w:sz w:val="24"/>
                <w:szCs w:val="24"/>
                <w:lang w:val="ru-RU"/>
              </w:rPr>
              <w:t>Творчество выдающихся исполнителей — певцов, инструменталистов,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821A85">
              <w:rPr>
                <w:sz w:val="24"/>
                <w:szCs w:val="24"/>
                <w:lang w:val="ru-RU"/>
              </w:rPr>
              <w:t>дирижёров. Консерватория, филармония, Конкурс имени П.</w:t>
            </w:r>
            <w:r w:rsidRPr="00821A85">
              <w:rPr>
                <w:sz w:val="24"/>
                <w:szCs w:val="24"/>
              </w:rPr>
              <w:t> </w:t>
            </w:r>
            <w:r w:rsidRPr="00821A85">
              <w:rPr>
                <w:sz w:val="24"/>
                <w:szCs w:val="24"/>
                <w:lang w:val="ru-RU"/>
              </w:rPr>
              <w:t>И.</w:t>
            </w:r>
            <w:r w:rsidRPr="00821A85">
              <w:rPr>
                <w:sz w:val="24"/>
                <w:szCs w:val="24"/>
              </w:rPr>
              <w:t> </w:t>
            </w:r>
            <w:r w:rsidRPr="00821A85">
              <w:rPr>
                <w:sz w:val="24"/>
                <w:szCs w:val="24"/>
                <w:lang w:val="ru-RU"/>
              </w:rPr>
              <w:t>Чайковского.</w:t>
            </w:r>
          </w:p>
        </w:tc>
      </w:tr>
    </w:tbl>
    <w:p w14:paraId="666C84C9" w14:textId="77777777" w:rsidR="00436E2D" w:rsidRPr="000E1B76" w:rsidRDefault="00436E2D" w:rsidP="00436E2D">
      <w:pPr>
        <w:spacing w:line="232" w:lineRule="auto"/>
        <w:rPr>
          <w:rFonts w:ascii="Times New Roman" w:hAnsi="Times New Roman" w:cs="Times New Roman"/>
          <w:sz w:val="28"/>
          <w:szCs w:val="28"/>
        </w:rPr>
      </w:pPr>
    </w:p>
    <w:p w14:paraId="6C2F07AE" w14:textId="77777777" w:rsidR="00436E2D" w:rsidRPr="003D6668" w:rsidRDefault="00436E2D" w:rsidP="003D6668">
      <w:pPr>
        <w:pStyle w:val="2"/>
      </w:pPr>
      <w:bookmarkStart w:id="15" w:name="_Toc139386454"/>
      <w:bookmarkStart w:id="16" w:name="_Toc142476729"/>
      <w:r w:rsidRPr="003D6668">
        <w:t>Модуль № 6 «Современная музыкальная культура»</w:t>
      </w:r>
      <w:bookmarkEnd w:id="15"/>
      <w:bookmarkEnd w:id="16"/>
    </w:p>
    <w:p w14:paraId="6346974B" w14:textId="77777777" w:rsidR="00436E2D" w:rsidRPr="000E1B76" w:rsidRDefault="00436E2D" w:rsidP="00D97B28">
      <w:pPr>
        <w:spacing w:after="0" w:line="360" w:lineRule="auto"/>
        <w:ind w:right="-3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 и т. д.), для восприятия которых требуется специфический и разнообразный музыкальный опыт. Поэтому в начальной школе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14:paraId="26270678" w14:textId="77777777" w:rsidR="00436E2D" w:rsidRPr="000E1B76" w:rsidRDefault="00436E2D" w:rsidP="00436E2D">
      <w:pPr>
        <w:spacing w:line="232" w:lineRule="auto"/>
        <w:ind w:right="-31" w:firstLine="851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Normal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4"/>
        <w:gridCol w:w="2372"/>
        <w:gridCol w:w="5953"/>
      </w:tblGrid>
      <w:tr w:rsidR="00436E2D" w:rsidRPr="000E1B76" w14:paraId="5A2BA106" w14:textId="77777777" w:rsidTr="000517E0">
        <w:trPr>
          <w:trHeight w:val="758"/>
        </w:trPr>
        <w:tc>
          <w:tcPr>
            <w:tcW w:w="1314" w:type="dxa"/>
            <w:vAlign w:val="center"/>
          </w:tcPr>
          <w:p w14:paraId="422FE47D" w14:textId="77777777" w:rsidR="00436E2D" w:rsidRPr="003D6668" w:rsidRDefault="00436E2D" w:rsidP="000517E0">
            <w:pPr>
              <w:pStyle w:val="TableParagraph"/>
              <w:ind w:left="166" w:right="154"/>
              <w:jc w:val="center"/>
              <w:rPr>
                <w:b/>
                <w:sz w:val="24"/>
                <w:szCs w:val="24"/>
              </w:rPr>
            </w:pPr>
            <w:r w:rsidRPr="003D6668">
              <w:rPr>
                <w:b/>
                <w:sz w:val="24"/>
                <w:szCs w:val="24"/>
              </w:rPr>
              <w:lastRenderedPageBreak/>
              <w:t>№ блока, кол-во часов</w:t>
            </w:r>
          </w:p>
        </w:tc>
        <w:tc>
          <w:tcPr>
            <w:tcW w:w="2372" w:type="dxa"/>
            <w:vAlign w:val="center"/>
          </w:tcPr>
          <w:p w14:paraId="425D6068" w14:textId="77777777" w:rsidR="00436E2D" w:rsidRPr="003D6668" w:rsidRDefault="00436E2D" w:rsidP="000517E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3D6668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5953" w:type="dxa"/>
            <w:vAlign w:val="center"/>
          </w:tcPr>
          <w:p w14:paraId="13485D2F" w14:textId="77777777" w:rsidR="00436E2D" w:rsidRPr="003D6668" w:rsidRDefault="00436E2D" w:rsidP="000517E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3D6668">
              <w:rPr>
                <w:b/>
                <w:sz w:val="24"/>
                <w:szCs w:val="24"/>
              </w:rPr>
              <w:t>Содержание</w:t>
            </w:r>
          </w:p>
        </w:tc>
      </w:tr>
      <w:tr w:rsidR="00436E2D" w:rsidRPr="000E1B76" w14:paraId="0E549F80" w14:textId="77777777" w:rsidTr="000517E0">
        <w:trPr>
          <w:trHeight w:val="1763"/>
        </w:trPr>
        <w:tc>
          <w:tcPr>
            <w:tcW w:w="1314" w:type="dxa"/>
            <w:tcBorders>
              <w:left w:val="single" w:sz="6" w:space="0" w:color="000000"/>
            </w:tcBorders>
          </w:tcPr>
          <w:p w14:paraId="56CD51EC" w14:textId="77777777" w:rsidR="00436E2D" w:rsidRPr="003D6668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1DCCB669" w14:textId="77777777" w:rsidR="00436E2D" w:rsidRPr="003D6668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1—4</w:t>
            </w:r>
          </w:p>
          <w:p w14:paraId="517E8E4B" w14:textId="77777777" w:rsidR="00436E2D" w:rsidRPr="003D6668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учебных</w:t>
            </w:r>
          </w:p>
          <w:p w14:paraId="7F25BD44" w14:textId="77777777" w:rsidR="00436E2D" w:rsidRPr="003D6668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65DADABA" w14:textId="77777777" w:rsidR="00436E2D" w:rsidRPr="003D6668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Современные</w:t>
            </w:r>
          </w:p>
          <w:p w14:paraId="180609AF" w14:textId="77777777" w:rsidR="00436E2D" w:rsidRPr="003D6668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обработки</w:t>
            </w:r>
          </w:p>
          <w:p w14:paraId="3AAE3892" w14:textId="77777777" w:rsidR="00436E2D" w:rsidRPr="003D6668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классической музыки</w:t>
            </w:r>
          </w:p>
        </w:tc>
        <w:tc>
          <w:tcPr>
            <w:tcW w:w="5953" w:type="dxa"/>
          </w:tcPr>
          <w:p w14:paraId="48BD0325" w14:textId="77777777" w:rsidR="00436E2D" w:rsidRPr="003D6668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3D6668">
              <w:rPr>
                <w:sz w:val="24"/>
                <w:szCs w:val="24"/>
                <w:lang w:val="ru-RU"/>
              </w:rPr>
              <w:t>Понятие обработки,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творчество современных композиторов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и исполнителей, обрабатывающих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классическую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музыку.</w:t>
            </w:r>
          </w:p>
          <w:p w14:paraId="162E6E92" w14:textId="77777777" w:rsidR="00436E2D" w:rsidRPr="003D6668" w:rsidRDefault="00436E2D" w:rsidP="003D6668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3D6668">
              <w:rPr>
                <w:sz w:val="24"/>
                <w:szCs w:val="24"/>
                <w:lang w:val="ru-RU"/>
              </w:rPr>
              <w:t>Проблемная ситуация: зачем музыканты делают обработки</w:t>
            </w:r>
            <w:r w:rsidR="003D6668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классики?</w:t>
            </w:r>
          </w:p>
        </w:tc>
      </w:tr>
      <w:tr w:rsidR="00436E2D" w:rsidRPr="000E1B76" w14:paraId="52B7FC3E" w14:textId="77777777" w:rsidTr="000517E0">
        <w:trPr>
          <w:trHeight w:val="1128"/>
        </w:trPr>
        <w:tc>
          <w:tcPr>
            <w:tcW w:w="1314" w:type="dxa"/>
            <w:tcBorders>
              <w:left w:val="single" w:sz="6" w:space="0" w:color="000000"/>
            </w:tcBorders>
          </w:tcPr>
          <w:p w14:paraId="5F77976A" w14:textId="77777777" w:rsidR="00436E2D" w:rsidRPr="003D6668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09F893E7" w14:textId="77777777" w:rsidR="00436E2D" w:rsidRPr="003D6668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2—4</w:t>
            </w:r>
          </w:p>
          <w:p w14:paraId="204EC8F5" w14:textId="77777777" w:rsidR="00436E2D" w:rsidRPr="003D6668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учебных</w:t>
            </w:r>
          </w:p>
          <w:p w14:paraId="09800FC9" w14:textId="77777777" w:rsidR="00436E2D" w:rsidRPr="003D6668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10EA4F04" w14:textId="77777777" w:rsidR="00436E2D" w:rsidRPr="003D6668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Джаз</w:t>
            </w:r>
          </w:p>
        </w:tc>
        <w:tc>
          <w:tcPr>
            <w:tcW w:w="5953" w:type="dxa"/>
          </w:tcPr>
          <w:p w14:paraId="07E5FA63" w14:textId="77777777" w:rsidR="00436E2D" w:rsidRPr="003D6668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3D6668">
              <w:rPr>
                <w:sz w:val="24"/>
                <w:szCs w:val="24"/>
                <w:lang w:val="ru-RU"/>
              </w:rPr>
              <w:t>Особенности джаза: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импровизационность,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ритм (синкопы,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триоли, свинг).</w:t>
            </w:r>
          </w:p>
          <w:p w14:paraId="1CC368B5" w14:textId="77777777" w:rsidR="00436E2D" w:rsidRPr="003D6668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3D6668">
              <w:rPr>
                <w:sz w:val="24"/>
                <w:szCs w:val="24"/>
                <w:lang w:val="ru-RU"/>
              </w:rPr>
              <w:t>Музыкальные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инструменты джаза,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особые приёмы игры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на них.</w:t>
            </w:r>
          </w:p>
          <w:p w14:paraId="0F9498D6" w14:textId="77777777" w:rsidR="00436E2D" w:rsidRPr="003D6668" w:rsidRDefault="00436E2D" w:rsidP="008167C9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Творчество джазовых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</w:rPr>
              <w:t>музыкантов</w:t>
            </w:r>
            <w:r w:rsidRPr="003D6668">
              <w:rPr>
                <w:rStyle w:val="af"/>
                <w:sz w:val="24"/>
                <w:szCs w:val="24"/>
              </w:rPr>
              <w:footnoteReference w:id="15"/>
            </w:r>
            <w:r w:rsidRPr="003D6668">
              <w:rPr>
                <w:sz w:val="24"/>
                <w:szCs w:val="24"/>
              </w:rPr>
              <w:t>.</w:t>
            </w:r>
          </w:p>
        </w:tc>
      </w:tr>
      <w:tr w:rsidR="00436E2D" w:rsidRPr="000E1B76" w14:paraId="418CD6D7" w14:textId="77777777" w:rsidTr="008167C9">
        <w:trPr>
          <w:trHeight w:val="1382"/>
        </w:trPr>
        <w:tc>
          <w:tcPr>
            <w:tcW w:w="1314" w:type="dxa"/>
            <w:tcBorders>
              <w:left w:val="single" w:sz="6" w:space="0" w:color="000000"/>
            </w:tcBorders>
          </w:tcPr>
          <w:p w14:paraId="7754C0B2" w14:textId="77777777" w:rsidR="00436E2D" w:rsidRPr="003D6668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09715545" w14:textId="77777777" w:rsidR="00436E2D" w:rsidRPr="003D6668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1—4</w:t>
            </w:r>
          </w:p>
          <w:p w14:paraId="5BE0DB0E" w14:textId="77777777" w:rsidR="00436E2D" w:rsidRPr="003D6668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учебных</w:t>
            </w:r>
          </w:p>
          <w:p w14:paraId="5C40A19E" w14:textId="77777777" w:rsidR="00436E2D" w:rsidRPr="003D6668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36851C11" w14:textId="77777777" w:rsidR="00436E2D" w:rsidRPr="003D6668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Исполнители</w:t>
            </w:r>
          </w:p>
          <w:p w14:paraId="2B9280B5" w14:textId="77777777" w:rsidR="00436E2D" w:rsidRPr="003D6668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современной</w:t>
            </w:r>
          </w:p>
          <w:p w14:paraId="2E607300" w14:textId="77777777" w:rsidR="00436E2D" w:rsidRPr="003D6668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музыки</w:t>
            </w:r>
          </w:p>
        </w:tc>
        <w:tc>
          <w:tcPr>
            <w:tcW w:w="5953" w:type="dxa"/>
          </w:tcPr>
          <w:p w14:paraId="45289945" w14:textId="77777777" w:rsidR="00436E2D" w:rsidRPr="008167C9" w:rsidRDefault="00436E2D" w:rsidP="008167C9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3D6668">
              <w:rPr>
                <w:sz w:val="24"/>
                <w:szCs w:val="24"/>
                <w:lang w:val="ru-RU"/>
              </w:rPr>
              <w:t>Творчество одного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или нескольких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исполнителей современной музыки,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популярных у молодёжи</w:t>
            </w:r>
            <w:r w:rsidRPr="003D6668">
              <w:rPr>
                <w:rStyle w:val="af"/>
                <w:sz w:val="24"/>
                <w:szCs w:val="24"/>
              </w:rPr>
              <w:footnoteReference w:id="16"/>
            </w:r>
            <w:r w:rsidRPr="008167C9">
              <w:rPr>
                <w:sz w:val="24"/>
                <w:szCs w:val="24"/>
                <w:lang w:val="ru-RU"/>
              </w:rPr>
              <w:t>.</w:t>
            </w:r>
          </w:p>
        </w:tc>
      </w:tr>
      <w:tr w:rsidR="00436E2D" w:rsidRPr="000E1B76" w14:paraId="2C1CA783" w14:textId="77777777" w:rsidTr="000517E0">
        <w:trPr>
          <w:trHeight w:val="1763"/>
        </w:trPr>
        <w:tc>
          <w:tcPr>
            <w:tcW w:w="1314" w:type="dxa"/>
            <w:tcBorders>
              <w:left w:val="single" w:sz="6" w:space="0" w:color="000000"/>
            </w:tcBorders>
          </w:tcPr>
          <w:p w14:paraId="531AC9B9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45B9B352" w14:textId="77777777" w:rsidR="00436E2D" w:rsidRPr="003D6668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1—4</w:t>
            </w:r>
          </w:p>
          <w:p w14:paraId="002126F6" w14:textId="77777777" w:rsidR="00436E2D" w:rsidRPr="003D6668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учебных</w:t>
            </w:r>
          </w:p>
          <w:p w14:paraId="12E05A80" w14:textId="77777777" w:rsidR="00436E2D" w:rsidRPr="003D6668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43FC9DA5" w14:textId="77777777" w:rsidR="00436E2D" w:rsidRPr="003D6668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Электронные</w:t>
            </w:r>
          </w:p>
          <w:p w14:paraId="4D388D2D" w14:textId="77777777" w:rsidR="00436E2D" w:rsidRPr="003D6668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музыкальные</w:t>
            </w:r>
          </w:p>
          <w:p w14:paraId="0D8CD948" w14:textId="77777777" w:rsidR="00436E2D" w:rsidRPr="003D6668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3D6668">
              <w:rPr>
                <w:sz w:val="24"/>
                <w:szCs w:val="24"/>
              </w:rPr>
              <w:t>инструменты</w:t>
            </w:r>
          </w:p>
        </w:tc>
        <w:tc>
          <w:tcPr>
            <w:tcW w:w="5953" w:type="dxa"/>
          </w:tcPr>
          <w:p w14:paraId="6F786224" w14:textId="77777777" w:rsidR="00436E2D" w:rsidRPr="003D6668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3D6668">
              <w:rPr>
                <w:sz w:val="24"/>
                <w:szCs w:val="24"/>
                <w:lang w:val="ru-RU"/>
              </w:rPr>
              <w:t>Современные «двойники» классических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музыкальных инструментов: синтезатор, электронная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скрипка, гитара,</w:t>
            </w:r>
            <w:r w:rsidR="008167C9">
              <w:rPr>
                <w:sz w:val="24"/>
                <w:szCs w:val="24"/>
                <w:lang w:val="ru-RU"/>
              </w:rPr>
              <w:t xml:space="preserve"> барабаны и т.</w:t>
            </w:r>
            <w:r w:rsidRPr="003D6668">
              <w:rPr>
                <w:sz w:val="24"/>
                <w:szCs w:val="24"/>
                <w:lang w:val="ru-RU"/>
              </w:rPr>
              <w:t>д.</w:t>
            </w:r>
          </w:p>
          <w:p w14:paraId="7859E7C0" w14:textId="77777777" w:rsidR="00436E2D" w:rsidRPr="003D6668" w:rsidRDefault="00436E2D" w:rsidP="008167C9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3D6668">
              <w:rPr>
                <w:sz w:val="24"/>
                <w:szCs w:val="24"/>
                <w:lang w:val="ru-RU"/>
              </w:rPr>
              <w:t>Виртуальные музыкальные инструменты в компьютерных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3D6668">
              <w:rPr>
                <w:sz w:val="24"/>
                <w:szCs w:val="24"/>
                <w:lang w:val="ru-RU"/>
              </w:rPr>
              <w:t>программах.</w:t>
            </w:r>
          </w:p>
        </w:tc>
      </w:tr>
    </w:tbl>
    <w:p w14:paraId="625322AE" w14:textId="77777777" w:rsidR="00436E2D" w:rsidRPr="000E1B76" w:rsidRDefault="00436E2D" w:rsidP="00436E2D">
      <w:pPr>
        <w:spacing w:line="232" w:lineRule="auto"/>
        <w:rPr>
          <w:rFonts w:ascii="Times New Roman" w:hAnsi="Times New Roman" w:cs="Times New Roman"/>
          <w:sz w:val="28"/>
          <w:szCs w:val="28"/>
        </w:rPr>
      </w:pPr>
    </w:p>
    <w:p w14:paraId="2A66621A" w14:textId="77777777" w:rsidR="00436E2D" w:rsidRPr="008167C9" w:rsidRDefault="00436E2D" w:rsidP="008167C9">
      <w:pPr>
        <w:pStyle w:val="2"/>
      </w:pPr>
      <w:bookmarkStart w:id="17" w:name="_Toc139386455"/>
      <w:bookmarkStart w:id="18" w:name="_Toc142476730"/>
      <w:r w:rsidRPr="008167C9">
        <w:t>Модуль № 7 «Музыка театра и кино»</w:t>
      </w:r>
      <w:bookmarkEnd w:id="17"/>
      <w:bookmarkEnd w:id="18"/>
    </w:p>
    <w:p w14:paraId="34CE40B5" w14:textId="77777777" w:rsidR="00436E2D" w:rsidRPr="000E1B76" w:rsidRDefault="00436E2D" w:rsidP="008167C9">
      <w:pPr>
        <w:spacing w:after="0" w:line="360" w:lineRule="auto"/>
        <w:ind w:right="-3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портреты, музыка о войне).</w:t>
      </w:r>
    </w:p>
    <w:p w14:paraId="6795419C" w14:textId="77777777" w:rsidR="00436E2D" w:rsidRPr="000E1B76" w:rsidRDefault="00436E2D" w:rsidP="008167C9">
      <w:pPr>
        <w:spacing w:after="0" w:line="360" w:lineRule="auto"/>
        <w:ind w:right="-3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tbl>
      <w:tblPr>
        <w:tblStyle w:val="TableNormal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4"/>
        <w:gridCol w:w="2372"/>
        <w:gridCol w:w="5953"/>
      </w:tblGrid>
      <w:tr w:rsidR="00436E2D" w:rsidRPr="000E1B76" w14:paraId="3F8E8046" w14:textId="77777777" w:rsidTr="000517E0">
        <w:trPr>
          <w:trHeight w:val="758"/>
        </w:trPr>
        <w:tc>
          <w:tcPr>
            <w:tcW w:w="1314" w:type="dxa"/>
            <w:vAlign w:val="center"/>
          </w:tcPr>
          <w:p w14:paraId="6402E00D" w14:textId="77777777" w:rsidR="00436E2D" w:rsidRPr="008167C9" w:rsidRDefault="00436E2D" w:rsidP="000517E0">
            <w:pPr>
              <w:pStyle w:val="TableParagraph"/>
              <w:ind w:left="166" w:right="154"/>
              <w:jc w:val="center"/>
              <w:rPr>
                <w:b/>
                <w:sz w:val="24"/>
                <w:szCs w:val="24"/>
              </w:rPr>
            </w:pPr>
            <w:r w:rsidRPr="008167C9">
              <w:rPr>
                <w:b/>
                <w:sz w:val="24"/>
                <w:szCs w:val="24"/>
              </w:rPr>
              <w:lastRenderedPageBreak/>
              <w:t>№ блока, кол-во часов</w:t>
            </w:r>
          </w:p>
        </w:tc>
        <w:tc>
          <w:tcPr>
            <w:tcW w:w="2372" w:type="dxa"/>
            <w:vAlign w:val="center"/>
          </w:tcPr>
          <w:p w14:paraId="5D5A3F84" w14:textId="77777777" w:rsidR="00436E2D" w:rsidRPr="008167C9" w:rsidRDefault="00436E2D" w:rsidP="000517E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8167C9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5953" w:type="dxa"/>
            <w:vAlign w:val="center"/>
          </w:tcPr>
          <w:p w14:paraId="6A43A143" w14:textId="77777777" w:rsidR="00436E2D" w:rsidRPr="008167C9" w:rsidRDefault="00436E2D" w:rsidP="000517E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8167C9">
              <w:rPr>
                <w:b/>
                <w:sz w:val="24"/>
                <w:szCs w:val="24"/>
              </w:rPr>
              <w:t>Содержание</w:t>
            </w:r>
          </w:p>
        </w:tc>
      </w:tr>
      <w:tr w:rsidR="00436E2D" w:rsidRPr="000E1B76" w14:paraId="2F21916F" w14:textId="77777777" w:rsidTr="008167C9">
        <w:trPr>
          <w:trHeight w:val="1422"/>
        </w:trPr>
        <w:tc>
          <w:tcPr>
            <w:tcW w:w="1314" w:type="dxa"/>
            <w:tcBorders>
              <w:left w:val="single" w:sz="6" w:space="0" w:color="000000"/>
            </w:tcBorders>
          </w:tcPr>
          <w:p w14:paraId="58DBDDB6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05D5789F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2—6</w:t>
            </w:r>
          </w:p>
          <w:p w14:paraId="698115A5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учебных</w:t>
            </w:r>
          </w:p>
          <w:p w14:paraId="18284963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часов</w:t>
            </w:r>
          </w:p>
        </w:tc>
        <w:tc>
          <w:tcPr>
            <w:tcW w:w="2372" w:type="dxa"/>
          </w:tcPr>
          <w:p w14:paraId="5C942AC3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Музыкальная сказка</w:t>
            </w:r>
          </w:p>
          <w:p w14:paraId="3B3965D7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на сцене,</w:t>
            </w:r>
          </w:p>
          <w:p w14:paraId="2404AB45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на экране</w:t>
            </w:r>
          </w:p>
        </w:tc>
        <w:tc>
          <w:tcPr>
            <w:tcW w:w="5953" w:type="dxa"/>
          </w:tcPr>
          <w:p w14:paraId="622B3873" w14:textId="77777777" w:rsidR="00436E2D" w:rsidRPr="008167C9" w:rsidRDefault="00436E2D" w:rsidP="008167C9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Характеры персонажей, отражённые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в музыке. Тембр голоса. Соло. Хор,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ансамбль.</w:t>
            </w:r>
          </w:p>
        </w:tc>
      </w:tr>
      <w:tr w:rsidR="00436E2D" w:rsidRPr="000E1B76" w14:paraId="19387613" w14:textId="77777777" w:rsidTr="008167C9">
        <w:trPr>
          <w:trHeight w:val="1272"/>
        </w:trPr>
        <w:tc>
          <w:tcPr>
            <w:tcW w:w="1314" w:type="dxa"/>
            <w:tcBorders>
              <w:left w:val="single" w:sz="6" w:space="0" w:color="000000"/>
            </w:tcBorders>
          </w:tcPr>
          <w:p w14:paraId="35D51A41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4B5CFBAA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2—6</w:t>
            </w:r>
          </w:p>
          <w:p w14:paraId="492F909C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учебных</w:t>
            </w:r>
          </w:p>
          <w:p w14:paraId="40CB8112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часов</w:t>
            </w:r>
          </w:p>
        </w:tc>
        <w:tc>
          <w:tcPr>
            <w:tcW w:w="2372" w:type="dxa"/>
          </w:tcPr>
          <w:p w14:paraId="5A23658E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Театр оперы</w:t>
            </w:r>
          </w:p>
          <w:p w14:paraId="1AFBE682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и балета</w:t>
            </w:r>
          </w:p>
        </w:tc>
        <w:tc>
          <w:tcPr>
            <w:tcW w:w="5953" w:type="dxa"/>
          </w:tcPr>
          <w:p w14:paraId="4CC6CE9C" w14:textId="77777777" w:rsidR="00436E2D" w:rsidRPr="008167C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Особенности музыкальных спектаклей.</w:t>
            </w:r>
          </w:p>
          <w:p w14:paraId="01F11828" w14:textId="77777777" w:rsidR="00436E2D" w:rsidRPr="008167C9" w:rsidRDefault="00436E2D" w:rsidP="008167C9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Балет. Опера. Солисты, хор, оркестр,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дирижёр в музыкальном спектакле</w:t>
            </w:r>
          </w:p>
        </w:tc>
      </w:tr>
      <w:tr w:rsidR="00436E2D" w:rsidRPr="000E1B76" w14:paraId="16DCF6D4" w14:textId="77777777" w:rsidTr="008167C9">
        <w:trPr>
          <w:trHeight w:val="1545"/>
        </w:trPr>
        <w:tc>
          <w:tcPr>
            <w:tcW w:w="1314" w:type="dxa"/>
            <w:tcBorders>
              <w:left w:val="single" w:sz="6" w:space="0" w:color="000000"/>
            </w:tcBorders>
          </w:tcPr>
          <w:p w14:paraId="26166B95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4529F1D8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2—6</w:t>
            </w:r>
          </w:p>
          <w:p w14:paraId="752FC694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учебных</w:t>
            </w:r>
          </w:p>
          <w:p w14:paraId="44E2172C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часов</w:t>
            </w:r>
          </w:p>
        </w:tc>
        <w:tc>
          <w:tcPr>
            <w:tcW w:w="2372" w:type="dxa"/>
          </w:tcPr>
          <w:p w14:paraId="309FD31E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Балет.</w:t>
            </w:r>
          </w:p>
          <w:p w14:paraId="7E730175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Хореография — искусство танца</w:t>
            </w:r>
          </w:p>
        </w:tc>
        <w:tc>
          <w:tcPr>
            <w:tcW w:w="5953" w:type="dxa"/>
          </w:tcPr>
          <w:p w14:paraId="1D0BE45C" w14:textId="77777777" w:rsidR="00436E2D" w:rsidRPr="008167C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Сольные номера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и массовые сцены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балетного спектакля.</w:t>
            </w:r>
          </w:p>
          <w:p w14:paraId="6C4464D3" w14:textId="77777777" w:rsidR="00436E2D" w:rsidRPr="008167C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Фрагменты, отдельные номера из балетов отечественных композиторов</w:t>
            </w:r>
            <w:r w:rsidRPr="008167C9">
              <w:rPr>
                <w:rStyle w:val="af"/>
                <w:sz w:val="24"/>
                <w:szCs w:val="24"/>
              </w:rPr>
              <w:footnoteReference w:id="17"/>
            </w:r>
            <w:r w:rsidRPr="008167C9">
              <w:rPr>
                <w:sz w:val="24"/>
                <w:szCs w:val="24"/>
                <w:lang w:val="ru-RU"/>
              </w:rPr>
              <w:t>.</w:t>
            </w:r>
          </w:p>
        </w:tc>
      </w:tr>
      <w:tr w:rsidR="00436E2D" w:rsidRPr="000E1B76" w14:paraId="26361657" w14:textId="77777777" w:rsidTr="000517E0">
        <w:trPr>
          <w:trHeight w:val="1763"/>
        </w:trPr>
        <w:tc>
          <w:tcPr>
            <w:tcW w:w="1314" w:type="dxa"/>
            <w:tcBorders>
              <w:left w:val="single" w:sz="6" w:space="0" w:color="000000"/>
            </w:tcBorders>
          </w:tcPr>
          <w:p w14:paraId="35F5E661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3593D607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2—6</w:t>
            </w:r>
          </w:p>
          <w:p w14:paraId="0386ACA1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учебных</w:t>
            </w:r>
          </w:p>
          <w:p w14:paraId="6099470C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часов</w:t>
            </w:r>
          </w:p>
        </w:tc>
        <w:tc>
          <w:tcPr>
            <w:tcW w:w="2372" w:type="dxa"/>
          </w:tcPr>
          <w:p w14:paraId="734777CA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Опера.</w:t>
            </w:r>
          </w:p>
          <w:p w14:paraId="17CB77D2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Главные</w:t>
            </w:r>
          </w:p>
          <w:p w14:paraId="73C07B71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герои и номера</w:t>
            </w:r>
          </w:p>
          <w:p w14:paraId="3A4C9B2F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оперного спектакля</w:t>
            </w:r>
          </w:p>
        </w:tc>
        <w:tc>
          <w:tcPr>
            <w:tcW w:w="5953" w:type="dxa"/>
          </w:tcPr>
          <w:p w14:paraId="27EA1ABD" w14:textId="77777777" w:rsidR="00436E2D" w:rsidRPr="008167C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Ария, хор, сцена,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увертюра — оркестровое вступление.</w:t>
            </w:r>
          </w:p>
          <w:p w14:paraId="5B109522" w14:textId="77777777" w:rsidR="00436E2D" w:rsidRPr="008167C9" w:rsidRDefault="00436E2D" w:rsidP="008167C9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Отдельные номера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из опер русских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и зарубежных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композиторов</w:t>
            </w:r>
            <w:r w:rsidRPr="008167C9">
              <w:rPr>
                <w:rStyle w:val="af"/>
                <w:sz w:val="24"/>
                <w:szCs w:val="24"/>
              </w:rPr>
              <w:footnoteReference w:id="18"/>
            </w:r>
            <w:r w:rsidRPr="008167C9">
              <w:rPr>
                <w:sz w:val="24"/>
                <w:szCs w:val="24"/>
                <w:lang w:val="ru-RU"/>
              </w:rPr>
              <w:t>.</w:t>
            </w:r>
          </w:p>
        </w:tc>
      </w:tr>
      <w:tr w:rsidR="00436E2D" w:rsidRPr="000E1B76" w14:paraId="3D05C3EA" w14:textId="77777777" w:rsidTr="000517E0">
        <w:trPr>
          <w:trHeight w:val="703"/>
        </w:trPr>
        <w:tc>
          <w:tcPr>
            <w:tcW w:w="1314" w:type="dxa"/>
            <w:tcBorders>
              <w:left w:val="single" w:sz="6" w:space="0" w:color="000000"/>
            </w:tcBorders>
          </w:tcPr>
          <w:p w14:paraId="0403CB0B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20912AC2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2—3</w:t>
            </w:r>
          </w:p>
          <w:p w14:paraId="7C220C12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учебных</w:t>
            </w:r>
          </w:p>
          <w:p w14:paraId="41360633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5098AF83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Сюжет</w:t>
            </w:r>
          </w:p>
          <w:p w14:paraId="0C921E64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музыкального</w:t>
            </w:r>
          </w:p>
          <w:p w14:paraId="5CA4A816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спектакля</w:t>
            </w:r>
          </w:p>
        </w:tc>
        <w:tc>
          <w:tcPr>
            <w:tcW w:w="5953" w:type="dxa"/>
          </w:tcPr>
          <w:p w14:paraId="33D131F4" w14:textId="77777777" w:rsidR="00436E2D" w:rsidRPr="008167C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Либретто. Развитие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музыки в соответствии с сюжетом.</w:t>
            </w:r>
          </w:p>
          <w:p w14:paraId="7B762EEF" w14:textId="77777777" w:rsidR="00436E2D" w:rsidRPr="008167C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Действия и сцены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в опере и балете.</w:t>
            </w:r>
          </w:p>
          <w:p w14:paraId="7FF38A18" w14:textId="77777777" w:rsidR="00436E2D" w:rsidRPr="008167C9" w:rsidRDefault="00436E2D" w:rsidP="008167C9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Контрастные образы,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</w:rPr>
              <w:t>лейтмотивы.</w:t>
            </w:r>
          </w:p>
        </w:tc>
      </w:tr>
      <w:tr w:rsidR="00436E2D" w:rsidRPr="000E1B76" w14:paraId="6B099753" w14:textId="77777777" w:rsidTr="008167C9">
        <w:trPr>
          <w:trHeight w:val="1353"/>
        </w:trPr>
        <w:tc>
          <w:tcPr>
            <w:tcW w:w="1314" w:type="dxa"/>
            <w:tcBorders>
              <w:left w:val="single" w:sz="6" w:space="0" w:color="000000"/>
            </w:tcBorders>
          </w:tcPr>
          <w:p w14:paraId="2139B1F7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3D6D0EEC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2—3</w:t>
            </w:r>
          </w:p>
          <w:p w14:paraId="1BE2446F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учебных</w:t>
            </w:r>
          </w:p>
          <w:p w14:paraId="526821DA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7FE785A1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Оперетта,</w:t>
            </w:r>
          </w:p>
          <w:p w14:paraId="6FFE5EBB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мюзикл</w:t>
            </w:r>
          </w:p>
        </w:tc>
        <w:tc>
          <w:tcPr>
            <w:tcW w:w="5953" w:type="dxa"/>
          </w:tcPr>
          <w:p w14:paraId="0C8525D8" w14:textId="77777777" w:rsidR="00436E2D" w:rsidRPr="008167C9" w:rsidRDefault="00436E2D" w:rsidP="008167C9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История возникновения и особенности жанра. Отдельные номера из оперетт И. Штрауса,</w:t>
            </w:r>
            <w:r w:rsidR="008167C9">
              <w:rPr>
                <w:sz w:val="24"/>
                <w:szCs w:val="24"/>
                <w:lang w:val="ru-RU"/>
              </w:rPr>
              <w:t xml:space="preserve"> И. </w:t>
            </w:r>
            <w:r w:rsidRPr="008167C9">
              <w:rPr>
                <w:sz w:val="24"/>
                <w:szCs w:val="24"/>
                <w:lang w:val="ru-RU"/>
              </w:rPr>
              <w:t>Кальмана,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мюзиклов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Р. Роджерса, Ф. Лоу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и др.</w:t>
            </w:r>
          </w:p>
        </w:tc>
      </w:tr>
      <w:tr w:rsidR="00436E2D" w:rsidRPr="000E1B76" w14:paraId="15EEAF2A" w14:textId="77777777" w:rsidTr="000517E0">
        <w:trPr>
          <w:trHeight w:val="1763"/>
        </w:trPr>
        <w:tc>
          <w:tcPr>
            <w:tcW w:w="1314" w:type="dxa"/>
            <w:tcBorders>
              <w:left w:val="single" w:sz="6" w:space="0" w:color="000000"/>
            </w:tcBorders>
          </w:tcPr>
          <w:p w14:paraId="69FF2C68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7D57894A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2—3</w:t>
            </w:r>
          </w:p>
          <w:p w14:paraId="223AD139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учебных</w:t>
            </w:r>
          </w:p>
          <w:p w14:paraId="45793C91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57155DBE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Кто</w:t>
            </w:r>
          </w:p>
          <w:p w14:paraId="69BA1E68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создаёт</w:t>
            </w:r>
          </w:p>
          <w:p w14:paraId="242D7A90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музыкальный</w:t>
            </w:r>
          </w:p>
          <w:p w14:paraId="7FC3A6AC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спектакль?</w:t>
            </w:r>
          </w:p>
        </w:tc>
        <w:tc>
          <w:tcPr>
            <w:tcW w:w="5953" w:type="dxa"/>
          </w:tcPr>
          <w:p w14:paraId="0FDE15D0" w14:textId="77777777" w:rsidR="00436E2D" w:rsidRPr="008167C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Профессии музыкального театра:</w:t>
            </w:r>
          </w:p>
          <w:p w14:paraId="55F793D1" w14:textId="77777777" w:rsidR="00436E2D" w:rsidRPr="008167C9" w:rsidRDefault="00436E2D" w:rsidP="008167C9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дирижёр, режиссёр,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оперные певцы,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балерины и танцовщики, художники и т. д.</w:t>
            </w:r>
          </w:p>
        </w:tc>
      </w:tr>
      <w:tr w:rsidR="00436E2D" w:rsidRPr="000E1B76" w14:paraId="36DAD4ED" w14:textId="77777777" w:rsidTr="000517E0">
        <w:trPr>
          <w:trHeight w:val="420"/>
        </w:trPr>
        <w:tc>
          <w:tcPr>
            <w:tcW w:w="1314" w:type="dxa"/>
            <w:tcBorders>
              <w:left w:val="single" w:sz="6" w:space="0" w:color="000000"/>
            </w:tcBorders>
          </w:tcPr>
          <w:p w14:paraId="00C2A9DD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46FB4153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2—6</w:t>
            </w:r>
          </w:p>
          <w:p w14:paraId="3005F647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t>учебных</w:t>
            </w:r>
          </w:p>
          <w:p w14:paraId="6FC5E106" w14:textId="77777777" w:rsidR="00436E2D" w:rsidRPr="008167C9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167C9">
              <w:rPr>
                <w:sz w:val="24"/>
                <w:szCs w:val="24"/>
              </w:rPr>
              <w:lastRenderedPageBreak/>
              <w:t>часов</w:t>
            </w:r>
          </w:p>
        </w:tc>
        <w:tc>
          <w:tcPr>
            <w:tcW w:w="2372" w:type="dxa"/>
          </w:tcPr>
          <w:p w14:paraId="15569E37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lastRenderedPageBreak/>
              <w:t>Патриотическая</w:t>
            </w:r>
          </w:p>
          <w:p w14:paraId="37006159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и народная тема</w:t>
            </w:r>
          </w:p>
          <w:p w14:paraId="24A3641B" w14:textId="77777777" w:rsidR="00436E2D" w:rsidRPr="008167C9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в театре и кино</w:t>
            </w:r>
          </w:p>
        </w:tc>
        <w:tc>
          <w:tcPr>
            <w:tcW w:w="5953" w:type="dxa"/>
          </w:tcPr>
          <w:p w14:paraId="2B44324E" w14:textId="77777777" w:rsidR="00436E2D" w:rsidRPr="008167C9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t>История создания,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значение музыкально-сценических и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экранных произведений, посвящённых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нашему народу, его</w:t>
            </w:r>
            <w:r w:rsidR="008167C9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истории, теме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167C9">
              <w:rPr>
                <w:sz w:val="24"/>
                <w:szCs w:val="24"/>
                <w:lang w:val="ru-RU"/>
              </w:rPr>
              <w:t>служения Отечеству.</w:t>
            </w:r>
          </w:p>
          <w:p w14:paraId="724AB3A6" w14:textId="77777777" w:rsidR="00436E2D" w:rsidRPr="008B251A" w:rsidRDefault="00436E2D" w:rsidP="008B251A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167C9">
              <w:rPr>
                <w:sz w:val="24"/>
                <w:szCs w:val="24"/>
                <w:lang w:val="ru-RU"/>
              </w:rPr>
              <w:lastRenderedPageBreak/>
              <w:t>Фрагменты, отдельные номера из опер,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балетов, музыки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к фильмам</w:t>
            </w:r>
            <w:r w:rsidRPr="008167C9">
              <w:rPr>
                <w:rStyle w:val="af"/>
                <w:sz w:val="24"/>
                <w:szCs w:val="24"/>
              </w:rPr>
              <w:footnoteReference w:id="19"/>
            </w:r>
            <w:r w:rsidRPr="008B251A">
              <w:rPr>
                <w:sz w:val="24"/>
                <w:szCs w:val="24"/>
                <w:lang w:val="ru-RU"/>
              </w:rPr>
              <w:t>.</w:t>
            </w:r>
          </w:p>
        </w:tc>
      </w:tr>
    </w:tbl>
    <w:p w14:paraId="0427580D" w14:textId="77777777" w:rsidR="00436E2D" w:rsidRPr="000E1B76" w:rsidRDefault="00436E2D" w:rsidP="00436E2D">
      <w:pPr>
        <w:spacing w:line="232" w:lineRule="auto"/>
        <w:rPr>
          <w:rFonts w:ascii="Times New Roman" w:hAnsi="Times New Roman" w:cs="Times New Roman"/>
          <w:sz w:val="28"/>
          <w:szCs w:val="28"/>
        </w:rPr>
      </w:pPr>
    </w:p>
    <w:p w14:paraId="746996ED" w14:textId="77777777" w:rsidR="00436E2D" w:rsidRPr="008B251A" w:rsidRDefault="00436E2D" w:rsidP="008B251A">
      <w:pPr>
        <w:pStyle w:val="2"/>
      </w:pPr>
      <w:bookmarkStart w:id="19" w:name="_Toc139386456"/>
      <w:bookmarkStart w:id="20" w:name="_Toc142476731"/>
      <w:r w:rsidRPr="008B251A">
        <w:t>Модуль № 8 «Музыка в жизни человека»</w:t>
      </w:r>
      <w:bookmarkEnd w:id="19"/>
      <w:bookmarkEnd w:id="20"/>
    </w:p>
    <w:p w14:paraId="11D008BF" w14:textId="77777777" w:rsidR="00436E2D" w:rsidRPr="000E1B76" w:rsidRDefault="00436E2D" w:rsidP="00D97B28">
      <w:pPr>
        <w:spacing w:after="0" w:line="360" w:lineRule="auto"/>
        <w:ind w:right="-3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школьников,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— воспитание чувства прекрасного, пробуждение и развитие эстетических потребностей.</w:t>
      </w:r>
    </w:p>
    <w:tbl>
      <w:tblPr>
        <w:tblStyle w:val="TableNormal"/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4"/>
        <w:gridCol w:w="2372"/>
        <w:gridCol w:w="5812"/>
      </w:tblGrid>
      <w:tr w:rsidR="00436E2D" w:rsidRPr="000E1B76" w14:paraId="4187D47F" w14:textId="77777777" w:rsidTr="000517E0">
        <w:trPr>
          <w:trHeight w:val="758"/>
        </w:trPr>
        <w:tc>
          <w:tcPr>
            <w:tcW w:w="1314" w:type="dxa"/>
            <w:vAlign w:val="center"/>
          </w:tcPr>
          <w:p w14:paraId="74EC4A98" w14:textId="77777777" w:rsidR="00436E2D" w:rsidRPr="008B251A" w:rsidRDefault="00436E2D" w:rsidP="000517E0">
            <w:pPr>
              <w:pStyle w:val="TableParagraph"/>
              <w:ind w:left="166" w:right="154"/>
              <w:jc w:val="center"/>
              <w:rPr>
                <w:b/>
                <w:sz w:val="24"/>
                <w:szCs w:val="24"/>
              </w:rPr>
            </w:pPr>
            <w:r w:rsidRPr="008B251A">
              <w:rPr>
                <w:b/>
                <w:sz w:val="24"/>
                <w:szCs w:val="24"/>
              </w:rPr>
              <w:t>№ блока, кол-во часов</w:t>
            </w:r>
          </w:p>
        </w:tc>
        <w:tc>
          <w:tcPr>
            <w:tcW w:w="2372" w:type="dxa"/>
            <w:vAlign w:val="center"/>
          </w:tcPr>
          <w:p w14:paraId="27F6A6CD" w14:textId="77777777" w:rsidR="00436E2D" w:rsidRPr="008B251A" w:rsidRDefault="00436E2D" w:rsidP="000517E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8B251A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5812" w:type="dxa"/>
            <w:vAlign w:val="center"/>
          </w:tcPr>
          <w:p w14:paraId="3C69CA6F" w14:textId="77777777" w:rsidR="00436E2D" w:rsidRPr="008B251A" w:rsidRDefault="00436E2D" w:rsidP="000517E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8B251A">
              <w:rPr>
                <w:b/>
                <w:sz w:val="24"/>
                <w:szCs w:val="24"/>
              </w:rPr>
              <w:t>Содержание</w:t>
            </w:r>
          </w:p>
        </w:tc>
      </w:tr>
      <w:tr w:rsidR="00436E2D" w:rsidRPr="000E1B76" w14:paraId="7946337D" w14:textId="77777777" w:rsidTr="000517E0">
        <w:trPr>
          <w:trHeight w:val="1763"/>
        </w:trPr>
        <w:tc>
          <w:tcPr>
            <w:tcW w:w="1314" w:type="dxa"/>
            <w:tcBorders>
              <w:left w:val="single" w:sz="6" w:space="0" w:color="000000"/>
            </w:tcBorders>
          </w:tcPr>
          <w:p w14:paraId="12EFF39E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1A61A1F5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1—3</w:t>
            </w:r>
          </w:p>
          <w:p w14:paraId="2E8EF844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учебных</w:t>
            </w:r>
          </w:p>
          <w:p w14:paraId="3DD70E63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7E4FC2F4" w14:textId="77777777" w:rsidR="00436E2D" w:rsidRPr="008B251A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Красота</w:t>
            </w:r>
          </w:p>
          <w:p w14:paraId="54F7066C" w14:textId="77777777" w:rsidR="00436E2D" w:rsidRPr="008B251A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и вдохновение</w:t>
            </w:r>
          </w:p>
        </w:tc>
        <w:tc>
          <w:tcPr>
            <w:tcW w:w="5812" w:type="dxa"/>
          </w:tcPr>
          <w:p w14:paraId="23BE39C6" w14:textId="77777777" w:rsidR="00436E2D" w:rsidRPr="008B251A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Стремление человека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к красоте</w:t>
            </w:r>
            <w:r w:rsidR="008B251A">
              <w:rPr>
                <w:sz w:val="24"/>
                <w:szCs w:val="24"/>
                <w:lang w:val="ru-RU"/>
              </w:rPr>
              <w:t>.</w:t>
            </w:r>
          </w:p>
          <w:p w14:paraId="53BB20EB" w14:textId="77777777" w:rsidR="00436E2D" w:rsidRPr="008B251A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Особое состояние —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вдохновение.</w:t>
            </w:r>
          </w:p>
          <w:p w14:paraId="4CEAB5DB" w14:textId="77777777" w:rsidR="00436E2D" w:rsidRPr="008B251A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Музыка — возможность вместе переживать вдохновение,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наслаждаться красотой.</w:t>
            </w:r>
          </w:p>
          <w:p w14:paraId="634F6E45" w14:textId="77777777" w:rsidR="00436E2D" w:rsidRPr="008B251A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Музыкальное единство людей — хор, хоровод.</w:t>
            </w:r>
          </w:p>
        </w:tc>
      </w:tr>
      <w:tr w:rsidR="00436E2D" w:rsidRPr="000E1B76" w14:paraId="61C8F754" w14:textId="77777777" w:rsidTr="000517E0">
        <w:trPr>
          <w:trHeight w:val="1270"/>
        </w:trPr>
        <w:tc>
          <w:tcPr>
            <w:tcW w:w="1314" w:type="dxa"/>
            <w:tcBorders>
              <w:left w:val="single" w:sz="6" w:space="0" w:color="000000"/>
            </w:tcBorders>
          </w:tcPr>
          <w:p w14:paraId="15324E3B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45EFDED0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2—4</w:t>
            </w:r>
          </w:p>
          <w:p w14:paraId="1E439FF1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учебных</w:t>
            </w:r>
          </w:p>
          <w:p w14:paraId="235B93E1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0B44E27A" w14:textId="77777777" w:rsidR="00436E2D" w:rsidRPr="008B251A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Музыкальные пейзажи</w:t>
            </w:r>
          </w:p>
        </w:tc>
        <w:tc>
          <w:tcPr>
            <w:tcW w:w="5812" w:type="dxa"/>
          </w:tcPr>
          <w:p w14:paraId="6CB11D96" w14:textId="77777777" w:rsidR="00436E2D" w:rsidRPr="008B251A" w:rsidRDefault="00436E2D" w:rsidP="008B251A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Образы природы в музыке. Настроение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музыкальных пейзажей. Чувства человека, любующегося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природой. Музыка —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выражение глубоких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чувств, тонких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оттенков настроения,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которые трудно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передать словами.</w:t>
            </w:r>
          </w:p>
        </w:tc>
      </w:tr>
      <w:tr w:rsidR="00436E2D" w:rsidRPr="000E1B76" w14:paraId="61D5540D" w14:textId="77777777" w:rsidTr="000517E0">
        <w:trPr>
          <w:trHeight w:val="1763"/>
        </w:trPr>
        <w:tc>
          <w:tcPr>
            <w:tcW w:w="1314" w:type="dxa"/>
            <w:tcBorders>
              <w:left w:val="single" w:sz="6" w:space="0" w:color="000000"/>
            </w:tcBorders>
          </w:tcPr>
          <w:p w14:paraId="75C54AD2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2CD45D6A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2—4</w:t>
            </w:r>
          </w:p>
          <w:p w14:paraId="6A10808D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учебных</w:t>
            </w:r>
          </w:p>
          <w:p w14:paraId="16208149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780C7BBF" w14:textId="77777777" w:rsidR="00436E2D" w:rsidRPr="008B251A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Музыкальные</w:t>
            </w:r>
          </w:p>
          <w:p w14:paraId="11F4515D" w14:textId="77777777" w:rsidR="00436E2D" w:rsidRPr="008B251A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портреты</w:t>
            </w:r>
          </w:p>
        </w:tc>
        <w:tc>
          <w:tcPr>
            <w:tcW w:w="5812" w:type="dxa"/>
          </w:tcPr>
          <w:p w14:paraId="64E223BE" w14:textId="77777777" w:rsidR="00436E2D" w:rsidRPr="008B251A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Музыка, передающая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образ человека, его походку, движения, характер, манеру речи.</w:t>
            </w:r>
          </w:p>
          <w:p w14:paraId="52820A63" w14:textId="77777777" w:rsidR="00436E2D" w:rsidRPr="008B251A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«Портреты», выраженные в музыкальных интонациях.</w:t>
            </w:r>
          </w:p>
        </w:tc>
      </w:tr>
      <w:tr w:rsidR="00436E2D" w:rsidRPr="000E1B76" w14:paraId="7A3BF669" w14:textId="77777777" w:rsidTr="000517E0">
        <w:trPr>
          <w:trHeight w:val="1763"/>
        </w:trPr>
        <w:tc>
          <w:tcPr>
            <w:tcW w:w="1314" w:type="dxa"/>
            <w:tcBorders>
              <w:left w:val="single" w:sz="6" w:space="0" w:color="000000"/>
            </w:tcBorders>
          </w:tcPr>
          <w:p w14:paraId="500659A1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1EA94657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2—4</w:t>
            </w:r>
          </w:p>
          <w:p w14:paraId="5EFC2AB4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учебных</w:t>
            </w:r>
          </w:p>
          <w:p w14:paraId="0AFF36F3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7BEBCFE8" w14:textId="77777777" w:rsidR="00436E2D" w:rsidRPr="008B251A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Какой же праздник</w:t>
            </w:r>
          </w:p>
          <w:p w14:paraId="2093EA00" w14:textId="77777777" w:rsidR="00436E2D" w:rsidRPr="008B251A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без музыки?</w:t>
            </w:r>
          </w:p>
        </w:tc>
        <w:tc>
          <w:tcPr>
            <w:tcW w:w="5812" w:type="dxa"/>
          </w:tcPr>
          <w:p w14:paraId="6584B912" w14:textId="77777777" w:rsidR="00436E2D" w:rsidRPr="008B251A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Музыка, создающая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настроение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праздника</w:t>
            </w:r>
            <w:r w:rsidRPr="008B251A">
              <w:rPr>
                <w:rStyle w:val="af"/>
                <w:sz w:val="24"/>
                <w:szCs w:val="24"/>
              </w:rPr>
              <w:footnoteReference w:id="20"/>
            </w:r>
            <w:r w:rsidRPr="008B251A">
              <w:rPr>
                <w:sz w:val="24"/>
                <w:szCs w:val="24"/>
                <w:lang w:val="ru-RU"/>
              </w:rPr>
              <w:t>.</w:t>
            </w:r>
          </w:p>
          <w:p w14:paraId="2FBCD4C9" w14:textId="77777777" w:rsidR="00436E2D" w:rsidRPr="008B251A" w:rsidRDefault="00436E2D" w:rsidP="008B251A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Музыка в цирке,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на уличном шествии,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спортивном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празднике.</w:t>
            </w:r>
          </w:p>
        </w:tc>
      </w:tr>
      <w:tr w:rsidR="00436E2D" w:rsidRPr="000E1B76" w14:paraId="1786707F" w14:textId="77777777" w:rsidTr="000517E0">
        <w:trPr>
          <w:trHeight w:val="1763"/>
        </w:trPr>
        <w:tc>
          <w:tcPr>
            <w:tcW w:w="1314" w:type="dxa"/>
            <w:tcBorders>
              <w:left w:val="single" w:sz="6" w:space="0" w:color="000000"/>
            </w:tcBorders>
          </w:tcPr>
          <w:p w14:paraId="696920B7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0118EF04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2—4</w:t>
            </w:r>
          </w:p>
          <w:p w14:paraId="34961A76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учебных</w:t>
            </w:r>
          </w:p>
          <w:p w14:paraId="7D81E892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7BC42E39" w14:textId="77777777" w:rsidR="00436E2D" w:rsidRPr="008B251A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Танцы, игры и веселье</w:t>
            </w:r>
          </w:p>
        </w:tc>
        <w:tc>
          <w:tcPr>
            <w:tcW w:w="5812" w:type="dxa"/>
          </w:tcPr>
          <w:p w14:paraId="302E28A2" w14:textId="77777777" w:rsidR="00436E2D" w:rsidRPr="008B251A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Музыка — игра звуками.</w:t>
            </w:r>
          </w:p>
          <w:p w14:paraId="75D9A64A" w14:textId="77777777" w:rsidR="00436E2D" w:rsidRPr="008B251A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Танец — искусство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и радость движения.</w:t>
            </w:r>
          </w:p>
          <w:p w14:paraId="39CD641D" w14:textId="77777777" w:rsidR="00436E2D" w:rsidRPr="008B251A" w:rsidRDefault="00436E2D" w:rsidP="000517E0">
            <w:pPr>
              <w:pStyle w:val="TableParagraph"/>
              <w:ind w:left="145" w:right="146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Примеры популярных танцев</w:t>
            </w:r>
            <w:r w:rsidRPr="008B251A">
              <w:rPr>
                <w:rStyle w:val="af"/>
                <w:sz w:val="24"/>
                <w:szCs w:val="24"/>
              </w:rPr>
              <w:footnoteReference w:id="21"/>
            </w:r>
            <w:r w:rsidRPr="008B251A">
              <w:rPr>
                <w:sz w:val="24"/>
                <w:szCs w:val="24"/>
              </w:rPr>
              <w:t>.</w:t>
            </w:r>
          </w:p>
        </w:tc>
      </w:tr>
      <w:tr w:rsidR="00436E2D" w:rsidRPr="000E1B76" w14:paraId="487029D5" w14:textId="77777777" w:rsidTr="008B251A">
        <w:trPr>
          <w:trHeight w:val="1400"/>
        </w:trPr>
        <w:tc>
          <w:tcPr>
            <w:tcW w:w="1314" w:type="dxa"/>
            <w:tcBorders>
              <w:left w:val="single" w:sz="6" w:space="0" w:color="000000"/>
            </w:tcBorders>
          </w:tcPr>
          <w:p w14:paraId="1B968850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</w:p>
          <w:p w14:paraId="78F8262C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2—4</w:t>
            </w:r>
          </w:p>
          <w:p w14:paraId="62DD6044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учебных</w:t>
            </w:r>
          </w:p>
          <w:p w14:paraId="61C2FB53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10308B34" w14:textId="77777777" w:rsidR="00436E2D" w:rsidRPr="008B251A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Музыка на войне,</w:t>
            </w:r>
          </w:p>
          <w:p w14:paraId="3158FA85" w14:textId="77777777" w:rsidR="00436E2D" w:rsidRPr="008B251A" w:rsidRDefault="00436E2D" w:rsidP="000517E0">
            <w:pPr>
              <w:pStyle w:val="TableParagraph"/>
              <w:ind w:left="251" w:right="139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музыка о войне</w:t>
            </w:r>
          </w:p>
        </w:tc>
        <w:tc>
          <w:tcPr>
            <w:tcW w:w="5812" w:type="dxa"/>
          </w:tcPr>
          <w:p w14:paraId="3D8F95BC" w14:textId="77777777" w:rsidR="00436E2D" w:rsidRPr="008B251A" w:rsidRDefault="00436E2D" w:rsidP="008B251A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Военная тема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в музыкальном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искусстве. Военные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песни, марши,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интонации, ритмы,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тембры (призывная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кварта, пунктирный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ритм, тембры малого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барабана, трубы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и т. д.).</w:t>
            </w:r>
          </w:p>
        </w:tc>
      </w:tr>
      <w:tr w:rsidR="00436E2D" w:rsidRPr="000E1B76" w14:paraId="06452B5B" w14:textId="77777777" w:rsidTr="008B251A">
        <w:trPr>
          <w:trHeight w:val="1277"/>
        </w:trPr>
        <w:tc>
          <w:tcPr>
            <w:tcW w:w="1314" w:type="dxa"/>
            <w:tcBorders>
              <w:left w:val="single" w:sz="6" w:space="0" w:color="000000"/>
            </w:tcBorders>
          </w:tcPr>
          <w:p w14:paraId="1201B6BC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66CC026B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2—4</w:t>
            </w:r>
          </w:p>
          <w:p w14:paraId="3B859E95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учебных</w:t>
            </w:r>
          </w:p>
          <w:p w14:paraId="1021A08F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75194D09" w14:textId="77777777" w:rsidR="00436E2D" w:rsidRPr="008B251A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Главный</w:t>
            </w:r>
          </w:p>
          <w:p w14:paraId="66AD5039" w14:textId="77777777" w:rsidR="00436E2D" w:rsidRPr="008B251A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музыкальный</w:t>
            </w:r>
          </w:p>
          <w:p w14:paraId="21EB8196" w14:textId="77777777" w:rsidR="00436E2D" w:rsidRPr="008B251A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символ</w:t>
            </w:r>
          </w:p>
        </w:tc>
        <w:tc>
          <w:tcPr>
            <w:tcW w:w="5812" w:type="dxa"/>
          </w:tcPr>
          <w:p w14:paraId="62D71A07" w14:textId="77777777" w:rsidR="00436E2D" w:rsidRPr="008B251A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Гимн России — главный музыкальный символ нашей страны.</w:t>
            </w:r>
          </w:p>
          <w:p w14:paraId="710E63C5" w14:textId="77777777" w:rsidR="00436E2D" w:rsidRPr="008B251A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Традиции исполнения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Гимна России.</w:t>
            </w:r>
          </w:p>
          <w:p w14:paraId="5016659D" w14:textId="77777777" w:rsidR="00436E2D" w:rsidRPr="008B251A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Другие гимны.</w:t>
            </w:r>
          </w:p>
        </w:tc>
      </w:tr>
      <w:tr w:rsidR="00436E2D" w:rsidRPr="000E1B76" w14:paraId="5C43ADDB" w14:textId="77777777" w:rsidTr="00AB2753">
        <w:trPr>
          <w:trHeight w:val="1254"/>
        </w:trPr>
        <w:tc>
          <w:tcPr>
            <w:tcW w:w="1314" w:type="dxa"/>
            <w:tcBorders>
              <w:left w:val="single" w:sz="6" w:space="0" w:color="000000"/>
            </w:tcBorders>
          </w:tcPr>
          <w:p w14:paraId="269CE414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14:paraId="6BE69892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2—4</w:t>
            </w:r>
          </w:p>
          <w:p w14:paraId="087819EB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учебных</w:t>
            </w:r>
          </w:p>
          <w:p w14:paraId="02871009" w14:textId="77777777" w:rsidR="00436E2D" w:rsidRPr="008B251A" w:rsidRDefault="00436E2D" w:rsidP="000517E0">
            <w:pPr>
              <w:pStyle w:val="TableParagraph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часа</w:t>
            </w:r>
          </w:p>
        </w:tc>
        <w:tc>
          <w:tcPr>
            <w:tcW w:w="2372" w:type="dxa"/>
          </w:tcPr>
          <w:p w14:paraId="127EDD93" w14:textId="77777777" w:rsidR="00436E2D" w:rsidRPr="008B251A" w:rsidRDefault="00436E2D" w:rsidP="000517E0">
            <w:pPr>
              <w:pStyle w:val="TableParagraph"/>
              <w:ind w:left="251" w:right="139"/>
              <w:rPr>
                <w:sz w:val="24"/>
                <w:szCs w:val="24"/>
              </w:rPr>
            </w:pPr>
            <w:r w:rsidRPr="008B251A">
              <w:rPr>
                <w:sz w:val="24"/>
                <w:szCs w:val="24"/>
              </w:rPr>
              <w:t>Искусство времени</w:t>
            </w:r>
          </w:p>
        </w:tc>
        <w:tc>
          <w:tcPr>
            <w:tcW w:w="5812" w:type="dxa"/>
          </w:tcPr>
          <w:p w14:paraId="2806FBA4" w14:textId="77777777" w:rsidR="00436E2D" w:rsidRPr="008B251A" w:rsidRDefault="00436E2D" w:rsidP="000517E0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Музыка — временно́е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искусство. Погружение в поток музыкального звучания.</w:t>
            </w:r>
          </w:p>
          <w:p w14:paraId="2EF085A4" w14:textId="77777777" w:rsidR="00436E2D" w:rsidRPr="008B251A" w:rsidRDefault="00436E2D" w:rsidP="00AB2753">
            <w:pPr>
              <w:pStyle w:val="TableParagraph"/>
              <w:ind w:left="145" w:right="146"/>
              <w:rPr>
                <w:sz w:val="24"/>
                <w:szCs w:val="24"/>
                <w:lang w:val="ru-RU"/>
              </w:rPr>
            </w:pPr>
            <w:r w:rsidRPr="008B251A">
              <w:rPr>
                <w:sz w:val="24"/>
                <w:szCs w:val="24"/>
                <w:lang w:val="ru-RU"/>
              </w:rPr>
              <w:t>Музыкальные образы</w:t>
            </w:r>
            <w:r w:rsidR="008B251A">
              <w:rPr>
                <w:sz w:val="24"/>
                <w:szCs w:val="24"/>
                <w:lang w:val="ru-RU"/>
              </w:rPr>
              <w:t xml:space="preserve"> </w:t>
            </w:r>
            <w:r w:rsidRPr="008B251A">
              <w:rPr>
                <w:sz w:val="24"/>
                <w:szCs w:val="24"/>
                <w:lang w:val="ru-RU"/>
              </w:rPr>
              <w:t>движения, изменения и развития.</w:t>
            </w:r>
          </w:p>
        </w:tc>
      </w:tr>
    </w:tbl>
    <w:p w14:paraId="2B719D20" w14:textId="77777777" w:rsidR="00436E2D" w:rsidRPr="008B251A" w:rsidRDefault="00436E2D" w:rsidP="008B251A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40A5A40D" w14:textId="77777777" w:rsidR="008B251A" w:rsidRPr="008B251A" w:rsidRDefault="008B251A" w:rsidP="008B251A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2D934EE1" w14:textId="77777777" w:rsidR="008B251A" w:rsidRDefault="008B251A">
      <w:pPr>
        <w:rPr>
          <w:rFonts w:ascii="Times New Roman" w:eastAsia="Tahoma" w:hAnsi="Times New Roman" w:cs="Times New Roman"/>
          <w:b/>
          <w:bCs/>
          <w:kern w:val="0"/>
          <w:sz w:val="28"/>
          <w:szCs w:val="28"/>
          <w14:ligatures w14:val="none"/>
        </w:rPr>
      </w:pPr>
      <w:r>
        <w:rPr>
          <w:rFonts w:ascii="Times New Roman" w:eastAsia="Tahoma" w:hAnsi="Times New Roman" w:cs="Times New Roman"/>
          <w:b/>
          <w:bCs/>
          <w:kern w:val="0"/>
          <w:sz w:val="28"/>
          <w:szCs w:val="28"/>
          <w14:ligatures w14:val="none"/>
        </w:rPr>
        <w:br w:type="page"/>
      </w:r>
    </w:p>
    <w:p w14:paraId="0745E482" w14:textId="77777777" w:rsidR="00412FCA" w:rsidRPr="000E1B76" w:rsidRDefault="00412FCA" w:rsidP="00AB2753">
      <w:pPr>
        <w:pStyle w:val="1"/>
        <w:rPr>
          <w:rFonts w:eastAsia="Tahoma"/>
        </w:rPr>
      </w:pPr>
      <w:bookmarkStart w:id="21" w:name="_Toc142476732"/>
      <w:r w:rsidRPr="000E1B76">
        <w:rPr>
          <w:rFonts w:eastAsia="Tahoma"/>
        </w:rPr>
        <w:lastRenderedPageBreak/>
        <w:t>СОДЕРЖАНИЕ УЧЕБНОГО ПРЕДМЕТА «МУЗЫКА»</w:t>
      </w:r>
      <w:bookmarkEnd w:id="7"/>
      <w:r w:rsidR="00436E2D" w:rsidRPr="000E1B76">
        <w:rPr>
          <w:rFonts w:eastAsia="Tahoma"/>
        </w:rPr>
        <w:t xml:space="preserve"> ПО ГОДАМ ОБУЧЕНИЯ</w:t>
      </w:r>
      <w:bookmarkEnd w:id="21"/>
    </w:p>
    <w:p w14:paraId="1F5C0FBE" w14:textId="77777777" w:rsidR="008C6B89" w:rsidRPr="000E1B76" w:rsidRDefault="008C6B89" w:rsidP="00D97B28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14:paraId="29D4AE90" w14:textId="77777777" w:rsidR="00412FCA" w:rsidRPr="00DF4D20" w:rsidRDefault="003B7CC5" w:rsidP="00DF4D20">
      <w:pPr>
        <w:pStyle w:val="3"/>
      </w:pPr>
      <w:bookmarkStart w:id="22" w:name="_Toc142476733"/>
      <w:r w:rsidRPr="00DF4D20">
        <w:t>1 КЛАСС</w:t>
      </w:r>
      <w:bookmarkEnd w:id="22"/>
    </w:p>
    <w:p w14:paraId="5F39892D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1B76">
        <w:rPr>
          <w:rFonts w:ascii="Times New Roman" w:hAnsi="Times New Roman" w:cs="Times New Roman"/>
          <w:b/>
          <w:sz w:val="28"/>
          <w:szCs w:val="28"/>
        </w:rPr>
        <w:t>М</w:t>
      </w:r>
      <w:r w:rsidR="006D5C94">
        <w:rPr>
          <w:rFonts w:ascii="Times New Roman" w:hAnsi="Times New Roman" w:cs="Times New Roman"/>
          <w:b/>
          <w:sz w:val="28"/>
          <w:szCs w:val="28"/>
        </w:rPr>
        <w:t>одуль № 1 «Музыкальная грамота»</w:t>
      </w:r>
    </w:p>
    <w:p w14:paraId="3D506C66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Весь мир звучит. Звуки музыкальные и шумовые. Свойства звука: высота, громкость, длительность, тембр. Звукоряд</w:t>
      </w:r>
    </w:p>
    <w:p w14:paraId="515B51DB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Нотный стан, скрипичный ключ. Ноты первой октавы. Интонация. Выразительные и изобразительные интонации.</w:t>
      </w:r>
    </w:p>
    <w:p w14:paraId="37601F5E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1B76">
        <w:rPr>
          <w:rFonts w:ascii="Times New Roman" w:hAnsi="Times New Roman" w:cs="Times New Roman"/>
          <w:b/>
          <w:sz w:val="28"/>
          <w:szCs w:val="28"/>
        </w:rPr>
        <w:t>Модуль № 2 «Народная музыка России»</w:t>
      </w:r>
    </w:p>
    <w:p w14:paraId="7DA026B2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Край, в котором ты живёшь. Музыкальные традиции малой Родины. Песни, обряды, музыкальные инструменты. Русский фольклор. Русские народные песни (трудовые, солдатские, хороводные и др.).</w:t>
      </w:r>
    </w:p>
    <w:p w14:paraId="03F97ACC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Детский фольклор (игровые, заклички, потешки, считалки, прибаутки). Русские народные музыкальные инструменты. Народные музыкальные инструменты (балалайка, рожок, свирель, гусли, гармонь, ложки).</w:t>
      </w:r>
    </w:p>
    <w:p w14:paraId="14E8889A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1B76">
        <w:rPr>
          <w:rFonts w:ascii="Times New Roman" w:hAnsi="Times New Roman" w:cs="Times New Roman"/>
          <w:b/>
          <w:sz w:val="28"/>
          <w:szCs w:val="28"/>
        </w:rPr>
        <w:t>Модуль №3 «Музыка народов мира»</w:t>
      </w:r>
    </w:p>
    <w:p w14:paraId="37CD4108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Музыка наших соседей. Фольклор и музыкальные традицииБелоруссии, Украины, Прибалтики (песни, танцы, обычаи, музыкальные инструменты).</w:t>
      </w:r>
    </w:p>
    <w:p w14:paraId="58449583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1B76">
        <w:rPr>
          <w:rFonts w:ascii="Times New Roman" w:hAnsi="Times New Roman" w:cs="Times New Roman"/>
          <w:b/>
          <w:sz w:val="28"/>
          <w:szCs w:val="28"/>
        </w:rPr>
        <w:t>Модуль № 4 «Духовная музыка»</w:t>
      </w:r>
    </w:p>
    <w:p w14:paraId="5A28B8FA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Звучание храма Колокола. Колокольность в музыке русских композиторов. Песни верующих. Молитва, хорал, песнопение, духовный стих. Инструментальная музыка в церкви. Орган и его роль в богослужении. Творчество И. С. Баха.</w:t>
      </w:r>
    </w:p>
    <w:p w14:paraId="674D285C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1B76">
        <w:rPr>
          <w:rFonts w:ascii="Times New Roman" w:hAnsi="Times New Roman" w:cs="Times New Roman"/>
          <w:b/>
          <w:sz w:val="28"/>
          <w:szCs w:val="28"/>
        </w:rPr>
        <w:t>Модуль № 5 «Классическая музыка»</w:t>
      </w:r>
    </w:p>
    <w:p w14:paraId="16122D96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Композиторы — детям. Детская музыка П. И. Чайковского,</w:t>
      </w:r>
      <w:r w:rsidR="00DF4D20">
        <w:rPr>
          <w:rFonts w:ascii="Times New Roman" w:hAnsi="Times New Roman" w:cs="Times New Roman"/>
          <w:sz w:val="28"/>
          <w:szCs w:val="28"/>
        </w:rPr>
        <w:t xml:space="preserve"> </w:t>
      </w:r>
      <w:r w:rsidRPr="000E1B76">
        <w:rPr>
          <w:rFonts w:ascii="Times New Roman" w:hAnsi="Times New Roman" w:cs="Times New Roman"/>
          <w:sz w:val="28"/>
          <w:szCs w:val="28"/>
        </w:rPr>
        <w:t>С. С. Прокофьева,</w:t>
      </w:r>
      <w:r w:rsidR="00DF4D20">
        <w:rPr>
          <w:rFonts w:ascii="Times New Roman" w:hAnsi="Times New Roman" w:cs="Times New Roman"/>
          <w:sz w:val="28"/>
          <w:szCs w:val="28"/>
        </w:rPr>
        <w:t xml:space="preserve"> </w:t>
      </w:r>
      <w:r w:rsidRPr="000E1B76">
        <w:rPr>
          <w:rFonts w:ascii="Times New Roman" w:hAnsi="Times New Roman" w:cs="Times New Roman"/>
          <w:sz w:val="28"/>
          <w:szCs w:val="28"/>
        </w:rPr>
        <w:t>Д. Б. Кабалевского и др. Понятие жанра.</w:t>
      </w:r>
    </w:p>
    <w:p w14:paraId="526B9700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lastRenderedPageBreak/>
        <w:t>Песня, танец, марш. Оркестр. Оркестр — большой коллектив музыкантов. Дирижёр, партитура, репетиция. Жанр концерта — музыкальное соревнование солиста с оркестром. Музыкальные инструменты. Фортепиано.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 Флейта Предки современной флейты. Легенда о нимфе Сиринкс. Музыка для флейты соло, флейты в сопровождении фортепиано, оркестра. Скрипка, виолончель.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14:paraId="048CCE18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1B76">
        <w:rPr>
          <w:rFonts w:ascii="Times New Roman" w:hAnsi="Times New Roman" w:cs="Times New Roman"/>
          <w:b/>
          <w:sz w:val="28"/>
          <w:szCs w:val="28"/>
        </w:rPr>
        <w:t>Модуль № 7 «Музыка театра и кино»</w:t>
      </w:r>
    </w:p>
    <w:p w14:paraId="28CB2232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Музыкальная сказка на сцене, на экране. Характеры персонажей, отражённые в музыке.</w:t>
      </w:r>
    </w:p>
    <w:p w14:paraId="13EBA9D7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1B76">
        <w:rPr>
          <w:rFonts w:ascii="Times New Roman" w:hAnsi="Times New Roman" w:cs="Times New Roman"/>
          <w:b/>
          <w:sz w:val="28"/>
          <w:szCs w:val="28"/>
        </w:rPr>
        <w:t>Модуль № 8 «Музыка в жизни человека»</w:t>
      </w:r>
    </w:p>
    <w:p w14:paraId="52DF5021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Красота и вдохновение. Стремление человека к красоте. Особое состояние — вдохновение. Музыка — возможность вместе переживать вдохновение, наслаждаться красотой. Музыкальное единство людей — хор, хоровод. Музыкальные пейзажи. Образы природы в музыке. Настроение музыкальных пейзажей. Чувства человека, любующегося природой. Музыкальные</w:t>
      </w:r>
    </w:p>
    <w:p w14:paraId="5C11F693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 xml:space="preserve">Портреты. Музыка, передающая образ человека, его походку, движения, характер, манеру речи. </w:t>
      </w:r>
    </w:p>
    <w:p w14:paraId="382D5785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E83554B" w14:textId="77777777" w:rsidR="003B7CC5" w:rsidRPr="000E1B76" w:rsidRDefault="00522276" w:rsidP="00DF4D20">
      <w:pPr>
        <w:pStyle w:val="3"/>
      </w:pPr>
      <w:bookmarkStart w:id="23" w:name="_Toc142476734"/>
      <w:r w:rsidRPr="000E1B76">
        <w:t>1 ДОПОЛНИТЕЛЬНЫЙ КЛАСС</w:t>
      </w:r>
      <w:bookmarkEnd w:id="23"/>
    </w:p>
    <w:p w14:paraId="4F6BFF21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1 «Музы</w:t>
      </w:r>
      <w:r w:rsidR="00DF4D20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кальная грамота»</w:t>
      </w:r>
    </w:p>
    <w:p w14:paraId="7D276981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Ритм. Звуки длинные и короткие (восьмые и четвертные длительности), такт, тактовая черта. Ритмический рисунок. Паузы. Ритмические рисунки. Ритмическая партитура. Длительности: половинная, целая, четверть, восьмая, </w:t>
      </w: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lastRenderedPageBreak/>
        <w:t>шестнадцатые. Высота звуков. Регистры. Ноты певческого диапазона. Расположение нот на клавиатуре. Знаки альтерации (диезы, бемоли, бекары).</w:t>
      </w:r>
    </w:p>
    <w:p w14:paraId="6C0775DE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2 «Народная музыка России»</w:t>
      </w:r>
    </w:p>
    <w:p w14:paraId="7541B729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Сказки, мифы и легенды. Народные сказители. Русские народные сказания, былины. Эпос народов России. Сказки и легенды о музыке и музыкантах.</w:t>
      </w:r>
    </w:p>
    <w:p w14:paraId="751CA749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№3 «Музыка народов мира»</w:t>
      </w:r>
    </w:p>
    <w:p w14:paraId="674AA469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Музыка наших соседей. Фольклор и музыкальные традиции Белоруссии, Украины, Прибалтики (песни, танцы, обычаи, музыкальные инструменты).</w:t>
      </w:r>
    </w:p>
    <w:p w14:paraId="35924AF4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4 «Духовная музыка»</w:t>
      </w:r>
    </w:p>
    <w:p w14:paraId="48524151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Звучание храма. Колокольные звоны (благовест, трезвон и др.). Звонарские приговорки. Колокольность в музыке русских композиторов. Песни верующих. Образы духовной музыки в творчестве композиторов-классиков. Инструментальная музыка в церкви. Орган и его роль в богослужении. Творчество И. С. Баха. Религиозные праздники. Праздничная служба, вокальная (в том числе хоровая) музыка религиозного содержания.</w:t>
      </w:r>
    </w:p>
    <w:p w14:paraId="16A08FA1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5 «Классическая музыка»</w:t>
      </w:r>
    </w:p>
    <w:p w14:paraId="28B2C6BE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Композиторы — детям. Детская музыка П. И. Чайковского, С. С. Прокофьева, Д. Б. Кабалевского и др. Понятие жанра.</w:t>
      </w:r>
    </w:p>
    <w:p w14:paraId="6D7F23CA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Песня, танец, марш. Оркестр. Оркестр — большой коллектив музыкантов. Дирижёр, партитура, репетиция. Жанр концерта — музыкальное соревнование солиста с оркестром.  Скрипка, виолончель.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14:paraId="418CE223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7 «Музыка театра и кино»</w:t>
      </w:r>
    </w:p>
    <w:p w14:paraId="54CC25F7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Музыкальная сказка на сцене, на экране. Тембр голоса. Соло. Хор, ансамбль.</w:t>
      </w:r>
    </w:p>
    <w:p w14:paraId="36D958FC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8 «Музыка в жизни человека»</w:t>
      </w:r>
    </w:p>
    <w:p w14:paraId="4B3796BC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lastRenderedPageBreak/>
        <w:t>Какой же праздник без музыки? Музыка, создающая настроение праздника. Музыка в цирке, на уличном шествии, спортивном празднике. Танцы, игры и веселье. Музыка — игра звуками. Танец — искусство и радость движения. Примеры популярных танцев. Музыка на войне, музыка о войне. Военная тема в музыкальном искусстве. Военные песни, марши, интонации, ритмы, тембры (призывная кварта, пунктирный ритм, тембры малого барабана, трубы и т. д.).</w:t>
      </w:r>
    </w:p>
    <w:p w14:paraId="2E9E864F" w14:textId="77777777" w:rsidR="006D5C94" w:rsidRDefault="006D5C94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29360A4" w14:textId="77777777" w:rsidR="00522276" w:rsidRPr="000E1B76" w:rsidRDefault="00522276" w:rsidP="006D5C94">
      <w:pPr>
        <w:pStyle w:val="3"/>
      </w:pPr>
      <w:bookmarkStart w:id="24" w:name="_Toc142476735"/>
      <w:r w:rsidRPr="000E1B76">
        <w:t>2 КЛАСС</w:t>
      </w:r>
      <w:bookmarkEnd w:id="24"/>
    </w:p>
    <w:p w14:paraId="3AEF222F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</w:t>
      </w:r>
      <w:r w:rsidR="006D5C94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одуль № 1 «Музыкальная грамота»</w:t>
      </w:r>
    </w:p>
    <w:p w14:paraId="02FF3E2B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Мелодия. Мотив, музыкальная фраза. Поступенное, плавное движение мелодии, скачки. Мелодический рисунок. Сопровождение. Аккомпанемент. Остинато. Вступление, заключение, проигрыш. Песня. Куплетная форма. Запев, припев. Лад. Понятие лада. Семиступенные лады мажор и минор. Тональность. Гамма. Тоника, тональность. Знаки при ключе. Мажорные и минорные тональности (до 2</w:t>
      </w:r>
      <w:r w:rsidR="006D5C94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–</w:t>
      </w: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3 знаков при ключе). Интервалы. Понятие музыкального интервала. Тон, полутон. Консонансы: терция, кварта, квинта, секста, октава. Диссонансы: секунда, септима. Вариации. Понятие музыкального интервала. Тон, полутон. Консонансы: терция, кварта, квинта, секста, октава. Диссонансы: секунда, септима. Музыкальный язык. Темп, тембр. Динамика (форте, пиано, крещендо, диминуэндо и др.). Штрихи (стаккато, легато, акцент и др.).</w:t>
      </w:r>
    </w:p>
    <w:p w14:paraId="1500A9FA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2 «Народная музыка России»</w:t>
      </w:r>
    </w:p>
    <w:p w14:paraId="558591B2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Русский фольклор. Русские народные песни (трудовые, солдатские, хороводные и др.).</w:t>
      </w:r>
    </w:p>
    <w:p w14:paraId="00333B26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Детский фольклор (игровые, заклички, потешки, считалки, прибаутки). Русские народные музыкальные инструменты. Инструментальные наигрыши. Плясовые мелодии. Народные праздники. Обряды, игры, хороводы, праздничная символика — на примере одного или нескольких народных </w:t>
      </w: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lastRenderedPageBreak/>
        <w:t>праздников. Фольклор в творчестве профессиональных музыкантов.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14:paraId="4870E058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№3 «Музыка народов мира»</w:t>
      </w:r>
    </w:p>
    <w:p w14:paraId="2D5B6B02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Кавказские мелодии и ритмы. Музыкальные традиции и праздники, Народные инструменты и жанры. Композиторы и музыканты-исполнители Грузии, Армении, Азербайджана. Близость музыкальной культуры этих стран с российскими республиками Северного Кавказа.</w:t>
      </w:r>
    </w:p>
    <w:p w14:paraId="27250831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4 «Духовная музыка»</w:t>
      </w:r>
    </w:p>
    <w:p w14:paraId="52B7F8D2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Звучание храма Колокола. Колокольность в музыке русских композиторов. Песни верующих. Образы духовной музыки в творчестве композиторов-классиков.</w:t>
      </w:r>
    </w:p>
    <w:p w14:paraId="76D172E4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5 «Классическая музыка»</w:t>
      </w:r>
    </w:p>
    <w:p w14:paraId="5C319687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Композиторы — детям.  Детская музыка П. И. Чайковского, С. С. Прокофьева, Д. Б. Кабалевского и др. Понятие жанра.</w:t>
      </w:r>
    </w:p>
    <w:p w14:paraId="7568A310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Песня, танец, марш.  Фортепиано. 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 Музыкальные инструменты. Скрипка, альт, виолончель, контрабас</w:t>
      </w:r>
      <w:r w:rsidRPr="000E1B76">
        <w:rPr>
          <w:rFonts w:ascii="Times New Roman" w:eastAsia="Calibri" w:hAnsi="Times New Roman" w:cs="Times New Roman"/>
          <w:color w:val="00B050"/>
          <w:kern w:val="0"/>
          <w:sz w:val="28"/>
          <w:szCs w:val="28"/>
          <w14:ligatures w14:val="none"/>
        </w:rPr>
        <w:t>.</w:t>
      </w: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Композиторы, сочинявшие скрипичную музыку. Знаменитые исполнители, мастера, изготавливавшие инструменты. Программная музыка. Программное название, известный сюжет, литературный эпиграф. Симфоническая музыка. Симфонический оркестр. Тембры, группы инструментов. Симфония, симфоническая картина. Европейские композиторы-классики. Творчество выдающихся зарубежных композиторов. Русские композиторы</w:t>
      </w:r>
      <w:r w:rsidR="00A2141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-</w:t>
      </w: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классики. Творчество выдающихся отечественных композиторов. Мастерство исполнителя. Творчество выдающихся исполнителей — певцов, инструменталистов, дирижёров. Консерватория, филармония, конкурс имени П. И. Чайковского.</w:t>
      </w:r>
    </w:p>
    <w:p w14:paraId="4A449DD7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7 «Музыка театра и кино»</w:t>
      </w:r>
    </w:p>
    <w:p w14:paraId="456812DA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lastRenderedPageBreak/>
        <w:t>Театр оперы и балета. Особенности музыкальных спектаклей. Балет. Опера. Солисты, хор, оркестр, дирижёр в музыкальном спектакле. Опера. Главные герои и номера оперного спектакля. Ария, хор, сцена, увертюра — оркестровое вступление. Отдельные номера из опер русских и зарубежных композиторов.</w:t>
      </w:r>
    </w:p>
    <w:p w14:paraId="44A8158E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8 «Музыка в жизни человека»</w:t>
      </w:r>
    </w:p>
    <w:p w14:paraId="7F4FB2B0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Главный музыкальный символ. Главный музыкальный символ нашей страны. Традиции исполнения Гимна России. Другие гимны. Музыкальные пейзажи.  Музыка — выражение глубоких чувств, тонких оттенков настроения, которые трудно передать словами. Музыкальные портреты. «Портреты», выраженные в музыкальных интонациях. Искусство времени. Музыка — временно́е искусство. Погружение в поток музыкального звучания. Музыкальные образы движения, изменения и развития.</w:t>
      </w:r>
    </w:p>
    <w:p w14:paraId="2F86FC6E" w14:textId="77777777" w:rsidR="00A2141F" w:rsidRDefault="00A2141F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88ED06A" w14:textId="77777777" w:rsidR="00522276" w:rsidRPr="000E1B76" w:rsidRDefault="00522276" w:rsidP="00A2141F">
      <w:pPr>
        <w:pStyle w:val="3"/>
      </w:pPr>
      <w:bookmarkStart w:id="25" w:name="_Toc142476736"/>
      <w:r w:rsidRPr="000E1B76">
        <w:t>3 КЛАСС</w:t>
      </w:r>
      <w:bookmarkEnd w:id="25"/>
    </w:p>
    <w:p w14:paraId="49DE6526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1 «Музыкальная грамота»</w:t>
      </w:r>
    </w:p>
    <w:p w14:paraId="73DB3932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Размер. Равномерная пульсация. Сильные и слабые доли. Размеры 2/4, 3/4, 4/4. Ритмические рисунки в размере 6/8. Размер 6/8. Нота с точкой. Шестнадцатые. Пунктирный ритм. Пентатоника. Пентатоника — пятиступенный лад, распространённый у многих народов. Ноты в разных октавах. Ноты второй и малой октавы. Басовый ключ.</w:t>
      </w:r>
    </w:p>
    <w:p w14:paraId="3C2E1D90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2 «Народная музыка России»</w:t>
      </w:r>
    </w:p>
    <w:p w14:paraId="5030F474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Жанры музыкального фольклора. Фольклорные жанры, общие для всех народов: лирические, трудовые, колыбельные песни, танцы и пляски. Традиционные музыкальные инструменты. Первые артисты, народный театр. Скоморохи. Ярмарочный балаган. Вертеп.</w:t>
      </w:r>
    </w:p>
    <w:p w14:paraId="011EE980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№3 «Музыка народов мира»</w:t>
      </w:r>
    </w:p>
    <w:p w14:paraId="19F0816F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Музыка народов Европы. Танцевальный и песенный фольклор европейских народов. Канон. Странствующие музыканты. Карнавал. Музыка </w:t>
      </w: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lastRenderedPageBreak/>
        <w:t>Испании и Латинской Америки. Фламенко. Искусство игры на гитаре, кастаньеты, латиноамериканские ударные инструменты. Танцевальные жанры. Профессиональные композиторы и исполнители. Музыка США. Смешение традиций и культур в музыке Северной Америки. Африканские ритмы, трудовые песни негров. Спиричуэлс. Джаз. Творчество Дж. Гершвина.</w:t>
      </w:r>
    </w:p>
    <w:p w14:paraId="3AA24010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4 «Духовная музыка»</w:t>
      </w:r>
    </w:p>
    <w:p w14:paraId="7D8088C0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Искусство Русской православной церкви. Музыка в православном храме. Традиции исполнения, жанры (тропарь, стихира, величание и др.). Музыка и живопись, посвящённые святым. Образы Христа, Богородицы.</w:t>
      </w:r>
    </w:p>
    <w:p w14:paraId="470B3BAA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5 «Классическая музыка»</w:t>
      </w:r>
    </w:p>
    <w:p w14:paraId="14FCC3CC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Композитор — исполнитель — слушатель. Кого называют композитором, исполнителем? Нужно ли учиться слушать музыку? Что значит «уметь слушать музыку»? Концерт, концертный зал. Правила поведения в концертном зале. Человеческий голос — самый совершенный инструмент. Вокальная музыка.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 Инструментальная</w:t>
      </w:r>
      <w:r w:rsidR="00A2141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музыка. Жанры камерной инструментальной музыки: этюд, пьеса. Альбом. Цикл. Сюита. Соната. Квартет.</w:t>
      </w:r>
    </w:p>
    <w:p w14:paraId="3FF0372F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6 «Современная музыкальная культура»</w:t>
      </w:r>
    </w:p>
    <w:p w14:paraId="7D81EA40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Джаз. Особенности джаза: импровизационность, ритм (синкопы, триоли, свинг). Музыкальные инструменты джаза, особые приёмы игры на них. Творчество джазовых музыкантов.</w:t>
      </w:r>
    </w:p>
    <w:p w14:paraId="7C0493D4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7 «Музыка театра и кино»</w:t>
      </w:r>
    </w:p>
    <w:p w14:paraId="56A83283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Балет. Хореография — искусство танца. Сольные номера и массовые сцены балетного спектакля. Фрагменты, отдельные номера из балетов отечественных композиторов. Сюжет музыкального спектакля.  Либретто. Развитие музыки в соответствии с сюжетом. Оперетта, мюзикл. История возникновения и особенности жанра. Отдельные номера из оперетт И. </w:t>
      </w: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lastRenderedPageBreak/>
        <w:t>Штрауса, И. Кальмана, мюзиклов Р. Роджерса, Ф. Лоу и др. Патриотическая и народная тема в театре и кино. Патриотическая и народная тема в театре и кино.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фильмам.</w:t>
      </w:r>
    </w:p>
    <w:p w14:paraId="0DA6A73B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8 «Музыка в жизни человека»</w:t>
      </w:r>
    </w:p>
    <w:p w14:paraId="4D6A3B87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Музыкальные пейзажи. Музыка — выражение глубоких чувств, тонких оттенков настроения, которые трудно передать словами. Музыкальные портреты. «Портреты», выраженные в музыкальных интонациях. Музыка на войне, музыка о войне. Военная тема в музыкальном искусстве. Военные песни, марши, интонации, ритмы, тембры (призывная кварта, пунктирный ритм, тембры малого барабана, трубы и т. д.).</w:t>
      </w:r>
    </w:p>
    <w:p w14:paraId="7F7A939D" w14:textId="77777777" w:rsidR="00A2141F" w:rsidRDefault="00A2141F" w:rsidP="00DF4D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C7DEB9E" w14:textId="77777777" w:rsidR="00522276" w:rsidRPr="000E1B76" w:rsidRDefault="00522276" w:rsidP="00A2141F">
      <w:pPr>
        <w:pStyle w:val="3"/>
      </w:pPr>
      <w:bookmarkStart w:id="26" w:name="_Toc142476737"/>
      <w:r w:rsidRPr="000E1B76">
        <w:t>4 КЛАСС</w:t>
      </w:r>
      <w:bookmarkEnd w:id="26"/>
    </w:p>
    <w:p w14:paraId="25C4D05C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1 «Музыкальная грамота»</w:t>
      </w:r>
    </w:p>
    <w:p w14:paraId="0A7A2999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Музыкальная форма. Контраст и повтор как принципы строения музыкального </w:t>
      </w:r>
      <w:r w:rsidR="00A2141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произведения. Двухчастная, трёх</w:t>
      </w: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частная и трёхчастная репризная форма. Рондо: рефрен и эпизоды. Гармония. Аккорд. Трезвучие мажорное и минорное. Понятие фактуры. Фактуры аккомпанемента: бас-аккорд, аккордовая, арпеджио. Дополнительные обозначения в нотах. Реприза, фермата, вольта, украшения (трели, форшлаги).</w:t>
      </w:r>
    </w:p>
    <w:p w14:paraId="0B9A93B3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2 «Народная музыка России»</w:t>
      </w:r>
    </w:p>
    <w:p w14:paraId="4420E795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Фольклор народов России. Музыкальные традиции, особенности народной музыки республик Российской Федерации. Жанры, интонации, Музыкальные инструменты, музыканты-исполнители.</w:t>
      </w:r>
    </w:p>
    <w:p w14:paraId="3D6129C1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№3 «Музыка народов мира»</w:t>
      </w:r>
    </w:p>
    <w:p w14:paraId="538B96CC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</w:t>
      </w: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lastRenderedPageBreak/>
        <w:t>инструменты. Пентатоника. Музыка Средней Азии. Музыкальные традиции и праздники, народные инструменты и современные исполнители Казахстана, Киргизии, и других стран региона. Певец своего народа. Интонации народной музыки в творчестве зарубежных композиторов — ярких представителей национального музыкального стиля своей страны. Диалог культур. Культурные связи между музыкантами разных стран.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</w:t>
      </w:r>
    </w:p>
    <w:p w14:paraId="2D24E71A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4 «Духовная музыка»</w:t>
      </w:r>
    </w:p>
    <w:p w14:paraId="7BC2A5DC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Религиозные праздники. Праздничная служба, вокальная (в том числе хоровая) музыка религиозного содержания.</w:t>
      </w:r>
    </w:p>
    <w:p w14:paraId="7561EBD2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5 «Классическая музыка»</w:t>
      </w:r>
    </w:p>
    <w:p w14:paraId="48A0BDB7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Симфоническая музыка. Симфонический оркестр. Тембры, группы инструментов. Симфония, симфоническая картина. Русские композиторы-классики. Творчество выдающихся отечественных композиторов.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Европейские композиторы-классики. 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Творчество выдающихся зарубежных композиторов. </w:t>
      </w: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Мастерство исполнителя. Творчество выдающихся исполнителей — певцов, инструменталистов, дирижёров. Консерватория, филармония, Конкурс имени П. И. Чайковского.</w:t>
      </w:r>
    </w:p>
    <w:p w14:paraId="599AFB02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6 «Современная музыкальная культура»</w:t>
      </w:r>
    </w:p>
    <w:p w14:paraId="299C5A4A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Современные обработки классической музыки. Понятие обработки, творчество современных композиторов и исполнителей, обрабатывающих классическую музыку. Проблемная ситуация: зачем музыканты делают обработки классики? Исполнители современной музыки. Творчество одного или нескольких исполнителей современной музыки, популярных у молодёжи. Электронные музыкальные инструменты. Современные «двойники» классических музыкальных инструментов: синтезатор, </w:t>
      </w: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lastRenderedPageBreak/>
        <w:t>электронная скрипка, гитара, барабаны и т. д. Виртуальные музыкальные инструменты в компьютерных программах.</w:t>
      </w:r>
    </w:p>
    <w:p w14:paraId="6E408533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7 «Музыка театра и кино»</w:t>
      </w:r>
    </w:p>
    <w:p w14:paraId="3C42D7D5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Кто создаёт музыкальный спектакль? Профессии музыкального театра: дирижёр, режиссёр, оперные певцы, балери</w:t>
      </w:r>
      <w:r w:rsidR="00A2141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ны и танцовщики, художники и т.</w:t>
      </w: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д. Сюжет музыкального спектакля. Действия и сцены в опере и балете. Контрастные образы, лейтмотивы.</w:t>
      </w:r>
    </w:p>
    <w:p w14:paraId="6B5EEC34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Модуль № 8 «Музыка в жизни человека»</w:t>
      </w:r>
    </w:p>
    <w:p w14:paraId="33988153" w14:textId="77777777" w:rsidR="00522276" w:rsidRPr="000E1B76" w:rsidRDefault="00522276" w:rsidP="00DF4D2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Музыкальные пейзажи. Музыка — выражение глубоких чувств, тонких оттенков настроения, которые трудно передать словами. Танцы, игры и веселье. Примеры популярных танцев. Музыка на войне, музыка о войне. Военная тема в музыкальном искусстве. Военные песни, марши, интонации, ритмы, тембры (призывная кварта, пунктирный ритм, тембры малого барабана, трубы и т. д.).</w:t>
      </w:r>
    </w:p>
    <w:p w14:paraId="7CA61F7F" w14:textId="77777777" w:rsidR="00522276" w:rsidRPr="000E1B76" w:rsidRDefault="00522276" w:rsidP="00DF4D2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C133CE2" w14:textId="77777777" w:rsidR="00A2141F" w:rsidRDefault="00A2141F">
      <w:pPr>
        <w:rPr>
          <w:rFonts w:ascii="Times New Roman" w:eastAsia="Tahoma" w:hAnsi="Times New Roman" w:cs="Times New Roman"/>
          <w:b/>
          <w:bCs/>
          <w:kern w:val="0"/>
          <w:sz w:val="28"/>
          <w:szCs w:val="28"/>
          <w14:ligatures w14:val="none"/>
        </w:rPr>
      </w:pPr>
      <w:bookmarkStart w:id="27" w:name="_Toc139386457"/>
      <w:r>
        <w:rPr>
          <w:rFonts w:ascii="Times New Roman" w:eastAsia="Tahoma" w:hAnsi="Times New Roman" w:cs="Times New Roman"/>
          <w:b/>
          <w:bCs/>
          <w:kern w:val="0"/>
          <w:sz w:val="28"/>
          <w:szCs w:val="28"/>
          <w14:ligatures w14:val="none"/>
        </w:rPr>
        <w:br w:type="page"/>
      </w:r>
    </w:p>
    <w:p w14:paraId="59135363" w14:textId="77777777" w:rsidR="00BB44FC" w:rsidRPr="000E1B76" w:rsidRDefault="00BB44FC" w:rsidP="00A2141F">
      <w:pPr>
        <w:pStyle w:val="1"/>
        <w:rPr>
          <w:rFonts w:eastAsia="Tahoma"/>
        </w:rPr>
      </w:pPr>
      <w:bookmarkStart w:id="28" w:name="_Toc142476738"/>
      <w:r w:rsidRPr="000E1B76">
        <w:rPr>
          <w:rFonts w:eastAsia="Tahoma"/>
        </w:rPr>
        <w:lastRenderedPageBreak/>
        <w:t>ПЛАНИРУЕМЫЕ РЕЗУЛЬТАТЫ ОСВОЕНИЯ УЧЕБНОГО ПРЕДМЕТА «МУЗЫКА» НА УРОВНЕ НАЧАЛЬНОГО ОБЩЕГО ОБРАЗОВАНИЯ</w:t>
      </w:r>
      <w:bookmarkEnd w:id="27"/>
      <w:bookmarkEnd w:id="28"/>
    </w:p>
    <w:p w14:paraId="5572DA06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Специфика эстетического содержания предмета «Музыка» обусловливает тесное взаимодействие, смысловое единство трёх групп результатов: личностных, метапредметных и предметных.</w:t>
      </w:r>
    </w:p>
    <w:p w14:paraId="322308F3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51B13EB" w14:textId="77777777" w:rsidR="00BB44FC" w:rsidRPr="000E1B76" w:rsidRDefault="00BB44FC" w:rsidP="00D94EE2">
      <w:pPr>
        <w:pStyle w:val="2"/>
        <w:rPr>
          <w:rFonts w:eastAsia="Tahoma"/>
        </w:rPr>
      </w:pPr>
      <w:bookmarkStart w:id="29" w:name="_Toc139386458"/>
      <w:bookmarkStart w:id="30" w:name="_Toc142476739"/>
      <w:r w:rsidRPr="000E1B76">
        <w:rPr>
          <w:rFonts w:eastAsia="Tahoma"/>
        </w:rPr>
        <w:t>Л</w:t>
      </w:r>
      <w:r w:rsidR="00D94EE2">
        <w:rPr>
          <w:rFonts w:eastAsia="Tahoma"/>
        </w:rPr>
        <w:t>ичностные результаты</w:t>
      </w:r>
      <w:bookmarkEnd w:id="29"/>
      <w:bookmarkEnd w:id="30"/>
    </w:p>
    <w:p w14:paraId="7AD7D657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Личностные результаты освоения рабочей программы по музыке для начального общего образования достигаются во взаимодействии учебной и воспитательной работы, урочной и внеурочной деятельности. Они должны отражать готовность обучающихся</w:t>
      </w:r>
      <w:r w:rsidR="00D94EE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ЗПР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руководствоваться системой позитивных ценностных ориентаций, в том числе в части:</w:t>
      </w:r>
    </w:p>
    <w:p w14:paraId="4546BBBF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  <w:t>Гражданско-патриотического воспитания:</w:t>
      </w:r>
    </w:p>
    <w:p w14:paraId="459D56D8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осознание российской гражданской идентичности; знание Гимна России и традиций его исполнения, уважение музыкальных символов и традиций республик Российской Федерации; проявление интереса к освоению музыкальных традиций своего края, музыкальной культуры народов России; уважение к достижениям отечественных мастеров культуры; стремление участвовать в творческой жизни своей школы, города, республики.</w:t>
      </w:r>
    </w:p>
    <w:p w14:paraId="401968BF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  <w:t>Духовно-нравственного воспитания:</w:t>
      </w:r>
    </w:p>
    <w:p w14:paraId="29D43DC8" w14:textId="77777777" w:rsidR="00BB44FC" w:rsidRPr="000E1B76" w:rsidRDefault="00FD385E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понимание </w:t>
      </w:r>
      <w:r w:rsidR="00BB44FC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индивидуальности каждого человека; проявление сопереживания, уважения и доброжелательности; 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14:paraId="4E52E5B1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  <w:t>Эстетического воспитания:</w:t>
      </w:r>
    </w:p>
    <w:p w14:paraId="5D428E71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восприимчивость к различным видам искусства, музыкальным традициям и творчеству своего и других народов; умение видеть прекрасное в жизни, наслаждаться красотой; стремление к самовыражению в разных видах искусства</w:t>
      </w:r>
      <w:r w:rsidR="00FD385E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на доступном для обучающегося с ЗПР уровне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5D5F6867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  <w:lastRenderedPageBreak/>
        <w:t xml:space="preserve">Ценности научного познания: </w:t>
      </w:r>
    </w:p>
    <w:p w14:paraId="30353214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первоначальные представления о единстве и особенностях художественной и научной картины мира; познавательные интересы, активность, инициативность, любознательность и самостоятельность в познании.</w:t>
      </w:r>
    </w:p>
    <w:p w14:paraId="03CEEA02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  <w:t>Физического воспитания, формирования культуры здоровья и эмоционального благополучия:</w:t>
      </w:r>
    </w:p>
    <w:p w14:paraId="33F3FFCE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соблюдение правил здорового и безопасного (для себя и других людей) образа жизни в окружающей среде; 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 профилактика умственного и физического утомления с использованием возможностей музыкотерапии.</w:t>
      </w:r>
    </w:p>
    <w:p w14:paraId="32A95AB4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  <w:t xml:space="preserve">Трудового воспитания: </w:t>
      </w:r>
    </w:p>
    <w:p w14:paraId="26096F34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установка на посильное активное участие в практической деятельности; трудолюбие в учёбе, настойчивость в достижении поставленных целей; интерес к практическому изучению профессий в сфере культуры и искусства; уважение к труду и результатам трудовой деятельности.</w:t>
      </w:r>
    </w:p>
    <w:p w14:paraId="52FBE020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  <w:t>Экологического воспитания:</w:t>
      </w:r>
    </w:p>
    <w:p w14:paraId="23D21B58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бережное отношение к природе; неприятие действий, приносящих ей вред.</w:t>
      </w:r>
    </w:p>
    <w:p w14:paraId="4E6FD223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32DD7A62" w14:textId="77777777" w:rsidR="00BB44FC" w:rsidRPr="000E1B76" w:rsidRDefault="00BB44FC" w:rsidP="00D94EE2">
      <w:pPr>
        <w:pStyle w:val="2"/>
        <w:rPr>
          <w:rFonts w:eastAsia="Tahoma"/>
        </w:rPr>
      </w:pPr>
      <w:bookmarkStart w:id="31" w:name="_Toc139386459"/>
      <w:bookmarkStart w:id="32" w:name="_Toc142476740"/>
      <w:r w:rsidRPr="000E1B76">
        <w:rPr>
          <w:rFonts w:eastAsia="Tahoma"/>
        </w:rPr>
        <w:t>М</w:t>
      </w:r>
      <w:r w:rsidR="00D94EE2">
        <w:rPr>
          <w:rFonts w:eastAsia="Tahoma"/>
        </w:rPr>
        <w:t>етапредметные результаты</w:t>
      </w:r>
      <w:bookmarkEnd w:id="31"/>
      <w:bookmarkEnd w:id="32"/>
    </w:p>
    <w:p w14:paraId="75ACCA21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Метапредметные результаты освоения основной образовательной программы, формируемые при изучении предмета «Музыка»:</w:t>
      </w:r>
    </w:p>
    <w:p w14:paraId="00D34D9A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1. Овладение универсальными познавательными действиями</w:t>
      </w:r>
    </w:p>
    <w:p w14:paraId="4554B8EE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Базовые логические действия:</w:t>
      </w:r>
    </w:p>
    <w:p w14:paraId="5E474DD7" w14:textId="77777777" w:rsidR="00BB44FC" w:rsidRPr="000E1B76" w:rsidRDefault="00BB44FC" w:rsidP="00D94EE2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сравнивать музыкальные звуки, звуковые сочетания, произведения, жанры</w:t>
      </w:r>
      <w:r w:rsidR="00FD385E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помощью учителя и на основе предложенного плана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; 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устанавливать основания для сравнения, объединять элементы музыкального звучания по определённому признаку</w:t>
      </w:r>
      <w:r w:rsidR="00FD385E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на доступном уровне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70820C11" w14:textId="77777777" w:rsidR="00BB44FC" w:rsidRPr="000E1B76" w:rsidRDefault="00BB44FC" w:rsidP="00D94EE2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 др.);</w:t>
      </w:r>
    </w:p>
    <w:p w14:paraId="4815D5A5" w14:textId="77777777" w:rsidR="00BB44FC" w:rsidRPr="000E1B76" w:rsidRDefault="00BB44FC" w:rsidP="00D94EE2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14:paraId="08B20352" w14:textId="77777777" w:rsidR="00BB44FC" w:rsidRPr="000E1B76" w:rsidRDefault="00BB44FC" w:rsidP="00D94EE2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выявлять</w:t>
      </w:r>
      <w:r w:rsidR="00FD385E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после совместного анализа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14:paraId="3036153D" w14:textId="77777777" w:rsidR="00BB44FC" w:rsidRPr="000E1B76" w:rsidRDefault="00BB44FC" w:rsidP="00D94EE2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устанавливать причинно-следственные связи</w:t>
      </w:r>
      <w:r w:rsidR="00FD385E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(при необходимости с направляющей помощью)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 ситуациях музыкального восприятия и исполнения, делать </w:t>
      </w:r>
      <w:r w:rsidR="00FD385E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простейшие 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выводы.</w:t>
      </w:r>
    </w:p>
    <w:p w14:paraId="25D9A4B2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Базовые исследовательские действия:</w:t>
      </w:r>
    </w:p>
    <w:p w14:paraId="29900AD8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 основе предложенных учителем вопросов определять разрыв между реальным и желательным</w:t>
      </w:r>
      <w:r w:rsidR="00FD385E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состоянием музыкальных явлений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15FCD391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с помощью учителя формулировать цель </w:t>
      </w:r>
      <w:r w:rsidR="00FD385E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вокальных и слуховых упражнений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1F4D2603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— целое, причина — следствие);</w:t>
      </w:r>
    </w:p>
    <w:p w14:paraId="6DB80DBD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</w:t>
      </w:r>
      <w:r w:rsidR="00FD385E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кации, сравнения, исследования).</w:t>
      </w:r>
    </w:p>
    <w:p w14:paraId="48F404E5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lastRenderedPageBreak/>
        <w:t>Работа с информацией:</w:t>
      </w:r>
    </w:p>
    <w:p w14:paraId="546C9B22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выбирать источник получения информации;</w:t>
      </w:r>
    </w:p>
    <w:p w14:paraId="65884E4D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согласно заданному алгоритму находить в предложенном источнике информацию, представленную в явном виде;</w:t>
      </w:r>
    </w:p>
    <w:p w14:paraId="3930CFD7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распознавать достоверную и недостоверную информацию на основании предложенного учителем способа её проверки;</w:t>
      </w:r>
    </w:p>
    <w:p w14:paraId="20A24C37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сети Интернет;</w:t>
      </w:r>
    </w:p>
    <w:p w14:paraId="0D529D0B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анализировать текстовую, видео-, графическую, звуковую, информацию в соответствии с учебной задачей;</w:t>
      </w:r>
    </w:p>
    <w:p w14:paraId="355F7847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анализировать музыкальные тексты (акустические и нотные) по предложенному учителем алгоритму;</w:t>
      </w:r>
    </w:p>
    <w:p w14:paraId="2A9607FF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самостоятельно создавать схемы, таблицы для представления информации</w:t>
      </w:r>
      <w:r w:rsidR="00FD385E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под руководством учителя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58BD910F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2. Овладение универсальными коммуникативными действиями</w:t>
      </w:r>
    </w:p>
    <w:p w14:paraId="7B72DAF7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Невербальная коммуникация:</w:t>
      </w:r>
    </w:p>
    <w:p w14:paraId="004732DD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14:paraId="467708F3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выступать перед публикой в качестве исполнителя музыки (соло или в коллективе);</w:t>
      </w:r>
    </w:p>
    <w:p w14:paraId="5F9F22C0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</w:t>
      </w:r>
      <w:r w:rsidR="00FD385E" w:rsidRPr="0078003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="00FD385E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 доступном для обучающегося с ЗПР уровне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77050B1F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14:paraId="17888945" w14:textId="77777777" w:rsidR="00BB44FC" w:rsidRPr="000E1B76" w:rsidRDefault="00BB44FC" w:rsidP="0078003B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Вербальная коммуникация:</w:t>
      </w:r>
    </w:p>
    <w:p w14:paraId="6C06C9D8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5B7A62FF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проявлять уважительное отношение к собеседнику, соблюдать правила ведения диалога и дискуссии;</w:t>
      </w:r>
    </w:p>
    <w:p w14:paraId="0134B079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признавать возможность существования разных точек зрения;</w:t>
      </w:r>
    </w:p>
    <w:p w14:paraId="5D62D1A5" w14:textId="77777777" w:rsidR="00B0791A" w:rsidRPr="000E1B76" w:rsidRDefault="00B0791A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выбирать и корректно использовать речевые средства при ответе в учебной дискуссии, аргументации своего мнения;</w:t>
      </w:r>
    </w:p>
    <w:p w14:paraId="33118FEB" w14:textId="77777777" w:rsidR="00B0791A" w:rsidRPr="000E1B76" w:rsidRDefault="00B0791A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использовать формулы речевого этикета во взаимодействии с соучениками и учителем;</w:t>
      </w:r>
    </w:p>
    <w:p w14:paraId="43CAFBAB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строить речевое высказывание в соответствии с поставленной задачей;</w:t>
      </w:r>
    </w:p>
    <w:p w14:paraId="5D25AC08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создавать</w:t>
      </w:r>
      <w:r w:rsidR="00FD385E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по совместно составленному плану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устные и письменные тексты (описание, рассуждение, повествование);</w:t>
      </w:r>
    </w:p>
    <w:p w14:paraId="094591BE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готовить</w:t>
      </w:r>
      <w:r w:rsidR="00FD385E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под руководством взрослого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небольшие публичные выступления;</w:t>
      </w:r>
    </w:p>
    <w:p w14:paraId="4CF4C98A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подбирать иллюстративный материал (рисунки, фото, плакаты) к тексту выступления.</w:t>
      </w:r>
    </w:p>
    <w:p w14:paraId="65E490B7" w14:textId="77777777" w:rsidR="00BB44FC" w:rsidRPr="000E1B76" w:rsidRDefault="00BB44FC" w:rsidP="0078003B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Совместная деятельность (сотрудничество):</w:t>
      </w:r>
    </w:p>
    <w:p w14:paraId="0C90B7AB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стремиться к объединению усилий, эмоциональной эмпатии в ситуациях совместного восприятия, исполнения музыки;</w:t>
      </w:r>
    </w:p>
    <w:p w14:paraId="26E2BFEA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14:paraId="63E92E9A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формулировать</w:t>
      </w:r>
      <w:r w:rsidR="00B0791A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после совместного анализа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14:paraId="03ADA570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принимать цель совместной деятельности, коллективно строить 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14:paraId="37B064D9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ответственно выполнять свою часть работы; оценивать свой вклад в общий результат;</w:t>
      </w:r>
    </w:p>
    <w:p w14:paraId="0519A44A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выполнять совместные проектные, творческие задания с опорой на предложенные образцы.</w:t>
      </w:r>
    </w:p>
    <w:p w14:paraId="43C05AFD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3. Овладение универсальными регулятивными действиями</w:t>
      </w:r>
    </w:p>
    <w:p w14:paraId="456F66EA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Самоорганизация:</w:t>
      </w:r>
    </w:p>
    <w:p w14:paraId="5DCBF207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планировать действия по решению учебной задачи для получения результата</w:t>
      </w:r>
      <w:r w:rsidR="00B0791A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(при необходимости с направляющей помощью)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7410DA45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выстраивать последовательность выбранных действий</w:t>
      </w:r>
      <w:r w:rsidR="00B0791A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 удерживать предложенный алгоритм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45928034" w14:textId="77777777" w:rsidR="00BB44FC" w:rsidRPr="000E1B76" w:rsidRDefault="00BB44FC" w:rsidP="0078003B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Самоконтроль:</w:t>
      </w:r>
    </w:p>
    <w:p w14:paraId="204D1D8A" w14:textId="77777777" w:rsidR="00C8428C" w:rsidRPr="000E1B76" w:rsidRDefault="00C8428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понимать смысл предъявляемых учебных задач и </w:t>
      </w:r>
      <w:r w:rsidR="00B30F9D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организовывать в соответствии с ними собственное поведение;</w:t>
      </w:r>
    </w:p>
    <w:p w14:paraId="4972F805" w14:textId="77777777" w:rsidR="00BB44FC" w:rsidRPr="000E1B76" w:rsidRDefault="00B0791A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понимать</w:t>
      </w:r>
      <w:r w:rsidR="00BB44FC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причины успеха/неудач учебной деятельности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на основе совместного анализа</w:t>
      </w:r>
      <w:r w:rsidR="00BB44FC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5AA1BD31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корректировать</w:t>
      </w:r>
      <w:r w:rsidR="00B0791A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помощью педагога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свои учебные действия для преодоления ошибок.</w:t>
      </w:r>
    </w:p>
    <w:p w14:paraId="09E3F7CA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9A5C4F2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3781331C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2927FAD" w14:textId="77777777" w:rsidR="00BB44FC" w:rsidRPr="000E1B76" w:rsidRDefault="00BB44FC" w:rsidP="0078003B">
      <w:pPr>
        <w:pStyle w:val="2"/>
        <w:rPr>
          <w:rFonts w:eastAsia="Tahoma"/>
        </w:rPr>
      </w:pPr>
      <w:bookmarkStart w:id="33" w:name="_Toc139386460"/>
      <w:bookmarkStart w:id="34" w:name="_Toc142476741"/>
      <w:r w:rsidRPr="000E1B76">
        <w:rPr>
          <w:rFonts w:eastAsia="Tahoma"/>
        </w:rPr>
        <w:t>П</w:t>
      </w:r>
      <w:r w:rsidR="0078003B">
        <w:rPr>
          <w:rFonts w:eastAsia="Tahoma"/>
        </w:rPr>
        <w:t>редметные результаты</w:t>
      </w:r>
      <w:bookmarkEnd w:id="33"/>
      <w:bookmarkEnd w:id="34"/>
    </w:p>
    <w:p w14:paraId="79390D20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Предметные результаты характеризуют начальный этап формирования у обучающихся</w:t>
      </w:r>
      <w:r w:rsidR="0078003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ЗПР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основ музыкальной культуры и проявляются в 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14:paraId="1CB97971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Обучающиеся</w:t>
      </w:r>
      <w:r w:rsidR="0078003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ЗПР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 освоившие основную образовательную программу по предмету «Музыка»:</w:t>
      </w:r>
    </w:p>
    <w:p w14:paraId="12749E6C" w14:textId="77777777" w:rsidR="00BB44FC" w:rsidRPr="000E1B76" w:rsidRDefault="00B0791A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проявляют интерес к занятиям</w:t>
      </w:r>
      <w:r w:rsidR="00BB44FC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музыкой, любят петь, играть на доступных музыкальных инструментах, умеют слушать серьёзную музыку, знают правила поведения в театре, концертном зале;</w:t>
      </w:r>
    </w:p>
    <w:p w14:paraId="1EEE5BD2" w14:textId="77777777" w:rsidR="00BB44FC" w:rsidRPr="000E1B76" w:rsidRDefault="00B30F9D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имеют представления о разнообразии</w:t>
      </w:r>
      <w:r w:rsidR="00BB44FC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14:paraId="39453ED0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имеют опыт восприятия, исполнения музыки разных жанров, творческой деятельности в различных смежных видах искусства;</w:t>
      </w:r>
    </w:p>
    <w:p w14:paraId="30877BE5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 уважением относятся к достижениям отечественной музыкальной культуры;</w:t>
      </w:r>
    </w:p>
    <w:p w14:paraId="58A8BADC" w14:textId="77777777" w:rsidR="00BB44FC" w:rsidRPr="000E1B76" w:rsidRDefault="00BB44FC" w:rsidP="0078003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стремятся к расширению своего музыкального кругозора.</w:t>
      </w:r>
    </w:p>
    <w:p w14:paraId="5C156C60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Предметные результаты, формируемые в ходе изучения предмета «Музыка», сгруппированы по учебным модулям и должны отражать сформированность умений:</w:t>
      </w:r>
    </w:p>
    <w:p w14:paraId="3CEB92A4" w14:textId="77777777" w:rsidR="00BB44FC" w:rsidRPr="000E1B76" w:rsidRDefault="00BB44FC" w:rsidP="00634E7B">
      <w:pPr>
        <w:pStyle w:val="3"/>
      </w:pPr>
      <w:bookmarkStart w:id="35" w:name="_Toc139386461"/>
      <w:bookmarkStart w:id="36" w:name="_Toc142476742"/>
      <w:r w:rsidRPr="000E1B76">
        <w:t>Модуль № 1 «Музыкальная грамота»:</w:t>
      </w:r>
      <w:bookmarkEnd w:id="35"/>
      <w:bookmarkEnd w:id="36"/>
    </w:p>
    <w:p w14:paraId="34656968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классифицировать звуки: шумовые и музыкальные, длинные, короткие, тихие, громкие, низкие, высокие;</w:t>
      </w:r>
    </w:p>
    <w:p w14:paraId="31898DBA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различать элементы музыкального языка (темп, тембр, регистр, динамика, ритм, мелодия, аккомпанемент и др.), уметь объяснить значение соответствующих терминов</w:t>
      </w:r>
      <w:r w:rsidR="002F7EB5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опорой на карточки визуальной поддержки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050EF556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14:paraId="29E692C6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различать на слух принципы развития: повтор, контраст, варьирование;</w:t>
      </w:r>
    </w:p>
    <w:p w14:paraId="0D99880E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понимать значение термина «музыкальная форма», определять на слух простые музыкальные формы — двухчастную, трёхчастную и трёхчастную репризную, рондо, вариации</w:t>
      </w:r>
      <w:r w:rsidR="002F7EB5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направляющей помощью учителя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5605378F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ориентироваться</w:t>
      </w:r>
      <w:r w:rsidR="00B30F9D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направляющей помощью педагога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 нотной записи в пределах певческого диапазона;</w:t>
      </w:r>
    </w:p>
    <w:p w14:paraId="213144D0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исполнять различные ритмические рисунки</w:t>
      </w:r>
      <w:r w:rsidR="00B30F9D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 простых заученных музыкальных произведениях</w:t>
      </w:r>
      <w:r w:rsidR="002F7EB5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направляющей помощью учителя;</w:t>
      </w:r>
    </w:p>
    <w:p w14:paraId="7A29AD8F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исполнять песни с простым мелодическим рисунком.</w:t>
      </w:r>
    </w:p>
    <w:p w14:paraId="2BF44A86" w14:textId="77777777" w:rsidR="00BB44FC" w:rsidRPr="000E1B76" w:rsidRDefault="00BB44FC" w:rsidP="00634E7B">
      <w:pPr>
        <w:pStyle w:val="3"/>
      </w:pPr>
      <w:bookmarkStart w:id="37" w:name="_Toc139386462"/>
      <w:bookmarkStart w:id="38" w:name="_Toc142476743"/>
      <w:r w:rsidRPr="000E1B76">
        <w:t>Модуль № 2 «Народная музыка России»:</w:t>
      </w:r>
      <w:bookmarkEnd w:id="37"/>
      <w:bookmarkEnd w:id="38"/>
    </w:p>
    <w:p w14:paraId="55DBCF05" w14:textId="77777777" w:rsidR="00BB44FC" w:rsidRPr="000E1B76" w:rsidRDefault="00B30F9D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иметь представления о принадлежности</w:t>
      </w:r>
      <w:r w:rsidR="00BB44FC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музыкальных интонаций, изученных произведений к родному фольклору, русской музыке, народной музыке различных регионов России;</w:t>
      </w:r>
    </w:p>
    <w:p w14:paraId="6CA1D293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определять на слух и называть знакомые народные музыкальные инструменты</w:t>
      </w:r>
      <w:r w:rsidR="002F7EB5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опорой на карточки визуальной поддержки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1718307D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группировать народные музыкальные инструменты по принципу звукоизвлечения: духовые, ударные, струнные;</w:t>
      </w:r>
    </w:p>
    <w:p w14:paraId="1608F238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определять принадлежность музыкальных произведений и их фрагментов к композиторскому или народному творчеству</w:t>
      </w:r>
      <w:r w:rsidR="005C27EB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на знакомом музыкальном материале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70411AC5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создавать ритмический аккомпанемент на ударных инструментах при исполнении народной песни</w:t>
      </w:r>
      <w:r w:rsidR="005C27EB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на заученном материале</w:t>
      </w:r>
      <w:r w:rsidR="002F7EB5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направляющей помощью учителя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0CACDBE6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исполнять народные произведения различных жанров с сопровождением </w:t>
      </w:r>
      <w:r w:rsidR="005C27EB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 доступном уровне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5E7CC26C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участвовать </w:t>
      </w:r>
      <w:r w:rsidR="005C27EB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 коллективной игре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(вокальной, инструментальной, танцевальной) на основе освоенных фольклорных жанров</w:t>
      </w:r>
      <w:r w:rsidR="002F7EB5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</w:t>
      </w:r>
      <w:r w:rsidR="002F7EB5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направляющей помощью учителя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733B8817" w14:textId="77777777" w:rsidR="00BB44FC" w:rsidRPr="000E1B76" w:rsidRDefault="00BB44FC" w:rsidP="00634E7B">
      <w:pPr>
        <w:pStyle w:val="3"/>
      </w:pPr>
      <w:bookmarkStart w:id="39" w:name="_Toc139386463"/>
      <w:bookmarkStart w:id="40" w:name="_Toc142476744"/>
      <w:r w:rsidRPr="000E1B76">
        <w:t>Модуль № 3 «Музыка народов мира»:</w:t>
      </w:r>
      <w:bookmarkEnd w:id="39"/>
      <w:bookmarkEnd w:id="40"/>
    </w:p>
    <w:p w14:paraId="4DE0D8E9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различать на слух произведения народной и композиторской музыки других стран;</w:t>
      </w:r>
    </w:p>
    <w:p w14:paraId="45EE348B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14:paraId="5E62806D" w14:textId="77777777" w:rsidR="00BB44FC" w:rsidRPr="000E1B76" w:rsidRDefault="002E5AA5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различать на слух и соотносить</w:t>
      </w:r>
      <w:r w:rsidR="00BB44FC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</w:t>
      </w:r>
      <w:r w:rsidR="00525889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самостоятельно или с направляющей помощью учителя;</w:t>
      </w:r>
    </w:p>
    <w:p w14:paraId="03E5BDD4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различать и характеризовать</w:t>
      </w:r>
      <w:r w:rsidR="002E5AA5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="00525889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</w:t>
      </w:r>
      <w:r w:rsidR="002E5AA5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 предложенному плану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фольклорные жанры музыки (песенные, танцевальные), вычленять и называть типичные жанровые признаки.</w:t>
      </w:r>
    </w:p>
    <w:p w14:paraId="1FB01488" w14:textId="77777777" w:rsidR="00BB44FC" w:rsidRPr="000E1B76" w:rsidRDefault="00BB44FC" w:rsidP="00634E7B">
      <w:pPr>
        <w:pStyle w:val="3"/>
      </w:pPr>
      <w:bookmarkStart w:id="41" w:name="_Toc139386464"/>
      <w:bookmarkStart w:id="42" w:name="_Toc142476745"/>
      <w:r w:rsidRPr="000E1B76">
        <w:t>Модуль № 4 «Духовная музыка»:</w:t>
      </w:r>
      <w:bookmarkEnd w:id="41"/>
      <w:bookmarkEnd w:id="42"/>
    </w:p>
    <w:p w14:paraId="411066D2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определять характер, настроение музыкальн</w:t>
      </w:r>
      <w:r w:rsidR="002E5AA5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ых произведений духовной музыки под руководством педагога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2D454FB8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уметь 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14:paraId="57101FFB" w14:textId="77777777" w:rsidR="00BB44FC" w:rsidRPr="00634E7B" w:rsidRDefault="00BB44FC" w:rsidP="00634E7B">
      <w:pPr>
        <w:pStyle w:val="3"/>
      </w:pPr>
      <w:bookmarkStart w:id="43" w:name="_Toc139386465"/>
      <w:bookmarkStart w:id="44" w:name="_Toc142476746"/>
      <w:r w:rsidRPr="00634E7B">
        <w:t>Модуль № 5 «Классическая музыка»:</w:t>
      </w:r>
      <w:bookmarkEnd w:id="43"/>
      <w:bookmarkEnd w:id="44"/>
    </w:p>
    <w:p w14:paraId="20A7CDBB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различать на слух произведения классической музыки, называть автора и произведение, исполнительский состав</w:t>
      </w:r>
      <w:r w:rsidR="002E5AA5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на изученном материале и с опорой на визуализацию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608C47D6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14:paraId="00ACD2D5" w14:textId="77777777" w:rsidR="00BB44FC" w:rsidRPr="000E1B76" w:rsidRDefault="002E5AA5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иметь представление о концертных жанрах</w:t>
      </w:r>
      <w:r w:rsidR="00BB44FC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по особенностям </w:t>
      </w:r>
      <w:r w:rsidR="00BB44FC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исполнения (камерные и симфонические, вокальные и инструментальные), знать их разновидности, приводить примеры</w:t>
      </w:r>
      <w:r w:rsidR="00525889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опорой на карточки визуальной поддержки</w:t>
      </w:r>
      <w:r w:rsidR="00BB44FC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0120F30D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воспринимать музыку в соответствии с её настроением, характером, осознавать эмоции и чувства, вызванные муз</w:t>
      </w:r>
      <w:r w:rsidR="002E5AA5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ыкальным звучанием, уметь на доступном уровне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описать свои впечатления от музыкального восприятия;</w:t>
      </w:r>
    </w:p>
    <w:p w14:paraId="6818D9A4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характеризовать</w:t>
      </w:r>
      <w:r w:rsidR="002E5AA5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направляющей помощью педагога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выразительные средства, использованные композитором для создания музыкального образа;</w:t>
      </w:r>
    </w:p>
    <w:p w14:paraId="1C625C74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14:paraId="0481A0A4" w14:textId="77777777" w:rsidR="00BB44FC" w:rsidRPr="000E1B76" w:rsidRDefault="00BB44FC" w:rsidP="00634E7B">
      <w:pPr>
        <w:pStyle w:val="3"/>
      </w:pPr>
      <w:bookmarkStart w:id="45" w:name="_Toc139386466"/>
      <w:bookmarkStart w:id="46" w:name="_Toc142476747"/>
      <w:r w:rsidRPr="000E1B76">
        <w:t>Модуль № 6 «Современная музыкальная культура»:</w:t>
      </w:r>
      <w:bookmarkEnd w:id="45"/>
      <w:bookmarkEnd w:id="46"/>
    </w:p>
    <w:p w14:paraId="7BFC6687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иметь представление о разнообразии современной музыкальной культуры, стремиться к расширению музыкального кругозора;</w:t>
      </w:r>
    </w:p>
    <w:p w14:paraId="1CF636AA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 и др.)</w:t>
      </w:r>
      <w:r w:rsidR="00525889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опорой на карточки визуальной поддержки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2C9BE7B5" w14:textId="77777777" w:rsidR="00BB44FC" w:rsidRPr="000E1B76" w:rsidRDefault="002E5AA5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различать и соотносит</w:t>
      </w:r>
      <w:r w:rsidR="00BB44FC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ь музыкально-выразительные средства, определяющие основ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ной характер, настроение музыки</w:t>
      </w:r>
      <w:r w:rsidR="00525889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опорой на карточки визуальной поддержки</w:t>
      </w:r>
      <w:r w:rsidR="00BB44FC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7414DD52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исполнять</w:t>
      </w:r>
      <w:r w:rsidR="005778D7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на доступном уровне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современные музыкальные произведения, соблюдая певческую культуру звука.</w:t>
      </w:r>
    </w:p>
    <w:p w14:paraId="5F7B996F" w14:textId="77777777" w:rsidR="00BB44FC" w:rsidRPr="000E1B76" w:rsidRDefault="00BB44FC" w:rsidP="00634E7B">
      <w:pPr>
        <w:pStyle w:val="3"/>
      </w:pPr>
      <w:bookmarkStart w:id="47" w:name="_Toc139386467"/>
      <w:bookmarkStart w:id="48" w:name="_Toc142476748"/>
      <w:bookmarkStart w:id="49" w:name="_Hlk139383992"/>
      <w:r w:rsidRPr="000E1B76">
        <w:t>Модуль № 7 «Музыка театра и кино»:</w:t>
      </w:r>
      <w:bookmarkEnd w:id="47"/>
      <w:bookmarkEnd w:id="48"/>
    </w:p>
    <w:bookmarkEnd w:id="49"/>
    <w:p w14:paraId="23BA20E6" w14:textId="77777777" w:rsidR="00BB44FC" w:rsidRPr="000E1B76" w:rsidRDefault="005778D7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различать</w:t>
      </w:r>
      <w:r w:rsidR="00BB44FC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особенности музыкально-сценических жанров (опера, балет, оперетта, мюзикл);</w:t>
      </w:r>
    </w:p>
    <w:p w14:paraId="368CEEC6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различать отдельные номера музыкального спектакля (ария, хор, 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увертюра и т. д.), узнавать на слух и называть освоенные музыкальные произведения (фрагменты) и их авторов</w:t>
      </w:r>
      <w:r w:rsidR="00525889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опорой н</w:t>
      </w:r>
      <w:r w:rsidR="00634E7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 карточки визуальной поддержки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;</w:t>
      </w:r>
    </w:p>
    <w:p w14:paraId="57B0E5E3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различать виды музыкальных коллективов (ансамблей, оркестров, хоров), тембры человеческих голосов и музыкальных инструментов, уметь определять их на слух;</w:t>
      </w:r>
    </w:p>
    <w:p w14:paraId="38702C01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др.</w:t>
      </w:r>
    </w:p>
    <w:p w14:paraId="4254E37A" w14:textId="77777777" w:rsidR="00BB44FC" w:rsidRPr="000E1B76" w:rsidRDefault="00BB44FC" w:rsidP="00634E7B">
      <w:pPr>
        <w:pStyle w:val="3"/>
      </w:pPr>
      <w:bookmarkStart w:id="50" w:name="_Toc139386468"/>
      <w:bookmarkStart w:id="51" w:name="_Toc142476749"/>
      <w:r w:rsidRPr="000E1B76">
        <w:t>Модуль № 8 «Музыка в жизни человека»:</w:t>
      </w:r>
      <w:bookmarkEnd w:id="50"/>
      <w:bookmarkEnd w:id="51"/>
    </w:p>
    <w:p w14:paraId="4DA7933D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исполнять Гимн Российской Федерации, Гимн своей республики, школы, исполнять песни, посвящённые Великой Отечественной войне, песни, воспевающие красоту родной природы, выражающие разнообразные эмоции, чувства и настроения;</w:t>
      </w:r>
    </w:p>
    <w:p w14:paraId="30C875C9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14:paraId="155B65B5" w14:textId="77777777" w:rsidR="00BB44FC" w:rsidRPr="000E1B76" w:rsidRDefault="00BB44FC" w:rsidP="00634E7B">
      <w:pPr>
        <w:widowControl w:val="0"/>
        <w:numPr>
          <w:ilvl w:val="0"/>
          <w:numId w:val="1"/>
        </w:numPr>
        <w:tabs>
          <w:tab w:val="left" w:pos="4146"/>
        </w:tabs>
        <w:autoSpaceDE w:val="0"/>
        <w:autoSpaceDN w:val="0"/>
        <w:spacing w:after="0" w:line="360" w:lineRule="auto"/>
        <w:ind w:left="709" w:right="154" w:hanging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потребностей.</w:t>
      </w:r>
    </w:p>
    <w:p w14:paraId="6E598161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right="-143"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AC56204" w14:textId="77777777" w:rsidR="00B936E8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left="117" w:right="-143"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Каждый модуль состоит из</w:t>
      </w:r>
      <w:r w:rsidR="00296291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нескольких тематических блоков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 Модульный принцип допускает перестановку блоков перераспределение количест</w:t>
      </w:r>
      <w:r w:rsidR="00296291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ва учебных часов между блоками. 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Вариативная компоновка тематических блоков позволяет существенно расширить формы и виды деятельности за счёт внеурочных и внеклассных мероприятий — посещений театров, музеев, концертных залов; работы над исследовательскими и творческими проектами. В таком случае количество часов, отводимых на 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</w:t>
      </w:r>
      <w:r w:rsidR="00BE3CAC"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ой организации.</w:t>
      </w:r>
      <w:r w:rsidRPr="000E1B7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</w:p>
    <w:p w14:paraId="014E365B" w14:textId="77777777" w:rsidR="00BB44FC" w:rsidRPr="000E1B76" w:rsidRDefault="00BB44FC" w:rsidP="00D97B28">
      <w:pPr>
        <w:widowControl w:val="0"/>
        <w:tabs>
          <w:tab w:val="left" w:pos="4146"/>
        </w:tabs>
        <w:autoSpaceDE w:val="0"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30880120" w14:textId="77777777" w:rsidR="00053351" w:rsidRDefault="0005335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6C9FE7B7" w14:textId="77777777" w:rsidR="0058724F" w:rsidRPr="000E1B76" w:rsidRDefault="0058724F" w:rsidP="00BD24FA">
      <w:pPr>
        <w:pStyle w:val="1"/>
      </w:pPr>
      <w:bookmarkStart w:id="52" w:name="_Toc142476750"/>
      <w:r w:rsidRPr="000E1B76">
        <w:lastRenderedPageBreak/>
        <w:t>ТЕМАТИЧЕСКОЕ ПЛАНИРОВАНИЕ ПО ГОДАМ ОБУЧЕНИЯ</w:t>
      </w:r>
      <w:bookmarkEnd w:id="52"/>
    </w:p>
    <w:p w14:paraId="4D893A93" w14:textId="77777777" w:rsidR="0058724F" w:rsidRPr="000E1B76" w:rsidRDefault="0058724F" w:rsidP="00D97B28">
      <w:pPr>
        <w:spacing w:after="0" w:line="360" w:lineRule="auto"/>
        <w:ind w:right="-3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76">
        <w:rPr>
          <w:rFonts w:ascii="Times New Roman" w:hAnsi="Times New Roman" w:cs="Times New Roman"/>
          <w:sz w:val="28"/>
          <w:szCs w:val="28"/>
        </w:rPr>
        <w:t>Календарно-тематическое планирование представл</w:t>
      </w:r>
      <w:r w:rsidR="000517E0" w:rsidRPr="000E1B76">
        <w:rPr>
          <w:rFonts w:ascii="Times New Roman" w:hAnsi="Times New Roman" w:cs="Times New Roman"/>
          <w:sz w:val="28"/>
          <w:szCs w:val="28"/>
        </w:rPr>
        <w:t>ено по модулям и годам обучения</w:t>
      </w:r>
      <w:r w:rsidRPr="000E1B76">
        <w:rPr>
          <w:rFonts w:ascii="Times New Roman" w:hAnsi="Times New Roman" w:cs="Times New Roman"/>
          <w:sz w:val="28"/>
          <w:szCs w:val="28"/>
        </w:rPr>
        <w:t>. Тематическое наполнение модулей также допускает перекомпоновку, исключение отдельных блоков, изменение по количеству учебного времени, отводимого на изучение того или иного блока с учётом возможностей региона, образовательной организации, возможностей дополнительного образования и внеурочной деятельности, уровня общего и музыкального развития обучающихся.</w:t>
      </w:r>
    </w:p>
    <w:p w14:paraId="2498E89B" w14:textId="77777777" w:rsidR="00D50398" w:rsidRPr="000E1B76" w:rsidRDefault="00D50398" w:rsidP="00BB44FC">
      <w:pPr>
        <w:widowControl w:val="0"/>
        <w:tabs>
          <w:tab w:val="left" w:pos="4146"/>
        </w:tabs>
        <w:autoSpaceDE w:val="0"/>
        <w:autoSpaceDN w:val="0"/>
        <w:spacing w:before="96" w:after="0" w:line="240" w:lineRule="auto"/>
        <w:ind w:left="117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19203590" w14:textId="77777777" w:rsidR="00E61F48" w:rsidRPr="000E1B76" w:rsidRDefault="000D7D8E" w:rsidP="00BD24FA">
      <w:pPr>
        <w:pStyle w:val="2"/>
        <w:rPr>
          <w:rFonts w:eastAsia="Times New Roman"/>
        </w:rPr>
      </w:pPr>
      <w:bookmarkStart w:id="53" w:name="_Toc142476751"/>
      <w:r w:rsidRPr="000E1B76">
        <w:rPr>
          <w:rFonts w:eastAsia="Times New Roman"/>
        </w:rPr>
        <w:t xml:space="preserve">1 КЛАСС (33 </w:t>
      </w:r>
      <w:r w:rsidR="00BD24FA">
        <w:rPr>
          <w:rFonts w:eastAsia="Times New Roman"/>
        </w:rPr>
        <w:t>часа</w:t>
      </w:r>
      <w:r w:rsidRPr="000E1B76">
        <w:rPr>
          <w:rFonts w:eastAsia="Times New Roman"/>
        </w:rPr>
        <w:t>)</w:t>
      </w:r>
      <w:bookmarkEnd w:id="53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87"/>
        <w:gridCol w:w="2465"/>
        <w:gridCol w:w="2597"/>
        <w:gridCol w:w="3822"/>
      </w:tblGrid>
      <w:tr w:rsidR="000D7D8E" w:rsidRPr="000E1B76" w14:paraId="1AF7EF05" w14:textId="77777777" w:rsidTr="00BD24FA">
        <w:tc>
          <w:tcPr>
            <w:tcW w:w="9571" w:type="dxa"/>
            <w:gridSpan w:val="4"/>
          </w:tcPr>
          <w:p w14:paraId="03B39215" w14:textId="77777777" w:rsidR="000D7D8E" w:rsidRPr="00BD24FA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1 «Музыкальная грамота»</w:t>
            </w:r>
          </w:p>
        </w:tc>
      </w:tr>
      <w:tr w:rsidR="000D7D8E" w:rsidRPr="000E1B76" w14:paraId="0E817700" w14:textId="77777777" w:rsidTr="00BD24FA">
        <w:tc>
          <w:tcPr>
            <w:tcW w:w="687" w:type="dxa"/>
          </w:tcPr>
          <w:p w14:paraId="34995FEB" w14:textId="77777777" w:rsidR="000D7D8E" w:rsidRPr="00BD24FA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65" w:type="dxa"/>
          </w:tcPr>
          <w:p w14:paraId="7B0190AF" w14:textId="77777777" w:rsidR="000D7D8E" w:rsidRPr="00BD24FA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b/>
                <w:sz w:val="24"/>
                <w:szCs w:val="24"/>
              </w:rPr>
              <w:t>Тема, количество часов</w:t>
            </w:r>
          </w:p>
        </w:tc>
        <w:tc>
          <w:tcPr>
            <w:tcW w:w="2597" w:type="dxa"/>
          </w:tcPr>
          <w:p w14:paraId="0618935F" w14:textId="77777777" w:rsidR="000D7D8E" w:rsidRPr="00BD24FA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822" w:type="dxa"/>
          </w:tcPr>
          <w:p w14:paraId="77DA587C" w14:textId="77777777" w:rsidR="000D7D8E" w:rsidRPr="00BD24FA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</w:tr>
      <w:tr w:rsidR="000D7D8E" w:rsidRPr="000E1B76" w14:paraId="4CCA61A8" w14:textId="77777777" w:rsidTr="00BD24FA">
        <w:tc>
          <w:tcPr>
            <w:tcW w:w="687" w:type="dxa"/>
          </w:tcPr>
          <w:p w14:paraId="17BEE87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65" w:type="dxa"/>
          </w:tcPr>
          <w:p w14:paraId="11E99A57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Весь мир</w:t>
            </w:r>
          </w:p>
          <w:p w14:paraId="49D2C569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звучит.</w:t>
            </w:r>
          </w:p>
          <w:p w14:paraId="35EC23C3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24C8C8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597" w:type="dxa"/>
          </w:tcPr>
          <w:p w14:paraId="01376B70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Звуки музыкальные и шумовые. Свойства звука: высота, громкость, длительность, тембр.</w:t>
            </w:r>
          </w:p>
        </w:tc>
        <w:tc>
          <w:tcPr>
            <w:tcW w:w="3822" w:type="dxa"/>
          </w:tcPr>
          <w:p w14:paraId="462165C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Знакомство со звуками музыкальными и шумовыми.</w:t>
            </w:r>
          </w:p>
          <w:p w14:paraId="0A4B5992" w14:textId="77777777" w:rsidR="000D7D8E" w:rsidRPr="00BD24FA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Различение, определение на слух звуков различного качества с использованием визуальной поддержки.</w:t>
            </w:r>
          </w:p>
          <w:p w14:paraId="07B7EAC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Игра — подражание звукам и голосам природы с использованием шумовых музыкальных инструментов, вокальной импровизации.</w:t>
            </w:r>
          </w:p>
          <w:p w14:paraId="35B71C6D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Артикуляционные упражнения, разучивание и исполнение попевок и песен с использованием звукоподражательных элементов, шумовых звуков.</w:t>
            </w:r>
          </w:p>
        </w:tc>
      </w:tr>
      <w:tr w:rsidR="000D7D8E" w:rsidRPr="000E1B76" w14:paraId="0093F74A" w14:textId="77777777" w:rsidTr="00BD24FA">
        <w:tc>
          <w:tcPr>
            <w:tcW w:w="687" w:type="dxa"/>
          </w:tcPr>
          <w:p w14:paraId="0B113EA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65" w:type="dxa"/>
          </w:tcPr>
          <w:p w14:paraId="2F9C5CBD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Звукоряд</w:t>
            </w:r>
          </w:p>
          <w:p w14:paraId="1C9E859F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78D8C4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597" w:type="dxa"/>
          </w:tcPr>
          <w:p w14:paraId="1F208CE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Нотный стан, скрипичный ключ.</w:t>
            </w:r>
          </w:p>
          <w:p w14:paraId="3ECB430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Ноты первой октавы.</w:t>
            </w:r>
          </w:p>
        </w:tc>
        <w:tc>
          <w:tcPr>
            <w:tcW w:w="3822" w:type="dxa"/>
          </w:tcPr>
          <w:p w14:paraId="16D64E37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Знакомство с элементами нотной записи. Различение по нотной записи, определение на слух звукоряда в отличие от других последовательностей звуков.</w:t>
            </w:r>
          </w:p>
          <w:p w14:paraId="36834715" w14:textId="77777777" w:rsidR="000D7D8E" w:rsidRPr="00BD24FA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Пение с названием нот, игра на металлофоне звукоряда от ноты «до» с помощью учителя или самостоятельно</w:t>
            </w:r>
            <w:r w:rsidRPr="00BD24FA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.</w:t>
            </w:r>
          </w:p>
          <w:p w14:paraId="654AC5D2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Разучивание и исполнение вокальных упражнений, песен, построенных на элементах звукоряда.</w:t>
            </w:r>
          </w:p>
        </w:tc>
      </w:tr>
      <w:tr w:rsidR="000D7D8E" w:rsidRPr="000E1B76" w14:paraId="07840D20" w14:textId="77777777" w:rsidTr="00BD24FA">
        <w:tc>
          <w:tcPr>
            <w:tcW w:w="687" w:type="dxa"/>
          </w:tcPr>
          <w:p w14:paraId="478277DF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65" w:type="dxa"/>
          </w:tcPr>
          <w:p w14:paraId="733D835F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Интонация.</w:t>
            </w:r>
          </w:p>
          <w:p w14:paraId="19E5C54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CD1E44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часа</w:t>
            </w:r>
          </w:p>
        </w:tc>
        <w:tc>
          <w:tcPr>
            <w:tcW w:w="2597" w:type="dxa"/>
          </w:tcPr>
          <w:p w14:paraId="3E0ECD67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Выразительные и изобразительные </w:t>
            </w:r>
            <w:r w:rsidRPr="00BD2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интонации.</w:t>
            </w:r>
          </w:p>
        </w:tc>
        <w:tc>
          <w:tcPr>
            <w:tcW w:w="3822" w:type="dxa"/>
          </w:tcPr>
          <w:p w14:paraId="58EAB2D2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Определение на слух, прослеживание по нотной записи </w:t>
            </w:r>
            <w:r w:rsidRPr="00BD2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кратких интонаций изобразительного (ку-ку, тик-так и др.) и выразительного (просьба, призыв и др.) характера.</w:t>
            </w:r>
          </w:p>
          <w:p w14:paraId="3EDB0A4A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попев</w:t>
            </w:r>
            <w:r w:rsidR="000517E0" w:rsidRPr="00BD24FA">
              <w:rPr>
                <w:rFonts w:ascii="Times New Roman" w:hAnsi="Times New Roman" w:cs="Times New Roman"/>
                <w:sz w:val="24"/>
                <w:szCs w:val="24"/>
              </w:rPr>
              <w:t>ок, вокальных упражнений, песен</w:t>
            </w: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4269737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Слушание фрагментов музыкальных произведений, включающих примеры изобразительных интонаций.</w:t>
            </w:r>
          </w:p>
        </w:tc>
      </w:tr>
      <w:tr w:rsidR="000D7D8E" w:rsidRPr="000E1B76" w14:paraId="1DF22D20" w14:textId="77777777" w:rsidTr="00BD24FA">
        <w:tc>
          <w:tcPr>
            <w:tcW w:w="9571" w:type="dxa"/>
            <w:gridSpan w:val="4"/>
          </w:tcPr>
          <w:p w14:paraId="6FF826B7" w14:textId="77777777" w:rsidR="000D7D8E" w:rsidRPr="00BD24FA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№ 2 «Народная музыка России»</w:t>
            </w:r>
          </w:p>
        </w:tc>
      </w:tr>
      <w:tr w:rsidR="000D7D8E" w:rsidRPr="000E1B76" w14:paraId="574B4DDE" w14:textId="77777777" w:rsidTr="00BD24FA">
        <w:tc>
          <w:tcPr>
            <w:tcW w:w="687" w:type="dxa"/>
          </w:tcPr>
          <w:p w14:paraId="6EB9D4CD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65" w:type="dxa"/>
          </w:tcPr>
          <w:p w14:paraId="6A25B4C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Край, в котором ты живёшь.</w:t>
            </w:r>
          </w:p>
          <w:p w14:paraId="43963840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F8BAED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597" w:type="dxa"/>
          </w:tcPr>
          <w:p w14:paraId="05280179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Музыкальные традиции малой Родины. Песни, обряды, музыкальные инструменты.</w:t>
            </w:r>
          </w:p>
        </w:tc>
        <w:tc>
          <w:tcPr>
            <w:tcW w:w="3822" w:type="dxa"/>
          </w:tcPr>
          <w:p w14:paraId="6ACD3DA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образцов традиционного фольклора своей местности, песен, посвящённых своей малой родине, песен композиторов-земляков.</w:t>
            </w:r>
          </w:p>
          <w:p w14:paraId="5EC3CA98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Совместная работа  с учителем  по составлению рассказа по сюжетной картинке о музыкальных традициях своего родного края.</w:t>
            </w:r>
          </w:p>
          <w:p w14:paraId="184024A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По выбору учителя могут быть освоены игры «Бояре», «Плетень», «Бабка-ёжка», «Заинька» и др. Важным результатом освоения является готовность обучающихся играть в данные игры во время перемен и после уроков.</w:t>
            </w:r>
          </w:p>
          <w:p w14:paraId="6FC9EE2E" w14:textId="77777777" w:rsidR="000D7D8E" w:rsidRPr="00BD24FA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30C355A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Просмотр видеофильма о культуре родного края.</w:t>
            </w:r>
          </w:p>
          <w:p w14:paraId="50BA5DCF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Посещение краеведческого музея.</w:t>
            </w:r>
          </w:p>
          <w:p w14:paraId="18AD9C2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Посещение этнографического спектакля, концерта.</w:t>
            </w:r>
          </w:p>
        </w:tc>
      </w:tr>
      <w:tr w:rsidR="000D7D8E" w:rsidRPr="000E1B76" w14:paraId="7ED49070" w14:textId="77777777" w:rsidTr="00BD24FA">
        <w:tc>
          <w:tcPr>
            <w:tcW w:w="687" w:type="dxa"/>
          </w:tcPr>
          <w:p w14:paraId="7EF71A1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65" w:type="dxa"/>
          </w:tcPr>
          <w:p w14:paraId="68B1838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Русский фольклор</w:t>
            </w:r>
          </w:p>
          <w:p w14:paraId="7D10C143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D33003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3 часа</w:t>
            </w:r>
          </w:p>
        </w:tc>
        <w:tc>
          <w:tcPr>
            <w:tcW w:w="2597" w:type="dxa"/>
          </w:tcPr>
          <w:p w14:paraId="6EE5A28D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Русские народные песни (трудовые, солдатские, хороводные и др.).</w:t>
            </w:r>
          </w:p>
          <w:p w14:paraId="7A99F5A7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Детский фольклор (игровые, заклички, потешки, считалки, прибаутки).</w:t>
            </w:r>
          </w:p>
        </w:tc>
        <w:tc>
          <w:tcPr>
            <w:tcW w:w="3822" w:type="dxa"/>
          </w:tcPr>
          <w:p w14:paraId="7F720060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русских народных песен разных жанров.</w:t>
            </w:r>
          </w:p>
          <w:p w14:paraId="538554B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Участие в коллективной традиционной музыкальной игре.</w:t>
            </w:r>
          </w:p>
          <w:p w14:paraId="3D0EE0D8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Ритмическая импровизация или сочинение аккомпанемента на ударных или шумовых инструментах к изученным народным песням с направляющей помощью учителя.</w:t>
            </w:r>
          </w:p>
        </w:tc>
      </w:tr>
      <w:tr w:rsidR="000D7D8E" w:rsidRPr="000E1B76" w14:paraId="5BADB295" w14:textId="77777777" w:rsidTr="00BD24FA">
        <w:tc>
          <w:tcPr>
            <w:tcW w:w="687" w:type="dxa"/>
          </w:tcPr>
          <w:p w14:paraId="3BB60DF3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465" w:type="dxa"/>
          </w:tcPr>
          <w:p w14:paraId="52420775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Русские</w:t>
            </w:r>
          </w:p>
          <w:p w14:paraId="4A24E7B9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народные</w:t>
            </w:r>
          </w:p>
          <w:p w14:paraId="04DA8458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музыкальные</w:t>
            </w:r>
          </w:p>
          <w:p w14:paraId="4E13D92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  <w:p w14:paraId="6A7F1F1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D962D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4 часа</w:t>
            </w:r>
          </w:p>
          <w:p w14:paraId="13B2B57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7" w:type="dxa"/>
          </w:tcPr>
          <w:p w14:paraId="49E96A4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Народные музыкальные инструменты</w:t>
            </w:r>
          </w:p>
          <w:p w14:paraId="1A9E2465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(балалайка, рожок,</w:t>
            </w:r>
          </w:p>
          <w:p w14:paraId="3FE6F5E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свирель, гусли, гармонь, ложки).</w:t>
            </w:r>
          </w:p>
        </w:tc>
        <w:tc>
          <w:tcPr>
            <w:tcW w:w="3822" w:type="dxa"/>
          </w:tcPr>
          <w:p w14:paraId="1A7590F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Знакомство с внешним видом, особенностями исполнения и звучания русских народных инструментов.</w:t>
            </w:r>
          </w:p>
          <w:p w14:paraId="2B481879" w14:textId="77777777" w:rsidR="000D7D8E" w:rsidRPr="00BD24FA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на слух тембров инструментов. Классификация на группы духовых, ударных, струнных. Музыкальная </w:t>
            </w:r>
            <w:r w:rsidRPr="00BD2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викторина на знание тембров народных инструментов с использованием карточек визуальной поддержки.</w:t>
            </w:r>
          </w:p>
          <w:p w14:paraId="07DF9647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Двигательная игра — импровизация-подражание игре на</w:t>
            </w:r>
          </w:p>
          <w:p w14:paraId="2794DDBD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музыкальных инструментах.</w:t>
            </w:r>
          </w:p>
          <w:p w14:paraId="150B5B2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Слушание фортепианных пьес композиторов, исполнение</w:t>
            </w:r>
          </w:p>
          <w:p w14:paraId="6FB3AEB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песен, в которых присутствуют звукоизобразительные элементы, подражание голосам народных инструментов.</w:t>
            </w:r>
          </w:p>
          <w:p w14:paraId="5B41B4DC" w14:textId="77777777" w:rsidR="000D7D8E" w:rsidRPr="00BD24FA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02C43FC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Просмотр видеофильма о русских музыкальных инструментах.</w:t>
            </w:r>
          </w:p>
          <w:p w14:paraId="3DD07A2F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Посещение музыкального или краеведческого музея.</w:t>
            </w:r>
          </w:p>
          <w:p w14:paraId="01EC2756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Освоение простейших навыков игры на свирели, ложках.</w:t>
            </w:r>
          </w:p>
        </w:tc>
      </w:tr>
      <w:tr w:rsidR="000D7D8E" w:rsidRPr="000E1B76" w14:paraId="35FF076F" w14:textId="77777777" w:rsidTr="00BD24FA">
        <w:tc>
          <w:tcPr>
            <w:tcW w:w="9571" w:type="dxa"/>
            <w:gridSpan w:val="4"/>
          </w:tcPr>
          <w:p w14:paraId="31A8DBA5" w14:textId="77777777" w:rsidR="000D7D8E" w:rsidRPr="00BD24FA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№3 «Музыка народов мира»</w:t>
            </w:r>
          </w:p>
        </w:tc>
      </w:tr>
      <w:tr w:rsidR="000D7D8E" w:rsidRPr="000E1B76" w14:paraId="1D5D1370" w14:textId="77777777" w:rsidTr="00BD24FA">
        <w:tc>
          <w:tcPr>
            <w:tcW w:w="687" w:type="dxa"/>
          </w:tcPr>
          <w:p w14:paraId="13CCF389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465" w:type="dxa"/>
          </w:tcPr>
          <w:p w14:paraId="38A789D0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Музыка наших соседей.</w:t>
            </w:r>
          </w:p>
          <w:p w14:paraId="0E5ECF80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4B1A4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597" w:type="dxa"/>
          </w:tcPr>
          <w:p w14:paraId="6A3CA34F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Фольклор и музыкальные традиции</w:t>
            </w:r>
          </w:p>
          <w:p w14:paraId="3351F567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Белоруссии, Украины, Прибалтики</w:t>
            </w:r>
          </w:p>
          <w:p w14:paraId="6A4032E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(песни, танцы, обычаи, музыкальные</w:t>
            </w:r>
          </w:p>
          <w:p w14:paraId="3BECC000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инструменты).</w:t>
            </w:r>
          </w:p>
        </w:tc>
        <w:tc>
          <w:tcPr>
            <w:tcW w:w="3822" w:type="dxa"/>
          </w:tcPr>
          <w:p w14:paraId="048E86D0" w14:textId="77777777" w:rsidR="000D7D8E" w:rsidRPr="00BD24FA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Знакомство с особенностями музыкального фольклора народов других стран. Определение характерных черт, типичных элементов музыкального языка (ритм, лад, интонации) с использованием визуальной поддержки.</w:t>
            </w:r>
          </w:p>
          <w:p w14:paraId="6AD67FA0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Знакомство с внешним видом, особенностями исполнения и звучания народных инструментов.</w:t>
            </w:r>
          </w:p>
          <w:p w14:paraId="41EB0174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Определение на слух тембров инструментов с использованием визуальной поддержки.</w:t>
            </w:r>
          </w:p>
          <w:p w14:paraId="6FA3A15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Классификация на группы духовых, ударных, струнных.</w:t>
            </w:r>
          </w:p>
          <w:p w14:paraId="7372985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на знание тембров народных инструментов с опорой на предметные картинки.</w:t>
            </w:r>
          </w:p>
          <w:p w14:paraId="0E4C4CD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Двигательная игра — импровизация-подражание игре на музыкальных инструментах.</w:t>
            </w:r>
          </w:p>
          <w:p w14:paraId="202D2708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Сравнение интонаций, жанров, ладов, инструментов других народов с фольклорными элементами народов России.</w:t>
            </w:r>
          </w:p>
          <w:p w14:paraId="7F3F1D97" w14:textId="77777777" w:rsidR="000D7D8E" w:rsidRPr="00BD24FA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 с </w:t>
            </w:r>
            <w:r w:rsidRPr="00BD2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направляющей помощью учителя.</w:t>
            </w:r>
          </w:p>
          <w:p w14:paraId="335F3932" w14:textId="77777777" w:rsidR="000D7D8E" w:rsidRPr="00BD24FA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6721F912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школьные фестивали, посвящённые музыкальной культуре народов мира.</w:t>
            </w:r>
          </w:p>
        </w:tc>
      </w:tr>
      <w:tr w:rsidR="000D7D8E" w:rsidRPr="000E1B76" w14:paraId="4A87EEAF" w14:textId="77777777" w:rsidTr="00BD24FA">
        <w:tc>
          <w:tcPr>
            <w:tcW w:w="9571" w:type="dxa"/>
            <w:gridSpan w:val="4"/>
          </w:tcPr>
          <w:p w14:paraId="16BF78BF" w14:textId="77777777" w:rsidR="000D7D8E" w:rsidRPr="00BD24FA" w:rsidRDefault="000D7D8E" w:rsidP="000D7D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54" w:name="_Toc139386452"/>
            <w:r w:rsidRPr="00BD24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Модуль № 4 «Духовная музыка»</w:t>
            </w:r>
            <w:bookmarkEnd w:id="54"/>
          </w:p>
        </w:tc>
      </w:tr>
      <w:tr w:rsidR="000D7D8E" w:rsidRPr="000E1B76" w14:paraId="4AC8C15D" w14:textId="77777777" w:rsidTr="00BD24FA">
        <w:tc>
          <w:tcPr>
            <w:tcW w:w="687" w:type="dxa"/>
          </w:tcPr>
          <w:p w14:paraId="5BDC8B5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465" w:type="dxa"/>
          </w:tcPr>
          <w:p w14:paraId="36DB35D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Звучание храма</w:t>
            </w:r>
          </w:p>
          <w:p w14:paraId="12AC7443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F4DFF0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597" w:type="dxa"/>
          </w:tcPr>
          <w:p w14:paraId="594003D4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Колокола.</w:t>
            </w:r>
          </w:p>
          <w:p w14:paraId="07DFCFC9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Колокольность</w:t>
            </w:r>
          </w:p>
          <w:p w14:paraId="3032F77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в музыке русских</w:t>
            </w:r>
          </w:p>
          <w:p w14:paraId="2E4D22F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композиторов.</w:t>
            </w:r>
          </w:p>
        </w:tc>
        <w:tc>
          <w:tcPr>
            <w:tcW w:w="3822" w:type="dxa"/>
          </w:tcPr>
          <w:p w14:paraId="60444708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жизненного опыта, связанного со звучанием колоколов. </w:t>
            </w:r>
          </w:p>
          <w:p w14:paraId="3665F92A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Слушание музыки русских композиторов  с ярко выраженным изобразительным элементом колокольности.</w:t>
            </w:r>
          </w:p>
          <w:p w14:paraId="01149262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Двигательная импровизация — имитация движений звонаря на колокольне.</w:t>
            </w:r>
          </w:p>
          <w:p w14:paraId="0D407014" w14:textId="77777777" w:rsidR="000D7D8E" w:rsidRPr="00BD24FA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7C1864C3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Просмотр документального фильма о колоколах.</w:t>
            </w:r>
          </w:p>
          <w:p w14:paraId="4EDE8CB4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Сочинение, исполнение на фортепиано, синтезаторе или металлофонах композиции (импровизации), имитирующей звучание колоколов с направляющей помощью учителя.</w:t>
            </w:r>
          </w:p>
        </w:tc>
      </w:tr>
      <w:tr w:rsidR="000D7D8E" w:rsidRPr="000E1B76" w14:paraId="766FDEF4" w14:textId="77777777" w:rsidTr="00BD24FA">
        <w:tc>
          <w:tcPr>
            <w:tcW w:w="687" w:type="dxa"/>
          </w:tcPr>
          <w:p w14:paraId="12AEDCD0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465" w:type="dxa"/>
          </w:tcPr>
          <w:p w14:paraId="5959CABD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Песни верующих</w:t>
            </w:r>
          </w:p>
          <w:p w14:paraId="64C390D2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97B22A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597" w:type="dxa"/>
          </w:tcPr>
          <w:p w14:paraId="7F9AC1F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Молитва, хорал,</w:t>
            </w:r>
          </w:p>
          <w:p w14:paraId="6F10BA62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песнопение,</w:t>
            </w:r>
          </w:p>
          <w:p w14:paraId="6FCB39B6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духовный стих.</w:t>
            </w:r>
          </w:p>
        </w:tc>
        <w:tc>
          <w:tcPr>
            <w:tcW w:w="3822" w:type="dxa"/>
          </w:tcPr>
          <w:p w14:paraId="6271DB8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Слушание</w:t>
            </w:r>
            <w:r w:rsidRPr="00BD24F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вокальных произведений религиозного содержания.</w:t>
            </w:r>
            <w:r w:rsidRPr="00BD24FA">
              <w:rPr>
                <w:rFonts w:ascii="Times New Roman" w:hAnsi="Times New Roman" w:cs="Times New Roman"/>
                <w:color w:val="44546A" w:themeColor="text2"/>
                <w:sz w:val="24"/>
                <w:szCs w:val="24"/>
              </w:rPr>
              <w:t xml:space="preserve"> </w:t>
            </w:r>
            <w:r w:rsidRPr="00BD24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Беседа</w:t>
            </w: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 с учителем о характере музыки, манере исполнения, выразительных средствах.</w:t>
            </w:r>
          </w:p>
          <w:p w14:paraId="4500815F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Знакомство с произведениями светской музыки, в которых воплощены молитвенные интонации, используется хоральный склад звучания.</w:t>
            </w:r>
          </w:p>
          <w:p w14:paraId="3F6FE87D" w14:textId="77777777" w:rsidR="000D7D8E" w:rsidRPr="00BD24FA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4336C81F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Просмотр документального фильма о значении молитвы.</w:t>
            </w:r>
          </w:p>
          <w:p w14:paraId="27A81665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Рисование по мотивам прослушанных музыкальных произведений.</w:t>
            </w:r>
          </w:p>
        </w:tc>
      </w:tr>
      <w:tr w:rsidR="000D7D8E" w:rsidRPr="000E1B76" w14:paraId="5AD5AE78" w14:textId="77777777" w:rsidTr="00BD24FA">
        <w:tc>
          <w:tcPr>
            <w:tcW w:w="687" w:type="dxa"/>
          </w:tcPr>
          <w:p w14:paraId="3CC934A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465" w:type="dxa"/>
          </w:tcPr>
          <w:p w14:paraId="0DF6720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Инструментальная музыка в церкви</w:t>
            </w:r>
          </w:p>
          <w:p w14:paraId="4281D56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E3CBB9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597" w:type="dxa"/>
          </w:tcPr>
          <w:p w14:paraId="030B37C0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Орган и его роль</w:t>
            </w:r>
          </w:p>
          <w:p w14:paraId="6066756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в богослужении.</w:t>
            </w:r>
          </w:p>
          <w:p w14:paraId="55B3A4AD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Творчество И. С. Баха.</w:t>
            </w:r>
          </w:p>
        </w:tc>
        <w:tc>
          <w:tcPr>
            <w:tcW w:w="3822" w:type="dxa"/>
          </w:tcPr>
          <w:p w14:paraId="67C155AA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Просмотр образовательных видео-материалов, посвящённых истории создания, устройству органа, его роли в католическом и протестантском богослужении. Ответы на вопросы учителя.</w:t>
            </w:r>
          </w:p>
          <w:p w14:paraId="7F004C45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органной музыки И. С. Баха. Описание впечатления от восприятия, характеристика музыкально-выразительных </w:t>
            </w:r>
            <w:r w:rsidRPr="00BD2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средств.</w:t>
            </w:r>
          </w:p>
          <w:p w14:paraId="497AFA63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Игровая имитация особенностей игры на органе (во время слушания).</w:t>
            </w:r>
          </w:p>
          <w:p w14:paraId="0DE4839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Звуковое исследование — исполнение (учителем) на синтезаторе знакомых музыкальных произведений тембром органа. Наблюдение за трансформацией музыкального образа.</w:t>
            </w:r>
          </w:p>
          <w:p w14:paraId="12998A68" w14:textId="77777777" w:rsidR="000D7D8E" w:rsidRPr="00BD24FA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275F7AF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Посещение концерта органной музыки.</w:t>
            </w:r>
          </w:p>
          <w:p w14:paraId="14FE397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иллюстраций, изображений органа.</w:t>
            </w:r>
          </w:p>
          <w:p w14:paraId="77F05AB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Просмотр познавательного фильма об органе.</w:t>
            </w:r>
          </w:p>
        </w:tc>
      </w:tr>
      <w:tr w:rsidR="000D7D8E" w:rsidRPr="000E1B76" w14:paraId="703B5B33" w14:textId="77777777" w:rsidTr="00BD24FA">
        <w:tc>
          <w:tcPr>
            <w:tcW w:w="9571" w:type="dxa"/>
            <w:gridSpan w:val="4"/>
          </w:tcPr>
          <w:p w14:paraId="52931938" w14:textId="77777777" w:rsidR="000D7D8E" w:rsidRPr="00BD24FA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№ 5 «Классическая музыка»</w:t>
            </w:r>
          </w:p>
        </w:tc>
      </w:tr>
      <w:tr w:rsidR="000D7D8E" w:rsidRPr="000E1B76" w14:paraId="03629F75" w14:textId="77777777" w:rsidTr="00BD24FA">
        <w:tc>
          <w:tcPr>
            <w:tcW w:w="687" w:type="dxa"/>
          </w:tcPr>
          <w:p w14:paraId="302695E9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465" w:type="dxa"/>
          </w:tcPr>
          <w:p w14:paraId="5351D227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Композиторы — детям</w:t>
            </w:r>
          </w:p>
          <w:p w14:paraId="04F7F917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1B8F7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597" w:type="dxa"/>
          </w:tcPr>
          <w:p w14:paraId="145AC2B6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Детская музыка</w:t>
            </w:r>
          </w:p>
          <w:p w14:paraId="78EC7FBA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П. И. Чайковского,</w:t>
            </w:r>
          </w:p>
          <w:p w14:paraId="23ED0AF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С. С. Прокофьева,</w:t>
            </w:r>
          </w:p>
          <w:p w14:paraId="57C9898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Д. Б. Кабалевского</w:t>
            </w:r>
          </w:p>
          <w:p w14:paraId="69ACFE6A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 др.</w:t>
            </w:r>
          </w:p>
          <w:p w14:paraId="2CA91F92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Понятие жанра.</w:t>
            </w:r>
          </w:p>
          <w:p w14:paraId="6F2CEF90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Песня, танец, марш.</w:t>
            </w:r>
          </w:p>
        </w:tc>
        <w:tc>
          <w:tcPr>
            <w:tcW w:w="3822" w:type="dxa"/>
          </w:tcPr>
          <w:p w14:paraId="29EF6B1D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музыки, определение основного характера, музыкально-выразительных средств, использованных композитором </w:t>
            </w:r>
            <w:r w:rsidRPr="00BD24FA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с </w:t>
            </w: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использованием визуальной поддержки. Подбор эпитетов</w:t>
            </w:r>
            <w:r w:rsidR="00BC1EA5"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 из предложенных</w:t>
            </w: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, иллюстраций к музыке.</w:t>
            </w:r>
          </w:p>
          <w:p w14:paraId="60ECFE7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Определение жанра. Двигательная импровизация под танцевальную и маршевую музыку.</w:t>
            </w:r>
          </w:p>
          <w:p w14:paraId="7EEC0222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с использованием визуальной опоры.</w:t>
            </w:r>
          </w:p>
          <w:p w14:paraId="3F1AD4CD" w14:textId="77777777" w:rsidR="000D7D8E" w:rsidRPr="00BD24FA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песен. Сочинение ритмических аккомпанементов (с помощью звучащих жестов или ударных и шумовых инструментов) к пьесам маршевого и танцевального характера с направляющей помощью учителя.</w:t>
            </w:r>
          </w:p>
        </w:tc>
      </w:tr>
      <w:tr w:rsidR="000D7D8E" w:rsidRPr="000E1B76" w14:paraId="600ED08A" w14:textId="77777777" w:rsidTr="00BD24FA">
        <w:tc>
          <w:tcPr>
            <w:tcW w:w="687" w:type="dxa"/>
          </w:tcPr>
          <w:p w14:paraId="798BFCF4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465" w:type="dxa"/>
          </w:tcPr>
          <w:p w14:paraId="0A74185A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Оркестр</w:t>
            </w:r>
          </w:p>
          <w:p w14:paraId="22D6E3FA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F4B8E6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3 часа</w:t>
            </w:r>
          </w:p>
        </w:tc>
        <w:tc>
          <w:tcPr>
            <w:tcW w:w="2597" w:type="dxa"/>
          </w:tcPr>
          <w:p w14:paraId="4F66298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Оркестр — большой</w:t>
            </w:r>
          </w:p>
          <w:p w14:paraId="1D54991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коллектив музыкантов. Дирижёр, партитура, репетиция. Жанр концерта — музыкальное соревнование солиста</w:t>
            </w:r>
          </w:p>
          <w:p w14:paraId="518271F5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 оркестром.</w:t>
            </w:r>
          </w:p>
        </w:tc>
        <w:tc>
          <w:tcPr>
            <w:tcW w:w="3822" w:type="dxa"/>
          </w:tcPr>
          <w:p w14:paraId="145A92F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музыки в исполнении </w:t>
            </w:r>
            <w:r w:rsidR="000517E0" w:rsidRPr="00BD24FA">
              <w:rPr>
                <w:rFonts w:ascii="Times New Roman" w:hAnsi="Times New Roman" w:cs="Times New Roman"/>
                <w:sz w:val="24"/>
                <w:szCs w:val="24"/>
              </w:rPr>
              <w:t>оркестра. Просмотр видеозаписи.</w:t>
            </w: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 Беседа с учителем о роли дирижёра.</w:t>
            </w:r>
          </w:p>
          <w:p w14:paraId="71C56BE4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«Я — дирижёр» — игра — имитация дирижёрских жестов во время звучания музыки. Ориентация в расположении групп инструментов в симфоническом оркестре с использованием визуальной поддержки.</w:t>
            </w:r>
          </w:p>
          <w:p w14:paraId="3DC8F952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Разучивание и исполнение песен соответствующей тематики.</w:t>
            </w:r>
          </w:p>
          <w:p w14:paraId="6211A36A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Знакомство с принципом расположения партий в партитуре.</w:t>
            </w:r>
          </w:p>
          <w:p w14:paraId="59B71789" w14:textId="77777777" w:rsidR="000D7D8E" w:rsidRPr="00BD24FA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Разучивание, исполнение (с ориентацией на нотную запись) ритмической партитуры для 2—3 ударных инструментов </w:t>
            </w:r>
            <w:r w:rsidR="00236F2C" w:rsidRPr="00BD24FA">
              <w:rPr>
                <w:rFonts w:ascii="Times New Roman" w:hAnsi="Times New Roman" w:cs="Times New Roman"/>
                <w:sz w:val="24"/>
                <w:szCs w:val="24"/>
              </w:rPr>
              <w:t>с помощью учителя.</w:t>
            </w:r>
          </w:p>
        </w:tc>
      </w:tr>
      <w:tr w:rsidR="000D7D8E" w:rsidRPr="000E1B76" w14:paraId="169B51AC" w14:textId="77777777" w:rsidTr="00BD24FA">
        <w:tc>
          <w:tcPr>
            <w:tcW w:w="687" w:type="dxa"/>
          </w:tcPr>
          <w:p w14:paraId="33631BF2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2465" w:type="dxa"/>
          </w:tcPr>
          <w:p w14:paraId="7C33D645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</w:t>
            </w:r>
          </w:p>
          <w:p w14:paraId="6BB02095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инструменты.</w:t>
            </w:r>
          </w:p>
          <w:p w14:paraId="5EDED65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</w:p>
          <w:p w14:paraId="25D2665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AD9038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597" w:type="dxa"/>
          </w:tcPr>
          <w:p w14:paraId="0482820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Рояль и пианино.</w:t>
            </w:r>
          </w:p>
          <w:p w14:paraId="1DC3C7B3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История изобретения</w:t>
            </w:r>
          </w:p>
          <w:p w14:paraId="7AD0E07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фортепиано, «секрет» названия инструмента (форте + пиано).</w:t>
            </w:r>
          </w:p>
          <w:p w14:paraId="3A40F9A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«Предки» и «наследники» фортепиано (клавесин, синтезатор).</w:t>
            </w:r>
          </w:p>
        </w:tc>
        <w:tc>
          <w:tcPr>
            <w:tcW w:w="3822" w:type="dxa"/>
          </w:tcPr>
          <w:p w14:paraId="69B70270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Знакомство с многообразием красок фортепиано. Слушание фортепианных пьес в исполнении известных пианистов.</w:t>
            </w:r>
          </w:p>
          <w:p w14:paraId="2CE5836A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«Я — пианист» — игра — имитация исполнительских движений во время звучания музыки.</w:t>
            </w:r>
          </w:p>
          <w:p w14:paraId="7BEF5597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Слушание детских пьес на фортепиано в исполнении учителя. Демонстрация возможностей инструмента (исполнение одной и той же пьесы тихо и громко, в разных регистрах, разными штрихами). Внимание учащихся по традиции может быть сосредоточено на звучании Первого концерта для фортепиано с оркестром П. И. Чайковского. Однако возможна и равноценная замена на концерт другого композитора с другим солирующим инструментом.</w:t>
            </w:r>
          </w:p>
          <w:p w14:paraId="27B38B20" w14:textId="77777777" w:rsidR="000D7D8E" w:rsidRPr="00BD24FA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2DED1B79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Посещение концерта фортепианной музыки.</w:t>
            </w:r>
          </w:p>
          <w:p w14:paraId="7C43CA6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Разбираем инструмент — наглядная демонстрация внутреннего устройства акустического пианино.</w:t>
            </w:r>
          </w:p>
          <w:p w14:paraId="4FB9666D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«Паспорт инструмента» — исследовательская работа, предполагающая подсчёт параметров (высота, ширина, количество клавиш, педалей и т. д.).</w:t>
            </w:r>
          </w:p>
        </w:tc>
      </w:tr>
      <w:tr w:rsidR="000D7D8E" w:rsidRPr="000E1B76" w14:paraId="13531674" w14:textId="77777777" w:rsidTr="00BD24FA">
        <w:tc>
          <w:tcPr>
            <w:tcW w:w="687" w:type="dxa"/>
          </w:tcPr>
          <w:p w14:paraId="5F98E07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465" w:type="dxa"/>
          </w:tcPr>
          <w:p w14:paraId="06E7284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Музыкальные</w:t>
            </w:r>
          </w:p>
          <w:p w14:paraId="6D018588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инструменты.</w:t>
            </w:r>
          </w:p>
          <w:p w14:paraId="6E6CACC3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Флейта</w:t>
            </w:r>
          </w:p>
          <w:p w14:paraId="5A2CA68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FC91D4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597" w:type="dxa"/>
          </w:tcPr>
          <w:p w14:paraId="5D737297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Предки современной</w:t>
            </w:r>
          </w:p>
          <w:p w14:paraId="30FFFF5F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флейты. Легенда</w:t>
            </w:r>
          </w:p>
          <w:p w14:paraId="67F4A44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о нимфе Сиринкс.</w:t>
            </w:r>
          </w:p>
          <w:p w14:paraId="2F4FC7B6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Музыка для флейты</w:t>
            </w:r>
          </w:p>
          <w:p w14:paraId="22AD4B43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соло, флейты в сопровождении фортепиано, оркестра.</w:t>
            </w:r>
          </w:p>
        </w:tc>
        <w:tc>
          <w:tcPr>
            <w:tcW w:w="3822" w:type="dxa"/>
          </w:tcPr>
          <w:p w14:paraId="6D2D216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Знакомство с внешним видом, устройством и тембрами классических музыкальных инструментов.</w:t>
            </w:r>
          </w:p>
          <w:p w14:paraId="7766707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Слушание музыкальных фрагментов в исполнении известных музыкантов-</w:t>
            </w:r>
            <w:r w:rsidRPr="00BD2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инструменталистов.</w:t>
            </w:r>
          </w:p>
          <w:p w14:paraId="2FF634C4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Сказки и легенды, рассказывающие о музыкальных инструментах, истории их появления. В данном блоке могут быть представлены такие произведения, как «Шутка» И. С. Баха, «Мелодия» из оперы «Орфей и Эвридика» К. В. Глюка, «Сиринкс» К. Дебюсси.</w:t>
            </w:r>
          </w:p>
        </w:tc>
      </w:tr>
      <w:tr w:rsidR="000D7D8E" w:rsidRPr="000E1B76" w14:paraId="34EC5A78" w14:textId="77777777" w:rsidTr="00BD24FA">
        <w:tc>
          <w:tcPr>
            <w:tcW w:w="687" w:type="dxa"/>
          </w:tcPr>
          <w:p w14:paraId="75910C0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2465" w:type="dxa"/>
          </w:tcPr>
          <w:p w14:paraId="58881322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Музыкальные</w:t>
            </w:r>
          </w:p>
          <w:p w14:paraId="7752D30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инструменты.</w:t>
            </w:r>
          </w:p>
          <w:p w14:paraId="3F774914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Скрипка, виолончель.</w:t>
            </w:r>
          </w:p>
          <w:p w14:paraId="5E3B5650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6B10EF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597" w:type="dxa"/>
          </w:tcPr>
          <w:p w14:paraId="17755A72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Певучесть тембров</w:t>
            </w:r>
          </w:p>
          <w:p w14:paraId="0C1B950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струнных смычковых</w:t>
            </w:r>
          </w:p>
          <w:p w14:paraId="1931815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инструментов. Композиторы, сочинявшие скрипичную музыку.</w:t>
            </w:r>
          </w:p>
          <w:p w14:paraId="1B3CB9B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Знаменитые исполнители, мастера,</w:t>
            </w:r>
          </w:p>
          <w:p w14:paraId="03AE18D3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изготавливавшие</w:t>
            </w:r>
          </w:p>
          <w:p w14:paraId="48FAFA9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инструменты.</w:t>
            </w:r>
          </w:p>
        </w:tc>
        <w:tc>
          <w:tcPr>
            <w:tcW w:w="3822" w:type="dxa"/>
          </w:tcPr>
          <w:p w14:paraId="5F6D606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Игра-имитация исполнительских движений во время звучания музыки.</w:t>
            </w:r>
          </w:p>
          <w:p w14:paraId="02193E6C" w14:textId="77777777" w:rsidR="000D7D8E" w:rsidRPr="00BD24FA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на знание конкретных произведений и их авторов, определения тембров звучащих инструментов с использованием карточек визуальной поддержки.</w:t>
            </w:r>
          </w:p>
          <w:p w14:paraId="1D7C5C46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песен, посвящённых музыкальным инструментам.</w:t>
            </w:r>
          </w:p>
          <w:p w14:paraId="46ECB542" w14:textId="77777777" w:rsidR="000D7D8E" w:rsidRPr="00BD24FA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01F28EE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Посещение концерта инструментальной музыки.</w:t>
            </w:r>
          </w:p>
          <w:p w14:paraId="5161EDC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«Паспорт инструмента» — исследовательская работа, предполагающая описание внешнего вида и особенностей звучания инструмента, способов игры на нём.</w:t>
            </w:r>
          </w:p>
        </w:tc>
      </w:tr>
      <w:tr w:rsidR="000D7D8E" w:rsidRPr="000E1B76" w14:paraId="377B46F5" w14:textId="77777777" w:rsidTr="00BD24FA">
        <w:tc>
          <w:tcPr>
            <w:tcW w:w="9571" w:type="dxa"/>
            <w:gridSpan w:val="4"/>
          </w:tcPr>
          <w:p w14:paraId="6A577047" w14:textId="77777777" w:rsidR="000D7D8E" w:rsidRPr="00BD24FA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7 «Музыка театра и кино»</w:t>
            </w:r>
          </w:p>
        </w:tc>
      </w:tr>
      <w:tr w:rsidR="000D7D8E" w:rsidRPr="000E1B76" w14:paraId="24080674" w14:textId="77777777" w:rsidTr="00BD24FA">
        <w:tc>
          <w:tcPr>
            <w:tcW w:w="687" w:type="dxa"/>
          </w:tcPr>
          <w:p w14:paraId="0F5E05D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465" w:type="dxa"/>
          </w:tcPr>
          <w:p w14:paraId="2511CA1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Музыкальная сказка</w:t>
            </w:r>
          </w:p>
          <w:p w14:paraId="3683944D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на сцене,</w:t>
            </w:r>
          </w:p>
          <w:p w14:paraId="70DD18A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на экране.</w:t>
            </w:r>
          </w:p>
          <w:p w14:paraId="6D08825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7DD145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597" w:type="dxa"/>
          </w:tcPr>
          <w:p w14:paraId="47D239C7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Характеры персонажей, отражённые</w:t>
            </w:r>
          </w:p>
          <w:p w14:paraId="66FF6EE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в музыке. </w:t>
            </w:r>
          </w:p>
        </w:tc>
        <w:tc>
          <w:tcPr>
            <w:tcW w:w="3822" w:type="dxa"/>
          </w:tcPr>
          <w:p w14:paraId="704F0F3A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Видеопросмотр музыкальной сказки. Обсуждение музыкально-выразительных средств с использованием карточек визуальной поддержки, передающих повороты сюжета, характеры героев. </w:t>
            </w:r>
          </w:p>
        </w:tc>
      </w:tr>
      <w:tr w:rsidR="000D7D8E" w:rsidRPr="000E1B76" w14:paraId="1FC4F539" w14:textId="77777777" w:rsidTr="00BD24FA">
        <w:tc>
          <w:tcPr>
            <w:tcW w:w="9571" w:type="dxa"/>
            <w:gridSpan w:val="4"/>
          </w:tcPr>
          <w:p w14:paraId="62EC56A5" w14:textId="77777777" w:rsidR="000D7D8E" w:rsidRPr="00BD24FA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8 «Музыка в жизни человека»</w:t>
            </w:r>
          </w:p>
        </w:tc>
      </w:tr>
      <w:tr w:rsidR="000D7D8E" w:rsidRPr="000E1B76" w14:paraId="58427931" w14:textId="77777777" w:rsidTr="00BD24FA">
        <w:tc>
          <w:tcPr>
            <w:tcW w:w="687" w:type="dxa"/>
          </w:tcPr>
          <w:p w14:paraId="62005A28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465" w:type="dxa"/>
          </w:tcPr>
          <w:p w14:paraId="428F9130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Красота</w:t>
            </w:r>
          </w:p>
          <w:p w14:paraId="18C1C46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 вдохновение.</w:t>
            </w:r>
          </w:p>
          <w:p w14:paraId="5C98F883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82A9E8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597" w:type="dxa"/>
          </w:tcPr>
          <w:p w14:paraId="76BD0DD5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Стремление человека</w:t>
            </w:r>
          </w:p>
          <w:p w14:paraId="4DC89B97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к красоте</w:t>
            </w:r>
          </w:p>
          <w:p w14:paraId="2405C966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Особое состояние —</w:t>
            </w:r>
          </w:p>
          <w:p w14:paraId="0D0C03D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вдохновение.</w:t>
            </w:r>
          </w:p>
          <w:p w14:paraId="20FCAC12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Музыка — возможность вместе переживать вдохновение,</w:t>
            </w:r>
          </w:p>
          <w:p w14:paraId="1861FB45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наслаждаться красотой.</w:t>
            </w:r>
          </w:p>
          <w:p w14:paraId="01F1398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Музыкальное единство людей — хор, хоровод.</w:t>
            </w:r>
          </w:p>
        </w:tc>
        <w:tc>
          <w:tcPr>
            <w:tcW w:w="3822" w:type="dxa"/>
          </w:tcPr>
          <w:p w14:paraId="1E395B2C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Беседа с учителем о значении красоты и вдохновения в жизни человека.</w:t>
            </w:r>
          </w:p>
          <w:p w14:paraId="196B5A04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Слушание музыки, концентрация на её восприятии, своём внутреннем состоянии.</w:t>
            </w:r>
          </w:p>
          <w:p w14:paraId="46690A5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Двигательная импровизация под музыку лирического характера «Цветы распускаются под музыку».</w:t>
            </w:r>
          </w:p>
          <w:p w14:paraId="46BDAE7A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Выстраивание хорового унисона — вокального и психологического. </w:t>
            </w:r>
            <w:r w:rsidRPr="00BD2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Одновременное взятие и снятие звука, навыки певческого дыхания по руке дирижёра.</w:t>
            </w:r>
          </w:p>
          <w:p w14:paraId="75DB4B1E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красивой песни.</w:t>
            </w:r>
          </w:p>
          <w:p w14:paraId="78DDC511" w14:textId="77777777" w:rsidR="000D7D8E" w:rsidRPr="00BD24FA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6EDE1116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Разучивание хоровода, социальные танцы.</w:t>
            </w:r>
          </w:p>
        </w:tc>
      </w:tr>
      <w:tr w:rsidR="000D7D8E" w:rsidRPr="000E1B76" w14:paraId="6530EA4F" w14:textId="77777777" w:rsidTr="00BD24FA">
        <w:tc>
          <w:tcPr>
            <w:tcW w:w="687" w:type="dxa"/>
          </w:tcPr>
          <w:p w14:paraId="093044EA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2465" w:type="dxa"/>
          </w:tcPr>
          <w:p w14:paraId="1BD07F0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Музыкальные пейзажи.</w:t>
            </w:r>
          </w:p>
          <w:p w14:paraId="28A51378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E8AEB8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597" w:type="dxa"/>
          </w:tcPr>
          <w:p w14:paraId="7C83B7A9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Образы природы в музыке. Настроение</w:t>
            </w:r>
          </w:p>
          <w:p w14:paraId="6429C108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музыкальных пейзажей. Чувства человека, любующегося</w:t>
            </w:r>
          </w:p>
          <w:p w14:paraId="30DF4CD0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природой. </w:t>
            </w:r>
          </w:p>
        </w:tc>
        <w:tc>
          <w:tcPr>
            <w:tcW w:w="3822" w:type="dxa"/>
          </w:tcPr>
          <w:p w14:paraId="0192998A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Слушание произведений программной музыки, посвящённой образам природы. Подбор эпитетов для описания настроения, характера музыки с использованием карточек визуальной поддержки. Сопоставление музыки с произведениями изобразительного искусства.</w:t>
            </w:r>
          </w:p>
          <w:p w14:paraId="7018EBA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Двигательная импровизация, пластическое интонирование.</w:t>
            </w:r>
          </w:p>
          <w:p w14:paraId="0715E33B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Разучивание, одухотворенное исполнение песен о природе, её красоте.</w:t>
            </w:r>
          </w:p>
          <w:p w14:paraId="6DBB00DC" w14:textId="77777777" w:rsidR="000D7D8E" w:rsidRPr="00BD24FA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3A1CDB2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Рисование «услышанных» пейзажей и/или абстрактная живопись — передача настроения цветом, точками, линиями.</w:t>
            </w:r>
          </w:p>
          <w:p w14:paraId="000F475A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Игра-импровизация «Угадай моё настроение».</w:t>
            </w:r>
          </w:p>
        </w:tc>
      </w:tr>
      <w:tr w:rsidR="000D7D8E" w:rsidRPr="000E1B76" w14:paraId="165EE0E0" w14:textId="77777777" w:rsidTr="00BD24FA">
        <w:tc>
          <w:tcPr>
            <w:tcW w:w="687" w:type="dxa"/>
          </w:tcPr>
          <w:p w14:paraId="2099D5C2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465" w:type="dxa"/>
          </w:tcPr>
          <w:p w14:paraId="48AA3AA9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Музыкальные</w:t>
            </w:r>
          </w:p>
          <w:p w14:paraId="45992E4D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Портреты.</w:t>
            </w:r>
          </w:p>
          <w:p w14:paraId="20920FB3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7103B2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 1 час</w:t>
            </w:r>
          </w:p>
        </w:tc>
        <w:tc>
          <w:tcPr>
            <w:tcW w:w="2597" w:type="dxa"/>
          </w:tcPr>
          <w:p w14:paraId="70A789F2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Музыка, передающая</w:t>
            </w:r>
          </w:p>
          <w:p w14:paraId="6663F14A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образ человека, его походку, движения, характер, манеру речи.</w:t>
            </w:r>
          </w:p>
        </w:tc>
        <w:tc>
          <w:tcPr>
            <w:tcW w:w="3822" w:type="dxa"/>
          </w:tcPr>
          <w:p w14:paraId="232C7EC6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Слушание произведений вокальной, программной инструментальной музыки, посвящённой образам людей, сказочных персонажей. Подбор эпитетов</w:t>
            </w:r>
            <w:r w:rsidR="00BC1EA5"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 из предложенных</w:t>
            </w: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 для описания настроения, характера музыки с использованием карточек визуальной поддержки. Сопоставление музыки с произведениями изобразительного искусства.</w:t>
            </w:r>
          </w:p>
          <w:p w14:paraId="7D08321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Двигательная импровизация в образе героя музыкального</w:t>
            </w:r>
          </w:p>
          <w:p w14:paraId="3E75A299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произведения.</w:t>
            </w:r>
          </w:p>
          <w:p w14:paraId="41EB9B21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Разучивание, харáктерное исполнение песни — портретной зарисовки.</w:t>
            </w:r>
          </w:p>
          <w:p w14:paraId="06AB08C6" w14:textId="77777777" w:rsidR="000D7D8E" w:rsidRPr="00BD24FA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6A7C47DA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  <w:r w:rsidR="00236F2C" w:rsidRPr="00BD24F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героя музыкального произведения.</w:t>
            </w:r>
          </w:p>
          <w:p w14:paraId="3CDD71AD" w14:textId="77777777" w:rsidR="000D7D8E" w:rsidRPr="00BD24FA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FA">
              <w:rPr>
                <w:rFonts w:ascii="Times New Roman" w:hAnsi="Times New Roman" w:cs="Times New Roman"/>
                <w:sz w:val="24"/>
                <w:szCs w:val="24"/>
              </w:rPr>
              <w:t>Игра-импр</w:t>
            </w:r>
            <w:r w:rsidR="00236F2C" w:rsidRPr="00BD24FA">
              <w:rPr>
                <w:rFonts w:ascii="Times New Roman" w:hAnsi="Times New Roman" w:cs="Times New Roman"/>
                <w:sz w:val="24"/>
                <w:szCs w:val="24"/>
              </w:rPr>
              <w:t xml:space="preserve">овизация «Угадай мой </w:t>
            </w:r>
            <w:r w:rsidR="00236F2C" w:rsidRPr="00BD2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характер».</w:t>
            </w:r>
          </w:p>
        </w:tc>
      </w:tr>
    </w:tbl>
    <w:p w14:paraId="50E5C1D9" w14:textId="77777777" w:rsidR="000D7D8E" w:rsidRPr="000E1B76" w:rsidRDefault="000D7D8E" w:rsidP="000D7D8E">
      <w:pPr>
        <w:rPr>
          <w:rFonts w:ascii="Times New Roman" w:hAnsi="Times New Roman" w:cs="Times New Roman"/>
          <w:sz w:val="28"/>
          <w:szCs w:val="28"/>
        </w:rPr>
      </w:pPr>
    </w:p>
    <w:p w14:paraId="194A7ED2" w14:textId="77777777" w:rsidR="000D7D8E" w:rsidRPr="000E1B76" w:rsidRDefault="000D7D8E" w:rsidP="009956C7">
      <w:pPr>
        <w:pStyle w:val="2"/>
      </w:pPr>
      <w:bookmarkStart w:id="55" w:name="_Toc142476752"/>
      <w:r w:rsidRPr="000E1B76">
        <w:t xml:space="preserve">1 ДОПОЛНИТЕЛЬНЫЙ КЛАСС (33 </w:t>
      </w:r>
      <w:r w:rsidR="009956C7">
        <w:t>часа</w:t>
      </w:r>
      <w:r w:rsidRPr="000E1B76">
        <w:t>)</w:t>
      </w:r>
      <w:bookmarkEnd w:id="55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15"/>
        <w:gridCol w:w="2465"/>
        <w:gridCol w:w="2674"/>
        <w:gridCol w:w="3717"/>
      </w:tblGrid>
      <w:tr w:rsidR="000D7D8E" w:rsidRPr="000E1B76" w14:paraId="677F0254" w14:textId="77777777" w:rsidTr="009956C7">
        <w:tc>
          <w:tcPr>
            <w:tcW w:w="9571" w:type="dxa"/>
            <w:gridSpan w:val="4"/>
          </w:tcPr>
          <w:p w14:paraId="59F001B9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1 «Музыкальная грамота»</w:t>
            </w:r>
          </w:p>
        </w:tc>
      </w:tr>
      <w:tr w:rsidR="000D7D8E" w:rsidRPr="000E1B76" w14:paraId="1BC8C54A" w14:textId="77777777" w:rsidTr="009956C7">
        <w:tc>
          <w:tcPr>
            <w:tcW w:w="715" w:type="dxa"/>
          </w:tcPr>
          <w:p w14:paraId="0E892E7B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65" w:type="dxa"/>
          </w:tcPr>
          <w:p w14:paraId="3FC8CF9E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Тема, количество часов</w:t>
            </w:r>
          </w:p>
        </w:tc>
        <w:tc>
          <w:tcPr>
            <w:tcW w:w="2674" w:type="dxa"/>
          </w:tcPr>
          <w:p w14:paraId="15D1BD50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717" w:type="dxa"/>
          </w:tcPr>
          <w:p w14:paraId="2A586288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</w:tr>
      <w:tr w:rsidR="000D7D8E" w:rsidRPr="000E1B76" w14:paraId="14D8A394" w14:textId="77777777" w:rsidTr="009956C7">
        <w:tc>
          <w:tcPr>
            <w:tcW w:w="715" w:type="dxa"/>
          </w:tcPr>
          <w:p w14:paraId="00455F1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65" w:type="dxa"/>
          </w:tcPr>
          <w:p w14:paraId="005E63A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Ритм</w:t>
            </w:r>
          </w:p>
          <w:p w14:paraId="4020E2A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A39CE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674" w:type="dxa"/>
          </w:tcPr>
          <w:p w14:paraId="47C767B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Звуки длинные и короткие (восьмые и четвертные длительности), такт, тактовая черта.</w:t>
            </w:r>
          </w:p>
        </w:tc>
        <w:tc>
          <w:tcPr>
            <w:tcW w:w="3717" w:type="dxa"/>
          </w:tcPr>
          <w:p w14:paraId="47E2C5D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Определение на слух, прослеживание по нотной записи ритмических рисунков, состоящих из различных длительностей и пауз с направляющей помощью учителя.</w:t>
            </w:r>
          </w:p>
          <w:p w14:paraId="61CD0506" w14:textId="77777777" w:rsidR="000D7D8E" w:rsidRPr="00F13222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Исполнение, импровизация с помощью звучащих жестов (хлопки, шлепки, притопы) и/или ударных инструментов простых ритмов с направляющей помощью учителя</w:t>
            </w:r>
            <w:r w:rsidRPr="00F13222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.</w:t>
            </w:r>
          </w:p>
          <w:p w14:paraId="1146A64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Игра «Ритмическое эхо», прохлопывание ритма по ритмическим карточкам, проговаривание с использованием ритмослогов. Разучивание, исполнение на ударных инструментах ритмической партитуры. </w:t>
            </w:r>
          </w:p>
          <w:p w14:paraId="5E6699C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 музыкальных произведений с ярко выраженным ритмическим рисунком, воспроизведение данного ритма по памяти (хлопками) с помощью учителя.</w:t>
            </w:r>
          </w:p>
          <w:p w14:paraId="212593C0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39A1F24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Исполнение на клавишных или духовых инструментах (фортепиано, синтезатор, металлофон, ксилофон, свирель, блокфлейта, мелодика и др.) попевок, остинатных формул, состоящих из различных длительностей с направляющей помощью учителя.</w:t>
            </w:r>
          </w:p>
        </w:tc>
      </w:tr>
      <w:tr w:rsidR="000D7D8E" w:rsidRPr="000E1B76" w14:paraId="093D2EC5" w14:textId="77777777" w:rsidTr="009956C7">
        <w:tc>
          <w:tcPr>
            <w:tcW w:w="715" w:type="dxa"/>
          </w:tcPr>
          <w:p w14:paraId="56081C1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</w:tcPr>
          <w:p w14:paraId="10296D9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Ритмический рисунок</w:t>
            </w:r>
          </w:p>
          <w:p w14:paraId="205E73F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941F2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2674" w:type="dxa"/>
          </w:tcPr>
          <w:p w14:paraId="677BF32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Длительности: половинная, целая, четверть, восьмая, шестнадцатые.</w:t>
            </w:r>
          </w:p>
          <w:p w14:paraId="192B42A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A80E2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Паузы. Ритмические рисунки. Ритмическая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партитура.</w:t>
            </w:r>
          </w:p>
        </w:tc>
        <w:tc>
          <w:tcPr>
            <w:tcW w:w="3717" w:type="dxa"/>
          </w:tcPr>
          <w:p w14:paraId="6934BF9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Определение на слух, прослеживание по нотной записи ритмических рисунков, состоящих из различных длительностей и пауз.</w:t>
            </w:r>
          </w:p>
          <w:p w14:paraId="27A61B1C" w14:textId="77777777" w:rsidR="000D7D8E" w:rsidRPr="00F13222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Исполнение, импровизация с помощью звучащих жестов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(хлопки, шлепки, притопы) и/или ударных инструментов простых ритмов с направляющей помощью учителя.</w:t>
            </w:r>
          </w:p>
          <w:p w14:paraId="2A6AB73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Игра «Ритмическое эхо», прохлопывание ритма по ритмическим карточкам, проговаривание с использованием ритмослогов. Разучивание, исполнение на ударных инструментах ритмической партитуры с направляющей помощью учителя.</w:t>
            </w:r>
          </w:p>
          <w:p w14:paraId="5B02D19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 музыкальных произведений с ярко выраженным ритмическим рисунком, воспроизведение данного ритма по памяти (хлопками) с направляющей помощью учителя.</w:t>
            </w:r>
          </w:p>
          <w:p w14:paraId="162F017F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245919B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Исполнение на клавишных или духовых инструментах (фортепиано, синтезатор, свирель, блокфлейта, мелодика, ксилофоне, металлофоне и др.) попевок, остинатных формул, состоящих из различных длительностей.</w:t>
            </w:r>
          </w:p>
        </w:tc>
      </w:tr>
      <w:tr w:rsidR="000D7D8E" w:rsidRPr="000E1B76" w14:paraId="035A94DE" w14:textId="77777777" w:rsidTr="009956C7">
        <w:tc>
          <w:tcPr>
            <w:tcW w:w="715" w:type="dxa"/>
          </w:tcPr>
          <w:p w14:paraId="0B37FD8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465" w:type="dxa"/>
          </w:tcPr>
          <w:p w14:paraId="7E0511B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Высота звуков</w:t>
            </w:r>
          </w:p>
          <w:p w14:paraId="2385306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9EF61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674" w:type="dxa"/>
          </w:tcPr>
          <w:p w14:paraId="385401A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Регистры. Ноты певческого диапазона. Расположение нот на клавиатуре.</w:t>
            </w:r>
          </w:p>
          <w:p w14:paraId="09CF9AE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Знаки альтерации (диезы, бемоли,</w:t>
            </w:r>
          </w:p>
          <w:p w14:paraId="7C76CE8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бекары).</w:t>
            </w:r>
          </w:p>
        </w:tc>
        <w:tc>
          <w:tcPr>
            <w:tcW w:w="3717" w:type="dxa"/>
          </w:tcPr>
          <w:p w14:paraId="74DE3B3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Освоение понятий «выше-ниже». Определение на слух принадлежности звуков к одному из регистров. Прослеживание по нотной записи отдельных мотивов, фрагментов знакомых песен, вычленение знакомых нот, знаков альтерации.</w:t>
            </w:r>
          </w:p>
          <w:p w14:paraId="0C92273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Наблюдение за изменением музыкального образа при изменении регистра.</w:t>
            </w:r>
          </w:p>
          <w:p w14:paraId="5DF71D0E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6C22852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Исполнение на клавишных или духовых инструментах попевок, кратких мелодий по нотам с помощью учителя или самостоятельно.</w:t>
            </w:r>
          </w:p>
        </w:tc>
      </w:tr>
      <w:tr w:rsidR="000D7D8E" w:rsidRPr="000E1B76" w14:paraId="39AF380A" w14:textId="77777777" w:rsidTr="009956C7">
        <w:tc>
          <w:tcPr>
            <w:tcW w:w="9571" w:type="dxa"/>
            <w:gridSpan w:val="4"/>
          </w:tcPr>
          <w:p w14:paraId="450DB395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2 «Народная музыка России»</w:t>
            </w:r>
          </w:p>
        </w:tc>
      </w:tr>
      <w:tr w:rsidR="000D7D8E" w:rsidRPr="000E1B76" w14:paraId="6CBDDE1F" w14:textId="77777777" w:rsidTr="009956C7">
        <w:tc>
          <w:tcPr>
            <w:tcW w:w="715" w:type="dxa"/>
          </w:tcPr>
          <w:p w14:paraId="1205BA7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65" w:type="dxa"/>
          </w:tcPr>
          <w:p w14:paraId="00CF311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Сказки, мифы и легенды</w:t>
            </w:r>
          </w:p>
          <w:p w14:paraId="279BDCC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70D34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674" w:type="dxa"/>
          </w:tcPr>
          <w:p w14:paraId="0066E14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Народные сказители.</w:t>
            </w:r>
          </w:p>
          <w:p w14:paraId="05DCB6F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Русские народные сказания, былины.</w:t>
            </w:r>
          </w:p>
          <w:p w14:paraId="7F633DD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Эпос народов</w:t>
            </w:r>
          </w:p>
          <w:p w14:paraId="1D47479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России.</w:t>
            </w:r>
          </w:p>
          <w:p w14:paraId="5292B1B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Сказки и легенды о музыке и музыкантах.</w:t>
            </w:r>
          </w:p>
        </w:tc>
        <w:tc>
          <w:tcPr>
            <w:tcW w:w="3717" w:type="dxa"/>
          </w:tcPr>
          <w:p w14:paraId="60B994D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Знакомство с манерой сказывания нараспев. Слушание сказок, былин, эпических сказаний, рассказываемых нараспев.</w:t>
            </w:r>
          </w:p>
          <w:p w14:paraId="4A9025F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инструментальной музыке определение на слух музыкальных интонаций речитативного характера.</w:t>
            </w:r>
          </w:p>
          <w:p w14:paraId="170D6C78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7906F51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Создание иллюстраций к прослушанным музыкальным и литературным произведениям.</w:t>
            </w:r>
          </w:p>
          <w:p w14:paraId="1AF611E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Просмотр фильмов, мультфильмов, созданных на основе былин, сказаний.</w:t>
            </w:r>
          </w:p>
          <w:p w14:paraId="6D18D55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Речитативная импровизация — чтение нараспев фрагмента сказки, былины.</w:t>
            </w:r>
            <w:r w:rsidRPr="00F13222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</w:p>
        </w:tc>
      </w:tr>
      <w:tr w:rsidR="000D7D8E" w:rsidRPr="000E1B76" w14:paraId="3B2D91F3" w14:textId="77777777" w:rsidTr="009956C7">
        <w:tc>
          <w:tcPr>
            <w:tcW w:w="9571" w:type="dxa"/>
            <w:gridSpan w:val="4"/>
          </w:tcPr>
          <w:p w14:paraId="4AFF31FD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№3 «Музыка народов мира»</w:t>
            </w:r>
          </w:p>
        </w:tc>
      </w:tr>
      <w:tr w:rsidR="000D7D8E" w:rsidRPr="000E1B76" w14:paraId="039E2D18" w14:textId="77777777" w:rsidTr="009956C7">
        <w:tc>
          <w:tcPr>
            <w:tcW w:w="715" w:type="dxa"/>
          </w:tcPr>
          <w:p w14:paraId="5E44E55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65" w:type="dxa"/>
          </w:tcPr>
          <w:p w14:paraId="141F91E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 наших соседей</w:t>
            </w:r>
          </w:p>
          <w:p w14:paraId="1A2C129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D2315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74" w:type="dxa"/>
          </w:tcPr>
          <w:p w14:paraId="45BC254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Фольклор и музыкальные традиции</w:t>
            </w:r>
          </w:p>
          <w:p w14:paraId="5DEE2D7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Белоруссии, Украины, Прибалтики</w:t>
            </w:r>
          </w:p>
          <w:p w14:paraId="15531BE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(песни, танцы, обычаи, музыкальные</w:t>
            </w:r>
          </w:p>
          <w:p w14:paraId="306329F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инструменты).</w:t>
            </w:r>
          </w:p>
        </w:tc>
        <w:tc>
          <w:tcPr>
            <w:tcW w:w="3717" w:type="dxa"/>
          </w:tcPr>
          <w:p w14:paraId="674CCA08" w14:textId="77777777" w:rsidR="000D7D8E" w:rsidRPr="00F13222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Знакомство с особенностями музыкального фольклора народов других стран. Определение характерных черт, типичных элементов музыкального языка (ритм, лад, интонации) с использованием визуальной поддержки.</w:t>
            </w:r>
          </w:p>
          <w:p w14:paraId="07EF79B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Знакомство с внешним видом, особенностями исполнения и звучания народных инструментов.</w:t>
            </w:r>
          </w:p>
          <w:p w14:paraId="091C142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Определение на слух тембров инструментов с использованием визуальной поддержки.</w:t>
            </w:r>
          </w:p>
          <w:p w14:paraId="153EE7E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Классификация на группы духовых, ударных, струнных.</w:t>
            </w:r>
          </w:p>
          <w:p w14:paraId="29525AF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на знание тембров народных инструментов с опорой на предметные картинки.</w:t>
            </w:r>
          </w:p>
          <w:p w14:paraId="5777658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Двигательная игра — импровизация-подражание игре на музыкальных инструментах.</w:t>
            </w:r>
          </w:p>
          <w:p w14:paraId="1A7DE82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Сравнение интонаций, жанров, ладов, инструментов других народов с фольклорными элементами народов России.</w:t>
            </w:r>
          </w:p>
          <w:p w14:paraId="6B409F7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 с направляющей помощью учителя.</w:t>
            </w:r>
          </w:p>
          <w:p w14:paraId="2931D2D9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7772A12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фестивали,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посвящённые музыкальной культуре народов мира.</w:t>
            </w:r>
          </w:p>
        </w:tc>
      </w:tr>
      <w:tr w:rsidR="000D7D8E" w:rsidRPr="000E1B76" w14:paraId="0B2B526E" w14:textId="77777777" w:rsidTr="009956C7">
        <w:tc>
          <w:tcPr>
            <w:tcW w:w="9571" w:type="dxa"/>
            <w:gridSpan w:val="4"/>
          </w:tcPr>
          <w:p w14:paraId="66349B01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Модуль № 4 «Духовная музыка»</w:t>
            </w:r>
          </w:p>
        </w:tc>
      </w:tr>
      <w:tr w:rsidR="000D7D8E" w:rsidRPr="000E1B76" w14:paraId="0D7A1BD6" w14:textId="77777777" w:rsidTr="009956C7">
        <w:tc>
          <w:tcPr>
            <w:tcW w:w="715" w:type="dxa"/>
          </w:tcPr>
          <w:p w14:paraId="1805EA0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65" w:type="dxa"/>
          </w:tcPr>
          <w:p w14:paraId="35EEEA0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Звучание храма</w:t>
            </w:r>
          </w:p>
          <w:p w14:paraId="2993E05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12110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74" w:type="dxa"/>
          </w:tcPr>
          <w:p w14:paraId="3523B52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Колокольные звоны</w:t>
            </w:r>
          </w:p>
          <w:p w14:paraId="35E84AF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(благовест, трезвон</w:t>
            </w:r>
          </w:p>
          <w:p w14:paraId="2B90C45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 др.).</w:t>
            </w:r>
          </w:p>
          <w:p w14:paraId="6BCA0D6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Звонарские</w:t>
            </w:r>
          </w:p>
          <w:p w14:paraId="4172398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приговорки.</w:t>
            </w:r>
          </w:p>
          <w:p w14:paraId="5615168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Колокольность</w:t>
            </w:r>
          </w:p>
          <w:p w14:paraId="020D2A6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в музыке русских</w:t>
            </w:r>
          </w:p>
          <w:p w14:paraId="4E1FAB1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композиторов.</w:t>
            </w:r>
          </w:p>
        </w:tc>
        <w:tc>
          <w:tcPr>
            <w:tcW w:w="3717" w:type="dxa"/>
          </w:tcPr>
          <w:p w14:paraId="2FF2B79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Диалог с учителем о традициях изготовления колоколов, значении колокольного звона. Знакомство с видами колокольных звонов. Выявление, обсуждение характера, выразительных средств, использованных композитором. Ритмические и артикуляционные упражнения на основе звонарских приговорок  с направляющей помощью учителя.</w:t>
            </w:r>
          </w:p>
        </w:tc>
      </w:tr>
      <w:tr w:rsidR="000D7D8E" w:rsidRPr="000E1B76" w14:paraId="63A9F710" w14:textId="77777777" w:rsidTr="009956C7">
        <w:tc>
          <w:tcPr>
            <w:tcW w:w="715" w:type="dxa"/>
          </w:tcPr>
          <w:p w14:paraId="208A9D8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465" w:type="dxa"/>
          </w:tcPr>
          <w:p w14:paraId="00C969F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Песни верующих</w:t>
            </w:r>
          </w:p>
          <w:p w14:paraId="49F38F4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CCB9D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74" w:type="dxa"/>
          </w:tcPr>
          <w:p w14:paraId="0C0235A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Образы духовной</w:t>
            </w:r>
          </w:p>
          <w:p w14:paraId="4BD0817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музыки в творчестве</w:t>
            </w:r>
          </w:p>
          <w:p w14:paraId="19035E2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композиторов-классиков.</w:t>
            </w:r>
          </w:p>
        </w:tc>
        <w:tc>
          <w:tcPr>
            <w:tcW w:w="3717" w:type="dxa"/>
          </w:tcPr>
          <w:p w14:paraId="313F4F7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</w:t>
            </w:r>
            <w:r w:rsidRPr="00F1322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вокальных произведений религиозного содержания.</w:t>
            </w:r>
            <w:r w:rsidRPr="00F1322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F132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Беседа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 с учителем о характере музыки, манере исполнения, выразительных средствах.</w:t>
            </w:r>
          </w:p>
          <w:p w14:paraId="64D9420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Знакомство с произведениями светской музыки, в которых воплощены молитвенные интонации, используется хоральный склад звучания.</w:t>
            </w:r>
          </w:p>
          <w:p w14:paraId="7DC6FBA7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55B1323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Просмотр документального фильма о значении молитвы.</w:t>
            </w:r>
          </w:p>
          <w:p w14:paraId="09DFA42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Рисование по мотивам прослушанных музыкальных произведений.</w:t>
            </w:r>
          </w:p>
        </w:tc>
      </w:tr>
      <w:tr w:rsidR="000D7D8E" w:rsidRPr="000E1B76" w14:paraId="33BB8148" w14:textId="77777777" w:rsidTr="009956C7">
        <w:tc>
          <w:tcPr>
            <w:tcW w:w="715" w:type="dxa"/>
          </w:tcPr>
          <w:p w14:paraId="0A77FAC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465" w:type="dxa"/>
          </w:tcPr>
          <w:p w14:paraId="37DD6A1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Инструментальная музыка в церкви</w:t>
            </w:r>
          </w:p>
          <w:p w14:paraId="443B78C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95394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74" w:type="dxa"/>
          </w:tcPr>
          <w:p w14:paraId="4FC2D0C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Орган и его роль</w:t>
            </w:r>
          </w:p>
          <w:p w14:paraId="7FD02B6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в богослужении.</w:t>
            </w:r>
          </w:p>
          <w:p w14:paraId="701EB2D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Творчество И. С. Баха.</w:t>
            </w:r>
          </w:p>
        </w:tc>
        <w:tc>
          <w:tcPr>
            <w:tcW w:w="3717" w:type="dxa"/>
          </w:tcPr>
          <w:p w14:paraId="64C0A00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Просмотр образовательных видео-материалов, посвящённых истории создания, устройству органа, его роли в католическом и протестантском богослужении. Ответы на вопросы учителя.</w:t>
            </w:r>
          </w:p>
          <w:p w14:paraId="4CC7FAF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 органной музыки И. С. Баха. Описание впечатления от восприятия, характеристика музыкально-выразительных средств.</w:t>
            </w:r>
          </w:p>
          <w:p w14:paraId="2EF4C2E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Игровая имитация особенностей игры на органе (во время слушания).</w:t>
            </w:r>
          </w:p>
          <w:p w14:paraId="7EE70A6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Звуковое исследование — исполнение (учителем) на синтезаторе знакомых музыкальных произведений тембром органа. Наблюдение за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трансформацией музыкального образа.</w:t>
            </w:r>
          </w:p>
          <w:p w14:paraId="00884CB3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07F3129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Посещение концерта органной музыки.</w:t>
            </w:r>
          </w:p>
          <w:p w14:paraId="131E1BF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иллюстраций, изображений органа.</w:t>
            </w:r>
          </w:p>
          <w:p w14:paraId="05233BD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Просмотр по</w:t>
            </w:r>
            <w:r w:rsidR="00236F2C" w:rsidRPr="00F13222">
              <w:rPr>
                <w:rFonts w:ascii="Times New Roman" w:hAnsi="Times New Roman" w:cs="Times New Roman"/>
                <w:sz w:val="24"/>
                <w:szCs w:val="24"/>
              </w:rPr>
              <w:t>знавательного фильма об органе.</w:t>
            </w:r>
          </w:p>
        </w:tc>
      </w:tr>
      <w:tr w:rsidR="000D7D8E" w:rsidRPr="000E1B76" w14:paraId="47E56D71" w14:textId="77777777" w:rsidTr="009956C7">
        <w:tc>
          <w:tcPr>
            <w:tcW w:w="715" w:type="dxa"/>
          </w:tcPr>
          <w:p w14:paraId="3B5B850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465" w:type="dxa"/>
          </w:tcPr>
          <w:p w14:paraId="410A516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Религиозные праздники.</w:t>
            </w:r>
          </w:p>
          <w:p w14:paraId="43E1393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5C4B7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74" w:type="dxa"/>
          </w:tcPr>
          <w:p w14:paraId="19C9052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Праздничная служба, вокальная (в том числе хоровая) музыка религиозного</w:t>
            </w:r>
          </w:p>
          <w:p w14:paraId="4FD8787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содержания.</w:t>
            </w:r>
          </w:p>
        </w:tc>
        <w:tc>
          <w:tcPr>
            <w:tcW w:w="3717" w:type="dxa"/>
          </w:tcPr>
          <w:p w14:paraId="3E928DB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 музыкальных фрагментов праздничных богослужений, определение характера музыки, её религиозного содержания.</w:t>
            </w:r>
          </w:p>
          <w:p w14:paraId="1753F54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 (с опорой на нотный текст), исполнение доступных вокальных произведений духовной музыки.</w:t>
            </w:r>
          </w:p>
          <w:p w14:paraId="0AF4B2E8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68801E2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Просмотр фильма, посвящённого религиозным праздникам.</w:t>
            </w:r>
          </w:p>
          <w:p w14:paraId="1611E75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Посе</w:t>
            </w:r>
            <w:r w:rsidR="00236F2C" w:rsidRPr="00F13222">
              <w:rPr>
                <w:rFonts w:ascii="Times New Roman" w:hAnsi="Times New Roman" w:cs="Times New Roman"/>
                <w:sz w:val="24"/>
                <w:szCs w:val="24"/>
              </w:rPr>
              <w:t>щение концерта духовной музыки.</w:t>
            </w:r>
          </w:p>
        </w:tc>
      </w:tr>
      <w:tr w:rsidR="000D7D8E" w:rsidRPr="000E1B76" w14:paraId="099C8A5F" w14:textId="77777777" w:rsidTr="009956C7">
        <w:tc>
          <w:tcPr>
            <w:tcW w:w="9571" w:type="dxa"/>
            <w:gridSpan w:val="4"/>
          </w:tcPr>
          <w:p w14:paraId="47A46AA8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5 «Классическая музыка»</w:t>
            </w:r>
          </w:p>
        </w:tc>
      </w:tr>
      <w:tr w:rsidR="000D7D8E" w:rsidRPr="000E1B76" w14:paraId="2070A4DD" w14:textId="77777777" w:rsidTr="009956C7">
        <w:tc>
          <w:tcPr>
            <w:tcW w:w="715" w:type="dxa"/>
          </w:tcPr>
          <w:p w14:paraId="5575221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465" w:type="dxa"/>
          </w:tcPr>
          <w:p w14:paraId="09A9ECC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Композиторы — детям</w:t>
            </w:r>
          </w:p>
          <w:p w14:paraId="56ED640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22992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3 часа</w:t>
            </w:r>
          </w:p>
        </w:tc>
        <w:tc>
          <w:tcPr>
            <w:tcW w:w="2674" w:type="dxa"/>
          </w:tcPr>
          <w:p w14:paraId="0659A99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Детская музыка</w:t>
            </w:r>
          </w:p>
          <w:p w14:paraId="38CB994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П. И. Чайковского,</w:t>
            </w:r>
          </w:p>
          <w:p w14:paraId="75C37AE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С. С. Прокофьева,</w:t>
            </w:r>
          </w:p>
          <w:p w14:paraId="674EC86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Д. Б. Кабалевского</w:t>
            </w:r>
          </w:p>
          <w:p w14:paraId="546B2B8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 др.</w:t>
            </w:r>
          </w:p>
          <w:p w14:paraId="2E729E0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Понятие жанра.</w:t>
            </w:r>
          </w:p>
          <w:p w14:paraId="7E2582A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Песня, танец, марш.</w:t>
            </w:r>
          </w:p>
        </w:tc>
        <w:tc>
          <w:tcPr>
            <w:tcW w:w="3717" w:type="dxa"/>
          </w:tcPr>
          <w:p w14:paraId="00113FA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 музыки, определение основного характера, музыкально-выразительных средств, использованных композитором с использованием визуальной поддержки. Подбор эпитетов</w:t>
            </w:r>
            <w:r w:rsidR="00236F2C"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 из предложенных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, иллюстраций к музыке.</w:t>
            </w:r>
          </w:p>
          <w:p w14:paraId="30C358C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Определение жанра. Двигательная импровизация под танцевальную и маршевую музыку.</w:t>
            </w:r>
          </w:p>
          <w:p w14:paraId="5132DC0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с использованием визуальной опоры.</w:t>
            </w:r>
          </w:p>
          <w:p w14:paraId="27311147" w14:textId="77777777" w:rsidR="000D7D8E" w:rsidRPr="00F13222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песен. Сочинение ритмических аккомпанементов (с помощью звучащих жестов или ударных и шумовых инструментов) к пьесам маршевого и танцевального характера с направляющей помощью учителя.</w:t>
            </w:r>
          </w:p>
        </w:tc>
      </w:tr>
      <w:tr w:rsidR="000D7D8E" w:rsidRPr="000E1B76" w14:paraId="6DCEC881" w14:textId="77777777" w:rsidTr="009956C7">
        <w:tc>
          <w:tcPr>
            <w:tcW w:w="715" w:type="dxa"/>
          </w:tcPr>
          <w:p w14:paraId="1C71847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465" w:type="dxa"/>
          </w:tcPr>
          <w:p w14:paraId="49F4467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Оркестр</w:t>
            </w:r>
          </w:p>
          <w:p w14:paraId="3B41012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D6038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3 часа</w:t>
            </w:r>
          </w:p>
        </w:tc>
        <w:tc>
          <w:tcPr>
            <w:tcW w:w="2674" w:type="dxa"/>
          </w:tcPr>
          <w:p w14:paraId="7852C52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Оркестр — большой</w:t>
            </w:r>
          </w:p>
          <w:p w14:paraId="1A63862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 музыкантов. Дирижёр, партитура, репетиция. Жанр концерта —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музыкальное соревнование солиста</w:t>
            </w:r>
          </w:p>
          <w:p w14:paraId="771F279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 оркестром.</w:t>
            </w:r>
          </w:p>
        </w:tc>
        <w:tc>
          <w:tcPr>
            <w:tcW w:w="3717" w:type="dxa"/>
          </w:tcPr>
          <w:p w14:paraId="013FA5E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Слушание музыки в исполнении оркестра. Просмотр видеозаписи. Беседа с учителем о роли дирижёра.</w:t>
            </w:r>
          </w:p>
          <w:p w14:paraId="01CB555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«Я — дирижёр» — игра —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имитация дирижёрских жестов во время звучания музыки. Ориентация в расположении групп инструментов в симфоническом оркестре с использованием визуальной поддержки.</w:t>
            </w:r>
          </w:p>
          <w:p w14:paraId="7095078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 и исполнение песен соответствующей тематики.</w:t>
            </w:r>
          </w:p>
          <w:p w14:paraId="204F8C9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Знакомство с принципом расположения партий в партитуре.</w:t>
            </w:r>
          </w:p>
          <w:p w14:paraId="26D25334" w14:textId="77777777" w:rsidR="000D7D8E" w:rsidRPr="00F13222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Разучивание, исполнение (с ориентацией на нотную запись) ритмической партитуры для 2—3 ударных инструментов </w:t>
            </w:r>
            <w:r w:rsidR="00236F2C" w:rsidRPr="00F13222">
              <w:rPr>
                <w:rFonts w:ascii="Times New Roman" w:hAnsi="Times New Roman" w:cs="Times New Roman"/>
                <w:sz w:val="24"/>
                <w:szCs w:val="24"/>
              </w:rPr>
              <w:t>с помощью учителя.</w:t>
            </w:r>
          </w:p>
        </w:tc>
      </w:tr>
      <w:tr w:rsidR="000D7D8E" w:rsidRPr="000E1B76" w14:paraId="2625E39F" w14:textId="77777777" w:rsidTr="009956C7">
        <w:tc>
          <w:tcPr>
            <w:tcW w:w="715" w:type="dxa"/>
          </w:tcPr>
          <w:p w14:paraId="30EEFC2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2465" w:type="dxa"/>
          </w:tcPr>
          <w:p w14:paraId="5B4CC87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Музыкальные</w:t>
            </w:r>
          </w:p>
          <w:p w14:paraId="2BB3B56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инструменты.</w:t>
            </w:r>
          </w:p>
          <w:p w14:paraId="28431C6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Скрипка, виолончель.</w:t>
            </w:r>
          </w:p>
          <w:p w14:paraId="31A4F85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D86E3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674" w:type="dxa"/>
          </w:tcPr>
          <w:p w14:paraId="2A09CFF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Певучесть тембров</w:t>
            </w:r>
          </w:p>
          <w:p w14:paraId="557BD3E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струнных смычковых</w:t>
            </w:r>
          </w:p>
          <w:p w14:paraId="0A7C2B7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инструментов. Композиторы, сочинявшие скрипичную музыку.</w:t>
            </w:r>
          </w:p>
          <w:p w14:paraId="589C4E1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Знаменитые исполнители, мастера,</w:t>
            </w:r>
          </w:p>
          <w:p w14:paraId="7F6BDA3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изготавливавшие</w:t>
            </w:r>
          </w:p>
          <w:p w14:paraId="679F230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инструменты.</w:t>
            </w:r>
          </w:p>
        </w:tc>
        <w:tc>
          <w:tcPr>
            <w:tcW w:w="3717" w:type="dxa"/>
          </w:tcPr>
          <w:p w14:paraId="5F0ED20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Игра-имитация исполнительских движений во время звучания музыки.</w:t>
            </w:r>
          </w:p>
          <w:p w14:paraId="569C2943" w14:textId="77777777" w:rsidR="000D7D8E" w:rsidRPr="00F13222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на знание конкретных произведений и их авторов, определения тембров звучащих инструментов с использованием карточек визуальной поддержки.</w:t>
            </w:r>
          </w:p>
          <w:p w14:paraId="3FE7DD8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песен, посвящённых музыкальным инструментам.</w:t>
            </w:r>
          </w:p>
          <w:p w14:paraId="3D2B9835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4C7AFA4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Посещение концерта инструментальной музыки.</w:t>
            </w:r>
          </w:p>
          <w:p w14:paraId="24DF50A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«Паспорт инструмента» — исследовательская работа, предполагающая описание внешнего вида и особенностей звучания инструмента, способов игры на нём.</w:t>
            </w:r>
          </w:p>
        </w:tc>
      </w:tr>
      <w:tr w:rsidR="000D7D8E" w:rsidRPr="000E1B76" w14:paraId="2FDD37C0" w14:textId="77777777" w:rsidTr="009956C7">
        <w:tc>
          <w:tcPr>
            <w:tcW w:w="9571" w:type="dxa"/>
            <w:gridSpan w:val="4"/>
          </w:tcPr>
          <w:p w14:paraId="169A1325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7 «Музыка театра и кино»</w:t>
            </w:r>
          </w:p>
        </w:tc>
      </w:tr>
      <w:tr w:rsidR="000D7D8E" w:rsidRPr="000E1B76" w14:paraId="24DA2947" w14:textId="77777777" w:rsidTr="009956C7">
        <w:tc>
          <w:tcPr>
            <w:tcW w:w="715" w:type="dxa"/>
          </w:tcPr>
          <w:p w14:paraId="54B09B4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465" w:type="dxa"/>
          </w:tcPr>
          <w:p w14:paraId="1641435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Музыкальная сказка</w:t>
            </w:r>
          </w:p>
          <w:p w14:paraId="60C2217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 сцене,</w:t>
            </w:r>
          </w:p>
          <w:p w14:paraId="128A0A6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 экране.</w:t>
            </w:r>
          </w:p>
          <w:p w14:paraId="54BCD74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9C50F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674" w:type="dxa"/>
          </w:tcPr>
          <w:p w14:paraId="66DA926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 Тембр голоса. Соло. Хор,</w:t>
            </w:r>
          </w:p>
          <w:p w14:paraId="6A2E894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ансамбль.</w:t>
            </w:r>
          </w:p>
        </w:tc>
        <w:tc>
          <w:tcPr>
            <w:tcW w:w="3717" w:type="dxa"/>
          </w:tcPr>
          <w:p w14:paraId="1654395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 Игра-викторина «Угадай по голосу» средств с использованием карточек визуальной поддержки.</w:t>
            </w:r>
          </w:p>
          <w:p w14:paraId="38277C7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отдельных номеров из детской оперы, музыкальной сказки, музыкального фильма, мультфильма.</w:t>
            </w:r>
          </w:p>
          <w:p w14:paraId="5DDEC93B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46DABAC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Постановка детской музыкальной сказки, спектакль для родителей.</w:t>
            </w:r>
          </w:p>
          <w:p w14:paraId="503BE55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проект «Озвучиваем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мультфильм».</w:t>
            </w:r>
          </w:p>
        </w:tc>
      </w:tr>
      <w:tr w:rsidR="000D7D8E" w:rsidRPr="000E1B76" w14:paraId="01ABC1FD" w14:textId="77777777" w:rsidTr="009956C7">
        <w:tc>
          <w:tcPr>
            <w:tcW w:w="9571" w:type="dxa"/>
            <w:gridSpan w:val="4"/>
          </w:tcPr>
          <w:p w14:paraId="606E4722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№ 8 «Музыка в жизни человека»</w:t>
            </w:r>
          </w:p>
        </w:tc>
      </w:tr>
      <w:tr w:rsidR="000D7D8E" w:rsidRPr="000E1B76" w14:paraId="529A4FEC" w14:textId="77777777" w:rsidTr="009956C7">
        <w:tc>
          <w:tcPr>
            <w:tcW w:w="715" w:type="dxa"/>
          </w:tcPr>
          <w:p w14:paraId="353DCA3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465" w:type="dxa"/>
          </w:tcPr>
          <w:p w14:paraId="1E82BE5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Какой же праздник</w:t>
            </w:r>
          </w:p>
          <w:p w14:paraId="18CD598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без музыки?</w:t>
            </w:r>
          </w:p>
          <w:p w14:paraId="18F0CA9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99CDD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  <w:p w14:paraId="6F798A2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4" w:type="dxa"/>
          </w:tcPr>
          <w:p w14:paraId="24B652C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Музыка, создающая</w:t>
            </w:r>
          </w:p>
          <w:p w14:paraId="0192C7A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настроение</w:t>
            </w:r>
          </w:p>
          <w:p w14:paraId="77023B5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праздника.</w:t>
            </w:r>
          </w:p>
          <w:p w14:paraId="2BAA709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 в цирке,</w:t>
            </w:r>
          </w:p>
          <w:p w14:paraId="44AF027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 уличном шествии,</w:t>
            </w:r>
          </w:p>
          <w:p w14:paraId="08FF4BE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спортивном</w:t>
            </w:r>
          </w:p>
          <w:p w14:paraId="450EC1B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празднике.</w:t>
            </w:r>
          </w:p>
        </w:tc>
        <w:tc>
          <w:tcPr>
            <w:tcW w:w="3717" w:type="dxa"/>
          </w:tcPr>
          <w:p w14:paraId="622B690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Диалог с учителем о значении музыки на празднике.</w:t>
            </w:r>
          </w:p>
          <w:p w14:paraId="3669AEBA" w14:textId="77777777" w:rsidR="000D7D8E" w:rsidRPr="00F13222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 произведений торжественного, праздничного характера. «Дирижирование» фрагментами произведений с направляющей помощью учителя.</w:t>
            </w:r>
          </w:p>
          <w:p w14:paraId="0F60E65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Конкурс на лучшего «дирижёра».</w:t>
            </w:r>
          </w:p>
          <w:p w14:paraId="1371907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 и исполнение тематических песен к ближайшему празднику.</w:t>
            </w:r>
          </w:p>
          <w:p w14:paraId="06BFFE8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Проблемная ситуация: почему на праздниках обязательно звучит музыка?</w:t>
            </w:r>
          </w:p>
          <w:p w14:paraId="0E95081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В зависимости от времени изучения данного блока в рамках календарно-тематического планирования здесь </w:t>
            </w:r>
          </w:p>
          <w:p w14:paraId="066536C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могут быть использованы тематические песни к Новому году, 23 февраля, 8 марта, 9 мая и т. д.</w:t>
            </w:r>
          </w:p>
          <w:p w14:paraId="73F31588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4F8DE6C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Запись видеооткрытки с музыкальным поздравлением.</w:t>
            </w:r>
          </w:p>
          <w:p w14:paraId="11DC7C5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Групповые творческие шутливые двигательные импровизации «Цирковая труппа»</w:t>
            </w:r>
          </w:p>
        </w:tc>
      </w:tr>
      <w:tr w:rsidR="000D7D8E" w:rsidRPr="000E1B76" w14:paraId="2747B930" w14:textId="77777777" w:rsidTr="009956C7">
        <w:tc>
          <w:tcPr>
            <w:tcW w:w="715" w:type="dxa"/>
          </w:tcPr>
          <w:p w14:paraId="04F8ED6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465" w:type="dxa"/>
          </w:tcPr>
          <w:p w14:paraId="5CB9162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Танцы, игры и веселье</w:t>
            </w:r>
          </w:p>
          <w:p w14:paraId="4393F92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674" w:type="dxa"/>
          </w:tcPr>
          <w:p w14:paraId="1EC9902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 — игра звуками.</w:t>
            </w:r>
          </w:p>
          <w:p w14:paraId="35ACEDB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Танец — искусство</w:t>
            </w:r>
          </w:p>
          <w:p w14:paraId="4629018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 радость движения.</w:t>
            </w:r>
          </w:p>
          <w:p w14:paraId="2E2CE67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Примеры популярных танцев.</w:t>
            </w:r>
          </w:p>
        </w:tc>
        <w:tc>
          <w:tcPr>
            <w:tcW w:w="3717" w:type="dxa"/>
          </w:tcPr>
          <w:p w14:paraId="0B92738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Слушание, исполнение музыки скерцозного характера.</w:t>
            </w:r>
          </w:p>
          <w:p w14:paraId="0C676F3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танцевальных движений.</w:t>
            </w:r>
          </w:p>
          <w:p w14:paraId="7721808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Танец-игра.</w:t>
            </w:r>
          </w:p>
          <w:p w14:paraId="5B4C405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Рефлексия собственного эмоционального состояния после участия в танцевальных композициях и импровизациях.</w:t>
            </w:r>
          </w:p>
          <w:p w14:paraId="174E05B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Проблемная ситуация: зачем люди танцуют?</w:t>
            </w:r>
          </w:p>
          <w:p w14:paraId="273E978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Вокальная, инструментальная, ритмическая импровизация в стиле определённого танцевального жанра. По выбору учителя в данном блоке можно сосредоточиться как на традиционных танцевальных жанрах (вальс, полька, мазурка, тарантелла), так и на бол</w:t>
            </w:r>
            <w:r w:rsidR="00236F2C" w:rsidRPr="00F13222">
              <w:rPr>
                <w:rFonts w:ascii="Times New Roman" w:hAnsi="Times New Roman" w:cs="Times New Roman"/>
                <w:sz w:val="24"/>
                <w:szCs w:val="24"/>
              </w:rPr>
              <w:t>ее современных примерах танцев.</w:t>
            </w:r>
            <w:r w:rsidRPr="00F1322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0D7D8E" w:rsidRPr="000E1B76" w14:paraId="3AF1524A" w14:textId="77777777" w:rsidTr="009956C7">
        <w:tc>
          <w:tcPr>
            <w:tcW w:w="715" w:type="dxa"/>
          </w:tcPr>
          <w:p w14:paraId="0598212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2465" w:type="dxa"/>
          </w:tcPr>
          <w:p w14:paraId="383DCB2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 на войне,</w:t>
            </w:r>
          </w:p>
          <w:p w14:paraId="35A6C6F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 о войне.</w:t>
            </w:r>
          </w:p>
          <w:p w14:paraId="5A2CF0D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20378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3 часа</w:t>
            </w:r>
          </w:p>
        </w:tc>
        <w:tc>
          <w:tcPr>
            <w:tcW w:w="2674" w:type="dxa"/>
          </w:tcPr>
          <w:p w14:paraId="33FF249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Военная тема</w:t>
            </w:r>
          </w:p>
          <w:p w14:paraId="5E2A7F1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в музыкальном</w:t>
            </w:r>
          </w:p>
          <w:p w14:paraId="1F5A092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искусстве. Военные</w:t>
            </w:r>
          </w:p>
          <w:p w14:paraId="5C1D92F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песни, марши,</w:t>
            </w:r>
          </w:p>
          <w:p w14:paraId="759C660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интонации, ритмы,</w:t>
            </w:r>
          </w:p>
          <w:p w14:paraId="0C03C36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тембры (призывная</w:t>
            </w:r>
          </w:p>
          <w:p w14:paraId="076C601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кварта, пунктирный</w:t>
            </w:r>
          </w:p>
          <w:p w14:paraId="63AF677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ритм, тембры малого</w:t>
            </w:r>
          </w:p>
          <w:p w14:paraId="5B21058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барабана, трубы</w:t>
            </w:r>
          </w:p>
          <w:p w14:paraId="1CDE59A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 т. д.).</w:t>
            </w:r>
          </w:p>
        </w:tc>
        <w:tc>
          <w:tcPr>
            <w:tcW w:w="3717" w:type="dxa"/>
          </w:tcPr>
          <w:p w14:paraId="1921F8F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Просмотр образовательных видео-материалов посвящённых военной музыке. Слушание, исполнение музыкальных произведений военной тематики. Знакомство с историей их сочинения и исполнения.</w:t>
            </w:r>
          </w:p>
          <w:p w14:paraId="4758F66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Беседа в классе. Ответы на вопросы: какие чувства вызывает эта музыка, почему? Как влияет на наше восприятие информация о том, как и зачем она создавалась?</w:t>
            </w:r>
          </w:p>
        </w:tc>
      </w:tr>
    </w:tbl>
    <w:p w14:paraId="56EEB34E" w14:textId="77777777" w:rsidR="000D7D8E" w:rsidRPr="000E1B76" w:rsidRDefault="000D7D8E" w:rsidP="000D7D8E">
      <w:pPr>
        <w:rPr>
          <w:rFonts w:ascii="Times New Roman" w:hAnsi="Times New Roman" w:cs="Times New Roman"/>
          <w:sz w:val="28"/>
          <w:szCs w:val="28"/>
        </w:rPr>
      </w:pPr>
    </w:p>
    <w:p w14:paraId="1E6189AF" w14:textId="77777777" w:rsidR="000D7D8E" w:rsidRPr="000E1B76" w:rsidRDefault="000D7D8E" w:rsidP="00F13222">
      <w:pPr>
        <w:pStyle w:val="2"/>
      </w:pPr>
      <w:bookmarkStart w:id="56" w:name="_Toc142476753"/>
      <w:r w:rsidRPr="000E1B76">
        <w:t xml:space="preserve">2 КЛАСС (34 </w:t>
      </w:r>
      <w:r w:rsidR="00F13222">
        <w:t>часа</w:t>
      </w:r>
      <w:r w:rsidRPr="000E1B76">
        <w:t>)</w:t>
      </w:r>
      <w:bookmarkEnd w:id="56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4"/>
        <w:gridCol w:w="2252"/>
        <w:gridCol w:w="2630"/>
        <w:gridCol w:w="3985"/>
      </w:tblGrid>
      <w:tr w:rsidR="000D7D8E" w:rsidRPr="000E1B76" w14:paraId="56AF6523" w14:textId="77777777" w:rsidTr="000D7D8E">
        <w:tc>
          <w:tcPr>
            <w:tcW w:w="15856" w:type="dxa"/>
            <w:gridSpan w:val="4"/>
          </w:tcPr>
          <w:p w14:paraId="1EEBC9F4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1 «Музыкальная грамота»</w:t>
            </w:r>
          </w:p>
        </w:tc>
      </w:tr>
      <w:tr w:rsidR="000D7D8E" w:rsidRPr="000E1B76" w14:paraId="6D1E6CDC" w14:textId="77777777" w:rsidTr="000D7D8E">
        <w:tc>
          <w:tcPr>
            <w:tcW w:w="1236" w:type="dxa"/>
          </w:tcPr>
          <w:p w14:paraId="21C7E534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10" w:type="dxa"/>
          </w:tcPr>
          <w:p w14:paraId="0CB0CE8A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Тема, количество часов</w:t>
            </w:r>
          </w:p>
        </w:tc>
        <w:tc>
          <w:tcPr>
            <w:tcW w:w="4100" w:type="dxa"/>
          </w:tcPr>
          <w:p w14:paraId="75F04505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8010" w:type="dxa"/>
          </w:tcPr>
          <w:p w14:paraId="1D94B632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</w:tr>
      <w:tr w:rsidR="000D7D8E" w:rsidRPr="000E1B76" w14:paraId="5FFBE832" w14:textId="77777777" w:rsidTr="000D7D8E">
        <w:tc>
          <w:tcPr>
            <w:tcW w:w="1236" w:type="dxa"/>
          </w:tcPr>
          <w:p w14:paraId="434325D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10" w:type="dxa"/>
          </w:tcPr>
          <w:p w14:paraId="020E7A0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Мелодия</w:t>
            </w:r>
          </w:p>
          <w:p w14:paraId="006B18E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A6698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часа</w:t>
            </w:r>
          </w:p>
        </w:tc>
        <w:tc>
          <w:tcPr>
            <w:tcW w:w="4100" w:type="dxa"/>
          </w:tcPr>
          <w:p w14:paraId="362A245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Мотив, музыкальная фраза. Поступенное, плавное движение мелодии, скачки.</w:t>
            </w:r>
          </w:p>
          <w:p w14:paraId="09C10A4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Мелодический рисунок.</w:t>
            </w:r>
          </w:p>
        </w:tc>
        <w:tc>
          <w:tcPr>
            <w:tcW w:w="8010" w:type="dxa"/>
          </w:tcPr>
          <w:p w14:paraId="4DB4919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Определение на слух, прослеживание по нотной записи мелодических рисунков с поступенным, плавным движением, скачками, остановками. Исполнение (вокальная или на звуковысотных музыкальных инструментах) различных мелодических рисунков.</w:t>
            </w:r>
          </w:p>
          <w:p w14:paraId="234276D2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47D520C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Нахождение по нотам границ музыкальной фразы, мотива с направляющей помощью учителя.</w:t>
            </w:r>
          </w:p>
          <w:p w14:paraId="5656EE2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Обнаружение повторяющихся и неповторяющихся мотивов, музыкальн</w:t>
            </w:r>
            <w:r w:rsidR="00236F2C" w:rsidRPr="00F13222">
              <w:rPr>
                <w:rFonts w:ascii="Times New Roman" w:hAnsi="Times New Roman" w:cs="Times New Roman"/>
                <w:sz w:val="24"/>
                <w:szCs w:val="24"/>
              </w:rPr>
              <w:t>ых фраз, похожих друг на друга.</w:t>
            </w:r>
          </w:p>
        </w:tc>
      </w:tr>
      <w:tr w:rsidR="000D7D8E" w:rsidRPr="000E1B76" w14:paraId="668B7555" w14:textId="77777777" w:rsidTr="000D7D8E">
        <w:tc>
          <w:tcPr>
            <w:tcW w:w="1236" w:type="dxa"/>
          </w:tcPr>
          <w:p w14:paraId="5E07BAA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10" w:type="dxa"/>
          </w:tcPr>
          <w:p w14:paraId="699169F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Сопровождение</w:t>
            </w:r>
          </w:p>
          <w:p w14:paraId="0A9C2BB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46ABC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4639D5E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Аккомпанемент.</w:t>
            </w:r>
          </w:p>
          <w:p w14:paraId="33CEDCA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Остинато.</w:t>
            </w:r>
          </w:p>
          <w:p w14:paraId="21F2AF5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Вступление, заключение, проигрыш.</w:t>
            </w:r>
          </w:p>
        </w:tc>
        <w:tc>
          <w:tcPr>
            <w:tcW w:w="8010" w:type="dxa"/>
          </w:tcPr>
          <w:p w14:paraId="763D151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Определение на слух, прослеживание по нотной записи главного голоса и сопровождения. Различение, характеристика мелодических и ритмических особенностей главного голоса и сопровождения. Показ рукой линии движения</w:t>
            </w:r>
          </w:p>
          <w:p w14:paraId="205FCD15" w14:textId="77777777" w:rsidR="000D7D8E" w:rsidRPr="00F13222" w:rsidRDefault="000D7D8E" w:rsidP="00236F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главного голоса и аккомпанемента с направляющей помощью учителя. Различение простейших элементов музыкальной формы: вступление, заключение, проигрыш. </w:t>
            </w:r>
          </w:p>
          <w:p w14:paraId="164B667D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65A7844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Исполнение простейшего сопровождения (бурдонный бас,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остинато) к знакомой мелодии на клавишных или духовых инструментах самостоятельно или с направляющей помощью учителя.</w:t>
            </w:r>
          </w:p>
        </w:tc>
      </w:tr>
      <w:tr w:rsidR="000D7D8E" w:rsidRPr="000E1B76" w14:paraId="285AA58D" w14:textId="77777777" w:rsidTr="000D7D8E">
        <w:tc>
          <w:tcPr>
            <w:tcW w:w="1236" w:type="dxa"/>
          </w:tcPr>
          <w:p w14:paraId="0F21254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510" w:type="dxa"/>
          </w:tcPr>
          <w:p w14:paraId="05A0081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Песня</w:t>
            </w:r>
          </w:p>
          <w:p w14:paraId="6763E28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F726E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0D9BF9B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Куплетная форма.</w:t>
            </w:r>
          </w:p>
          <w:p w14:paraId="33C7586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Запев, припев.</w:t>
            </w:r>
          </w:p>
        </w:tc>
        <w:tc>
          <w:tcPr>
            <w:tcW w:w="8010" w:type="dxa"/>
          </w:tcPr>
          <w:p w14:paraId="0197B52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Знакомство со строением куплетной формы. Составление наглядной буквенной или графической схемы куплетной формы.</w:t>
            </w:r>
          </w:p>
          <w:p w14:paraId="340E2A9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Исполнение песен, написанных в куплетной форме.</w:t>
            </w:r>
          </w:p>
          <w:p w14:paraId="1E84688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Различение куплетной формы при слушании незнакомых музыкальных произведений.</w:t>
            </w:r>
          </w:p>
          <w:p w14:paraId="58ABC712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5100D79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Импровизация, сочинение новых куплетов к знакомой песне.</w:t>
            </w:r>
          </w:p>
        </w:tc>
      </w:tr>
      <w:tr w:rsidR="000D7D8E" w:rsidRPr="000E1B76" w14:paraId="3B593B6F" w14:textId="77777777" w:rsidTr="000D7D8E">
        <w:tc>
          <w:tcPr>
            <w:tcW w:w="1236" w:type="dxa"/>
          </w:tcPr>
          <w:p w14:paraId="388DDDD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10" w:type="dxa"/>
          </w:tcPr>
          <w:p w14:paraId="3583CC0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Лад</w:t>
            </w:r>
          </w:p>
          <w:p w14:paraId="1C381E3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EBD16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04CC9FA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Понятие лада.</w:t>
            </w:r>
          </w:p>
          <w:p w14:paraId="3915979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Семиступенные лады мажор и минор.</w:t>
            </w:r>
          </w:p>
          <w:p w14:paraId="0C65787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Краска звучания.</w:t>
            </w:r>
          </w:p>
          <w:p w14:paraId="2BCB235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Ступеневый состав.</w:t>
            </w:r>
          </w:p>
        </w:tc>
        <w:tc>
          <w:tcPr>
            <w:tcW w:w="8010" w:type="dxa"/>
          </w:tcPr>
          <w:p w14:paraId="2B172CE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Определение на слух ладового наклонения музыки. Игра «Солнышко — туча». Наблюдение за изменением музыкального образа при изменении лада. Распевания, вокальные упражнения, построенные на чередовании мажора и</w:t>
            </w:r>
          </w:p>
          <w:p w14:paraId="3322562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минора.</w:t>
            </w:r>
          </w:p>
          <w:p w14:paraId="47503E3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Исполнение песен с ярко выраженной ладовой окраской.</w:t>
            </w:r>
          </w:p>
          <w:p w14:paraId="6C704761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2A6F4E4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Импровизация, сочинение в заданном ладу.</w:t>
            </w:r>
          </w:p>
          <w:p w14:paraId="0B1B8F6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Чтение сказок о нотах и музыкальных ладах.</w:t>
            </w:r>
          </w:p>
        </w:tc>
      </w:tr>
      <w:tr w:rsidR="000D7D8E" w:rsidRPr="000E1B76" w14:paraId="311D1060" w14:textId="77777777" w:rsidTr="000D7D8E">
        <w:tc>
          <w:tcPr>
            <w:tcW w:w="1236" w:type="dxa"/>
          </w:tcPr>
          <w:p w14:paraId="6949E31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10" w:type="dxa"/>
          </w:tcPr>
          <w:p w14:paraId="529909E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Тональность.</w:t>
            </w:r>
          </w:p>
          <w:p w14:paraId="541D86A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Гамма.</w:t>
            </w:r>
          </w:p>
          <w:p w14:paraId="0BC3CD8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B0562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4100" w:type="dxa"/>
          </w:tcPr>
          <w:p w14:paraId="14E548F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Тоника, тональность.</w:t>
            </w:r>
          </w:p>
          <w:p w14:paraId="3B2E0ED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Знаки при ключе.</w:t>
            </w:r>
          </w:p>
          <w:p w14:paraId="70FB39E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Мажорные и минорные тональности (до 2—3 знаков при ключе).</w:t>
            </w:r>
          </w:p>
        </w:tc>
        <w:tc>
          <w:tcPr>
            <w:tcW w:w="8010" w:type="dxa"/>
          </w:tcPr>
          <w:p w14:paraId="70E8FB7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Определение на слух устойчивых звуков. Игра «устой — неустой». Пение упражнений — гамм с названием нот, прослеживание по нотам. Освоение понятия «тоника».</w:t>
            </w:r>
          </w:p>
          <w:p w14:paraId="3503755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Упражнение на допевание неполной музыкальной фразы до тоники «Закончи музыкальную фразу».</w:t>
            </w:r>
          </w:p>
          <w:p w14:paraId="60B89F15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25BBCFB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Импровизация в заданной тональности.</w:t>
            </w:r>
          </w:p>
        </w:tc>
      </w:tr>
      <w:tr w:rsidR="000D7D8E" w:rsidRPr="000E1B76" w14:paraId="45E0B1D1" w14:textId="77777777" w:rsidTr="000D7D8E">
        <w:tc>
          <w:tcPr>
            <w:tcW w:w="1236" w:type="dxa"/>
          </w:tcPr>
          <w:p w14:paraId="430A0BB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510" w:type="dxa"/>
          </w:tcPr>
          <w:p w14:paraId="73713BD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Интервалы</w:t>
            </w:r>
          </w:p>
          <w:p w14:paraId="5A1142F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43608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2ADB614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Понятие музыкального интервала. Тон, полутон. Консонансы: терция, кварта, квинта, секста, октава. Диссонансы: секунда, септима.</w:t>
            </w:r>
          </w:p>
        </w:tc>
        <w:tc>
          <w:tcPr>
            <w:tcW w:w="8010" w:type="dxa"/>
          </w:tcPr>
          <w:p w14:paraId="3D30B8A4" w14:textId="77777777" w:rsidR="000D7D8E" w:rsidRPr="00F13222" w:rsidRDefault="000D7D8E" w:rsidP="000D7D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понятия «интервал». </w:t>
            </w:r>
          </w:p>
          <w:p w14:paraId="1128341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Различение на слух диссонансов и консонансов, параллельного движения двух голосов в октаву, терцию, сексту.</w:t>
            </w:r>
          </w:p>
          <w:p w14:paraId="4E63E96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Подбор эпитетов для определения краски звучания различных интервалов с направляющей помощью учителя.</w:t>
            </w:r>
          </w:p>
          <w:p w14:paraId="69FE8024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Разучивание, исполнение попевок и песен с ярко выраженной характерной интерваликой в мелодическом движении. </w:t>
            </w: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6386CFD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Сочинение аккомпанемента на основе движения квинтами, октавами.</w:t>
            </w:r>
          </w:p>
        </w:tc>
      </w:tr>
      <w:tr w:rsidR="000D7D8E" w:rsidRPr="000E1B76" w14:paraId="692DEDE7" w14:textId="77777777" w:rsidTr="000D7D8E">
        <w:tc>
          <w:tcPr>
            <w:tcW w:w="1236" w:type="dxa"/>
          </w:tcPr>
          <w:p w14:paraId="58126DA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2510" w:type="dxa"/>
          </w:tcPr>
          <w:p w14:paraId="56065C0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Вариации</w:t>
            </w:r>
          </w:p>
          <w:p w14:paraId="4D04DAF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50596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7B83401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Варьирование как принцип развития.</w:t>
            </w:r>
          </w:p>
          <w:p w14:paraId="753F044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Тема. Вариации.</w:t>
            </w:r>
          </w:p>
        </w:tc>
        <w:tc>
          <w:tcPr>
            <w:tcW w:w="8010" w:type="dxa"/>
          </w:tcPr>
          <w:p w14:paraId="0D94FCA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 произведений, сочинённых в форме вариаций.</w:t>
            </w:r>
          </w:p>
          <w:p w14:paraId="27AE58A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Наблюдение за развитием, изменением основной темы.</w:t>
            </w:r>
          </w:p>
          <w:p w14:paraId="668CF14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Составление наглядной буквенной или графической схемы с направляющей помощью учителя.</w:t>
            </w:r>
          </w:p>
          <w:p w14:paraId="4810805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Исполнение ритмической партитуры, построенной по принципу вариаций с направляющей помощью учителя.</w:t>
            </w:r>
          </w:p>
          <w:p w14:paraId="3C176942" w14:textId="77777777" w:rsidR="000D7D8E" w:rsidRPr="00F13222" w:rsidRDefault="00236F2C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</w:tc>
      </w:tr>
      <w:tr w:rsidR="000D7D8E" w:rsidRPr="000E1B76" w14:paraId="079A58F1" w14:textId="77777777" w:rsidTr="000D7D8E">
        <w:tc>
          <w:tcPr>
            <w:tcW w:w="1236" w:type="dxa"/>
          </w:tcPr>
          <w:p w14:paraId="220CAA7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510" w:type="dxa"/>
          </w:tcPr>
          <w:p w14:paraId="5AF427C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Музыкальный язык</w:t>
            </w:r>
          </w:p>
          <w:p w14:paraId="63A74FB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A914F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05951AA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Темп, тембр.</w:t>
            </w:r>
          </w:p>
          <w:p w14:paraId="442C158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Динамика (форте, пиано, крещендо, диминуэндо и др.).</w:t>
            </w:r>
          </w:p>
          <w:p w14:paraId="6A42402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Штрихи (стаккато, легато, акцент и др.).</w:t>
            </w:r>
          </w:p>
        </w:tc>
        <w:tc>
          <w:tcPr>
            <w:tcW w:w="8010" w:type="dxa"/>
          </w:tcPr>
          <w:p w14:paraId="0AA49BF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Знакомство с элементами музыкального языка, специальными терминами, их обозначением в нотной записи.</w:t>
            </w:r>
          </w:p>
          <w:p w14:paraId="67FF6316" w14:textId="77777777" w:rsidR="000D7D8E" w:rsidRPr="00F13222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Определение изученных элементов на слух при восприятии музыкальных произведений с использованием визуальной поддержки.</w:t>
            </w:r>
          </w:p>
          <w:p w14:paraId="4B892A7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 и т. д.).</w:t>
            </w:r>
          </w:p>
          <w:p w14:paraId="682F118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Исполнение вокальных и ритмических упражнений, песен с ярко выраженными динамическими, темповыми, штриховыми красками.</w:t>
            </w:r>
          </w:p>
          <w:p w14:paraId="70BFB936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063138AB" w14:textId="77777777" w:rsidR="000D7D8E" w:rsidRPr="00F13222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Исполнение на клавишных или духовых инструментах попевок, мелодий с ярко выраженными динамическими, темповыми, штриховыми красками с направляющей помощью учителя.</w:t>
            </w:r>
          </w:p>
          <w:p w14:paraId="2957A8E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Исполнительская интерпретация на основе их изменения.</w:t>
            </w:r>
          </w:p>
          <w:p w14:paraId="22F762E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Составление музыкального словаря.</w:t>
            </w:r>
          </w:p>
        </w:tc>
      </w:tr>
      <w:tr w:rsidR="000D7D8E" w:rsidRPr="000E1B76" w14:paraId="4FF3AC53" w14:textId="77777777" w:rsidTr="000D7D8E">
        <w:tc>
          <w:tcPr>
            <w:tcW w:w="15856" w:type="dxa"/>
            <w:gridSpan w:val="4"/>
          </w:tcPr>
          <w:p w14:paraId="4752D64A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2 «Народная музыка России»</w:t>
            </w:r>
          </w:p>
        </w:tc>
      </w:tr>
      <w:tr w:rsidR="000D7D8E" w:rsidRPr="000E1B76" w14:paraId="574FDDB8" w14:textId="77777777" w:rsidTr="000D7D8E">
        <w:tc>
          <w:tcPr>
            <w:tcW w:w="1236" w:type="dxa"/>
          </w:tcPr>
          <w:p w14:paraId="5226C50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510" w:type="dxa"/>
          </w:tcPr>
          <w:p w14:paraId="346114A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Русский фольклор</w:t>
            </w:r>
          </w:p>
          <w:p w14:paraId="0B6126B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1776E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час</w:t>
            </w:r>
          </w:p>
        </w:tc>
        <w:tc>
          <w:tcPr>
            <w:tcW w:w="4100" w:type="dxa"/>
          </w:tcPr>
          <w:p w14:paraId="043A354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Русские народные песни (трудовые,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солдатские, хороводные и др.).</w:t>
            </w:r>
          </w:p>
          <w:p w14:paraId="481A635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Детский фольклор (игровые, заклички, потешки, считалки, прибаутки).</w:t>
            </w:r>
          </w:p>
        </w:tc>
        <w:tc>
          <w:tcPr>
            <w:tcW w:w="8010" w:type="dxa"/>
          </w:tcPr>
          <w:p w14:paraId="3762FC0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lastRenderedPageBreak/>
              <w:t xml:space="preserve">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русских народных песен разных жанров.</w:t>
            </w:r>
          </w:p>
          <w:p w14:paraId="6B6C053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коллективной традиционной музыкальной игре.</w:t>
            </w:r>
          </w:p>
          <w:p w14:paraId="2A11EDC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Ритмическая импровизация или сочинение аккомпанемента на ударных или шумовых инструментах к изученным народным песням с направляющей помощью учителя.</w:t>
            </w:r>
          </w:p>
          <w:p w14:paraId="0CDC6FAC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7FB4D4A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Исполнение на клавишных или духовых инструментах (фортепиано, синтезатор, свирель, блокфлейта, мелодика и др.) мелодий народных песен, прослеживание мелодии по нотной записи с направляющей помощью учителя.</w:t>
            </w:r>
          </w:p>
        </w:tc>
      </w:tr>
      <w:tr w:rsidR="000D7D8E" w:rsidRPr="000E1B76" w14:paraId="1F69BDF4" w14:textId="77777777" w:rsidTr="000D7D8E">
        <w:tc>
          <w:tcPr>
            <w:tcW w:w="1236" w:type="dxa"/>
          </w:tcPr>
          <w:p w14:paraId="2DF9B2D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2510" w:type="dxa"/>
          </w:tcPr>
          <w:p w14:paraId="5F4E912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Русские</w:t>
            </w:r>
          </w:p>
          <w:p w14:paraId="6423AE6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народные</w:t>
            </w:r>
          </w:p>
          <w:p w14:paraId="47E7985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музыкальные</w:t>
            </w:r>
          </w:p>
          <w:p w14:paraId="1ACB138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  <w:p w14:paraId="7BB9BD9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AA707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68A96AC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Инструментальные</w:t>
            </w:r>
          </w:p>
          <w:p w14:paraId="4671730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наигрыши.</w:t>
            </w:r>
          </w:p>
          <w:p w14:paraId="095702F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Плясовые мелодии.</w:t>
            </w:r>
          </w:p>
        </w:tc>
        <w:tc>
          <w:tcPr>
            <w:tcW w:w="8010" w:type="dxa"/>
          </w:tcPr>
          <w:p w14:paraId="6A19069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Определение на слух тембров инструментов. Классификация на группы духовых, ударных, струнных. Музыкальная викторина на знание тембров народных инструментов с использованием карточек визуальной поддержки.</w:t>
            </w:r>
          </w:p>
          <w:p w14:paraId="5D1E67F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Двигательная игра — импровизация-подражание игре на</w:t>
            </w:r>
          </w:p>
          <w:p w14:paraId="7286F61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музыкальных инструментах.</w:t>
            </w:r>
          </w:p>
          <w:p w14:paraId="3E9B091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 фортепианных пьес композиторов, исполнение</w:t>
            </w:r>
          </w:p>
          <w:p w14:paraId="5CB8E7F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песен, в которых присутствуют звукоизобразительные элементы, подражание голосам народных инструментов.</w:t>
            </w:r>
          </w:p>
          <w:p w14:paraId="3CA7A714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06C1748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Просмотр видеофильма о русских музыкальных инструментах.</w:t>
            </w:r>
          </w:p>
          <w:p w14:paraId="469FEC6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Посещение музыкального или краеведческого музея.</w:t>
            </w:r>
          </w:p>
          <w:p w14:paraId="003C2BD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Освоение простейших навыков игры на свирели, ложках.</w:t>
            </w:r>
          </w:p>
        </w:tc>
      </w:tr>
      <w:tr w:rsidR="000D7D8E" w:rsidRPr="000E1B76" w14:paraId="641F1346" w14:textId="77777777" w:rsidTr="000D7D8E">
        <w:tc>
          <w:tcPr>
            <w:tcW w:w="1236" w:type="dxa"/>
          </w:tcPr>
          <w:p w14:paraId="36A908F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510" w:type="dxa"/>
          </w:tcPr>
          <w:p w14:paraId="0DCAC7D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Народные</w:t>
            </w:r>
          </w:p>
          <w:p w14:paraId="3761A5E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праздники</w:t>
            </w:r>
          </w:p>
          <w:p w14:paraId="382743A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5A126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7B8041D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Обряды, игры,</w:t>
            </w:r>
          </w:p>
          <w:p w14:paraId="0269F7A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хороводы, праздничная символика — на примере одного</w:t>
            </w:r>
          </w:p>
          <w:p w14:paraId="364F47F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или нескольких</w:t>
            </w:r>
          </w:p>
          <w:p w14:paraId="1A89B23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народных праздников.</w:t>
            </w:r>
          </w:p>
        </w:tc>
        <w:tc>
          <w:tcPr>
            <w:tcW w:w="8010" w:type="dxa"/>
          </w:tcPr>
          <w:p w14:paraId="2F85E74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Знакомство с праздничными обычаями, обрядами, бытовавшими ранее и сохранившимися сегодня у различных народностей Российской Федерации.</w:t>
            </w:r>
          </w:p>
          <w:p w14:paraId="3F05803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 песен, реконструкция фрагмента обряда, участие в коллективной традиционной игре.</w:t>
            </w:r>
          </w:p>
          <w:p w14:paraId="511431B1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0EC3353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Просмотр фильма/ мультфильма, рассказывающего о символике фольклорного праздника.</w:t>
            </w:r>
          </w:p>
          <w:p w14:paraId="71DE01C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Посещение театра, театрализованного представления.</w:t>
            </w:r>
          </w:p>
          <w:p w14:paraId="6CF73E5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Участие в народных гуляньях на улицах родного города, посёлка</w:t>
            </w:r>
          </w:p>
        </w:tc>
      </w:tr>
      <w:tr w:rsidR="000D7D8E" w:rsidRPr="000E1B76" w14:paraId="69CDE0E2" w14:textId="77777777" w:rsidTr="000D7D8E">
        <w:tc>
          <w:tcPr>
            <w:tcW w:w="1236" w:type="dxa"/>
          </w:tcPr>
          <w:p w14:paraId="173360E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2510" w:type="dxa"/>
          </w:tcPr>
          <w:p w14:paraId="2918B2F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Фольклор в творчестве</w:t>
            </w:r>
          </w:p>
          <w:p w14:paraId="33977B8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профессиональных</w:t>
            </w:r>
          </w:p>
          <w:p w14:paraId="556B18A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музыкантов</w:t>
            </w:r>
          </w:p>
          <w:p w14:paraId="089C948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FA05A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4100" w:type="dxa"/>
          </w:tcPr>
          <w:p w14:paraId="07B7F45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Собиратели фольклора.</w:t>
            </w:r>
          </w:p>
          <w:p w14:paraId="3725A69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Народные мелодии в обработке композиторов.</w:t>
            </w:r>
          </w:p>
          <w:p w14:paraId="3A75BC4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Народные жанры, интонации как основа</w:t>
            </w:r>
          </w:p>
          <w:p w14:paraId="51C521E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для композиторского</w:t>
            </w:r>
          </w:p>
          <w:p w14:paraId="12B2452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творчества.</w:t>
            </w:r>
          </w:p>
        </w:tc>
        <w:tc>
          <w:tcPr>
            <w:tcW w:w="8010" w:type="dxa"/>
          </w:tcPr>
          <w:p w14:paraId="5C14BA4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Диалог с учителем о значении фольклористики. Просмотр видео-фрагмента о собирателях фольклора.</w:t>
            </w:r>
          </w:p>
          <w:p w14:paraId="223ACAA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 музыки, созданной композиторами на основе народных жанров и интонаций. Определение приёмов обработки, развития народных мелодий с направляющей помощью учителя.</w:t>
            </w:r>
          </w:p>
          <w:p w14:paraId="447C22A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народных песен в композиторской обработке. Сравнение звучания одних и тех же мелодий в народном и композиторском варианте. Обсуждение аргументированных оценочных суждений на основе сравнения.</w:t>
            </w:r>
          </w:p>
          <w:p w14:paraId="694977C4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42848F0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Аналогии с изобразительным искусством — сравнение</w:t>
            </w:r>
          </w:p>
          <w:p w14:paraId="726F6D1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фотографий подлинных образцов народных промыслов</w:t>
            </w:r>
          </w:p>
          <w:p w14:paraId="37B9B12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(гжель, хохлома, городецкая роспись и т. д.) с творчеством современных художников, модельеров, дизайнеров, работающих в соответствующих техниках росписи.</w:t>
            </w:r>
          </w:p>
        </w:tc>
      </w:tr>
      <w:tr w:rsidR="000D7D8E" w:rsidRPr="000E1B76" w14:paraId="1FC1F766" w14:textId="77777777" w:rsidTr="000D7D8E">
        <w:tc>
          <w:tcPr>
            <w:tcW w:w="15856" w:type="dxa"/>
            <w:gridSpan w:val="4"/>
          </w:tcPr>
          <w:p w14:paraId="1A393564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№3 «Музыка народов мира»</w:t>
            </w:r>
          </w:p>
        </w:tc>
      </w:tr>
      <w:tr w:rsidR="000D7D8E" w:rsidRPr="000E1B76" w14:paraId="0218B1DB" w14:textId="77777777" w:rsidTr="000D7D8E">
        <w:tc>
          <w:tcPr>
            <w:tcW w:w="1236" w:type="dxa"/>
          </w:tcPr>
          <w:p w14:paraId="6F3CD52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510" w:type="dxa"/>
          </w:tcPr>
          <w:p w14:paraId="0BC91AF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1D718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Кавказские мелодии и ритмы</w:t>
            </w:r>
          </w:p>
          <w:p w14:paraId="2D99B13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7C30955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Музыкальные традиции и праздники,</w:t>
            </w:r>
          </w:p>
          <w:p w14:paraId="6EDF4A2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Народные инструменты и жанры. Композиторы и музыканты-исполнители Грузии, Армении, Азербайджана . Близость музыкальной культуры этих стран с российскими республиками Северного Кавказа.</w:t>
            </w:r>
          </w:p>
        </w:tc>
        <w:tc>
          <w:tcPr>
            <w:tcW w:w="8010" w:type="dxa"/>
          </w:tcPr>
          <w:p w14:paraId="072CC90F" w14:textId="77777777" w:rsidR="000D7D8E" w:rsidRPr="00F13222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Знакомство с особенностями музыкального фольклора народов других стран. Определение характерных черт, типичных элементов музыкального языка (ритм, лад, интонации) с использованием визуальной поддержки.</w:t>
            </w:r>
          </w:p>
          <w:p w14:paraId="5C2A06E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Знакомство с внешним видом, особенностями исполнения и звучания народных инструментов.</w:t>
            </w:r>
          </w:p>
          <w:p w14:paraId="5357F6E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Определение на слух тембров инструментов с использованием визуальной поддержки.</w:t>
            </w:r>
          </w:p>
          <w:p w14:paraId="70A7E91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Классификация на группы духовых, ударных, струнных.</w:t>
            </w:r>
          </w:p>
          <w:p w14:paraId="74A5E3C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 викторина на знание тембров народных инструментов с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опорой на предметные картинки.</w:t>
            </w:r>
          </w:p>
          <w:p w14:paraId="1B2053F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Двигательная игра — импровизация-подражание игре на музыкальных инструментах.</w:t>
            </w:r>
          </w:p>
          <w:p w14:paraId="4242CCC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Сравнение интонаций, жанров, ладов, инструментов других народов с фольклорными элементами народов России.</w:t>
            </w:r>
          </w:p>
          <w:p w14:paraId="17B6CD2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 выбор учителя здесь могут быть представлены творческие портреты А. Хачатуряна, А. Бабаджаняна, О. Тактакишвили, К. Караева, Дж. Гаспаряна и др.</w:t>
            </w:r>
          </w:p>
          <w:p w14:paraId="5AE9295B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3DE4803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школьные фестивали, посвящённые музыкальной культуре народов мира.</w:t>
            </w:r>
          </w:p>
        </w:tc>
      </w:tr>
      <w:tr w:rsidR="000D7D8E" w:rsidRPr="000E1B76" w14:paraId="286BB738" w14:textId="77777777" w:rsidTr="000D7D8E">
        <w:tc>
          <w:tcPr>
            <w:tcW w:w="15856" w:type="dxa"/>
            <w:gridSpan w:val="4"/>
          </w:tcPr>
          <w:p w14:paraId="086BBE2F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Модуль № 4 «Духовная музыка»</w:t>
            </w:r>
          </w:p>
        </w:tc>
      </w:tr>
      <w:tr w:rsidR="000D7D8E" w:rsidRPr="000E1B76" w14:paraId="04B425CE" w14:textId="77777777" w:rsidTr="000D7D8E">
        <w:tc>
          <w:tcPr>
            <w:tcW w:w="1236" w:type="dxa"/>
          </w:tcPr>
          <w:p w14:paraId="476094E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14..</w:t>
            </w:r>
          </w:p>
        </w:tc>
        <w:tc>
          <w:tcPr>
            <w:tcW w:w="2510" w:type="dxa"/>
          </w:tcPr>
          <w:p w14:paraId="5F3D745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Звучание храма</w:t>
            </w:r>
          </w:p>
          <w:p w14:paraId="53A6017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93A28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14CEDC8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Колокольность</w:t>
            </w:r>
          </w:p>
          <w:p w14:paraId="5EEEE57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в музыке русских</w:t>
            </w:r>
          </w:p>
          <w:p w14:paraId="0DE59F1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композиторов.</w:t>
            </w:r>
          </w:p>
        </w:tc>
        <w:tc>
          <w:tcPr>
            <w:tcW w:w="8010" w:type="dxa"/>
          </w:tcPr>
          <w:p w14:paraId="3D15B45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 Выявление, обсуждение характера, выразительных средств, использованных композитором. Исполнение  ритмических и артикуляционных упражнения на основе звонарских приговорок  с направляющей помощью учителя.</w:t>
            </w:r>
          </w:p>
        </w:tc>
      </w:tr>
      <w:tr w:rsidR="000D7D8E" w:rsidRPr="000E1B76" w14:paraId="6EFF3B99" w14:textId="77777777" w:rsidTr="000D7D8E">
        <w:tc>
          <w:tcPr>
            <w:tcW w:w="1236" w:type="dxa"/>
          </w:tcPr>
          <w:p w14:paraId="0E1B0C2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510" w:type="dxa"/>
          </w:tcPr>
          <w:p w14:paraId="3EAE167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Песни верующих</w:t>
            </w:r>
          </w:p>
          <w:p w14:paraId="37A105C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67C41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22DA788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Образы духовной</w:t>
            </w:r>
          </w:p>
          <w:p w14:paraId="324F9D0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музыки в творчестве</w:t>
            </w:r>
          </w:p>
          <w:p w14:paraId="3347ED4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композиторов-классиков.</w:t>
            </w:r>
          </w:p>
        </w:tc>
        <w:tc>
          <w:tcPr>
            <w:tcW w:w="8010" w:type="dxa"/>
          </w:tcPr>
          <w:p w14:paraId="6966D7E4" w14:textId="77777777" w:rsidR="00236F2C" w:rsidRPr="00F13222" w:rsidRDefault="000D7D8E" w:rsidP="000D7D8E">
            <w:pPr>
              <w:rPr>
                <w:rFonts w:ascii="Times New Roman" w:hAnsi="Times New Roman" w:cs="Times New Roman"/>
                <w:color w:val="44546A" w:themeColor="text2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</w:t>
            </w:r>
            <w:r w:rsidRPr="00F1322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вокальных произведений религиозного содержания.</w:t>
            </w:r>
          </w:p>
          <w:p w14:paraId="297545E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F132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Беседа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 с учителем о характере музыки, манере исполнения, выразительных средствах.</w:t>
            </w:r>
          </w:p>
          <w:p w14:paraId="1306B2D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Знакомство с произведениями светской музыки, в которых воплощены молитвенные интонации, используется хоральный склад звучания.</w:t>
            </w:r>
          </w:p>
          <w:p w14:paraId="03079D61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562D395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Просмотр документального фильма о значении молитвы.</w:t>
            </w:r>
          </w:p>
          <w:p w14:paraId="1FFE047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Рисование по мотивам прослушанных музыкальных произведений.</w:t>
            </w:r>
          </w:p>
        </w:tc>
      </w:tr>
      <w:tr w:rsidR="000D7D8E" w:rsidRPr="000E1B76" w14:paraId="657D06CC" w14:textId="77777777" w:rsidTr="000D7D8E">
        <w:tc>
          <w:tcPr>
            <w:tcW w:w="15856" w:type="dxa"/>
            <w:gridSpan w:val="4"/>
          </w:tcPr>
          <w:p w14:paraId="509E5704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5 «Классическая музыка»</w:t>
            </w:r>
          </w:p>
        </w:tc>
      </w:tr>
      <w:tr w:rsidR="000D7D8E" w:rsidRPr="000E1B76" w14:paraId="1DBBA4F5" w14:textId="77777777" w:rsidTr="000D7D8E">
        <w:tc>
          <w:tcPr>
            <w:tcW w:w="1236" w:type="dxa"/>
          </w:tcPr>
          <w:p w14:paraId="087AB1D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510" w:type="dxa"/>
          </w:tcPr>
          <w:p w14:paraId="6605C7B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Композиторы — детям</w:t>
            </w:r>
          </w:p>
          <w:p w14:paraId="06CAC6C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39060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22A921C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Детская музыка</w:t>
            </w:r>
          </w:p>
          <w:p w14:paraId="4D824E2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П. И. Чайковского,</w:t>
            </w:r>
          </w:p>
          <w:p w14:paraId="1AFBF24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С. С. Прокофьева,</w:t>
            </w:r>
          </w:p>
          <w:p w14:paraId="4E8945C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Д. Б. Кабалевского</w:t>
            </w:r>
          </w:p>
          <w:p w14:paraId="0347F7C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 др.</w:t>
            </w:r>
          </w:p>
          <w:p w14:paraId="7AF893F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Понятие жанра.</w:t>
            </w:r>
          </w:p>
          <w:p w14:paraId="2D52017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Песня, танец, марш.</w:t>
            </w:r>
          </w:p>
        </w:tc>
        <w:tc>
          <w:tcPr>
            <w:tcW w:w="8010" w:type="dxa"/>
          </w:tcPr>
          <w:p w14:paraId="3E0F17C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музыки, определение основного характера, музыкально-выразительных средств, использованных композитором </w:t>
            </w:r>
            <w:r w:rsidRPr="00F13222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с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использованием визуальной поддержки. Подбор эпитетов</w:t>
            </w:r>
            <w:r w:rsidR="00F52EE3"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 из предложенных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, иллюстраций к музыке.</w:t>
            </w:r>
          </w:p>
          <w:p w14:paraId="640F4C0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жанра. Двигательная импровизация под танцевальную и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маршевую музыку.</w:t>
            </w:r>
          </w:p>
          <w:p w14:paraId="39E4D7F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с использованием визуальной опоры.</w:t>
            </w:r>
          </w:p>
          <w:p w14:paraId="1B3D6796" w14:textId="77777777" w:rsidR="000D7D8E" w:rsidRPr="00F13222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песен. Сочинение ритмических аккомпанементов (с помощью звучащих жестов или ударных и шумовых инструментов) к пьесам маршевого и танцевального характера с направляющей помощью учителя.</w:t>
            </w:r>
          </w:p>
        </w:tc>
      </w:tr>
      <w:tr w:rsidR="000D7D8E" w:rsidRPr="000E1B76" w14:paraId="04EA3FE1" w14:textId="77777777" w:rsidTr="000D7D8E">
        <w:tc>
          <w:tcPr>
            <w:tcW w:w="1236" w:type="dxa"/>
          </w:tcPr>
          <w:p w14:paraId="42B41F1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2510" w:type="dxa"/>
          </w:tcPr>
          <w:p w14:paraId="1318EE1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</w:t>
            </w:r>
          </w:p>
          <w:p w14:paraId="3E7318E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инструменты.</w:t>
            </w:r>
          </w:p>
          <w:p w14:paraId="608E943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</w:p>
          <w:p w14:paraId="58D883A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3E912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4C54557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Рояль и пианино.</w:t>
            </w:r>
          </w:p>
          <w:p w14:paraId="5A5ED80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История изобретения</w:t>
            </w:r>
          </w:p>
          <w:p w14:paraId="039311D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фортепиано, «секрет» названия инструмента (форте + пиано).</w:t>
            </w:r>
          </w:p>
          <w:p w14:paraId="3C20118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«Предки» и «наследники» фортепиано (клавесин, синтезатор).</w:t>
            </w:r>
          </w:p>
        </w:tc>
        <w:tc>
          <w:tcPr>
            <w:tcW w:w="8010" w:type="dxa"/>
          </w:tcPr>
          <w:p w14:paraId="354DA9F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 музыки в исполнении оркестра. Просмотр видеозаписи.  Беседа с учителем о роли дирижёра.</w:t>
            </w:r>
          </w:p>
          <w:p w14:paraId="7F7DF923" w14:textId="77777777" w:rsidR="000D7D8E" w:rsidRPr="00F13222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«Я — дирижёр» — игра — имитация дирижёрских жестов во время звучания музыки. Ориентация в расположении групп инструментов в симфоническом оркестре с использованием визуальной поддержки.</w:t>
            </w:r>
          </w:p>
          <w:p w14:paraId="1ECBAB7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 и исполнение песен соответствующей тематики.</w:t>
            </w:r>
          </w:p>
          <w:p w14:paraId="067D3EC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Знакомство с принципом расположения партий в партитуре.</w:t>
            </w:r>
          </w:p>
          <w:p w14:paraId="0DDF517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(с ориентацией на нотную запись) ритмической партитуры для 2—3 ударных инструментов с помощью учителя.</w:t>
            </w:r>
          </w:p>
          <w:p w14:paraId="4B45C40F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4E7F4E4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Работа по группам — сочинение своего варианта ритмической партитуры.</w:t>
            </w:r>
          </w:p>
        </w:tc>
      </w:tr>
      <w:tr w:rsidR="000D7D8E" w:rsidRPr="000E1B76" w14:paraId="33DEA99E" w14:textId="77777777" w:rsidTr="000D7D8E">
        <w:tc>
          <w:tcPr>
            <w:tcW w:w="1236" w:type="dxa"/>
          </w:tcPr>
          <w:p w14:paraId="29A13E8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510" w:type="dxa"/>
          </w:tcPr>
          <w:p w14:paraId="29E9A0A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Музыкальные</w:t>
            </w:r>
          </w:p>
          <w:p w14:paraId="02C61DE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инструменты.</w:t>
            </w:r>
          </w:p>
          <w:p w14:paraId="0576404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Скрипка, альт, виолончель, контрабас.</w:t>
            </w:r>
          </w:p>
          <w:p w14:paraId="248D767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07397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4A3497A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Композиторы, сочинявшие скрипичную музыку.</w:t>
            </w:r>
          </w:p>
          <w:p w14:paraId="5EAAEF2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Знаменитые исполнители, мастера,</w:t>
            </w:r>
          </w:p>
          <w:p w14:paraId="5EA4C2C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изготавливавшие</w:t>
            </w:r>
          </w:p>
          <w:p w14:paraId="71D1BE9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инструменты.</w:t>
            </w:r>
          </w:p>
        </w:tc>
        <w:tc>
          <w:tcPr>
            <w:tcW w:w="8010" w:type="dxa"/>
          </w:tcPr>
          <w:p w14:paraId="168A50D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Игра-имитация исполнительских движений во время звучания музыки.</w:t>
            </w:r>
          </w:p>
          <w:p w14:paraId="534C5725" w14:textId="77777777" w:rsidR="000D7D8E" w:rsidRPr="00F13222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на знание конкретных произведений и их авторов, определения тембров звучащих инструментов с использованием карточек визуальной поддержки.</w:t>
            </w:r>
          </w:p>
          <w:p w14:paraId="32B7F6C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песен, посвящённых музыкальным инструментам.</w:t>
            </w:r>
          </w:p>
          <w:p w14:paraId="56828C40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694B654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Посещение концерта инструментальной музыки.</w:t>
            </w:r>
          </w:p>
          <w:p w14:paraId="0C79B34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«Паспорт инструмента» — исследовательская работа, предполагающая описание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внешнего вида и особенностей звучания инструмента, способов игры на нём.</w:t>
            </w:r>
          </w:p>
        </w:tc>
      </w:tr>
      <w:tr w:rsidR="000D7D8E" w:rsidRPr="000E1B76" w14:paraId="4E8E9605" w14:textId="77777777" w:rsidTr="000D7D8E">
        <w:tc>
          <w:tcPr>
            <w:tcW w:w="1236" w:type="dxa"/>
          </w:tcPr>
          <w:p w14:paraId="001DE68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2510" w:type="dxa"/>
          </w:tcPr>
          <w:p w14:paraId="16223BA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Программная</w:t>
            </w:r>
          </w:p>
          <w:p w14:paraId="3A57A21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14:paraId="4EF1BFC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55F6A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1BE5211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Программная музыка. Программное</w:t>
            </w:r>
          </w:p>
          <w:p w14:paraId="40334BD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название, известный</w:t>
            </w:r>
          </w:p>
          <w:p w14:paraId="0AF0705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сюжет, литературный эпиграф.</w:t>
            </w:r>
          </w:p>
        </w:tc>
        <w:tc>
          <w:tcPr>
            <w:tcW w:w="8010" w:type="dxa"/>
          </w:tcPr>
          <w:p w14:paraId="4511694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 произведений программной музыки. Обсуждение музыкального образа, музыкальных средств, использованных композитором.</w:t>
            </w:r>
          </w:p>
          <w:p w14:paraId="4801B0AC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03E3A07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Рисова</w:t>
            </w:r>
            <w:r w:rsidR="00F52EE3" w:rsidRPr="00F13222">
              <w:rPr>
                <w:rFonts w:ascii="Times New Roman" w:hAnsi="Times New Roman" w:cs="Times New Roman"/>
                <w:sz w:val="24"/>
                <w:szCs w:val="24"/>
              </w:rPr>
              <w:t>ние образов программной музыки.</w:t>
            </w:r>
          </w:p>
        </w:tc>
      </w:tr>
      <w:tr w:rsidR="000D7D8E" w:rsidRPr="000E1B76" w14:paraId="1A6D54E1" w14:textId="77777777" w:rsidTr="000D7D8E">
        <w:tc>
          <w:tcPr>
            <w:tcW w:w="1236" w:type="dxa"/>
          </w:tcPr>
          <w:p w14:paraId="4F1E138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510" w:type="dxa"/>
          </w:tcPr>
          <w:p w14:paraId="4FE040D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Симфоническая</w:t>
            </w:r>
          </w:p>
          <w:p w14:paraId="692367C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14:paraId="0E51B6B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DBF18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63CEDBA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Симфонический</w:t>
            </w:r>
          </w:p>
          <w:p w14:paraId="11CE8F3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оркестр. Тембры,</w:t>
            </w:r>
          </w:p>
          <w:p w14:paraId="3C59AF4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группы инструментов. Симфония,</w:t>
            </w:r>
          </w:p>
          <w:p w14:paraId="57A6701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симфоническая картина</w:t>
            </w:r>
          </w:p>
        </w:tc>
        <w:tc>
          <w:tcPr>
            <w:tcW w:w="8010" w:type="dxa"/>
          </w:tcPr>
          <w:p w14:paraId="272703C4" w14:textId="77777777" w:rsidR="000D7D8E" w:rsidRPr="00F13222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Знакомство с составом симфонического оркестра, группами инструментов. Определение на слух тембров инструментов симфонического оркестра с использованием карточек визуальной поддержки.</w:t>
            </w:r>
          </w:p>
          <w:p w14:paraId="1EC82EC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 фрагментов симфонической музыки. «Дирижирование» оркестром.</w:t>
            </w:r>
          </w:p>
          <w:p w14:paraId="00B7411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с использованием карточек визуальной поддержки.</w:t>
            </w:r>
          </w:p>
          <w:p w14:paraId="1148DD0F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335549C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Посещение концерта симфонической музыки.</w:t>
            </w:r>
          </w:p>
          <w:p w14:paraId="69FC985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Просмотр фильма об устройстве оркестра.</w:t>
            </w:r>
          </w:p>
        </w:tc>
      </w:tr>
      <w:tr w:rsidR="000D7D8E" w:rsidRPr="000E1B76" w14:paraId="49AB85E6" w14:textId="77777777" w:rsidTr="000D7D8E">
        <w:tc>
          <w:tcPr>
            <w:tcW w:w="1236" w:type="dxa"/>
          </w:tcPr>
          <w:p w14:paraId="6F5E02E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510" w:type="dxa"/>
          </w:tcPr>
          <w:p w14:paraId="04A2E0A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Европейские</w:t>
            </w:r>
          </w:p>
          <w:p w14:paraId="7790C36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композиторы-</w:t>
            </w:r>
          </w:p>
          <w:p w14:paraId="07A424E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классики</w:t>
            </w:r>
          </w:p>
          <w:p w14:paraId="3F27678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BBDB8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72E1549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Творчество выдающихся зарубежных композиторов.</w:t>
            </w:r>
          </w:p>
        </w:tc>
        <w:tc>
          <w:tcPr>
            <w:tcW w:w="8010" w:type="dxa"/>
          </w:tcPr>
          <w:p w14:paraId="4977AF9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Знакомство с творчеством выдающихся композиторов, отдельными фактами из их биографии. Слушание музыки. Фрагменты вокальных, инструментальных, симфонических сочинений. Круг характерных образов (картины природы, народной жизни, истории и т. д.). Характеристика музыкальных образов, музыкально-выразительных средств с использованием карточек визуальной поддержки. Наблюдение за развитием музыки. Определение жанра, формы с использованием карточек визуальной поддержки. Просмотр видео-фрагментов биографического характера.</w:t>
            </w:r>
          </w:p>
          <w:p w14:paraId="0F98730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Вокализация тем инструментальных сочинений.</w:t>
            </w:r>
          </w:p>
          <w:p w14:paraId="6680887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доступных вокальных сочинений.</w:t>
            </w:r>
          </w:p>
          <w:p w14:paraId="6C00F3CE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На выбор или факультативно:</w:t>
            </w:r>
          </w:p>
          <w:p w14:paraId="7B96223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Посещение концерта. Просмотр биографического фильма.</w:t>
            </w:r>
          </w:p>
        </w:tc>
      </w:tr>
      <w:tr w:rsidR="000D7D8E" w:rsidRPr="000E1B76" w14:paraId="7D654389" w14:textId="77777777" w:rsidTr="000D7D8E">
        <w:tc>
          <w:tcPr>
            <w:tcW w:w="1236" w:type="dxa"/>
          </w:tcPr>
          <w:p w14:paraId="543CB46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</w:t>
            </w:r>
          </w:p>
        </w:tc>
        <w:tc>
          <w:tcPr>
            <w:tcW w:w="2510" w:type="dxa"/>
          </w:tcPr>
          <w:p w14:paraId="37E0AF5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Русские</w:t>
            </w:r>
          </w:p>
          <w:p w14:paraId="41B2E4E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композиторы-</w:t>
            </w:r>
          </w:p>
          <w:p w14:paraId="0705803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классики</w:t>
            </w:r>
          </w:p>
          <w:p w14:paraId="79156EB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45320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679E195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Творчество выдающихся отечественных</w:t>
            </w:r>
          </w:p>
          <w:p w14:paraId="373E87F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композиторов.</w:t>
            </w:r>
          </w:p>
        </w:tc>
        <w:tc>
          <w:tcPr>
            <w:tcW w:w="8010" w:type="dxa"/>
          </w:tcPr>
          <w:p w14:paraId="74F3613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Знакомство с творчеством выдающихся композиторов, отдельными фактами из их биографии. Слушание музыки. Фрагменты вокальных, инструментальных, симфонических сочинений. Круг характерных образов (картины природы, народной жизни, истории и т. д.). Характеристика музыкальных образов, музыкально-выразительных средств с использованием карточек визуальной поддержки. Наблюдение за развитием музыки. Определение жанра, формы с использованием карточек визуальной поддержки. Просмотр видео-фрагментов биографического характера.</w:t>
            </w:r>
          </w:p>
          <w:p w14:paraId="37E4EA7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Вокализация тем инструментальных сочинений.</w:t>
            </w:r>
          </w:p>
          <w:p w14:paraId="6404E57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доступных вокальных сочинений.</w:t>
            </w:r>
          </w:p>
          <w:p w14:paraId="2AE43CE8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110163F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Посещение концерта. Просмотр биографического фильма</w:t>
            </w:r>
          </w:p>
        </w:tc>
      </w:tr>
      <w:tr w:rsidR="000D7D8E" w:rsidRPr="000E1B76" w14:paraId="208BD476" w14:textId="77777777" w:rsidTr="000D7D8E">
        <w:tc>
          <w:tcPr>
            <w:tcW w:w="1236" w:type="dxa"/>
          </w:tcPr>
          <w:p w14:paraId="30DCD72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510" w:type="dxa"/>
          </w:tcPr>
          <w:p w14:paraId="2337D5A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Мастерство исполнителя</w:t>
            </w:r>
          </w:p>
          <w:p w14:paraId="300C4E9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30F34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67F158C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Творчество выдающихся исполнителей — певцов, инструменталистов,</w:t>
            </w:r>
          </w:p>
          <w:p w14:paraId="30E8E6A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дирижёров. Консерватория, филармония, Конкурс имени П. И. Чайковского.</w:t>
            </w:r>
          </w:p>
        </w:tc>
        <w:tc>
          <w:tcPr>
            <w:tcW w:w="8010" w:type="dxa"/>
          </w:tcPr>
          <w:p w14:paraId="71E4516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Знакомство с творчеством выдающихся исполнителей классической музыки. Изучение программ, афиш консерватории, филармонии.</w:t>
            </w:r>
          </w:p>
          <w:p w14:paraId="5F13CEF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Сравнение нескольких интерпретаций одного и того же произведения в исполнении разных музыкантов.</w:t>
            </w:r>
          </w:p>
          <w:p w14:paraId="15F8690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Pr="00F13222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 тему «Композитор — исполнитель — слушатель».</w:t>
            </w:r>
          </w:p>
          <w:p w14:paraId="75E2C07B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16FF27B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Посещение концерта классической музыки.</w:t>
            </w:r>
          </w:p>
          <w:p w14:paraId="55A298A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Создание коллекции записей любимого исполнителя.</w:t>
            </w:r>
          </w:p>
          <w:p w14:paraId="59C61E7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Деловая игра «Концертный отдел филармонии».</w:t>
            </w:r>
          </w:p>
        </w:tc>
      </w:tr>
      <w:tr w:rsidR="000D7D8E" w:rsidRPr="000E1B76" w14:paraId="6F9AD181" w14:textId="77777777" w:rsidTr="000D7D8E">
        <w:tc>
          <w:tcPr>
            <w:tcW w:w="15856" w:type="dxa"/>
            <w:gridSpan w:val="4"/>
          </w:tcPr>
          <w:p w14:paraId="2F6277CD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7 «Музыка театра и кино»</w:t>
            </w:r>
          </w:p>
        </w:tc>
      </w:tr>
      <w:tr w:rsidR="000D7D8E" w:rsidRPr="000E1B76" w14:paraId="1C0FEE38" w14:textId="77777777" w:rsidTr="000D7D8E">
        <w:tc>
          <w:tcPr>
            <w:tcW w:w="1236" w:type="dxa"/>
          </w:tcPr>
          <w:p w14:paraId="2164407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510" w:type="dxa"/>
          </w:tcPr>
          <w:p w14:paraId="1E0AFAB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41094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Театр оперы</w:t>
            </w:r>
          </w:p>
          <w:p w14:paraId="280D0D7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 балета</w:t>
            </w:r>
          </w:p>
          <w:p w14:paraId="17CA0B3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1DCC7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часа</w:t>
            </w:r>
          </w:p>
        </w:tc>
        <w:tc>
          <w:tcPr>
            <w:tcW w:w="4100" w:type="dxa"/>
          </w:tcPr>
          <w:p w14:paraId="3B390E7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Особенности музыкальных спектаклей.</w:t>
            </w:r>
          </w:p>
          <w:p w14:paraId="16ED28B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Балет. Опера. Солисты,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хор, оркестр,</w:t>
            </w:r>
          </w:p>
          <w:p w14:paraId="2340293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дирижёр в музыкальном спектакле</w:t>
            </w:r>
          </w:p>
        </w:tc>
        <w:tc>
          <w:tcPr>
            <w:tcW w:w="8010" w:type="dxa"/>
          </w:tcPr>
          <w:p w14:paraId="6F79B49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Знакомство со знаменитыми музыкальными театрами.</w:t>
            </w:r>
          </w:p>
          <w:p w14:paraId="2B11D2A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фрагментов музыкальных спектаклей с комментариями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учителя.</w:t>
            </w:r>
          </w:p>
          <w:p w14:paraId="65CA594E" w14:textId="77777777" w:rsidR="000D7D8E" w:rsidRPr="00F13222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Определение особенностей балетного и оперного спектакля. Тесты или кроссворды на освоение специальных терминов с использованием карточек визуальной поддержки.</w:t>
            </w:r>
          </w:p>
          <w:p w14:paraId="1ED0F7F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Танцевальная импровизация под музыку фрагмента</w:t>
            </w:r>
          </w:p>
          <w:p w14:paraId="51C6083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балета.</w:t>
            </w:r>
          </w:p>
          <w:p w14:paraId="3535EA0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 и исполнение доступного фрагмента, обработки песни/хора из оперы.</w:t>
            </w:r>
          </w:p>
          <w:p w14:paraId="705F729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«Игра в дирижёра» — двигательная импровизация во время слушания оркестрового фрагмента музыкального спектакля.</w:t>
            </w:r>
          </w:p>
          <w:p w14:paraId="18BC1494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026E1FD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Посещение спектакля или экскурсия в местный музыкальный театр.</w:t>
            </w:r>
          </w:p>
          <w:p w14:paraId="55C8968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 по Большому театру.</w:t>
            </w:r>
          </w:p>
          <w:p w14:paraId="0B42C86F" w14:textId="77777777" w:rsidR="000D7D8E" w:rsidRPr="00F13222" w:rsidRDefault="000D7D8E" w:rsidP="000D7D8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Рисование по мотивам музыкального спектакля, создание афиши.</w:t>
            </w:r>
          </w:p>
        </w:tc>
      </w:tr>
      <w:tr w:rsidR="000D7D8E" w:rsidRPr="000E1B76" w14:paraId="6128497C" w14:textId="77777777" w:rsidTr="000D7D8E">
        <w:tc>
          <w:tcPr>
            <w:tcW w:w="1236" w:type="dxa"/>
          </w:tcPr>
          <w:p w14:paraId="2A328E0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</w:t>
            </w:r>
          </w:p>
        </w:tc>
        <w:tc>
          <w:tcPr>
            <w:tcW w:w="2510" w:type="dxa"/>
          </w:tcPr>
          <w:p w14:paraId="7080229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Опера.</w:t>
            </w:r>
          </w:p>
          <w:p w14:paraId="7EBB2E6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Главные</w:t>
            </w:r>
          </w:p>
          <w:p w14:paraId="6DF1014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герои и номера</w:t>
            </w:r>
          </w:p>
          <w:p w14:paraId="51CC1B5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оперного спектакля</w:t>
            </w:r>
          </w:p>
          <w:p w14:paraId="1E41211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9F0BF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4100" w:type="dxa"/>
          </w:tcPr>
          <w:p w14:paraId="479B5E7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Ария, хор, сцена,</w:t>
            </w:r>
          </w:p>
          <w:p w14:paraId="2E84FE7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увертюра — оркестровое вступление.</w:t>
            </w:r>
          </w:p>
          <w:p w14:paraId="3F22C3E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Отдельные номера</w:t>
            </w:r>
          </w:p>
          <w:p w14:paraId="33C2DA0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из опер русских</w:t>
            </w:r>
          </w:p>
          <w:p w14:paraId="5533E9B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 зарубежных</w:t>
            </w:r>
          </w:p>
          <w:p w14:paraId="439A8FF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композиторов</w:t>
            </w:r>
          </w:p>
        </w:tc>
        <w:tc>
          <w:tcPr>
            <w:tcW w:w="8010" w:type="dxa"/>
          </w:tcPr>
          <w:p w14:paraId="1B90BE5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  Слушание фрагментов опер. Определение характера музыки сольной партии, роли и выразительных средств оркестрового сопровождения с направляющей помощью учителя.</w:t>
            </w:r>
          </w:p>
          <w:p w14:paraId="1AE29C0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Знакомство с тембрами голосов оперных певцов. Освоение терминологии. Звучащие тесты и кроссворды на проверку знаний  с использованием карточек визуальной поддержки</w:t>
            </w:r>
            <w:r w:rsidRPr="00F13222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.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 В данном тематическом блоке могут быть представлены фрагменты из опер Н. А. Римского-Корсакова («Садко», «Сказка о царе Салтане», «Снегурочка»), М. И. Глинки («Руслан и Людмила»), К. В. Глюка («Орфей и Эвридика»), Дж. Верди и др. Конкретизация — на выбор учителя.</w:t>
            </w:r>
          </w:p>
          <w:p w14:paraId="028931A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песни, хора из оперы.</w:t>
            </w:r>
          </w:p>
          <w:p w14:paraId="6443B853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1503396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Рисование героев, сцен из опер.</w:t>
            </w:r>
          </w:p>
          <w:p w14:paraId="37BCCD99" w14:textId="77777777" w:rsidR="000D7D8E" w:rsidRPr="00F13222" w:rsidRDefault="00F52EE3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фильма-оперы. </w:t>
            </w:r>
          </w:p>
        </w:tc>
      </w:tr>
      <w:tr w:rsidR="000D7D8E" w:rsidRPr="000E1B76" w14:paraId="21DAEA71" w14:textId="77777777" w:rsidTr="000D7D8E">
        <w:tc>
          <w:tcPr>
            <w:tcW w:w="15856" w:type="dxa"/>
            <w:gridSpan w:val="4"/>
          </w:tcPr>
          <w:p w14:paraId="61981142" w14:textId="77777777" w:rsidR="000D7D8E" w:rsidRPr="00F13222" w:rsidRDefault="000D7D8E" w:rsidP="000D7D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8 «Музыка в жизни человека»</w:t>
            </w:r>
          </w:p>
        </w:tc>
      </w:tr>
      <w:tr w:rsidR="000D7D8E" w:rsidRPr="000E1B76" w14:paraId="2AACD5A7" w14:textId="77777777" w:rsidTr="000D7D8E">
        <w:tc>
          <w:tcPr>
            <w:tcW w:w="1236" w:type="dxa"/>
          </w:tcPr>
          <w:p w14:paraId="6660C63E" w14:textId="77777777" w:rsidR="000D7D8E" w:rsidRPr="00F13222" w:rsidRDefault="00F13222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  <w:r w:rsidR="00E20E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10" w:type="dxa"/>
          </w:tcPr>
          <w:p w14:paraId="29A2268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AC88A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Главный</w:t>
            </w:r>
          </w:p>
          <w:p w14:paraId="1203E57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</w:p>
          <w:p w14:paraId="3A8785F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символ</w:t>
            </w:r>
          </w:p>
          <w:p w14:paraId="7C2B05E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8D8EF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  <w:p w14:paraId="66B14CF3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0" w:type="dxa"/>
          </w:tcPr>
          <w:p w14:paraId="3AE1F63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Главный музыкальный символ нашей страны.</w:t>
            </w:r>
          </w:p>
          <w:p w14:paraId="09AFAA6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Традиции исполнения</w:t>
            </w:r>
          </w:p>
          <w:p w14:paraId="3329B02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Гимна России.</w:t>
            </w:r>
          </w:p>
          <w:p w14:paraId="6158780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Другие гимны.</w:t>
            </w:r>
          </w:p>
        </w:tc>
        <w:tc>
          <w:tcPr>
            <w:tcW w:w="8010" w:type="dxa"/>
          </w:tcPr>
          <w:p w14:paraId="1A00870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Гимна Российской Федерации.</w:t>
            </w:r>
          </w:p>
          <w:p w14:paraId="2149922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Знакомство с историей создания, правилами исполнения.</w:t>
            </w:r>
          </w:p>
          <w:p w14:paraId="1E79B8B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Просмотр видеозаписей парада, церемонии награждения спортсменов. Чувство гордости, понятия достоинства и чести. Обсуждение этических вопросов, связанных с государственными символами страны.</w:t>
            </w:r>
          </w:p>
          <w:p w14:paraId="3EB1162F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Гимна своей республики, города, школы.</w:t>
            </w:r>
          </w:p>
        </w:tc>
      </w:tr>
      <w:tr w:rsidR="000D7D8E" w:rsidRPr="000E1B76" w14:paraId="07D53D9D" w14:textId="77777777" w:rsidTr="000D7D8E">
        <w:tc>
          <w:tcPr>
            <w:tcW w:w="1236" w:type="dxa"/>
          </w:tcPr>
          <w:p w14:paraId="438D3392" w14:textId="77777777" w:rsidR="000D7D8E" w:rsidRPr="00F13222" w:rsidRDefault="00E20E04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510" w:type="dxa"/>
          </w:tcPr>
          <w:p w14:paraId="1B0041F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Музыкальные пейзажи</w:t>
            </w:r>
          </w:p>
          <w:p w14:paraId="73EF064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D0CD6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6C659D5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 —</w:t>
            </w:r>
          </w:p>
          <w:p w14:paraId="1152358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выражение глубоких</w:t>
            </w:r>
          </w:p>
          <w:p w14:paraId="19DB4525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чувств, тонких</w:t>
            </w:r>
          </w:p>
          <w:p w14:paraId="0BF8678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оттенков настроения,</w:t>
            </w:r>
          </w:p>
          <w:p w14:paraId="53A8334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которые трудно</w:t>
            </w:r>
          </w:p>
          <w:p w14:paraId="76C516F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передать словами.</w:t>
            </w:r>
          </w:p>
        </w:tc>
        <w:tc>
          <w:tcPr>
            <w:tcW w:w="8010" w:type="dxa"/>
          </w:tcPr>
          <w:p w14:paraId="020E131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 произведений программной музыки, посвящённой образам природы. Подбор эпитетов для описания настроения, характера музыки с использованием карточек визуальной поддержки. Сопоставление музыки с произведениями изобразительного искусства.</w:t>
            </w:r>
          </w:p>
          <w:p w14:paraId="70FE1BDC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Двигательная импровизация, пластическое интонирование.</w:t>
            </w:r>
          </w:p>
          <w:p w14:paraId="5F7FB8F7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Разучивание, одухотворенное исполнение песен о природе, её красоте.</w:t>
            </w:r>
          </w:p>
          <w:p w14:paraId="41E7B7D1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7183AFD4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Рисование «услышанных» пейзажей и/или абстрактная живопись — передача настроения цветом, точками, линиями.</w:t>
            </w:r>
          </w:p>
          <w:p w14:paraId="63FD4F3A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Игра-импровизация «Угадай моё настроение».</w:t>
            </w:r>
          </w:p>
        </w:tc>
      </w:tr>
      <w:tr w:rsidR="000D7D8E" w:rsidRPr="000E1B76" w14:paraId="79CEB948" w14:textId="77777777" w:rsidTr="000D7D8E">
        <w:tc>
          <w:tcPr>
            <w:tcW w:w="1236" w:type="dxa"/>
          </w:tcPr>
          <w:p w14:paraId="1AA965D6" w14:textId="77777777" w:rsidR="000D7D8E" w:rsidRPr="00F13222" w:rsidRDefault="00E20E04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510" w:type="dxa"/>
          </w:tcPr>
          <w:p w14:paraId="6FB4864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Музыкальные</w:t>
            </w:r>
          </w:p>
          <w:p w14:paraId="7B8F385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портреты</w:t>
            </w:r>
          </w:p>
          <w:p w14:paraId="40713B72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02562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 1 час</w:t>
            </w:r>
          </w:p>
        </w:tc>
        <w:tc>
          <w:tcPr>
            <w:tcW w:w="4100" w:type="dxa"/>
          </w:tcPr>
          <w:p w14:paraId="1BB0434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«Портреты», выраженные в музыкальных интонациях.</w:t>
            </w:r>
          </w:p>
        </w:tc>
        <w:tc>
          <w:tcPr>
            <w:tcW w:w="8010" w:type="dxa"/>
          </w:tcPr>
          <w:p w14:paraId="5410DEB7" w14:textId="77777777" w:rsidR="000D7D8E" w:rsidRPr="00F13222" w:rsidRDefault="000D7D8E" w:rsidP="000D7D8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 произведений вокальной, программной инструментальной музыки, посвящённой образам людей, сказочных персонажей. Подбор эпитетов для описания настроения, характера музыки с использованием карточек визуальной поддержки. Сопоставление музыки с произведениями изобразительного искусства. Двигательная импровизация в образе героя музыкального</w:t>
            </w:r>
          </w:p>
          <w:p w14:paraId="263D04F9" w14:textId="77777777" w:rsidR="000D7D8E" w:rsidRPr="00F13222" w:rsidRDefault="000D7D8E" w:rsidP="000D7D8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произведения. Разучивание, харáктерное исполнение песни —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портретной зарисовки.</w:t>
            </w:r>
          </w:p>
          <w:p w14:paraId="0DF48CEB" w14:textId="77777777" w:rsidR="000D7D8E" w:rsidRPr="00F13222" w:rsidRDefault="000D7D8E" w:rsidP="00F52E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  <w:r w:rsidR="00F52EE3" w:rsidRPr="00F1322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героя музыкального произведения.Игра-импровизация «Угадай мой характер».</w:t>
            </w:r>
          </w:p>
        </w:tc>
      </w:tr>
      <w:tr w:rsidR="000D7D8E" w:rsidRPr="000E1B76" w14:paraId="1D5D331F" w14:textId="77777777" w:rsidTr="000D7D8E">
        <w:tc>
          <w:tcPr>
            <w:tcW w:w="1236" w:type="dxa"/>
          </w:tcPr>
          <w:p w14:paraId="0AA6FBEA" w14:textId="77777777" w:rsidR="000D7D8E" w:rsidRPr="00F13222" w:rsidRDefault="00E20E04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</w:t>
            </w:r>
          </w:p>
        </w:tc>
        <w:tc>
          <w:tcPr>
            <w:tcW w:w="2510" w:type="dxa"/>
          </w:tcPr>
          <w:p w14:paraId="431B041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Искусство времени</w:t>
            </w:r>
          </w:p>
          <w:p w14:paraId="7E79D101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5418F6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100" w:type="dxa"/>
          </w:tcPr>
          <w:p w14:paraId="0F4E6A1D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 — временно́е</w:t>
            </w:r>
          </w:p>
          <w:p w14:paraId="4E499EB8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искусство. Погружение в поток музыкального звучания.</w:t>
            </w:r>
          </w:p>
          <w:p w14:paraId="795ADDE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Музыкальные образы</w:t>
            </w:r>
          </w:p>
          <w:p w14:paraId="2E0081D9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движения, изменения и развития.</w:t>
            </w:r>
          </w:p>
        </w:tc>
        <w:tc>
          <w:tcPr>
            <w:tcW w:w="8010" w:type="dxa"/>
          </w:tcPr>
          <w:p w14:paraId="648236E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Слушание, исполнение музыкальных произведений, передающих образ непрерывного движения.</w:t>
            </w:r>
          </w:p>
          <w:p w14:paraId="72800F6E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Наблюдение за своими телесными реакциями (дыхание, пульс, мышечный тонус) при восприятии музыки.</w:t>
            </w:r>
          </w:p>
          <w:p w14:paraId="35DCE9EB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Проблемная ситуация: как музыка воздействует на человека?</w:t>
            </w:r>
          </w:p>
          <w:p w14:paraId="7706B90E" w14:textId="77777777" w:rsidR="000D7D8E" w:rsidRPr="00F13222" w:rsidRDefault="000D7D8E" w:rsidP="000D7D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57F64260" w14:textId="77777777" w:rsidR="000D7D8E" w:rsidRPr="00F13222" w:rsidRDefault="000D7D8E" w:rsidP="000D7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222">
              <w:rPr>
                <w:rFonts w:ascii="Times New Roman" w:hAnsi="Times New Roman" w:cs="Times New Roman"/>
                <w:sz w:val="24"/>
                <w:szCs w:val="24"/>
              </w:rPr>
              <w:t>Программная ритмическая или инструментальная импровизация «Поезд», «Космический корабль».</w:t>
            </w:r>
          </w:p>
        </w:tc>
      </w:tr>
    </w:tbl>
    <w:p w14:paraId="1B7EE25D" w14:textId="77777777" w:rsidR="000D7D8E" w:rsidRPr="000E1B76" w:rsidRDefault="000D7D8E" w:rsidP="000D7D8E">
      <w:pPr>
        <w:rPr>
          <w:rFonts w:ascii="Times New Roman" w:hAnsi="Times New Roman" w:cs="Times New Roman"/>
          <w:sz w:val="28"/>
          <w:szCs w:val="28"/>
        </w:rPr>
      </w:pPr>
    </w:p>
    <w:p w14:paraId="6DBEC2CE" w14:textId="77777777" w:rsidR="00D50398" w:rsidRPr="000E1B76" w:rsidRDefault="000D7D8E" w:rsidP="00E20E04">
      <w:pPr>
        <w:pStyle w:val="2"/>
      </w:pPr>
      <w:bookmarkStart w:id="57" w:name="_Toc142476754"/>
      <w:r w:rsidRPr="000E1B76">
        <w:t xml:space="preserve">3 КЛАСС (34 </w:t>
      </w:r>
      <w:r w:rsidR="00E20E04">
        <w:t>часа</w:t>
      </w:r>
      <w:r w:rsidRPr="000E1B76">
        <w:t>)</w:t>
      </w:r>
      <w:bookmarkEnd w:id="57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51"/>
        <w:gridCol w:w="2215"/>
        <w:gridCol w:w="2758"/>
        <w:gridCol w:w="3947"/>
      </w:tblGrid>
      <w:tr w:rsidR="00D50398" w:rsidRPr="000E1B76" w14:paraId="36A93964" w14:textId="77777777" w:rsidTr="00D50398">
        <w:tc>
          <w:tcPr>
            <w:tcW w:w="15614" w:type="dxa"/>
            <w:gridSpan w:val="4"/>
          </w:tcPr>
          <w:p w14:paraId="4A443B71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1 «Музыкальная грамота»</w:t>
            </w:r>
          </w:p>
        </w:tc>
      </w:tr>
      <w:tr w:rsidR="00D50398" w:rsidRPr="000E1B76" w14:paraId="46055D36" w14:textId="77777777" w:rsidTr="00D50398">
        <w:tc>
          <w:tcPr>
            <w:tcW w:w="1214" w:type="dxa"/>
          </w:tcPr>
          <w:p w14:paraId="150B74EB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10" w:type="dxa"/>
          </w:tcPr>
          <w:p w14:paraId="739108B3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Тема, количество часов</w:t>
            </w:r>
          </w:p>
        </w:tc>
        <w:tc>
          <w:tcPr>
            <w:tcW w:w="4045" w:type="dxa"/>
          </w:tcPr>
          <w:p w14:paraId="1E07B71C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7845" w:type="dxa"/>
          </w:tcPr>
          <w:p w14:paraId="29087F38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</w:tr>
      <w:tr w:rsidR="00D50398" w:rsidRPr="000E1B76" w14:paraId="7E271B2A" w14:textId="77777777" w:rsidTr="00D50398">
        <w:tc>
          <w:tcPr>
            <w:tcW w:w="1214" w:type="dxa"/>
          </w:tcPr>
          <w:p w14:paraId="56D5C09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10" w:type="dxa"/>
          </w:tcPr>
          <w:p w14:paraId="614AA19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Размер</w:t>
            </w:r>
          </w:p>
          <w:p w14:paraId="07253EC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E5F88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4045" w:type="dxa"/>
          </w:tcPr>
          <w:p w14:paraId="237B977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Равномерная пульсация. Сильные и слабые доли. Размеры 2/4, 3/4, 4/4</w:t>
            </w:r>
          </w:p>
        </w:tc>
        <w:tc>
          <w:tcPr>
            <w:tcW w:w="7845" w:type="dxa"/>
          </w:tcPr>
          <w:p w14:paraId="576EEDA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Ритмические упражнения на ровную пульсацию, выделение сильных долей в размерах 2/4, 3/4, 4/4 (звучащими жестами или на ударных инструментах).</w:t>
            </w:r>
          </w:p>
          <w:p w14:paraId="559FDA5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Определение на слух, по нотной записи размеров 2/4, 3/4, 4/4.</w:t>
            </w:r>
          </w:p>
          <w:p w14:paraId="7087F7B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Исполнение вокальных упражнений, песен в размерах 2/4, 3/4, 4/4 с хлопками-акцентами на сильную долю, элементарными дирижёрскими жестами с направляющей помощью учителя.</w:t>
            </w:r>
          </w:p>
          <w:p w14:paraId="2B365B6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Слушание музыкальных произведений с ярко выраженным музыкальным размером, танцевальные, двигательные импровизации под музыку.</w:t>
            </w:r>
          </w:p>
          <w:p w14:paraId="5F5E56DD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41373633" w14:textId="77777777" w:rsidR="00D50398" w:rsidRPr="00E20E04" w:rsidRDefault="00D50398" w:rsidP="00F52E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Исполнение на клавишных или духовых инструментах попевок, мелодий в размерах 2/4, 3/4, 4/4 с направляющей помощью учителя. </w:t>
            </w:r>
          </w:p>
        </w:tc>
      </w:tr>
      <w:tr w:rsidR="00D50398" w:rsidRPr="000E1B76" w14:paraId="75285081" w14:textId="77777777" w:rsidTr="00D50398">
        <w:tc>
          <w:tcPr>
            <w:tcW w:w="1214" w:type="dxa"/>
          </w:tcPr>
          <w:p w14:paraId="3D4A15E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10" w:type="dxa"/>
          </w:tcPr>
          <w:p w14:paraId="5E369A9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Ритмические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рисунки в размере 6/8</w:t>
            </w:r>
          </w:p>
          <w:p w14:paraId="6FD4F5E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EBA75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4045" w:type="dxa"/>
          </w:tcPr>
          <w:p w14:paraId="067EB20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Размер 6/8.</w:t>
            </w:r>
          </w:p>
          <w:p w14:paraId="457FB99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Нота с точкой.</w:t>
            </w:r>
          </w:p>
          <w:p w14:paraId="4FFEA40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Шестнадцатые.</w:t>
            </w:r>
          </w:p>
          <w:p w14:paraId="76E85F4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Пунктирный ритм</w:t>
            </w:r>
          </w:p>
        </w:tc>
        <w:tc>
          <w:tcPr>
            <w:tcW w:w="7845" w:type="dxa"/>
          </w:tcPr>
          <w:p w14:paraId="4B9C682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Определение на слух,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прослеживание по нотной записи ритмических рисунков в размере 6/8.</w:t>
            </w:r>
          </w:p>
          <w:p w14:paraId="4A55A5D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Исполнение, импровизация с помощью звучащих жестов (хлопки, шлепки, притопы) и/или ударных инструментов с направляющей помощью учителя. Игра «Ритмическое эхо», прохлопывание ритма по ритмическим карточкам, проговаривание ритмослогами.</w:t>
            </w:r>
          </w:p>
          <w:p w14:paraId="52C92AD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на ударных инструментах ритмической партитуры.</w:t>
            </w:r>
          </w:p>
          <w:p w14:paraId="0A7D30E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Слушание музыкальных произведений с ярко выраженным ритмическим рисунком, воспроизведение данного ритма по памяти (хлопками) с направляющей помощью учителя.</w:t>
            </w:r>
          </w:p>
          <w:p w14:paraId="7FC8F91B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5C098B0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Исполнение на клавишных или духовых инструментах попевок, мелодий и аккомпанементов в размере 6/8.</w:t>
            </w:r>
          </w:p>
        </w:tc>
      </w:tr>
      <w:tr w:rsidR="00D50398" w:rsidRPr="000E1B76" w14:paraId="00E083CD" w14:textId="77777777" w:rsidTr="00D50398">
        <w:tc>
          <w:tcPr>
            <w:tcW w:w="1214" w:type="dxa"/>
          </w:tcPr>
          <w:p w14:paraId="26A55C7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510" w:type="dxa"/>
          </w:tcPr>
          <w:p w14:paraId="30D87DB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Пентатоника</w:t>
            </w:r>
          </w:p>
          <w:p w14:paraId="7C5BE2C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18759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0164E93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Пентатоника — пятиступенный лад, распространённый у многих народов.</w:t>
            </w:r>
          </w:p>
        </w:tc>
        <w:tc>
          <w:tcPr>
            <w:tcW w:w="7845" w:type="dxa"/>
          </w:tcPr>
          <w:p w14:paraId="1753D37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Слушание инструментальных произведений, исполнение песен, написанных в пентатонике.</w:t>
            </w:r>
          </w:p>
          <w:p w14:paraId="05E3AEE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Импровизация на чёрных клавишах фортепиано или ксилофона с направляющей помощью учителя.</w:t>
            </w:r>
          </w:p>
          <w:p w14:paraId="0AB9CE3E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1529D51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Импровизация в пентатонном ладу на других музыкальных инструментах (свирель, блокфлейта, штабшпили со съёмными пластинами).</w:t>
            </w:r>
          </w:p>
        </w:tc>
      </w:tr>
      <w:tr w:rsidR="00D50398" w:rsidRPr="000E1B76" w14:paraId="4B8C8DAF" w14:textId="77777777" w:rsidTr="00D50398">
        <w:tc>
          <w:tcPr>
            <w:tcW w:w="1214" w:type="dxa"/>
          </w:tcPr>
          <w:p w14:paraId="402D004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10" w:type="dxa"/>
          </w:tcPr>
          <w:p w14:paraId="1970EA8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Ноты в разных октавах</w:t>
            </w:r>
          </w:p>
          <w:p w14:paraId="1BE2A10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493F4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4045" w:type="dxa"/>
          </w:tcPr>
          <w:p w14:paraId="750E1CB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Ноты второй и малой октавы. Басовый ключ.</w:t>
            </w:r>
          </w:p>
        </w:tc>
        <w:tc>
          <w:tcPr>
            <w:tcW w:w="7845" w:type="dxa"/>
          </w:tcPr>
          <w:p w14:paraId="396FF3E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нотной записью во второй и малой октаве.</w:t>
            </w:r>
          </w:p>
          <w:p w14:paraId="16ED3FA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Прослеживание по нотам небольших мелодий в соответствующем диапазоне.</w:t>
            </w:r>
          </w:p>
          <w:p w14:paraId="26AF0BB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Сравнение одной и той же мелодии, записанной в разных октавах.</w:t>
            </w:r>
          </w:p>
          <w:p w14:paraId="2461012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Определение на слух, в какой октаве звучит музыкальный фрагмент.</w:t>
            </w:r>
          </w:p>
          <w:p w14:paraId="38756226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0A431BC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Исполнение на духовых, клавишных инструментах или виртуальной клавиатуре попевок,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кратких мелодий по нотам с направляющей помощью учителя.</w:t>
            </w:r>
          </w:p>
        </w:tc>
      </w:tr>
      <w:tr w:rsidR="00D50398" w:rsidRPr="000E1B76" w14:paraId="0E8B8510" w14:textId="77777777" w:rsidTr="00D50398">
        <w:tc>
          <w:tcPr>
            <w:tcW w:w="15614" w:type="dxa"/>
            <w:gridSpan w:val="4"/>
          </w:tcPr>
          <w:p w14:paraId="6A2452DB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№ 2 «Народная музыка России»</w:t>
            </w:r>
          </w:p>
        </w:tc>
      </w:tr>
      <w:tr w:rsidR="00D50398" w:rsidRPr="000E1B76" w14:paraId="7758AC05" w14:textId="77777777" w:rsidTr="00D50398">
        <w:tc>
          <w:tcPr>
            <w:tcW w:w="1214" w:type="dxa"/>
          </w:tcPr>
          <w:p w14:paraId="197C60B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10" w:type="dxa"/>
          </w:tcPr>
          <w:p w14:paraId="53967B1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Жанры</w:t>
            </w:r>
          </w:p>
          <w:p w14:paraId="4EFDB0F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музыкального</w:t>
            </w:r>
          </w:p>
          <w:p w14:paraId="757B051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фольклора</w:t>
            </w:r>
          </w:p>
          <w:p w14:paraId="0B7F2BE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C33F9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4045" w:type="dxa"/>
          </w:tcPr>
          <w:p w14:paraId="656A559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Фольклорные жанры, общие для всех народов: лирические, трудовые, колыбельные песни, танцы и пляски. Традиционные музыкальные</w:t>
            </w:r>
          </w:p>
          <w:p w14:paraId="3B61AF3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Инструменты.</w:t>
            </w:r>
          </w:p>
        </w:tc>
        <w:tc>
          <w:tcPr>
            <w:tcW w:w="7845" w:type="dxa"/>
          </w:tcPr>
          <w:p w14:paraId="2D8B770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Различение на слух контрастных по характеру фольклорных жанров: колыбельная, трудовая, лирическая, плясовая с опорой на карточки визуальной поддержки. Определение, характеристика типичных элементов музыкального языка (темп, ритм, мелодия, динамика и др.), состава исполнителей с опорой на карточки визуальной поддержки.</w:t>
            </w:r>
          </w:p>
          <w:p w14:paraId="5A62C55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Определение тембра музыкальных инструментов, отнесение к одной из групп (духовые, ударные, струнные)</w:t>
            </w:r>
            <w:r w:rsidRPr="00E20E04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 опорой на карточки визуальной поддержки.</w:t>
            </w:r>
          </w:p>
          <w:p w14:paraId="1A38E35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песен разных жанров, относящихся к фольклору разных народов Российской Федерации.</w:t>
            </w:r>
          </w:p>
          <w:p w14:paraId="13752598" w14:textId="77777777" w:rsidR="00D50398" w:rsidRPr="00E20E04" w:rsidRDefault="00F52EE3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50398" w:rsidRPr="00E20E04">
              <w:rPr>
                <w:rFonts w:ascii="Times New Roman" w:hAnsi="Times New Roman" w:cs="Times New Roman"/>
                <w:sz w:val="24"/>
                <w:szCs w:val="24"/>
              </w:rPr>
              <w:t>очинение к ним ритмических аккомпанементов (звучащими жестами, на ударных инструментах) с направляющей помощью учителя.</w:t>
            </w:r>
          </w:p>
          <w:p w14:paraId="102FEE2C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19D0B91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Исполнение на клавишных или духовых инструментах мелодий народных песен, прослеживание мелодии по нотной записи.</w:t>
            </w:r>
          </w:p>
        </w:tc>
      </w:tr>
      <w:tr w:rsidR="00D50398" w:rsidRPr="000E1B76" w14:paraId="66C64609" w14:textId="77777777" w:rsidTr="00D50398">
        <w:tc>
          <w:tcPr>
            <w:tcW w:w="1214" w:type="dxa"/>
          </w:tcPr>
          <w:p w14:paraId="1FCC3CC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510" w:type="dxa"/>
          </w:tcPr>
          <w:p w14:paraId="79441C4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Первые артисты,</w:t>
            </w:r>
          </w:p>
          <w:p w14:paraId="44FD609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народный театр</w:t>
            </w:r>
          </w:p>
          <w:p w14:paraId="476EDB9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EC0BA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часа</w:t>
            </w:r>
          </w:p>
        </w:tc>
        <w:tc>
          <w:tcPr>
            <w:tcW w:w="4045" w:type="dxa"/>
          </w:tcPr>
          <w:p w14:paraId="3488A61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Скоморохи.</w:t>
            </w:r>
          </w:p>
          <w:p w14:paraId="7957B92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Ярмарочный балаган.</w:t>
            </w:r>
          </w:p>
          <w:p w14:paraId="35683D3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Вертеп.</w:t>
            </w:r>
          </w:p>
        </w:tc>
        <w:tc>
          <w:tcPr>
            <w:tcW w:w="7845" w:type="dxa"/>
          </w:tcPr>
          <w:p w14:paraId="7B00DAE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Просмотр уччебных видео-материалов</w:t>
            </w:r>
            <w:r w:rsidR="00F52EE3"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 теме</w:t>
            </w:r>
            <w:r w:rsidR="00F52EE3" w:rsidRPr="00E20E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 Беседа  с учителем.</w:t>
            </w:r>
          </w:p>
          <w:p w14:paraId="6ADB39D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скоморошин.</w:t>
            </w:r>
          </w:p>
          <w:p w14:paraId="7746F09A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77893BC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Просмотр фильма/ мультфильма, фрагмента музыкального спектакля. Творческий проект — театрализованная постановка.</w:t>
            </w:r>
          </w:p>
        </w:tc>
      </w:tr>
      <w:tr w:rsidR="00D50398" w:rsidRPr="000E1B76" w14:paraId="59517365" w14:textId="77777777" w:rsidTr="00D50398">
        <w:tc>
          <w:tcPr>
            <w:tcW w:w="15614" w:type="dxa"/>
            <w:gridSpan w:val="4"/>
          </w:tcPr>
          <w:p w14:paraId="5F79A8E6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№3 «Музыка народов мира»</w:t>
            </w:r>
          </w:p>
        </w:tc>
      </w:tr>
      <w:tr w:rsidR="00D50398" w:rsidRPr="000E1B76" w14:paraId="435E08E7" w14:textId="77777777" w:rsidTr="00D50398">
        <w:tc>
          <w:tcPr>
            <w:tcW w:w="1214" w:type="dxa"/>
          </w:tcPr>
          <w:p w14:paraId="24C4BC7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510" w:type="dxa"/>
          </w:tcPr>
          <w:p w14:paraId="2A7FD63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 народов Европы</w:t>
            </w:r>
          </w:p>
          <w:p w14:paraId="054A98F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D9DA3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5594940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Танцевальный и песенный фольклор</w:t>
            </w:r>
          </w:p>
          <w:p w14:paraId="400048B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европейских народов. Канон. Странствующие музыканты. Карнавал.</w:t>
            </w:r>
          </w:p>
        </w:tc>
        <w:tc>
          <w:tcPr>
            <w:tcW w:w="7845" w:type="dxa"/>
          </w:tcPr>
          <w:p w14:paraId="65F2120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особенностями музыкального фольклора народов других стран. Определение характерных черт, типичных элементов музыкального языка (ритм, лад, интонации) с использованием визуальной поддержки.</w:t>
            </w:r>
          </w:p>
          <w:p w14:paraId="12A9B0C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внешним видом,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особенностями исполнения и звучания народных инструментов.</w:t>
            </w:r>
          </w:p>
          <w:p w14:paraId="12F01BF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Определение на слух тембров инструментов с использованием визуальной поддержки.</w:t>
            </w:r>
          </w:p>
          <w:p w14:paraId="206D796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Классификация на группы духовых, ударных, струнных.</w:t>
            </w:r>
          </w:p>
          <w:p w14:paraId="22D6E70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на знание тембров народных инструментов с опорой на предметные картинки.</w:t>
            </w:r>
          </w:p>
          <w:p w14:paraId="296A522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Двигательная игра — импровизация-подражание игре на музыкальных инструментах.</w:t>
            </w:r>
          </w:p>
          <w:p w14:paraId="6EDFAFF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Сравнение интонаций, жанров, ладов, инструментов других народов с фольклорными элементами народов России.</w:t>
            </w:r>
          </w:p>
          <w:p w14:paraId="166E56D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По выбору учителя в данном блоке могут быть представлены итальянские, французские, немецкие, польские, норвежские народные песни и танцы. </w:t>
            </w:r>
          </w:p>
          <w:p w14:paraId="22076F12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123CD90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школьные фестивали, посвящённые музыкальной культуре народов мира.</w:t>
            </w:r>
          </w:p>
        </w:tc>
      </w:tr>
      <w:tr w:rsidR="00D50398" w:rsidRPr="000E1B76" w14:paraId="6808EEED" w14:textId="77777777" w:rsidTr="00D50398">
        <w:tc>
          <w:tcPr>
            <w:tcW w:w="1214" w:type="dxa"/>
          </w:tcPr>
          <w:p w14:paraId="0988645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510" w:type="dxa"/>
          </w:tcPr>
          <w:p w14:paraId="507DBF4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 Испании и Латинской Америки</w:t>
            </w:r>
          </w:p>
          <w:p w14:paraId="031F318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BBC6C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64C4DB9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Фламенко. Искусство игры на гитаре, кастаньеты, латиноамериканские ударные инструменты. Танцевальные жанры. Профессиональные композиторы и исполнители.</w:t>
            </w:r>
          </w:p>
        </w:tc>
        <w:tc>
          <w:tcPr>
            <w:tcW w:w="7845" w:type="dxa"/>
          </w:tcPr>
          <w:p w14:paraId="6F291BE6" w14:textId="77777777" w:rsidR="00D50398" w:rsidRPr="00E20E04" w:rsidRDefault="00D50398" w:rsidP="00D50398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особенностями музыкального фольклора народов других стран. Определение характерных черт, типичных элементов музыкального языка (ритм, лад, интонации) с использованием визуальной поддержки.</w:t>
            </w:r>
          </w:p>
          <w:p w14:paraId="172043E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внешним видом, особенностями исполнения и звучания народных инструментов.</w:t>
            </w:r>
          </w:p>
          <w:p w14:paraId="4BDA172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Определение на слух тембров инструментов с использованием визуальной поддержки.</w:t>
            </w:r>
          </w:p>
          <w:p w14:paraId="08B67D3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Классификация на группы духовых, ударных, струнных.</w:t>
            </w:r>
          </w:p>
          <w:p w14:paraId="5BEEAF9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на знание тембров народных инструментов с опорой на предметные картинки.</w:t>
            </w:r>
          </w:p>
          <w:p w14:paraId="6ED2794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Двигательная игра — импровизация-подражание игре на музыкальных инструментах.</w:t>
            </w:r>
          </w:p>
          <w:p w14:paraId="1B82D78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Сравнение интонаций, жанров, ладов, инструментов других народов с фольклорными элементами народов России.</w:t>
            </w:r>
          </w:p>
          <w:p w14:paraId="05934E4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выбор учителя могут быть представлены болеро, фанданго, хота, танго, самба, румба, ча-ча-ча, сальса, босса-нова и др. На выбор учителя могут быть представлены несколько творческих портретов. Среди них, например: Э. Гранадос, М. де Фалья, И. Альбенис. П. де Сарасате, Х. Каррерас, М. Кабалье, Э. Вила-Лобос, А. Пьяццолла.</w:t>
            </w:r>
          </w:p>
          <w:p w14:paraId="7F2FCE43" w14:textId="77777777" w:rsidR="00D50398" w:rsidRPr="00E20E04" w:rsidRDefault="00F52EE3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  <w:r w:rsidR="00D50398" w:rsidRPr="00E20E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D50398" w:rsidRPr="00E20E04">
              <w:rPr>
                <w:rFonts w:ascii="Times New Roman" w:hAnsi="Times New Roman" w:cs="Times New Roman"/>
                <w:sz w:val="24"/>
                <w:szCs w:val="24"/>
              </w:rPr>
              <w:t>школьные фестивали, посвящённые музыкальной культуре народов мира.</w:t>
            </w:r>
          </w:p>
        </w:tc>
      </w:tr>
      <w:tr w:rsidR="00D50398" w:rsidRPr="000E1B76" w14:paraId="75592F4F" w14:textId="77777777" w:rsidTr="00D50398">
        <w:tc>
          <w:tcPr>
            <w:tcW w:w="1214" w:type="dxa"/>
          </w:tcPr>
          <w:p w14:paraId="39C2ED6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2510" w:type="dxa"/>
          </w:tcPr>
          <w:p w14:paraId="061AC3E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 США</w:t>
            </w:r>
          </w:p>
          <w:p w14:paraId="4BD9C72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B9643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6F46EF1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Смешение традиций и культур в музыке Северной Америки. Африканские ритмы, трудовые песни негров. Спиричуэлс. Джаз. Творчество Дж. Гершвина.</w:t>
            </w:r>
          </w:p>
        </w:tc>
        <w:tc>
          <w:tcPr>
            <w:tcW w:w="7845" w:type="dxa"/>
          </w:tcPr>
          <w:p w14:paraId="0F4F4676" w14:textId="77777777" w:rsidR="00D50398" w:rsidRPr="00E20E04" w:rsidRDefault="00D50398" w:rsidP="00D50398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особенностями музыкального фольклора народов других стран. Определение характерных черт, типичных элементов музыкального языка (ритм, лад, интонации) с использованием визуальной поддержки.</w:t>
            </w:r>
          </w:p>
          <w:p w14:paraId="6F4ECF2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внешним видом, особенностями исполнения и звучания народных инструментов.</w:t>
            </w:r>
          </w:p>
          <w:p w14:paraId="3D6D93B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Определение на слух тембров инструментов с использованием визуальной поддержки.</w:t>
            </w:r>
          </w:p>
          <w:p w14:paraId="2FC87BD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Классификация на группы духовых, ударных, струнных.</w:t>
            </w:r>
          </w:p>
          <w:p w14:paraId="3944C9D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на знание тембров народных инструментов с опорой на предметные картинки.</w:t>
            </w:r>
          </w:p>
          <w:p w14:paraId="1EFF2C6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Двигательная игра — импровизация-подражание игре на музыкальных инструментах.</w:t>
            </w:r>
          </w:p>
          <w:p w14:paraId="3E57E86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Сравнение интонаций, жанров, ладов, инструментов других народов с фольклорными элементами народов России.</w:t>
            </w:r>
          </w:p>
          <w:p w14:paraId="4D7A8D1B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718423A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школьные фестивали, посвящённые музыкальной культуре народов мира.</w:t>
            </w:r>
          </w:p>
        </w:tc>
      </w:tr>
      <w:tr w:rsidR="00D50398" w:rsidRPr="000E1B76" w14:paraId="2D816260" w14:textId="77777777" w:rsidTr="00D50398">
        <w:tc>
          <w:tcPr>
            <w:tcW w:w="15614" w:type="dxa"/>
            <w:gridSpan w:val="4"/>
          </w:tcPr>
          <w:p w14:paraId="7978E1F5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№ 4 «Духовная музыка»</w:t>
            </w:r>
          </w:p>
        </w:tc>
      </w:tr>
      <w:tr w:rsidR="00D50398" w:rsidRPr="000E1B76" w14:paraId="65D5A8F5" w14:textId="77777777" w:rsidTr="00D50398">
        <w:tc>
          <w:tcPr>
            <w:tcW w:w="1214" w:type="dxa"/>
          </w:tcPr>
          <w:p w14:paraId="57A7C5C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510" w:type="dxa"/>
          </w:tcPr>
          <w:p w14:paraId="5A5B596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Искусство Русской православной церкви</w:t>
            </w:r>
          </w:p>
          <w:p w14:paraId="7D80C24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A9975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4045" w:type="dxa"/>
          </w:tcPr>
          <w:p w14:paraId="382019D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 в православном</w:t>
            </w:r>
          </w:p>
          <w:p w14:paraId="428CCF4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храме.</w:t>
            </w:r>
          </w:p>
          <w:p w14:paraId="2EF9E0F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Традиции исполнения, жанры (тропарь, стихира, величание и др.).</w:t>
            </w:r>
          </w:p>
          <w:p w14:paraId="43393B3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Музыка и живопись,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посвящённые святым. Образы Христа, Богородицы.</w:t>
            </w:r>
          </w:p>
        </w:tc>
        <w:tc>
          <w:tcPr>
            <w:tcW w:w="7845" w:type="dxa"/>
          </w:tcPr>
          <w:p w14:paraId="05A105F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Разучивание, исполнение вокальных произведений религиозной тематики, сравнение церковных мелодий и народных песен, мелодий светской музыки.</w:t>
            </w:r>
          </w:p>
          <w:p w14:paraId="0D6DD66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Прослеживание исполняемых мелодий по нотной записи. Анализ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типа мелодического движения, особенностей ритма, темпа, динамики и т. д.</w:t>
            </w:r>
          </w:p>
          <w:p w14:paraId="49C6FDD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Сопоставление произведений музыки и живописи, посвящённых святым, Христу, Богородице.</w:t>
            </w:r>
          </w:p>
          <w:p w14:paraId="720410F1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210ADB7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Посещение храма.</w:t>
            </w:r>
          </w:p>
          <w:p w14:paraId="3892766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Поиск в Интернете информации о Крещении Руси, святых, об иконах.</w:t>
            </w:r>
          </w:p>
        </w:tc>
      </w:tr>
      <w:tr w:rsidR="00D50398" w:rsidRPr="000E1B76" w14:paraId="62881A6E" w14:textId="77777777" w:rsidTr="00D50398">
        <w:tc>
          <w:tcPr>
            <w:tcW w:w="15614" w:type="dxa"/>
            <w:gridSpan w:val="4"/>
          </w:tcPr>
          <w:p w14:paraId="50BFA0C9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№ 5 «Классическая музыка»</w:t>
            </w:r>
          </w:p>
        </w:tc>
      </w:tr>
      <w:tr w:rsidR="00D50398" w:rsidRPr="000E1B76" w14:paraId="2443D052" w14:textId="77777777" w:rsidTr="00D50398">
        <w:tc>
          <w:tcPr>
            <w:tcW w:w="1214" w:type="dxa"/>
          </w:tcPr>
          <w:p w14:paraId="1A6ADEE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510" w:type="dxa"/>
          </w:tcPr>
          <w:p w14:paraId="10F52D5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Композитор — исполнитель — слушатель</w:t>
            </w:r>
          </w:p>
          <w:p w14:paraId="28D82C2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22C90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398805B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Кого называют</w:t>
            </w:r>
          </w:p>
          <w:p w14:paraId="324FF8F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композитором,</w:t>
            </w:r>
          </w:p>
          <w:p w14:paraId="410F4AD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исполнителем?</w:t>
            </w:r>
          </w:p>
          <w:p w14:paraId="02B6E08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Нужно ли учиться</w:t>
            </w:r>
          </w:p>
          <w:p w14:paraId="3CD0DE1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слушать музыку?</w:t>
            </w:r>
          </w:p>
          <w:p w14:paraId="33E49E3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Что значит «уметь</w:t>
            </w:r>
          </w:p>
          <w:p w14:paraId="649601D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слушать музыку»?</w:t>
            </w:r>
          </w:p>
          <w:p w14:paraId="69D068F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Концерт, концертный зал.</w:t>
            </w:r>
          </w:p>
          <w:p w14:paraId="7B58CFB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Правила поведения</w:t>
            </w:r>
          </w:p>
          <w:p w14:paraId="1925412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 концертном зале.</w:t>
            </w:r>
          </w:p>
        </w:tc>
        <w:tc>
          <w:tcPr>
            <w:tcW w:w="7845" w:type="dxa"/>
          </w:tcPr>
          <w:p w14:paraId="4540318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Просмотр видеозаписи концерта. Слушание музы</w:t>
            </w:r>
            <w:r w:rsidR="00F52EE3" w:rsidRPr="00E20E04">
              <w:rPr>
                <w:rFonts w:ascii="Times New Roman" w:hAnsi="Times New Roman" w:cs="Times New Roman"/>
                <w:sz w:val="24"/>
                <w:szCs w:val="24"/>
              </w:rPr>
              <w:t>ки, рассматривание иллюстраций.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 Беседа с учителем по теме занятия. «Я — исполнитель». Игра — имитация исполнительских движений. Игра «Я — композитор» (сочинение небольших попевок, мелодических фраз).</w:t>
            </w:r>
          </w:p>
          <w:p w14:paraId="4AB8FE2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Освоение правил поведения на концерте.</w:t>
            </w:r>
          </w:p>
          <w:p w14:paraId="35FA1C05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5711B21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«Как на концерте» — выступление учителя или одноклассника, обучающегося в музыкальной школе, с исполнением краткого музыкального произведения.</w:t>
            </w:r>
          </w:p>
          <w:p w14:paraId="5CEA5175" w14:textId="77777777" w:rsidR="00D50398" w:rsidRPr="00E20E04" w:rsidRDefault="00D50398" w:rsidP="00D50398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Посещение концерта классической музыки.</w:t>
            </w:r>
          </w:p>
        </w:tc>
      </w:tr>
      <w:tr w:rsidR="00D50398" w:rsidRPr="000E1B76" w14:paraId="7D8B2314" w14:textId="77777777" w:rsidTr="00D50398">
        <w:tc>
          <w:tcPr>
            <w:tcW w:w="1214" w:type="dxa"/>
          </w:tcPr>
          <w:p w14:paraId="589B92F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510" w:type="dxa"/>
          </w:tcPr>
          <w:p w14:paraId="6361B18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Вокальная музыка</w:t>
            </w:r>
          </w:p>
          <w:p w14:paraId="35E51AF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47ED5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4045" w:type="dxa"/>
          </w:tcPr>
          <w:p w14:paraId="2F68EF4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Человеческий голос — самый совершенный инструмент.</w:t>
            </w:r>
          </w:p>
          <w:p w14:paraId="67AF89D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Бережное отношение к своему голосу.</w:t>
            </w:r>
          </w:p>
          <w:p w14:paraId="54481FA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Известные певцы.</w:t>
            </w:r>
          </w:p>
          <w:p w14:paraId="6DF2162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Жанры вокальной</w:t>
            </w:r>
          </w:p>
          <w:p w14:paraId="7B4834D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музыки: песни,</w:t>
            </w:r>
          </w:p>
          <w:p w14:paraId="1C1F631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вокализы, романсы,</w:t>
            </w:r>
          </w:p>
          <w:p w14:paraId="7B29142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арии из опер.</w:t>
            </w:r>
          </w:p>
          <w:p w14:paraId="71F6780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Кантата. Песня,</w:t>
            </w:r>
          </w:p>
          <w:p w14:paraId="176875F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романс, вокализ, кант.</w:t>
            </w:r>
          </w:p>
        </w:tc>
        <w:tc>
          <w:tcPr>
            <w:tcW w:w="7845" w:type="dxa"/>
          </w:tcPr>
          <w:p w14:paraId="1D819C0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Определение на слух типов человеческих голосов (детские, мужские, женские), тембров голосов профессиональных вокалистов с опорой на карточки визуальной поддержки.</w:t>
            </w:r>
          </w:p>
          <w:p w14:paraId="104CA87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жанрами вокальной музыки. Слушание вокальных произведений композиторов-классиков.</w:t>
            </w:r>
          </w:p>
          <w:p w14:paraId="67E6CB5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Освоение комплекса дыхательных, артикуляционных упражнений. Вокальные упражнения на развитие гибкости голоса, расширения его диапазона.</w:t>
            </w:r>
          </w:p>
          <w:p w14:paraId="1C13D61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Проблемная ситуация: что значит красивое пение?</w:t>
            </w:r>
          </w:p>
          <w:p w14:paraId="400847FB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 викторина на знание вокальных музыкальных произведений и их авторов с опорой на карточки визуальной поддержки. Разучивание, исполнение вокальных произведений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композиторов-классиков</w:t>
            </w: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14:paraId="18BE410D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 выбор или факультативно:</w:t>
            </w:r>
          </w:p>
          <w:p w14:paraId="55D2538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Посещение концерта вокальной музыки.</w:t>
            </w:r>
          </w:p>
          <w:p w14:paraId="00DB710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Школьный конкурс юных вокалистов.</w:t>
            </w:r>
          </w:p>
        </w:tc>
      </w:tr>
      <w:tr w:rsidR="00D50398" w:rsidRPr="000E1B76" w14:paraId="2163173B" w14:textId="77777777" w:rsidTr="00D50398">
        <w:tc>
          <w:tcPr>
            <w:tcW w:w="1214" w:type="dxa"/>
          </w:tcPr>
          <w:p w14:paraId="5DCDAFC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2510" w:type="dxa"/>
          </w:tcPr>
          <w:p w14:paraId="36DE225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Инструментальная</w:t>
            </w:r>
          </w:p>
          <w:p w14:paraId="02D744E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14:paraId="177B5D1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ADEE0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4045" w:type="dxa"/>
          </w:tcPr>
          <w:p w14:paraId="1592654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Жанры камерной</w:t>
            </w:r>
          </w:p>
          <w:p w14:paraId="2C43444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инструментальной</w:t>
            </w:r>
          </w:p>
          <w:p w14:paraId="2B9E630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музыки: этюд, пьеса.</w:t>
            </w:r>
          </w:p>
          <w:p w14:paraId="764AEA1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Альбом. Цикл. Сюита. Соната. Квартет.</w:t>
            </w:r>
          </w:p>
        </w:tc>
        <w:tc>
          <w:tcPr>
            <w:tcW w:w="7845" w:type="dxa"/>
          </w:tcPr>
          <w:p w14:paraId="3302BA8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жанрами камерной инструментальной музыки. Слушание произведений композиторов-классиков. Определение комплекса выразительных средств с опорой на карточки визуальной поддержки. Описание своего впечатления от восприятия. Музыкальная викторина с опорой на карточки визуальной поддержки.</w:t>
            </w:r>
          </w:p>
          <w:p w14:paraId="0ABA04BE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1D5495A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Посещение концерта инструментальной музыки.</w:t>
            </w:r>
          </w:p>
          <w:p w14:paraId="50FD52E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Составление словаря музыкальных жанров.</w:t>
            </w:r>
          </w:p>
        </w:tc>
      </w:tr>
      <w:tr w:rsidR="00D50398" w:rsidRPr="000E1B76" w14:paraId="2DE4DAB2" w14:textId="77777777" w:rsidTr="00D50398">
        <w:tc>
          <w:tcPr>
            <w:tcW w:w="15614" w:type="dxa"/>
            <w:gridSpan w:val="4"/>
          </w:tcPr>
          <w:p w14:paraId="717EF0B2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6 «Современная музыкальная культура»</w:t>
            </w:r>
          </w:p>
        </w:tc>
      </w:tr>
      <w:tr w:rsidR="00D50398" w:rsidRPr="000E1B76" w14:paraId="187090D4" w14:textId="77777777" w:rsidTr="00D50398">
        <w:tc>
          <w:tcPr>
            <w:tcW w:w="1214" w:type="dxa"/>
          </w:tcPr>
          <w:p w14:paraId="3FA6A63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510" w:type="dxa"/>
          </w:tcPr>
          <w:p w14:paraId="77439E1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Джаз</w:t>
            </w:r>
          </w:p>
          <w:p w14:paraId="7814B9D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2A2CB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4045" w:type="dxa"/>
          </w:tcPr>
          <w:p w14:paraId="430270E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Особенности джаза:</w:t>
            </w:r>
          </w:p>
          <w:p w14:paraId="4FB3050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импровизационность,</w:t>
            </w:r>
          </w:p>
          <w:p w14:paraId="21D4714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ритм (синкопы,</w:t>
            </w:r>
          </w:p>
          <w:p w14:paraId="6E09755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триоли, свинг).</w:t>
            </w:r>
          </w:p>
          <w:p w14:paraId="7BE6B92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Музыкальные</w:t>
            </w:r>
          </w:p>
          <w:p w14:paraId="5D5A22C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инструменты джаза,</w:t>
            </w:r>
          </w:p>
          <w:p w14:paraId="65F5E24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особые приёмы игры</w:t>
            </w:r>
          </w:p>
          <w:p w14:paraId="24F65C1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на них.</w:t>
            </w:r>
          </w:p>
          <w:p w14:paraId="1A36BA5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Творчество джазовых</w:t>
            </w:r>
          </w:p>
          <w:p w14:paraId="40975DF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музыкантов.</w:t>
            </w:r>
          </w:p>
        </w:tc>
        <w:tc>
          <w:tcPr>
            <w:tcW w:w="7845" w:type="dxa"/>
          </w:tcPr>
          <w:p w14:paraId="09FDB09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творчеством джазовых музыкантов. Узнавание, различение на слух джазовых композиций в отличие от других музыкальных стилей и направлений.</w:t>
            </w:r>
          </w:p>
          <w:p w14:paraId="646B759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Определение на слух тембров музыкальных инструментов, исполняющих джазовую композицию с опорой на карточки визуальной поддержки.</w:t>
            </w:r>
          </w:p>
          <w:p w14:paraId="098B875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песен в джазовых ритмах.</w:t>
            </w:r>
          </w:p>
          <w:p w14:paraId="48D4BC4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 данном блоке по выбору учителя может быть представлено как творчество всемирно известных джазовых музыкантов — Э. Фитцджеральд, Л. Армстронг, так и молодых джазменов своего города, региона.</w:t>
            </w:r>
          </w:p>
          <w:p w14:paraId="244799D4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69E5300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Составление плейлиста, коллекции записей джазовых музыкантов.</w:t>
            </w:r>
          </w:p>
        </w:tc>
      </w:tr>
      <w:tr w:rsidR="00D50398" w:rsidRPr="000E1B76" w14:paraId="51775C89" w14:textId="77777777" w:rsidTr="00D50398">
        <w:tc>
          <w:tcPr>
            <w:tcW w:w="15614" w:type="dxa"/>
            <w:gridSpan w:val="4"/>
          </w:tcPr>
          <w:p w14:paraId="3170DA67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7 «Музыка театра и кино»</w:t>
            </w:r>
          </w:p>
        </w:tc>
      </w:tr>
      <w:tr w:rsidR="00D50398" w:rsidRPr="000E1B76" w14:paraId="1F9E3A4B" w14:textId="77777777" w:rsidTr="00D50398">
        <w:tc>
          <w:tcPr>
            <w:tcW w:w="1214" w:type="dxa"/>
          </w:tcPr>
          <w:p w14:paraId="6B25D9A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510" w:type="dxa"/>
          </w:tcPr>
          <w:p w14:paraId="261C768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Балет.</w:t>
            </w:r>
          </w:p>
          <w:p w14:paraId="2CFBC0D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Хореография — искусство танца</w:t>
            </w:r>
          </w:p>
          <w:p w14:paraId="5121702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D8CB5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3 часа</w:t>
            </w:r>
          </w:p>
        </w:tc>
        <w:tc>
          <w:tcPr>
            <w:tcW w:w="4045" w:type="dxa"/>
          </w:tcPr>
          <w:p w14:paraId="39FE429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Сольные номера</w:t>
            </w:r>
          </w:p>
          <w:p w14:paraId="6A4C8CB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 массовые сцены</w:t>
            </w:r>
          </w:p>
          <w:p w14:paraId="15BF32B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балетного спектакля.</w:t>
            </w:r>
          </w:p>
          <w:p w14:paraId="6309F92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Фрагменты, отдельные номера из балетов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отечественных композиторов.</w:t>
            </w:r>
          </w:p>
        </w:tc>
        <w:tc>
          <w:tcPr>
            <w:tcW w:w="7845" w:type="dxa"/>
          </w:tcPr>
          <w:p w14:paraId="10A79F5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Просмотр и обсуждение видеозаписей — знакомство с несколькими яркими сольными номерами и сценами из балетов русских композиторов.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Музыкальная викторина на знание балетной музыки с опорой на карточки визуальной поддержки.</w:t>
            </w:r>
          </w:p>
          <w:p w14:paraId="0997939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Вокализация, пропевание музыкальных тем; исполнение ритмической партитуры — аккомпанемента к фрагменту балетной музыки с направляющей помощью учителя. В данном блоке могут быть представлены балеты П. И. Чайковского, С. С. Прокофьева, А. И. Хачатуряна, В. А. Гаврилина, Р. К. Щедрина. Конкретные музыкальные спектакли и их фрагменты — на выбор учителя.</w:t>
            </w:r>
          </w:p>
          <w:p w14:paraId="17068F75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71BA2F6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Посещение балетного спектакля или просмотр фильма-балета.</w:t>
            </w:r>
          </w:p>
          <w:p w14:paraId="0EBA6415" w14:textId="77777777" w:rsidR="00D50398" w:rsidRPr="00E20E04" w:rsidRDefault="00D50398" w:rsidP="00D50398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Исполнение на музыкальных инструментах мелодий из балетов.</w:t>
            </w:r>
          </w:p>
        </w:tc>
      </w:tr>
      <w:tr w:rsidR="00D50398" w:rsidRPr="000E1B76" w14:paraId="5172C486" w14:textId="77777777" w:rsidTr="00D50398">
        <w:tc>
          <w:tcPr>
            <w:tcW w:w="1214" w:type="dxa"/>
          </w:tcPr>
          <w:p w14:paraId="142F1FB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2510" w:type="dxa"/>
          </w:tcPr>
          <w:p w14:paraId="6EE0B2D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Сюжет</w:t>
            </w:r>
          </w:p>
          <w:p w14:paraId="3D3958D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музыкального</w:t>
            </w:r>
          </w:p>
          <w:p w14:paraId="5C110FA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спектакля </w:t>
            </w:r>
          </w:p>
          <w:p w14:paraId="15938A8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367B1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4045" w:type="dxa"/>
          </w:tcPr>
          <w:p w14:paraId="3D1C181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Либретто. Развитие</w:t>
            </w:r>
          </w:p>
          <w:p w14:paraId="79D4E6D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музыки в соответствии с сюжетом.</w:t>
            </w:r>
          </w:p>
        </w:tc>
        <w:tc>
          <w:tcPr>
            <w:tcW w:w="7845" w:type="dxa"/>
          </w:tcPr>
          <w:p w14:paraId="77A7F687" w14:textId="77777777" w:rsidR="00D50398" w:rsidRPr="00E20E04" w:rsidRDefault="00D50398" w:rsidP="00D5039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  Знакомство с либретто, структурой музыкального спектакля. Пересказ либретто изученных опер и балетов с направляющей помощью учителя. Анализ выразительных средств, создающих образы главных героев, противоборствующих сторон. Наблюдение за музыкальным развитием, характеристика приёмов, использованных композитором.</w:t>
            </w:r>
          </w:p>
          <w:p w14:paraId="01A99D2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Вокализация, пропевание музыкальных тем; пластическое интонирование оркестровых фрагментов.</w:t>
            </w:r>
          </w:p>
          <w:p w14:paraId="62FE50E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на знание музыки, звучащие и терминологические тесты с опорой на карточки визуальной поддержки</w:t>
            </w:r>
            <w:r w:rsidR="00F52EE3" w:rsidRPr="00E20E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50398" w:rsidRPr="000E1B76" w14:paraId="42B52E1D" w14:textId="77777777" w:rsidTr="00D50398">
        <w:tc>
          <w:tcPr>
            <w:tcW w:w="1214" w:type="dxa"/>
          </w:tcPr>
          <w:p w14:paraId="3AEA31B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510" w:type="dxa"/>
          </w:tcPr>
          <w:p w14:paraId="45829FB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Оперетта,</w:t>
            </w:r>
          </w:p>
          <w:p w14:paraId="3F36D01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мюзикл</w:t>
            </w:r>
          </w:p>
          <w:p w14:paraId="34DA695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08C83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  <w:p w14:paraId="7DF4A42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49D69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5" w:type="dxa"/>
          </w:tcPr>
          <w:p w14:paraId="04BA2CB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и особенности жанра. Отдельные номера из оперетт И. Штрауса,</w:t>
            </w:r>
          </w:p>
          <w:p w14:paraId="7551EB0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И. Кальмана,</w:t>
            </w:r>
          </w:p>
          <w:p w14:paraId="62B24C2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мюзиклов</w:t>
            </w:r>
          </w:p>
          <w:p w14:paraId="6D1F46B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Р. Роджерса, Ф. Лоу</w:t>
            </w:r>
          </w:p>
          <w:p w14:paraId="63E87AD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 др.</w:t>
            </w:r>
          </w:p>
        </w:tc>
        <w:tc>
          <w:tcPr>
            <w:tcW w:w="7845" w:type="dxa"/>
          </w:tcPr>
          <w:p w14:paraId="68BDC2A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жанрами оперетты, мюзикла. Слушание фрагментов из оперетт, анализ характерных особенностей жанра.</w:t>
            </w:r>
          </w:p>
          <w:p w14:paraId="52E1691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отдельных номеров из популярных музыкальных спектаклей.</w:t>
            </w:r>
          </w:p>
          <w:p w14:paraId="2C8A85A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Сравнение разных постановок одного и того же мюзикла.</w:t>
            </w:r>
          </w:p>
          <w:p w14:paraId="59373F9F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3790A7A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Посещение музыкального театра: спектакль в жанре оперетты или мюзикла.</w:t>
            </w:r>
          </w:p>
          <w:p w14:paraId="437D8DC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Постановка фрагментов, сцен из мюзикла — спектакль для родителей.</w:t>
            </w:r>
          </w:p>
        </w:tc>
      </w:tr>
      <w:tr w:rsidR="00D50398" w:rsidRPr="000E1B76" w14:paraId="21E19F05" w14:textId="77777777" w:rsidTr="00D50398">
        <w:tc>
          <w:tcPr>
            <w:tcW w:w="1214" w:type="dxa"/>
          </w:tcPr>
          <w:p w14:paraId="3BB6DD1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2510" w:type="dxa"/>
          </w:tcPr>
          <w:p w14:paraId="714B701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Патриотическая</w:t>
            </w:r>
          </w:p>
          <w:p w14:paraId="76176AC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 народная тема</w:t>
            </w:r>
          </w:p>
          <w:p w14:paraId="7B67770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 театре и кино</w:t>
            </w:r>
          </w:p>
          <w:p w14:paraId="4B4D5C2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D5D2B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4045" w:type="dxa"/>
          </w:tcPr>
          <w:p w14:paraId="33024C7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История создания,</w:t>
            </w:r>
          </w:p>
          <w:p w14:paraId="7A3C46D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значение музыкально-сценических и</w:t>
            </w:r>
          </w:p>
          <w:p w14:paraId="7577CA7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экранных произведений, посвящённых</w:t>
            </w:r>
          </w:p>
          <w:p w14:paraId="0F9E9E4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нашему народу, его</w:t>
            </w:r>
          </w:p>
          <w:p w14:paraId="532AF76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истории, теме</w:t>
            </w:r>
          </w:p>
          <w:p w14:paraId="32626D6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служения Отечеству.</w:t>
            </w:r>
          </w:p>
          <w:p w14:paraId="050B143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Фрагменты, отдельные номера из опер,</w:t>
            </w:r>
          </w:p>
          <w:p w14:paraId="1512F34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балетов, музыки</w:t>
            </w:r>
          </w:p>
          <w:p w14:paraId="130C6D6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 фильмам.</w:t>
            </w:r>
          </w:p>
        </w:tc>
        <w:tc>
          <w:tcPr>
            <w:tcW w:w="7845" w:type="dxa"/>
          </w:tcPr>
          <w:p w14:paraId="5ECCA94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Просмотр учебных видео-фрагментов об истории создания патриотических опер, фильмов, о творческих поисках композиторов, создававших к ним музыку. Беседа с учителем.</w:t>
            </w:r>
          </w:p>
          <w:p w14:paraId="6C870BD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Просмотр фрагментов крупных сценических произведений, фильмов. Обсуждение характера героев и событий.</w:t>
            </w:r>
          </w:p>
          <w:p w14:paraId="13DE2B6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Проблемная ситуация: зачем нужна серьёзная музыка?</w:t>
            </w:r>
          </w:p>
          <w:p w14:paraId="4D3397E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песен о Родине, нашей стране, исторических событиях и подвигах героев. В данном блоке могут быть освещены такие произведения, как опера «Иван Сусанин» М. И. Глинки; опера «Война и мир», музыка к кинофильму «Александр Невский» С. С. Прокофьева, оперы «Борис Годунов» и «Хованщина» М. П. Мусоргского и др.</w:t>
            </w:r>
          </w:p>
          <w:p w14:paraId="4F588849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127137E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Посещение театра/кинотеатра — просмотр спектакля/фильма патриотического содержания.</w:t>
            </w:r>
          </w:p>
          <w:p w14:paraId="1C7A7B8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Участие в концерте, фестивале, конференции патриотической тематики.</w:t>
            </w:r>
          </w:p>
        </w:tc>
      </w:tr>
      <w:tr w:rsidR="00D50398" w:rsidRPr="000E1B76" w14:paraId="3DFFB11D" w14:textId="77777777" w:rsidTr="00D50398">
        <w:tc>
          <w:tcPr>
            <w:tcW w:w="15614" w:type="dxa"/>
            <w:gridSpan w:val="4"/>
          </w:tcPr>
          <w:p w14:paraId="679E4666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8 «Музыка в жизни человека»</w:t>
            </w:r>
          </w:p>
        </w:tc>
      </w:tr>
      <w:tr w:rsidR="00D50398" w:rsidRPr="000E1B76" w14:paraId="0E487151" w14:textId="77777777" w:rsidTr="00D50398">
        <w:tc>
          <w:tcPr>
            <w:tcW w:w="1214" w:type="dxa"/>
          </w:tcPr>
          <w:p w14:paraId="153A7B4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510" w:type="dxa"/>
          </w:tcPr>
          <w:p w14:paraId="7F973EA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Музыкальные пейзажи</w:t>
            </w:r>
          </w:p>
          <w:p w14:paraId="684BAF4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8F7D7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2DCD668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 —</w:t>
            </w:r>
          </w:p>
          <w:p w14:paraId="3BE2D4C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выражение глубоких</w:t>
            </w:r>
          </w:p>
          <w:p w14:paraId="080AD08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чувств, тонких</w:t>
            </w:r>
          </w:p>
          <w:p w14:paraId="21EEC84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оттенков настроения,</w:t>
            </w:r>
          </w:p>
          <w:p w14:paraId="608506B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которые трудно</w:t>
            </w:r>
          </w:p>
          <w:p w14:paraId="6A6018B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передать словами.</w:t>
            </w:r>
          </w:p>
        </w:tc>
        <w:tc>
          <w:tcPr>
            <w:tcW w:w="7845" w:type="dxa"/>
          </w:tcPr>
          <w:p w14:paraId="03A0E3B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Слушание произведений программной музыки, посвящённой образам природы. Подбор эпитетов для описания настроения, характера музыки с использованием карточек визуальной поддержки. Сопоставление музыки с произведениями изобразительного искусства.</w:t>
            </w:r>
          </w:p>
          <w:p w14:paraId="4E4CEF5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Двигательная импровизация, пластическое интонирование.</w:t>
            </w:r>
          </w:p>
          <w:p w14:paraId="7887EE1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Разучивание, одухотворенное исполнение песен о природе, её красоте.</w:t>
            </w:r>
          </w:p>
          <w:p w14:paraId="11C50B39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4F4C45B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«услышанных» пейзажей и/или абстрактная живопись — передача настроения цветом,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точками, линиями.</w:t>
            </w:r>
          </w:p>
          <w:p w14:paraId="3C1BB70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Игра-импровизация «Угадай моё настроение».</w:t>
            </w:r>
          </w:p>
        </w:tc>
      </w:tr>
      <w:tr w:rsidR="00D50398" w:rsidRPr="000E1B76" w14:paraId="13490473" w14:textId="77777777" w:rsidTr="00D50398">
        <w:tc>
          <w:tcPr>
            <w:tcW w:w="1214" w:type="dxa"/>
          </w:tcPr>
          <w:p w14:paraId="0C2FDCA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2510" w:type="dxa"/>
          </w:tcPr>
          <w:p w14:paraId="2330132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Музыкальные</w:t>
            </w:r>
          </w:p>
          <w:p w14:paraId="065AE8D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портреты</w:t>
            </w:r>
          </w:p>
          <w:p w14:paraId="68A3C37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8DB47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 1 час</w:t>
            </w:r>
          </w:p>
        </w:tc>
        <w:tc>
          <w:tcPr>
            <w:tcW w:w="4045" w:type="dxa"/>
          </w:tcPr>
          <w:p w14:paraId="70523BE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«Портреты», выраженные в музыкальных интонациях.</w:t>
            </w:r>
          </w:p>
        </w:tc>
        <w:tc>
          <w:tcPr>
            <w:tcW w:w="7845" w:type="dxa"/>
          </w:tcPr>
          <w:p w14:paraId="1DD22AE6" w14:textId="77777777" w:rsidR="00D50398" w:rsidRPr="00E20E04" w:rsidRDefault="00D50398" w:rsidP="00D5039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Слушание произведений вокальной, программной инструментальной музыки, посвящённой образам людей, сказочных персонажей. Подбор эпитетов для описания настроения, характера музыки с использованием карточек визуальной поддержки. Сопоставление музыки с произведениями изобразительного искусства. Двигательная импровизация в образе героя музыкального</w:t>
            </w:r>
          </w:p>
          <w:p w14:paraId="22C482C3" w14:textId="77777777" w:rsidR="00D50398" w:rsidRPr="00E20E04" w:rsidRDefault="00D50398" w:rsidP="00D503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произведения. Разучивание, харáктерное исполнение песни — портретной зарисовки.</w:t>
            </w:r>
          </w:p>
          <w:p w14:paraId="67D93812" w14:textId="77777777" w:rsidR="00D50398" w:rsidRPr="00E20E04" w:rsidRDefault="00D50398" w:rsidP="00F52E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  <w:r w:rsidR="00F52EE3" w:rsidRPr="00E20E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героя музыкального произведения.Игра-импровизация «Угадай мой характер».</w:t>
            </w:r>
            <w:r w:rsidRPr="00E20E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</w:tc>
      </w:tr>
      <w:tr w:rsidR="00D50398" w:rsidRPr="000E1B76" w14:paraId="5D72EDAB" w14:textId="77777777" w:rsidTr="00D50398">
        <w:tc>
          <w:tcPr>
            <w:tcW w:w="1214" w:type="dxa"/>
          </w:tcPr>
          <w:p w14:paraId="733C778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510" w:type="dxa"/>
          </w:tcPr>
          <w:p w14:paraId="71C3833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 на войне,</w:t>
            </w:r>
          </w:p>
          <w:p w14:paraId="748E905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 о войне</w:t>
            </w:r>
          </w:p>
          <w:p w14:paraId="1C44BAC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BDC49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722C01C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Военная тема</w:t>
            </w:r>
          </w:p>
          <w:p w14:paraId="1D4D84E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 музыкальном</w:t>
            </w:r>
          </w:p>
          <w:p w14:paraId="41F0D97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искусстве. Военные</w:t>
            </w:r>
          </w:p>
          <w:p w14:paraId="4FD305D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песни, марши,</w:t>
            </w:r>
          </w:p>
          <w:p w14:paraId="6D92F21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интонации, ритмы,</w:t>
            </w:r>
          </w:p>
          <w:p w14:paraId="395F8F3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тембры (призывная</w:t>
            </w:r>
          </w:p>
          <w:p w14:paraId="2206FA4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кварта, пунктирный</w:t>
            </w:r>
          </w:p>
          <w:p w14:paraId="00BCCEA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ритм, тембры малого</w:t>
            </w:r>
          </w:p>
          <w:p w14:paraId="6650105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барабана, трубы</w:t>
            </w:r>
          </w:p>
          <w:p w14:paraId="288EC9B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 т. д.).</w:t>
            </w:r>
          </w:p>
        </w:tc>
        <w:tc>
          <w:tcPr>
            <w:tcW w:w="7845" w:type="dxa"/>
          </w:tcPr>
          <w:p w14:paraId="08DE6CE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Просмотр учебных видео-фрагментов посвящённых военной музыке. Слушание, исполнение музыкальных произведений военной тематики. Знакомство с историей их сочинения и исполнения.</w:t>
            </w:r>
          </w:p>
          <w:p w14:paraId="5805469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Беседа в классе. Ответы на вопросы: какие чувства вызывает эта музыка, почему? Как влияет на наше восприятие информация о то</w:t>
            </w:r>
            <w:r w:rsidR="00F52EE3" w:rsidRPr="00E20E04">
              <w:rPr>
                <w:rFonts w:ascii="Times New Roman" w:hAnsi="Times New Roman" w:cs="Times New Roman"/>
                <w:sz w:val="24"/>
                <w:szCs w:val="24"/>
              </w:rPr>
              <w:t>м, как и зачем она создавалась?</w:t>
            </w:r>
          </w:p>
        </w:tc>
      </w:tr>
    </w:tbl>
    <w:p w14:paraId="1D14A3E5" w14:textId="77777777" w:rsidR="00D50398" w:rsidRPr="000E1B76" w:rsidRDefault="00D50398" w:rsidP="00D50398">
      <w:pPr>
        <w:rPr>
          <w:rFonts w:ascii="Times New Roman" w:hAnsi="Times New Roman" w:cs="Times New Roman"/>
          <w:sz w:val="28"/>
          <w:szCs w:val="28"/>
        </w:rPr>
      </w:pPr>
    </w:p>
    <w:p w14:paraId="3BE05BD0" w14:textId="77777777" w:rsidR="00D50398" w:rsidRPr="000E1B76" w:rsidRDefault="00D50398" w:rsidP="00E20E04">
      <w:pPr>
        <w:pStyle w:val="2"/>
      </w:pPr>
      <w:bookmarkStart w:id="58" w:name="_Toc142476755"/>
      <w:r w:rsidRPr="000E1B76">
        <w:t xml:space="preserve">4 КЛАСС (34 </w:t>
      </w:r>
      <w:r w:rsidR="00E20E04">
        <w:t>часа</w:t>
      </w:r>
      <w:r w:rsidRPr="000E1B76">
        <w:t>)</w:t>
      </w:r>
      <w:bookmarkEnd w:id="58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12"/>
        <w:gridCol w:w="2114"/>
        <w:gridCol w:w="2772"/>
        <w:gridCol w:w="3973"/>
      </w:tblGrid>
      <w:tr w:rsidR="00D50398" w:rsidRPr="00E20E04" w14:paraId="0C85183C" w14:textId="77777777" w:rsidTr="00D50398">
        <w:tc>
          <w:tcPr>
            <w:tcW w:w="15614" w:type="dxa"/>
            <w:gridSpan w:val="4"/>
          </w:tcPr>
          <w:p w14:paraId="292F0950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1 «Музыкальная грамота»</w:t>
            </w:r>
          </w:p>
        </w:tc>
      </w:tr>
      <w:tr w:rsidR="00D50398" w:rsidRPr="00E20E04" w14:paraId="77839F71" w14:textId="77777777" w:rsidTr="00D50398">
        <w:tc>
          <w:tcPr>
            <w:tcW w:w="1214" w:type="dxa"/>
          </w:tcPr>
          <w:p w14:paraId="68FF64ED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10" w:type="dxa"/>
          </w:tcPr>
          <w:p w14:paraId="28CFBB9B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Тема, количество часов</w:t>
            </w:r>
          </w:p>
        </w:tc>
        <w:tc>
          <w:tcPr>
            <w:tcW w:w="4045" w:type="dxa"/>
          </w:tcPr>
          <w:p w14:paraId="445CE52D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7845" w:type="dxa"/>
          </w:tcPr>
          <w:p w14:paraId="3AD0CE35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</w:tr>
      <w:tr w:rsidR="00D50398" w:rsidRPr="00E20E04" w14:paraId="6809E6D6" w14:textId="77777777" w:rsidTr="00D50398">
        <w:tc>
          <w:tcPr>
            <w:tcW w:w="1214" w:type="dxa"/>
          </w:tcPr>
          <w:p w14:paraId="0F88AA3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10" w:type="dxa"/>
          </w:tcPr>
          <w:p w14:paraId="08F7A72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Музыкальная форма</w:t>
            </w:r>
          </w:p>
          <w:p w14:paraId="1FD33C9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C8F92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3 часа</w:t>
            </w:r>
          </w:p>
        </w:tc>
        <w:tc>
          <w:tcPr>
            <w:tcW w:w="4045" w:type="dxa"/>
          </w:tcPr>
          <w:p w14:paraId="0A0BF84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Контраст и повтор как принципы строения музыкального произведения.</w:t>
            </w:r>
          </w:p>
          <w:p w14:paraId="0840C03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Двухчастная, трёх-</w:t>
            </w:r>
          </w:p>
          <w:p w14:paraId="3719F01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частная и трёхчастная репризная форма. Рондо: рефрен и эпизоды.</w:t>
            </w:r>
          </w:p>
        </w:tc>
        <w:tc>
          <w:tcPr>
            <w:tcW w:w="7845" w:type="dxa"/>
          </w:tcPr>
          <w:p w14:paraId="791B94F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Знакомство со строением музыкального произведения, понятиями двухчастной и трёхчастной формы, рондо.</w:t>
            </w:r>
          </w:p>
          <w:p w14:paraId="322EAAF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Слушание произведений: определение формы их строения на слух. Составление наглядной буквенной или графической схемы с направляющей помощью учителя.</w:t>
            </w:r>
          </w:p>
          <w:p w14:paraId="43607F8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Исполнение песен, написанных в двухчастной или трёхчастной фо</w:t>
            </w:r>
            <w:r w:rsidR="00F52EE3" w:rsidRPr="00E20E04">
              <w:rPr>
                <w:rFonts w:ascii="Times New Roman" w:hAnsi="Times New Roman" w:cs="Times New Roman"/>
                <w:sz w:val="24"/>
                <w:szCs w:val="24"/>
              </w:rPr>
              <w:t>рме.</w:t>
            </w:r>
          </w:p>
        </w:tc>
      </w:tr>
      <w:tr w:rsidR="00D50398" w:rsidRPr="00E20E04" w14:paraId="25E39B7D" w14:textId="77777777" w:rsidTr="00D50398">
        <w:tc>
          <w:tcPr>
            <w:tcW w:w="1214" w:type="dxa"/>
          </w:tcPr>
          <w:p w14:paraId="5EE99CC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510" w:type="dxa"/>
          </w:tcPr>
          <w:p w14:paraId="43311E0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Гармония</w:t>
            </w:r>
          </w:p>
          <w:p w14:paraId="4E596C7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A342C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2 час</w:t>
            </w:r>
          </w:p>
        </w:tc>
        <w:tc>
          <w:tcPr>
            <w:tcW w:w="4045" w:type="dxa"/>
          </w:tcPr>
          <w:p w14:paraId="2D46EBC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Аккорд. Трезвучие мажорное и минорное. Понятие фактуры. Фактуры аккомпанемента: бас-аккорд, аккордовая, арпеджио.</w:t>
            </w:r>
          </w:p>
        </w:tc>
        <w:tc>
          <w:tcPr>
            <w:tcW w:w="7845" w:type="dxa"/>
          </w:tcPr>
          <w:p w14:paraId="14CFC5F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Различение на слух интервалов и аккордов. Различение на слух мажорных и минорных аккордов.</w:t>
            </w:r>
          </w:p>
          <w:p w14:paraId="01EAC065" w14:textId="77777777" w:rsidR="00D50398" w:rsidRPr="00E20E04" w:rsidRDefault="00D50398" w:rsidP="00D50398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попевок и песен с мелодическим движением по звукам аккордов. Определение на слух типа фактуры аккомпанемента исполняемых песен, прослушанных инструментальных произведений с использованием</w:t>
            </w:r>
            <w:r w:rsidR="00F52EE3"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 карточек визуальной поддержки.</w:t>
            </w:r>
          </w:p>
        </w:tc>
      </w:tr>
      <w:tr w:rsidR="00D50398" w:rsidRPr="00E20E04" w14:paraId="4D6DF5C0" w14:textId="77777777" w:rsidTr="00D50398">
        <w:tc>
          <w:tcPr>
            <w:tcW w:w="1214" w:type="dxa"/>
          </w:tcPr>
          <w:p w14:paraId="27D0D81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10" w:type="dxa"/>
          </w:tcPr>
          <w:p w14:paraId="11FFA8E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Дополнительные обозначения в нотах</w:t>
            </w:r>
          </w:p>
          <w:p w14:paraId="17FE792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79EC7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18704B6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Реприза, фермата, вольта, украшения (трели, форшлаги).</w:t>
            </w:r>
          </w:p>
        </w:tc>
        <w:tc>
          <w:tcPr>
            <w:tcW w:w="7845" w:type="dxa"/>
          </w:tcPr>
          <w:p w14:paraId="270A33B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дополнительными элементами нотной записи. Исполнение песен, попевок, в которых присутствуют данные элементы.</w:t>
            </w:r>
          </w:p>
        </w:tc>
      </w:tr>
      <w:tr w:rsidR="00D50398" w:rsidRPr="00E20E04" w14:paraId="6C4344D1" w14:textId="77777777" w:rsidTr="00D50398">
        <w:tc>
          <w:tcPr>
            <w:tcW w:w="15614" w:type="dxa"/>
            <w:gridSpan w:val="4"/>
          </w:tcPr>
          <w:p w14:paraId="0E79A889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2 «Народная музыка России»</w:t>
            </w:r>
          </w:p>
        </w:tc>
      </w:tr>
      <w:tr w:rsidR="00D50398" w:rsidRPr="00E20E04" w14:paraId="392FC5F3" w14:textId="77777777" w:rsidTr="00D50398">
        <w:tc>
          <w:tcPr>
            <w:tcW w:w="1214" w:type="dxa"/>
          </w:tcPr>
          <w:p w14:paraId="6BB3F6D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10" w:type="dxa"/>
          </w:tcPr>
          <w:p w14:paraId="72118C1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Фольклор народов России</w:t>
            </w:r>
          </w:p>
          <w:p w14:paraId="2639380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2782B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4045" w:type="dxa"/>
          </w:tcPr>
          <w:p w14:paraId="12CE915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Музыкальные</w:t>
            </w:r>
          </w:p>
          <w:p w14:paraId="19AA1E4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традиции, особенности народной музыки</w:t>
            </w:r>
          </w:p>
          <w:p w14:paraId="2E577C2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республик Российской Федерации. Жанры, интонации,</w:t>
            </w:r>
          </w:p>
          <w:p w14:paraId="6D43BF0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Музыкальные инструменты, музыканты-исполнители.</w:t>
            </w:r>
          </w:p>
        </w:tc>
        <w:tc>
          <w:tcPr>
            <w:tcW w:w="7845" w:type="dxa"/>
          </w:tcPr>
          <w:p w14:paraId="5B03A8CF" w14:textId="77777777" w:rsidR="00D50398" w:rsidRPr="00E20E04" w:rsidRDefault="00D50398" w:rsidP="00D50398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особенностями музыкального фольклора различных народностей Российской Федерации. Определение характерных черт, характеристика типичных элементов музыкального языка (ритм, лад, интонации) с использованием карточек визуальной поддержки</w:t>
            </w:r>
            <w:r w:rsidRPr="00E20E04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.</w:t>
            </w:r>
          </w:p>
          <w:p w14:paraId="366FFB6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Разучивание песен, танцев, импровизация ритмических аккомпанементов на ударных инструментах. Может быть представлена культура 2—3 регионов России на выбор учителя.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</w:t>
            </w:r>
          </w:p>
          <w:p w14:paraId="010D1922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6E89D7F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Творческие, исследовательские проекты, школьные фестивали, посвящённые музыкальному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творчеству народов России.</w:t>
            </w:r>
          </w:p>
        </w:tc>
      </w:tr>
      <w:tr w:rsidR="00D50398" w:rsidRPr="00E20E04" w14:paraId="71CDF3E5" w14:textId="77777777" w:rsidTr="00D50398">
        <w:tc>
          <w:tcPr>
            <w:tcW w:w="15614" w:type="dxa"/>
            <w:gridSpan w:val="4"/>
          </w:tcPr>
          <w:p w14:paraId="78C9D3C4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№3 «Музыка народов мира»</w:t>
            </w:r>
          </w:p>
        </w:tc>
      </w:tr>
      <w:tr w:rsidR="00D50398" w:rsidRPr="00E20E04" w14:paraId="47A4E996" w14:textId="77777777" w:rsidTr="00D50398">
        <w:tc>
          <w:tcPr>
            <w:tcW w:w="1214" w:type="dxa"/>
          </w:tcPr>
          <w:p w14:paraId="0512956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10" w:type="dxa"/>
          </w:tcPr>
          <w:p w14:paraId="34FA319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 Японии и Китая</w:t>
            </w:r>
          </w:p>
          <w:p w14:paraId="7D4E196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3831FF5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Древние истоки музыкальной культуры стран Юго-Восточной Азии. Императорские церемонии, музыкальные инструменты. Пентатоника.</w:t>
            </w:r>
          </w:p>
        </w:tc>
        <w:tc>
          <w:tcPr>
            <w:tcW w:w="7845" w:type="dxa"/>
          </w:tcPr>
          <w:p w14:paraId="711E05A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особенностями музыкального фольклора народов других стран. Определение характерных черт, типичных элементов музыкального языка (ритм, лад, интонации) с использованием визуальной поддержки.</w:t>
            </w:r>
          </w:p>
          <w:p w14:paraId="27CC797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внешним видом, особенностями исполнения и звучания народных инструментов.</w:t>
            </w:r>
          </w:p>
          <w:p w14:paraId="6A5DA0B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Определение на слух тембров инструментов с использованием визуальной поддержки.</w:t>
            </w:r>
          </w:p>
          <w:p w14:paraId="24EBE42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Классификация на группы духовых, ударных, струнных.</w:t>
            </w:r>
          </w:p>
          <w:p w14:paraId="089B705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на знание тембров народных инструментов с опорой на предметные картинки.</w:t>
            </w:r>
          </w:p>
          <w:p w14:paraId="4E30EBA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Двигательная игра — импровизация-подражание игре на музыкальных инструментах.</w:t>
            </w:r>
          </w:p>
          <w:p w14:paraId="45CE4FA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Сравнение интонаций, жанров, ладов, инструментов других народов с фольклорными элементами народов России.</w:t>
            </w:r>
          </w:p>
          <w:p w14:paraId="16D25A31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1EDAB6D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школьные фестивали, посвящённые музыкальной культуре народов мира.</w:t>
            </w:r>
          </w:p>
        </w:tc>
      </w:tr>
      <w:tr w:rsidR="00D50398" w:rsidRPr="00E20E04" w14:paraId="3CC920A6" w14:textId="77777777" w:rsidTr="00D50398">
        <w:tc>
          <w:tcPr>
            <w:tcW w:w="1214" w:type="dxa"/>
          </w:tcPr>
          <w:p w14:paraId="1CA2020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510" w:type="dxa"/>
          </w:tcPr>
          <w:p w14:paraId="0E34748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 Средней Азии</w:t>
            </w:r>
          </w:p>
          <w:p w14:paraId="0D680CE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C4D9C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79E3A6E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Музыкальные традиции и праздники, народные инструменты и современные исполнители Казахстана, Киргизии,</w:t>
            </w:r>
          </w:p>
          <w:p w14:paraId="2D8685E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 других стран региона.</w:t>
            </w:r>
          </w:p>
        </w:tc>
        <w:tc>
          <w:tcPr>
            <w:tcW w:w="7845" w:type="dxa"/>
          </w:tcPr>
          <w:p w14:paraId="1CCC636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особенностями музыкального фольклора народов других стран. Определение характерных черт, типичных элементов музыкального языка (ритм, лад, интонации) с использованием визуальной поддержки.</w:t>
            </w:r>
          </w:p>
          <w:p w14:paraId="680E813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внешним видом, особенностями исполнения и звучания народных инструментов.</w:t>
            </w:r>
          </w:p>
          <w:p w14:paraId="0F80258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Определение на слух тембров инструментов с использованием визуальной поддержки.</w:t>
            </w:r>
          </w:p>
          <w:p w14:paraId="422C59E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Классификация на группы духовых, ударных, струнных.</w:t>
            </w:r>
          </w:p>
          <w:p w14:paraId="3A81ACB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на знание тембров народных инструментов с опорой на предметные картинки.</w:t>
            </w:r>
          </w:p>
          <w:p w14:paraId="1BCAB78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Двигательная игра —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импровизация-подражание игре на музыкальных инструментах.</w:t>
            </w:r>
          </w:p>
          <w:p w14:paraId="4AEE81F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Сравнение интонаций, жанров, ладов, инструментов других народов с фольклорными элементами народов России.</w:t>
            </w:r>
          </w:p>
          <w:p w14:paraId="3AFDB49B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3206752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школьные фестивали, посвящённые музыкальной культуре народов мира.</w:t>
            </w:r>
          </w:p>
        </w:tc>
      </w:tr>
      <w:tr w:rsidR="00D50398" w:rsidRPr="00E20E04" w14:paraId="58C26279" w14:textId="77777777" w:rsidTr="00D50398">
        <w:tc>
          <w:tcPr>
            <w:tcW w:w="1214" w:type="dxa"/>
          </w:tcPr>
          <w:p w14:paraId="0AF6651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2510" w:type="dxa"/>
          </w:tcPr>
          <w:p w14:paraId="2990BC3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Певец своего народа</w:t>
            </w:r>
          </w:p>
          <w:p w14:paraId="309208F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6EA3E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48939DC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Интонации народной музыки в творчестве</w:t>
            </w:r>
          </w:p>
          <w:p w14:paraId="6218BDA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зарубежных композиторов — ярких представителей национального музыкального стиля своей страны.</w:t>
            </w:r>
          </w:p>
        </w:tc>
        <w:tc>
          <w:tcPr>
            <w:tcW w:w="7845" w:type="dxa"/>
          </w:tcPr>
          <w:p w14:paraId="6A315C4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творчеством композиторов. Сравнение их сочинений с народной музыкой. Определение формы, принципа развития фольклорного музыкального материала с направляющей помощью учителя.</w:t>
            </w:r>
          </w:p>
          <w:p w14:paraId="02AE061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Вокализация наиболее ярких тем инструментальных сочинений.</w:t>
            </w:r>
          </w:p>
          <w:p w14:paraId="692D0C6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доступных вокальных сочинений. По аналогии с музыкой русских композиторов, которые развивали русскую песенную традицию, могут быть рассмотрены творческие портреты зарубежных композиторов: Э. Грига, Ф. Шопена, Ф. Листа и др., опиравшихся на фольклорные интонации и жанры музыкального творчества своего народа.</w:t>
            </w:r>
          </w:p>
          <w:p w14:paraId="0040C587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4FE67FD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Творческие, исследовательские проекты, посвящённые выдающимся композиторам</w:t>
            </w:r>
          </w:p>
        </w:tc>
      </w:tr>
      <w:tr w:rsidR="00D50398" w:rsidRPr="00E20E04" w14:paraId="7A5A4B5A" w14:textId="77777777" w:rsidTr="00D50398">
        <w:tc>
          <w:tcPr>
            <w:tcW w:w="1214" w:type="dxa"/>
          </w:tcPr>
          <w:p w14:paraId="3448934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510" w:type="dxa"/>
          </w:tcPr>
          <w:p w14:paraId="5F45C92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Диалог культур</w:t>
            </w:r>
          </w:p>
          <w:p w14:paraId="1343B5C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A0E1B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61FF13B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Культурные связи между музыкантами</w:t>
            </w:r>
          </w:p>
          <w:p w14:paraId="11A3900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разных стран.</w:t>
            </w:r>
          </w:p>
          <w:p w14:paraId="4AD9E3E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Образы, интонации фольклора других народов и стран в музыке отечественных</w:t>
            </w:r>
          </w:p>
          <w:p w14:paraId="240973C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</w:t>
            </w:r>
          </w:p>
        </w:tc>
        <w:tc>
          <w:tcPr>
            <w:tcW w:w="7845" w:type="dxa"/>
          </w:tcPr>
          <w:p w14:paraId="19AA949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творчеством композиторов. Сравнение их сочинений с народной музыкой. Определение формы, принципа развития фольклорного музыкального материала с направляющей помощью учителя.</w:t>
            </w:r>
          </w:p>
          <w:p w14:paraId="4013711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Вокализация наиболее ярких тем инструментальных сочинений.</w:t>
            </w:r>
          </w:p>
          <w:p w14:paraId="44E78D4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доступных вокальных сочинений.</w:t>
            </w:r>
          </w:p>
          <w:p w14:paraId="0224910D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4FDD5D8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Творческие, исследовательские проекты, посвящённые выдающимся композиторам</w:t>
            </w:r>
          </w:p>
        </w:tc>
      </w:tr>
      <w:tr w:rsidR="00D50398" w:rsidRPr="00E20E04" w14:paraId="101E6807" w14:textId="77777777" w:rsidTr="00D50398">
        <w:tc>
          <w:tcPr>
            <w:tcW w:w="15614" w:type="dxa"/>
            <w:gridSpan w:val="4"/>
          </w:tcPr>
          <w:p w14:paraId="7509B2D4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№ 4 «Духовная музыка»</w:t>
            </w:r>
          </w:p>
        </w:tc>
      </w:tr>
      <w:tr w:rsidR="00D50398" w:rsidRPr="00E20E04" w14:paraId="650B3B9D" w14:textId="77777777" w:rsidTr="00D50398">
        <w:tc>
          <w:tcPr>
            <w:tcW w:w="1214" w:type="dxa"/>
          </w:tcPr>
          <w:p w14:paraId="7989958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2510" w:type="dxa"/>
          </w:tcPr>
          <w:p w14:paraId="2E39623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Религиозные праздники</w:t>
            </w:r>
          </w:p>
          <w:p w14:paraId="6A797E4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EDEFF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301A9FF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Праздничная служба, вокальная (в том числе хоровая) музыка религиозного</w:t>
            </w:r>
          </w:p>
          <w:p w14:paraId="0878393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содержания.</w:t>
            </w:r>
          </w:p>
        </w:tc>
        <w:tc>
          <w:tcPr>
            <w:tcW w:w="7845" w:type="dxa"/>
          </w:tcPr>
          <w:p w14:paraId="07372B4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Слушание музыкальных фрагментов праздничных богослужений, определение характера музыки, её религиозного содержания.</w:t>
            </w:r>
          </w:p>
          <w:p w14:paraId="6A83FCC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Разучивание исполнение доступных вокальных произведений духовной музыки. Данный блок позволяет сосредоточиться на религиозных праздниках той конфессии, которая наиболее почитаема в данном регионе. В рамках православной традиции возможно рассмотрение традиционных праздников с точки зрения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 В. Рахманинов, П. И. Чайковский и др.).</w:t>
            </w:r>
          </w:p>
          <w:p w14:paraId="64859B7C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74AAD68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Просмотр фильма, посвящённого религиозным праздникам.</w:t>
            </w:r>
          </w:p>
          <w:p w14:paraId="58F5349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Посещение концерта духовной музыки.</w:t>
            </w:r>
          </w:p>
          <w:p w14:paraId="51EF513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Исследовательские проекты, посвящённые музыке религиозных праздников</w:t>
            </w:r>
          </w:p>
        </w:tc>
      </w:tr>
      <w:tr w:rsidR="00D50398" w:rsidRPr="00E20E04" w14:paraId="04E2C095" w14:textId="77777777" w:rsidTr="00D50398">
        <w:tc>
          <w:tcPr>
            <w:tcW w:w="15614" w:type="dxa"/>
            <w:gridSpan w:val="4"/>
          </w:tcPr>
          <w:p w14:paraId="7AFADC4F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5 «Классическая музыка»</w:t>
            </w:r>
          </w:p>
        </w:tc>
      </w:tr>
      <w:tr w:rsidR="00D50398" w:rsidRPr="00E20E04" w14:paraId="2C6F654B" w14:textId="77777777" w:rsidTr="00D50398">
        <w:tc>
          <w:tcPr>
            <w:tcW w:w="1214" w:type="dxa"/>
          </w:tcPr>
          <w:p w14:paraId="0A02CD9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510" w:type="dxa"/>
          </w:tcPr>
          <w:p w14:paraId="28964CA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Симфоническая</w:t>
            </w:r>
          </w:p>
          <w:p w14:paraId="2906CBD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14:paraId="04C649D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0BEEC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3 часа</w:t>
            </w:r>
          </w:p>
        </w:tc>
        <w:tc>
          <w:tcPr>
            <w:tcW w:w="4045" w:type="dxa"/>
          </w:tcPr>
          <w:p w14:paraId="52D37C0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Симфонический</w:t>
            </w:r>
          </w:p>
          <w:p w14:paraId="164982B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оркестр. Тембры,</w:t>
            </w:r>
          </w:p>
          <w:p w14:paraId="1D296BF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группы инструментов. Симфония,</w:t>
            </w:r>
          </w:p>
          <w:p w14:paraId="591FE4B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симфоническая картина</w:t>
            </w:r>
          </w:p>
        </w:tc>
        <w:tc>
          <w:tcPr>
            <w:tcW w:w="7845" w:type="dxa"/>
          </w:tcPr>
          <w:p w14:paraId="3796B96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составом симфонического оркестра, группами инструментов. Определение на слух тембров инструментов симфонического оркестра с использованием визуальной поддержки.  Слушание фрагментов симфонической музыки. «Дирижирование» оркестром.</w:t>
            </w:r>
          </w:p>
          <w:p w14:paraId="2C531AE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с использованием визуальной поддержки.</w:t>
            </w:r>
          </w:p>
          <w:p w14:paraId="0B3BE723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141EEDA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Посещение концерта симфонической музыки.</w:t>
            </w:r>
          </w:p>
          <w:p w14:paraId="0190D606" w14:textId="77777777" w:rsidR="00D50398" w:rsidRPr="00E20E04" w:rsidRDefault="00D50398" w:rsidP="00D50398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Просмотр фильма об устройстве оркестра.</w:t>
            </w:r>
          </w:p>
        </w:tc>
      </w:tr>
      <w:tr w:rsidR="00D50398" w:rsidRPr="00E20E04" w14:paraId="63914029" w14:textId="77777777" w:rsidTr="00D50398">
        <w:tc>
          <w:tcPr>
            <w:tcW w:w="1214" w:type="dxa"/>
          </w:tcPr>
          <w:p w14:paraId="488DC22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510" w:type="dxa"/>
          </w:tcPr>
          <w:p w14:paraId="015EBB6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Русские</w:t>
            </w:r>
          </w:p>
          <w:p w14:paraId="2A4772F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композиторы-</w:t>
            </w:r>
          </w:p>
          <w:p w14:paraId="1212822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классики</w:t>
            </w:r>
          </w:p>
          <w:p w14:paraId="6B18641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C43B2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3 часа</w:t>
            </w:r>
          </w:p>
        </w:tc>
        <w:tc>
          <w:tcPr>
            <w:tcW w:w="4045" w:type="dxa"/>
          </w:tcPr>
          <w:p w14:paraId="001E2E5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Творчество выдающихся отечественных</w:t>
            </w:r>
          </w:p>
          <w:p w14:paraId="20E4C46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композиторов.</w:t>
            </w:r>
          </w:p>
        </w:tc>
        <w:tc>
          <w:tcPr>
            <w:tcW w:w="7845" w:type="dxa"/>
          </w:tcPr>
          <w:p w14:paraId="034E91F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творчеством выдающихся композиторов, отдельными фактами из их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биографии. Слушание музыки. Фрагменты вокальных, инструментальных, симфонических сочинений. Круг характерных образов (картины природы, народной жизни, истории и т. д.). Характеристика музыкальных образов, музыкально-выразительных средств. Наблюдение за развитием музыки. Определение жанра, формы с использованием визуальной поддержки. Просмотр видео-фрагментов  биографического характера.</w:t>
            </w:r>
          </w:p>
          <w:p w14:paraId="7843431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Вокализация тем инструментальных сочинений с направляющей помощью учителя.</w:t>
            </w:r>
          </w:p>
          <w:p w14:paraId="4772B62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доступных вокальных сочинений.</w:t>
            </w:r>
          </w:p>
          <w:p w14:paraId="16C40337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78BC1C2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Посещение концерта. Просмотр биографического фильма</w:t>
            </w:r>
          </w:p>
        </w:tc>
      </w:tr>
      <w:tr w:rsidR="00D50398" w:rsidRPr="00E20E04" w14:paraId="291B25E3" w14:textId="77777777" w:rsidTr="00D50398">
        <w:tc>
          <w:tcPr>
            <w:tcW w:w="1214" w:type="dxa"/>
          </w:tcPr>
          <w:p w14:paraId="56575B0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2510" w:type="dxa"/>
          </w:tcPr>
          <w:p w14:paraId="704D131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Европейские</w:t>
            </w:r>
          </w:p>
          <w:p w14:paraId="57E1F52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композиторы-</w:t>
            </w:r>
          </w:p>
          <w:p w14:paraId="1286C1F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классики</w:t>
            </w:r>
          </w:p>
          <w:p w14:paraId="56CD0B8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404D9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ECF33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3 часа</w:t>
            </w:r>
          </w:p>
        </w:tc>
        <w:tc>
          <w:tcPr>
            <w:tcW w:w="4045" w:type="dxa"/>
          </w:tcPr>
          <w:p w14:paraId="313A832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Творчество выдающихся зарубежных композиторов</w:t>
            </w:r>
          </w:p>
        </w:tc>
        <w:tc>
          <w:tcPr>
            <w:tcW w:w="7845" w:type="dxa"/>
          </w:tcPr>
          <w:p w14:paraId="2CC56B2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Знакомство с творчеством выдающихся композиторов, отдельными фактами из их биографии. Слушание музыки. Фрагменты вокальных, инструментальных, симфонических сочинений. Круг характерных образов (картины природы, народной жизни, истории и т. д.). Характеристика музыкальных образов, музыкально-выразительных средств. Наблюдение за развитием музыки. Определение жанра, формы с использованием визуальной поддержки. Просмотр видео-фрагментов биографического характера.</w:t>
            </w:r>
          </w:p>
          <w:p w14:paraId="2CAC425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Вокализация тем инструментальных сочинений с направляющей помощью учителя.</w:t>
            </w:r>
          </w:p>
          <w:p w14:paraId="6779933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доступных вокальных сочинений.</w:t>
            </w:r>
          </w:p>
          <w:p w14:paraId="3E109040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1C7AABB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Посещение концерта. Просмотр биографического фильма</w:t>
            </w:r>
          </w:p>
        </w:tc>
      </w:tr>
      <w:tr w:rsidR="00D50398" w:rsidRPr="00E20E04" w14:paraId="4FB9F91E" w14:textId="77777777" w:rsidTr="00D50398">
        <w:tc>
          <w:tcPr>
            <w:tcW w:w="1214" w:type="dxa"/>
          </w:tcPr>
          <w:p w14:paraId="1189401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510" w:type="dxa"/>
          </w:tcPr>
          <w:p w14:paraId="596CAF4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Мастерство исполнителя</w:t>
            </w:r>
          </w:p>
          <w:p w14:paraId="398C6F5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971EF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час</w:t>
            </w:r>
          </w:p>
        </w:tc>
        <w:tc>
          <w:tcPr>
            <w:tcW w:w="4045" w:type="dxa"/>
          </w:tcPr>
          <w:p w14:paraId="4F8BA77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Творчество выдающихся исполнителей — певцов, инструменталистов,</w:t>
            </w:r>
          </w:p>
          <w:p w14:paraId="3BA49A3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дирижёров. Консерватория, филармония, Конкурс имени П. И. Чайковского.</w:t>
            </w:r>
          </w:p>
        </w:tc>
        <w:tc>
          <w:tcPr>
            <w:tcW w:w="7845" w:type="dxa"/>
          </w:tcPr>
          <w:p w14:paraId="34BCC78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Знакомство с творчеством выдающихся исполнителей классической музыки. Изучение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программ, афиш консерватории, филармонии.</w:t>
            </w:r>
          </w:p>
          <w:p w14:paraId="493EA16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Сравнение нескольких интерпретаций одного и того же произведения в исполнении разных музыкантов.</w:t>
            </w:r>
          </w:p>
          <w:p w14:paraId="02C33B8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Беседа на тему «Композитор — исполнитель — слушатель».</w:t>
            </w:r>
          </w:p>
          <w:p w14:paraId="16CF3942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26D4479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Посещение концерта классической музыки.</w:t>
            </w:r>
          </w:p>
          <w:p w14:paraId="38CB0F3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Создание коллекции записей любимого исполнителя.</w:t>
            </w:r>
          </w:p>
          <w:p w14:paraId="6113CD5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Деловая игра «Концертный отдел филармонии».</w:t>
            </w:r>
          </w:p>
        </w:tc>
      </w:tr>
      <w:tr w:rsidR="00D50398" w:rsidRPr="00E20E04" w14:paraId="33CF35C2" w14:textId="77777777" w:rsidTr="00D50398">
        <w:tc>
          <w:tcPr>
            <w:tcW w:w="15614" w:type="dxa"/>
            <w:gridSpan w:val="4"/>
          </w:tcPr>
          <w:p w14:paraId="2C96E4AB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№ 6 «Современная музыкальная культура»</w:t>
            </w:r>
          </w:p>
        </w:tc>
      </w:tr>
      <w:tr w:rsidR="00D50398" w:rsidRPr="00E20E04" w14:paraId="55F8B344" w14:textId="77777777" w:rsidTr="00D50398">
        <w:tc>
          <w:tcPr>
            <w:tcW w:w="1214" w:type="dxa"/>
          </w:tcPr>
          <w:p w14:paraId="2F4E31D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510" w:type="dxa"/>
          </w:tcPr>
          <w:p w14:paraId="65D9C65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Современные</w:t>
            </w:r>
          </w:p>
          <w:p w14:paraId="6E9ABFE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обработки</w:t>
            </w:r>
          </w:p>
          <w:p w14:paraId="41C1325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классической музыки</w:t>
            </w:r>
          </w:p>
          <w:p w14:paraId="2BB55EF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09136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3F394E6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Понятие обработки,</w:t>
            </w:r>
          </w:p>
          <w:p w14:paraId="14826B7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творчество современных композиторов</w:t>
            </w:r>
          </w:p>
          <w:p w14:paraId="6A60783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 исполнителей, обрабатывающих</w:t>
            </w:r>
          </w:p>
          <w:p w14:paraId="11F179C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классическую</w:t>
            </w:r>
          </w:p>
          <w:p w14:paraId="77D8A06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музыку.</w:t>
            </w:r>
          </w:p>
          <w:p w14:paraId="4C8F621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Проблемная ситуация: зачем музыканты делают обработки</w:t>
            </w:r>
          </w:p>
          <w:p w14:paraId="33B30D2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классики?</w:t>
            </w:r>
          </w:p>
        </w:tc>
        <w:tc>
          <w:tcPr>
            <w:tcW w:w="7845" w:type="dxa"/>
          </w:tcPr>
          <w:p w14:paraId="770C9A9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Различение музыки классической и её современной обработки.</w:t>
            </w:r>
          </w:p>
          <w:p w14:paraId="39934B4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Слушание обработок классической музыки, сравнение их с оригиналом. Обсуждение комплекса выразительных средств, наблюдение за изменением характера музыки.</w:t>
            </w:r>
          </w:p>
          <w:p w14:paraId="62BBB41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Вокальное исполнение классических тем в сопровождении современного</w:t>
            </w:r>
            <w:r w:rsidR="00F52EE3"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 ритмизованного аккомпанемента.</w:t>
            </w:r>
          </w:p>
        </w:tc>
      </w:tr>
      <w:tr w:rsidR="00D50398" w:rsidRPr="00E20E04" w14:paraId="2264CCD0" w14:textId="77777777" w:rsidTr="00D50398">
        <w:tc>
          <w:tcPr>
            <w:tcW w:w="1214" w:type="dxa"/>
          </w:tcPr>
          <w:p w14:paraId="41021A8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510" w:type="dxa"/>
          </w:tcPr>
          <w:p w14:paraId="08C0C3A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  <w:p w14:paraId="661E94E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современной</w:t>
            </w:r>
          </w:p>
          <w:p w14:paraId="3E42C3A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музыки</w:t>
            </w:r>
          </w:p>
          <w:p w14:paraId="2258827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91A37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4638C15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Творчество одного</w:t>
            </w:r>
          </w:p>
          <w:p w14:paraId="0A5E919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или нескольких</w:t>
            </w:r>
          </w:p>
          <w:p w14:paraId="6903CC9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исполнителей современной музыки,</w:t>
            </w:r>
          </w:p>
          <w:p w14:paraId="51CC469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популярных у молодёжи.</w:t>
            </w:r>
          </w:p>
        </w:tc>
        <w:tc>
          <w:tcPr>
            <w:tcW w:w="7845" w:type="dxa"/>
          </w:tcPr>
          <w:p w14:paraId="24BD269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Просмотр видеоклипов современных исполнителей.</w:t>
            </w:r>
          </w:p>
          <w:p w14:paraId="077E1B8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Сравнение их композиций с другими направлениями и стилями (классикой, духовной, народной музыкой).</w:t>
            </w:r>
          </w:p>
          <w:p w14:paraId="0BF25453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6A999E8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Составление плейлиста, коллекции записей современной музыки для друзей-одноклассников (для проведения совместного досуга). Рекомендуется уделить внимание творчеству исполнителей, чьи композиции входят в топы текущих чартов популярных стриминговых сервисов. При выборе конкретных персоналий учителю необходимо найти компромиссное решение, которое учитывало бы не только музыкальные вкусы обучающихся, но и морально-этические и художественно-эстетические стороны рассматриваемых музыкальных композиций.</w:t>
            </w:r>
          </w:p>
        </w:tc>
      </w:tr>
      <w:tr w:rsidR="00D50398" w:rsidRPr="00E20E04" w14:paraId="47D3B754" w14:textId="77777777" w:rsidTr="00D50398">
        <w:tc>
          <w:tcPr>
            <w:tcW w:w="1214" w:type="dxa"/>
          </w:tcPr>
          <w:p w14:paraId="1011FA8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2510" w:type="dxa"/>
          </w:tcPr>
          <w:p w14:paraId="1CC4613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Электронные</w:t>
            </w:r>
          </w:p>
          <w:p w14:paraId="34D2247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музыкальные</w:t>
            </w:r>
          </w:p>
          <w:p w14:paraId="7CCEC15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  <w:p w14:paraId="22DD644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5CE0E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602D6B2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Современные «двойники» классических</w:t>
            </w:r>
          </w:p>
          <w:p w14:paraId="497420C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музыкальных инструментов: синтезатор, электронная</w:t>
            </w:r>
          </w:p>
          <w:p w14:paraId="0719CD2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скрипка, гитара,</w:t>
            </w:r>
          </w:p>
          <w:p w14:paraId="03DF413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барабаны и т. д.</w:t>
            </w:r>
          </w:p>
          <w:p w14:paraId="26D650E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Виртуальные музыкальные инструменты в компьютерных</w:t>
            </w:r>
          </w:p>
          <w:p w14:paraId="06EA409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программах.</w:t>
            </w:r>
          </w:p>
        </w:tc>
        <w:tc>
          <w:tcPr>
            <w:tcW w:w="7845" w:type="dxa"/>
          </w:tcPr>
          <w:p w14:paraId="63BC2A0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Слушание музыкальных композиций в исполнении на электронных музыкальных инструментах. Сравнение их звучания с акустическими инструментами, обсуждение результатов сравнения.</w:t>
            </w:r>
          </w:p>
          <w:p w14:paraId="44A46A1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Подбор электронных тембров для создания музыки к фантастическому фильму.</w:t>
            </w:r>
          </w:p>
          <w:p w14:paraId="7285D1C2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12CCF98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Посещение музыкального магазина (отдел электронных музыкальных инструментов).</w:t>
            </w:r>
          </w:p>
          <w:p w14:paraId="5C8DD29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фильма об электронных </w:t>
            </w:r>
            <w:r w:rsidR="00E760FD"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музыкальных инструментах.</w:t>
            </w:r>
          </w:p>
        </w:tc>
      </w:tr>
      <w:tr w:rsidR="00D50398" w:rsidRPr="00E20E04" w14:paraId="751761B2" w14:textId="77777777" w:rsidTr="00D50398">
        <w:tc>
          <w:tcPr>
            <w:tcW w:w="15614" w:type="dxa"/>
            <w:gridSpan w:val="4"/>
          </w:tcPr>
          <w:p w14:paraId="202CE344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7 «Музыка театра и кино»</w:t>
            </w:r>
          </w:p>
        </w:tc>
      </w:tr>
      <w:tr w:rsidR="00D50398" w:rsidRPr="00E20E04" w14:paraId="0988A43B" w14:textId="77777777" w:rsidTr="00D50398">
        <w:tc>
          <w:tcPr>
            <w:tcW w:w="1214" w:type="dxa"/>
          </w:tcPr>
          <w:p w14:paraId="1D0BDA2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510" w:type="dxa"/>
          </w:tcPr>
          <w:p w14:paraId="6ABC168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Кто</w:t>
            </w:r>
          </w:p>
          <w:p w14:paraId="4CBA150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создаёт</w:t>
            </w:r>
          </w:p>
          <w:p w14:paraId="19C4DC4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</w:p>
          <w:p w14:paraId="304233A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спектакль?</w:t>
            </w:r>
          </w:p>
          <w:p w14:paraId="76C4748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B7E16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3 часа</w:t>
            </w:r>
          </w:p>
        </w:tc>
        <w:tc>
          <w:tcPr>
            <w:tcW w:w="4045" w:type="dxa"/>
          </w:tcPr>
          <w:p w14:paraId="4E4EC4EB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Профессии музыкального театра:</w:t>
            </w:r>
          </w:p>
          <w:p w14:paraId="3EE5546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дирижёр, режиссёр,</w:t>
            </w:r>
          </w:p>
          <w:p w14:paraId="7EE4800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оперные певцы,</w:t>
            </w:r>
          </w:p>
          <w:p w14:paraId="1F10BA1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балерины и танцовщики, художники и т. д.</w:t>
            </w:r>
          </w:p>
        </w:tc>
        <w:tc>
          <w:tcPr>
            <w:tcW w:w="7845" w:type="dxa"/>
          </w:tcPr>
          <w:p w14:paraId="5FBF5ED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Диалог с учителем по поводу синкретичного характера музыкального спектакля. Знакомство с миром театральных профессий, творчеством театральных режиссёров, художников и др.</w:t>
            </w:r>
          </w:p>
          <w:p w14:paraId="4BA551B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Просмотр фрагментов одного и того же спектакля в разных постановках. Обсуждение различий в оформлении, режиссуре.</w:t>
            </w:r>
          </w:p>
          <w:p w14:paraId="203BBE02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2EF509E0" w14:textId="77777777" w:rsidR="00D50398" w:rsidRPr="00E20E04" w:rsidRDefault="00D50398" w:rsidP="00D50398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Виртуальный квест по музыкальному театру.</w:t>
            </w:r>
          </w:p>
        </w:tc>
      </w:tr>
      <w:tr w:rsidR="00D50398" w:rsidRPr="00E20E04" w14:paraId="603BC6B7" w14:textId="77777777" w:rsidTr="00D50398">
        <w:tc>
          <w:tcPr>
            <w:tcW w:w="1214" w:type="dxa"/>
          </w:tcPr>
          <w:p w14:paraId="5A11145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510" w:type="dxa"/>
          </w:tcPr>
          <w:p w14:paraId="5C46548D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Сюжет</w:t>
            </w:r>
          </w:p>
          <w:p w14:paraId="1126843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музыкального</w:t>
            </w:r>
          </w:p>
          <w:p w14:paraId="0DABB19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спектакля </w:t>
            </w:r>
          </w:p>
          <w:p w14:paraId="0EC7AAE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F3D4E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4045" w:type="dxa"/>
          </w:tcPr>
          <w:p w14:paraId="513B873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Действия и сцены</w:t>
            </w:r>
          </w:p>
          <w:p w14:paraId="73BF5F5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 опере и балете.</w:t>
            </w:r>
          </w:p>
          <w:p w14:paraId="0FBA3B7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Контрастные образы,</w:t>
            </w:r>
          </w:p>
          <w:p w14:paraId="7688258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лейтмотивы.</w:t>
            </w:r>
          </w:p>
        </w:tc>
        <w:tc>
          <w:tcPr>
            <w:tcW w:w="7845" w:type="dxa"/>
          </w:tcPr>
          <w:p w14:paraId="6015DD47" w14:textId="77777777" w:rsidR="00D50398" w:rsidRPr="00E20E04" w:rsidRDefault="00D50398" w:rsidP="00D5039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  Знакомство со структурой музыкального спектакля. </w:t>
            </w:r>
          </w:p>
          <w:p w14:paraId="41D6D03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Анализ выразительных средств, создающих образы главных героев, противоборствующих сторон с направляющей помощью учителя. Наблюдение за музыкальным развитием, характеристика приёмов, использованных композитором.</w:t>
            </w:r>
          </w:p>
          <w:p w14:paraId="68FEF5F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Вокализация, пропевание музыкальных тем; пластическое интонирование оркестровых фрагментов.</w:t>
            </w:r>
          </w:p>
          <w:p w14:paraId="182F0E1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на знание музыки, вучащие и терминологические тесты с использованием карточек визуальной поддержки.</w:t>
            </w:r>
            <w:r w:rsidR="00E760FD" w:rsidRPr="00E20E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50398" w:rsidRPr="00E20E04" w14:paraId="624E4501" w14:textId="77777777" w:rsidTr="00D50398">
        <w:tc>
          <w:tcPr>
            <w:tcW w:w="15614" w:type="dxa"/>
            <w:gridSpan w:val="4"/>
          </w:tcPr>
          <w:p w14:paraId="7043562F" w14:textId="77777777" w:rsidR="00D50398" w:rsidRPr="00E20E04" w:rsidRDefault="00D50398" w:rsidP="00D50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8 «Музыка в жизни человека»</w:t>
            </w:r>
          </w:p>
        </w:tc>
      </w:tr>
      <w:tr w:rsidR="00D50398" w:rsidRPr="00E20E04" w14:paraId="161547CC" w14:textId="77777777" w:rsidTr="00D50398">
        <w:tc>
          <w:tcPr>
            <w:tcW w:w="1214" w:type="dxa"/>
          </w:tcPr>
          <w:p w14:paraId="6FBA21F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510" w:type="dxa"/>
          </w:tcPr>
          <w:p w14:paraId="52B6AC9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Музыкальные пейзажи</w:t>
            </w:r>
          </w:p>
          <w:p w14:paraId="45081A5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E81EC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7DF18C9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 —</w:t>
            </w:r>
          </w:p>
          <w:p w14:paraId="36AB3D9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выражение глубоких</w:t>
            </w:r>
          </w:p>
          <w:p w14:paraId="6266C7A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чувств, тонких</w:t>
            </w:r>
          </w:p>
          <w:p w14:paraId="1C06774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оттенков настроения,</w:t>
            </w:r>
          </w:p>
          <w:p w14:paraId="3F1A092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которые трудно</w:t>
            </w:r>
          </w:p>
          <w:p w14:paraId="64DDDF6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передать словами.</w:t>
            </w:r>
          </w:p>
        </w:tc>
        <w:tc>
          <w:tcPr>
            <w:tcW w:w="7845" w:type="dxa"/>
          </w:tcPr>
          <w:p w14:paraId="2ED0622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Слушание произведений программной музыки, посвящённой </w:t>
            </w: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образам природы. Подбор эпитетов для описания настроения, характера музыки с использованием карточек визуальной поддержки. Сопоставление музыки с произведениями изобразительного искусства.</w:t>
            </w:r>
          </w:p>
          <w:p w14:paraId="0B51ABE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Двигательная импровизация, пластическое интонирование.</w:t>
            </w:r>
          </w:p>
          <w:p w14:paraId="573BEEC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Разучивание, одухотворенное исполнение песен о природе, её красоте.</w:t>
            </w:r>
          </w:p>
          <w:p w14:paraId="3143C419" w14:textId="77777777" w:rsidR="00D50398" w:rsidRPr="00E20E04" w:rsidRDefault="00D50398" w:rsidP="00D503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i/>
                <w:sz w:val="24"/>
                <w:szCs w:val="24"/>
              </w:rPr>
              <w:t>На выбор или факультативно:</w:t>
            </w:r>
          </w:p>
          <w:p w14:paraId="0FC6C65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Рисование «услышанных» пейзажей и/или абстрактная живопись — передача настроения цветом, точками, линиями.</w:t>
            </w:r>
          </w:p>
          <w:p w14:paraId="57B356C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Игра-импровизация «Угадай моё настроение».</w:t>
            </w:r>
          </w:p>
        </w:tc>
      </w:tr>
      <w:tr w:rsidR="00D50398" w:rsidRPr="00E20E04" w14:paraId="3F665617" w14:textId="77777777" w:rsidTr="00D50398">
        <w:tc>
          <w:tcPr>
            <w:tcW w:w="1214" w:type="dxa"/>
          </w:tcPr>
          <w:p w14:paraId="49700A5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2510" w:type="dxa"/>
          </w:tcPr>
          <w:p w14:paraId="6A4A86E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Танцы, игры и веселье</w:t>
            </w:r>
          </w:p>
          <w:p w14:paraId="4825FBB9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36BDB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 xml:space="preserve"> 1 час</w:t>
            </w:r>
          </w:p>
        </w:tc>
        <w:tc>
          <w:tcPr>
            <w:tcW w:w="4045" w:type="dxa"/>
          </w:tcPr>
          <w:p w14:paraId="73185F8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Примеры популярных танцев.</w:t>
            </w:r>
          </w:p>
        </w:tc>
        <w:tc>
          <w:tcPr>
            <w:tcW w:w="7845" w:type="dxa"/>
          </w:tcPr>
          <w:p w14:paraId="0915C6A4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Слушание, исполнение музыки скерцозного характера.</w:t>
            </w:r>
          </w:p>
          <w:p w14:paraId="23723A2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Разучивание, исполнение танцевальных движений.</w:t>
            </w:r>
          </w:p>
          <w:p w14:paraId="702DA2F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Танец-игра.</w:t>
            </w:r>
          </w:p>
          <w:p w14:paraId="21D1AB6F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Рефлексия собственного эмоционального состояния после участия в танцевальных композициях и импровизациях.</w:t>
            </w:r>
          </w:p>
          <w:p w14:paraId="03AA82BE" w14:textId="77777777" w:rsidR="00D50398" w:rsidRPr="00E20E04" w:rsidRDefault="00D50398" w:rsidP="00E7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Проблемна</w:t>
            </w:r>
            <w:r w:rsidR="00E760FD" w:rsidRPr="00E20E04">
              <w:rPr>
                <w:rFonts w:ascii="Times New Roman" w:hAnsi="Times New Roman" w:cs="Times New Roman"/>
                <w:sz w:val="24"/>
                <w:szCs w:val="24"/>
              </w:rPr>
              <w:t>я ситуация: зачем люди танцуют?</w:t>
            </w:r>
          </w:p>
        </w:tc>
      </w:tr>
      <w:tr w:rsidR="00D50398" w:rsidRPr="00E20E04" w14:paraId="4E4B0854" w14:textId="77777777" w:rsidTr="00D50398">
        <w:tc>
          <w:tcPr>
            <w:tcW w:w="1214" w:type="dxa"/>
          </w:tcPr>
          <w:p w14:paraId="54018A7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510" w:type="dxa"/>
          </w:tcPr>
          <w:p w14:paraId="5A2AF15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 на войне,</w:t>
            </w:r>
          </w:p>
          <w:p w14:paraId="3C789FB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музыка о войне</w:t>
            </w:r>
          </w:p>
          <w:p w14:paraId="7A933F62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F39CF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4045" w:type="dxa"/>
          </w:tcPr>
          <w:p w14:paraId="05DAA900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Военная тема</w:t>
            </w:r>
          </w:p>
          <w:p w14:paraId="309207B1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в музыкальном</w:t>
            </w:r>
          </w:p>
          <w:p w14:paraId="6D3DEEF5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искусстве. Военные</w:t>
            </w:r>
          </w:p>
          <w:p w14:paraId="7C052F2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песни, марши,</w:t>
            </w:r>
          </w:p>
          <w:p w14:paraId="6DEED8A3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интонации, ритмы,</w:t>
            </w:r>
          </w:p>
          <w:p w14:paraId="7EF9CD9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тембры (призывная</w:t>
            </w:r>
          </w:p>
          <w:p w14:paraId="5050F4B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кварта, пунктирный</w:t>
            </w:r>
          </w:p>
          <w:p w14:paraId="4CCA039A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ритм, тембры малого</w:t>
            </w:r>
          </w:p>
          <w:p w14:paraId="7CF8F7F8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барабана, трубы</w:t>
            </w:r>
          </w:p>
          <w:p w14:paraId="764DDACE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и т. д.).</w:t>
            </w:r>
          </w:p>
        </w:tc>
        <w:tc>
          <w:tcPr>
            <w:tcW w:w="7845" w:type="dxa"/>
          </w:tcPr>
          <w:p w14:paraId="23CFF877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Просмотр видео-фрагментов, посвящённых военной музыке. Слушание, исполнение музыкальных произведений военной тематики. Знакомство с историей их сочинения и исполнения.</w:t>
            </w:r>
          </w:p>
          <w:p w14:paraId="7C7BA8CC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E04">
              <w:rPr>
                <w:rFonts w:ascii="Times New Roman" w:hAnsi="Times New Roman" w:cs="Times New Roman"/>
                <w:sz w:val="24"/>
                <w:szCs w:val="24"/>
              </w:rPr>
              <w:t>Беседа в классе. Ответы на вопросы: какие чувства вызывает эта музыка, почему? Как влияет на наше восприятие информация о том, как и зачем она создавалась?</w:t>
            </w:r>
          </w:p>
          <w:p w14:paraId="2F078376" w14:textId="77777777" w:rsidR="00D50398" w:rsidRPr="00E20E04" w:rsidRDefault="00D50398" w:rsidP="00D50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8B5CC7" w14:textId="77777777" w:rsidR="000D7D8E" w:rsidRPr="000E1B76" w:rsidRDefault="000D7D8E" w:rsidP="0031581C">
      <w:pPr>
        <w:widowControl w:val="0"/>
        <w:tabs>
          <w:tab w:val="left" w:pos="4146"/>
        </w:tabs>
        <w:autoSpaceDE w:val="0"/>
        <w:autoSpaceDN w:val="0"/>
        <w:spacing w:before="96"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073051A" w14:textId="77777777" w:rsidR="00BB44FC" w:rsidRPr="00BC5683" w:rsidRDefault="00E61F48" w:rsidP="00BC5683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BC568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При разработке рабочей программы в тематическом планировании 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задачники, </w:t>
      </w:r>
      <w:r w:rsidRPr="00BC568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lastRenderedPageBreak/>
        <w:t>электронные библиотеки, виртуальные лаборатории, игровые программы, коллекции цифровых образовательных ресурсов),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образовании.</w:t>
      </w:r>
    </w:p>
    <w:sectPr w:rsidR="00BB44FC" w:rsidRPr="00BC5683" w:rsidSect="00D67480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4C301E" w14:textId="77777777" w:rsidR="00DE0976" w:rsidRDefault="00DE0976" w:rsidP="00D50398">
      <w:pPr>
        <w:spacing w:after="0" w:line="240" w:lineRule="auto"/>
      </w:pPr>
      <w:r>
        <w:separator/>
      </w:r>
    </w:p>
  </w:endnote>
  <w:endnote w:type="continuationSeparator" w:id="0">
    <w:p w14:paraId="45B14FE6" w14:textId="77777777" w:rsidR="00DE0976" w:rsidRDefault="00DE0976" w:rsidP="00D50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39365335"/>
      <w:docPartObj>
        <w:docPartGallery w:val="Page Numbers (Bottom of Page)"/>
        <w:docPartUnique/>
      </w:docPartObj>
    </w:sdtPr>
    <w:sdtEndPr/>
    <w:sdtContent>
      <w:p w14:paraId="0F27A789" w14:textId="77777777" w:rsidR="00D67480" w:rsidRDefault="00D67480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1B0B">
          <w:rPr>
            <w:noProof/>
          </w:rPr>
          <w:t>20</w:t>
        </w:r>
        <w:r>
          <w:fldChar w:fldCharType="end"/>
        </w:r>
      </w:p>
    </w:sdtContent>
  </w:sdt>
  <w:p w14:paraId="7F52E185" w14:textId="77777777" w:rsidR="00D67480" w:rsidRDefault="00D6748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848956" w14:textId="77777777" w:rsidR="00DE0976" w:rsidRDefault="00DE0976" w:rsidP="00D50398">
      <w:pPr>
        <w:spacing w:after="0" w:line="240" w:lineRule="auto"/>
      </w:pPr>
      <w:r>
        <w:separator/>
      </w:r>
    </w:p>
  </w:footnote>
  <w:footnote w:type="continuationSeparator" w:id="0">
    <w:p w14:paraId="0EAB00E2" w14:textId="77777777" w:rsidR="00DE0976" w:rsidRDefault="00DE0976" w:rsidP="00D50398">
      <w:pPr>
        <w:spacing w:after="0" w:line="240" w:lineRule="auto"/>
      </w:pPr>
      <w:r>
        <w:continuationSeparator/>
      </w:r>
    </w:p>
  </w:footnote>
  <w:footnote w:id="1">
    <w:p w14:paraId="00D515EE" w14:textId="77777777" w:rsidR="00DE0976" w:rsidRDefault="00DE0976" w:rsidP="00436E2D">
      <w:pPr>
        <w:pStyle w:val="ad"/>
        <w:jc w:val="both"/>
      </w:pPr>
      <w:r>
        <w:rPr>
          <w:rStyle w:val="af"/>
        </w:rPr>
        <w:footnoteRef/>
      </w:r>
      <w:r>
        <w:t xml:space="preserve"> Данная тема в сочетании с другими темами и модулями может прорабатываться в течение значительно более длительного времени (в зависимости от количества и разнообразия конкретных ритмических рисунков, выбираемых учителем для освоения).</w:t>
      </w:r>
    </w:p>
    <w:p w14:paraId="09B70AC7" w14:textId="77777777" w:rsidR="00DE0976" w:rsidRDefault="00DE0976" w:rsidP="00436E2D">
      <w:pPr>
        <w:pStyle w:val="ad"/>
        <w:jc w:val="both"/>
      </w:pPr>
    </w:p>
  </w:footnote>
  <w:footnote w:id="2">
    <w:p w14:paraId="4E253A6D" w14:textId="77777777" w:rsidR="00DE0976" w:rsidRDefault="00DE0976" w:rsidP="00436E2D">
      <w:pPr>
        <w:pStyle w:val="ad"/>
        <w:jc w:val="both"/>
      </w:pPr>
      <w:r>
        <w:rPr>
          <w:rStyle w:val="af"/>
        </w:rPr>
        <w:footnoteRef/>
      </w:r>
      <w:r>
        <w:t xml:space="preserve"> По выбору учителя отдельные сказания или примеры из эпоса народов России, например: якутского Олонхо, карело-финской Калевалы, калмыцкого Джангара, Нартского эпоса и т. п.</w:t>
      </w:r>
    </w:p>
  </w:footnote>
  <w:footnote w:id="3">
    <w:p w14:paraId="053F4D8B" w14:textId="77777777" w:rsidR="00DE0976" w:rsidRDefault="00DE0976" w:rsidP="00436E2D">
      <w:pPr>
        <w:pStyle w:val="ad"/>
        <w:jc w:val="both"/>
      </w:pPr>
      <w:r>
        <w:rPr>
          <w:rStyle w:val="af"/>
        </w:rPr>
        <w:footnoteRef/>
      </w:r>
      <w:r>
        <w:t xml:space="preserve"> По выбору учителя внимание обучающихся может быть сосредоточено на русских традиционных народных праздниках (Рождество, Осенины, Масленица, Троица и др.) и/или праздниках других народов России (Сабантуй, Байрам, Навруз, Ысыах и т. д.).</w:t>
      </w:r>
    </w:p>
  </w:footnote>
  <w:footnote w:id="4">
    <w:p w14:paraId="688E7282" w14:textId="77777777" w:rsidR="00DE0976" w:rsidRDefault="00DE0976" w:rsidP="00436E2D">
      <w:pPr>
        <w:pStyle w:val="ad"/>
        <w:jc w:val="both"/>
      </w:pPr>
      <w:r>
        <w:rPr>
          <w:rStyle w:val="af"/>
        </w:rPr>
        <w:footnoteRef/>
      </w:r>
      <w:r>
        <w:t xml:space="preserve"> может быть представлена культура 2—3 регионов России на выбор учителя.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Сибири.</w:t>
      </w:r>
    </w:p>
  </w:footnote>
  <w:footnote w:id="5">
    <w:p w14:paraId="3BCBDB17" w14:textId="77777777" w:rsidR="00DE0976" w:rsidRDefault="00DE0976" w:rsidP="00436E2D">
      <w:pPr>
        <w:pStyle w:val="ad"/>
      </w:pPr>
      <w:r>
        <w:rPr>
          <w:rStyle w:val="af"/>
        </w:rPr>
        <w:footnoteRef/>
      </w:r>
      <w:r>
        <w:t xml:space="preserve"> Изучение данного блока рекомендуется в первую очередь в классах с межнациональным составом обучающихся.</w:t>
      </w:r>
    </w:p>
    <w:p w14:paraId="16A0D07C" w14:textId="77777777" w:rsidR="00DE0976" w:rsidRDefault="00DE0976" w:rsidP="00436E2D">
      <w:pPr>
        <w:pStyle w:val="ad"/>
      </w:pPr>
    </w:p>
  </w:footnote>
  <w:footnote w:id="6">
    <w:p w14:paraId="326AD155" w14:textId="77777777" w:rsidR="00DE0976" w:rsidRDefault="00DE0976" w:rsidP="00436E2D">
      <w:pPr>
        <w:pStyle w:val="ad"/>
      </w:pPr>
      <w:r>
        <w:rPr>
          <w:rStyle w:val="af"/>
        </w:rPr>
        <w:footnoteRef/>
      </w:r>
      <w:r>
        <w:t xml:space="preserve"> На выбор учителя здесь могут быть представлены творческие портреты А. Хачатуряна, А. Бабаджаняна, О. Тактакишвили, К. Караева, Дж. Гаспаряна и др.</w:t>
      </w:r>
    </w:p>
  </w:footnote>
  <w:footnote w:id="7">
    <w:p w14:paraId="46ED6AC4" w14:textId="77777777" w:rsidR="00DE0976" w:rsidRDefault="00DE0976" w:rsidP="00436E2D">
      <w:pPr>
        <w:pStyle w:val="ad"/>
        <w:jc w:val="both"/>
      </w:pPr>
      <w:r>
        <w:rPr>
          <w:rStyle w:val="af"/>
        </w:rPr>
        <w:footnoteRef/>
      </w:r>
      <w:r>
        <w:t xml:space="preserve"> По выбору учителя в данном блоке могут быть представлены итальянские, французские, немецкие, польские, норвежские народные песни и танцы. В календарно-тематическом планировании данный блок рекомендуется давать в сопоставлении с блоком И) этого же модуля.</w:t>
      </w:r>
    </w:p>
  </w:footnote>
  <w:footnote w:id="8">
    <w:p w14:paraId="1D25C695" w14:textId="77777777" w:rsidR="00DE0976" w:rsidRDefault="00DE0976" w:rsidP="00436E2D">
      <w:pPr>
        <w:pStyle w:val="ad"/>
      </w:pPr>
      <w:r>
        <w:rPr>
          <w:rStyle w:val="af"/>
        </w:rPr>
        <w:footnoteRef/>
      </w:r>
      <w:r>
        <w:t xml:space="preserve"> На выбор учителя могут быть представлены болеро, фанданго, хота, танго, самба, румба, ча-ча-ча, сальса, босса-нова и др.</w:t>
      </w:r>
    </w:p>
  </w:footnote>
  <w:footnote w:id="9">
    <w:p w14:paraId="4D4012C0" w14:textId="77777777" w:rsidR="00DE0976" w:rsidRDefault="00DE0976" w:rsidP="00436E2D">
      <w:pPr>
        <w:pStyle w:val="ad"/>
        <w:jc w:val="both"/>
      </w:pPr>
      <w:r>
        <w:rPr>
          <w:rStyle w:val="af"/>
        </w:rPr>
        <w:footnoteRef/>
      </w:r>
      <w:r>
        <w:t xml:space="preserve"> На выбор учителя могут быть представлены несколько творческих портретов. Среди них, например: Э. Гранадос, М. де Фалья, И. Альбенис. П. де Сарасате, Х. Каррерас, М. Кабалье, Э. Вила-Лобос, А. Пьяццолла.</w:t>
      </w:r>
    </w:p>
  </w:footnote>
  <w:footnote w:id="10">
    <w:p w14:paraId="2E1C3AAD" w14:textId="77777777" w:rsidR="00DE0976" w:rsidRDefault="00DE0976" w:rsidP="00436E2D">
      <w:pPr>
        <w:pStyle w:val="ad"/>
      </w:pPr>
      <w:r>
        <w:rPr>
          <w:rStyle w:val="af"/>
        </w:rPr>
        <w:footnoteRef/>
      </w:r>
      <w:r>
        <w:t xml:space="preserve"> Изучение данного блока рекомендуется в первую очередь в классах с межнациональным составом обучающихся.</w:t>
      </w:r>
    </w:p>
    <w:p w14:paraId="0C03BA0B" w14:textId="77777777" w:rsidR="00DE0976" w:rsidRDefault="00DE0976" w:rsidP="00436E2D">
      <w:pPr>
        <w:pStyle w:val="ad"/>
      </w:pPr>
    </w:p>
  </w:footnote>
  <w:footnote w:id="11">
    <w:p w14:paraId="0604FE82" w14:textId="77777777" w:rsidR="00DE0976" w:rsidRDefault="00DE0976" w:rsidP="00436E2D">
      <w:pPr>
        <w:pStyle w:val="ad"/>
        <w:jc w:val="both"/>
      </w:pPr>
      <w:r>
        <w:rPr>
          <w:rStyle w:val="af"/>
        </w:rPr>
        <w:footnoteRef/>
      </w:r>
      <w:r>
        <w:t xml:space="preserve"> Данный блок рекомендуется давать в сопоставлении с блоком И) модуля «Народная музыка России». По аналогии с музыкой русских композиторов, которые развивали русскую песенную традицию, могут быть рассмотрены творческие портреты зарубежных композиторов: Э. Грига, Ф. Шопена, Ф. Листа и др., опиравшихся на фольклорные интонации и жанры музыкального творчества своего народа.</w:t>
      </w:r>
    </w:p>
    <w:p w14:paraId="08A471C9" w14:textId="77777777" w:rsidR="00DE0976" w:rsidRDefault="00DE0976" w:rsidP="00436E2D">
      <w:pPr>
        <w:pStyle w:val="ad"/>
        <w:jc w:val="both"/>
      </w:pPr>
    </w:p>
  </w:footnote>
  <w:footnote w:id="12">
    <w:p w14:paraId="27ADD41C" w14:textId="77777777" w:rsidR="00DE0976" w:rsidRDefault="00DE0976" w:rsidP="00436E2D">
      <w:pPr>
        <w:pStyle w:val="ad"/>
        <w:jc w:val="both"/>
      </w:pPr>
      <w:r>
        <w:rPr>
          <w:rStyle w:val="af"/>
        </w:rPr>
        <w:footnoteRef/>
      </w:r>
      <w:r>
        <w:t xml:space="preserve"> Данный блок позволяет сосредоточиться на религиозных праздниках той конфессии, которая наиболее почитаема в данном регионе. В рамках православной традиции возможно рассмотрение традиционных праздников с точки зрения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 В. Рахманинов, П. И. Чайковский и др.).</w:t>
      </w:r>
    </w:p>
    <w:p w14:paraId="52AEF077" w14:textId="77777777" w:rsidR="00DE0976" w:rsidRDefault="00DE0976" w:rsidP="00436E2D">
      <w:pPr>
        <w:pStyle w:val="ad"/>
        <w:jc w:val="both"/>
      </w:pPr>
    </w:p>
  </w:footnote>
  <w:footnote w:id="13">
    <w:p w14:paraId="1C4BEB36" w14:textId="77777777" w:rsidR="00DE0976" w:rsidRDefault="00DE0976" w:rsidP="00436E2D">
      <w:pPr>
        <w:pStyle w:val="ad"/>
        <w:jc w:val="both"/>
      </w:pPr>
      <w:r>
        <w:rPr>
          <w:rStyle w:val="af"/>
        </w:rPr>
        <w:footnoteRef/>
      </w:r>
      <w:r>
        <w:t xml:space="preserve"> В данном блоке внимание учащихся по традиции может быть сосредоточено на звучании Первого концерта для фортепиано с оркестром П. И. Чайковского. Однако возможна и равноценная замена на концерт другого композитора с другим солирующим инструментом.</w:t>
      </w:r>
    </w:p>
  </w:footnote>
  <w:footnote w:id="14">
    <w:p w14:paraId="278B3243" w14:textId="77777777" w:rsidR="00DE0976" w:rsidRDefault="00DE0976" w:rsidP="00436E2D">
      <w:pPr>
        <w:pStyle w:val="ad"/>
        <w:jc w:val="both"/>
      </w:pPr>
      <w:r>
        <w:rPr>
          <w:rStyle w:val="af"/>
        </w:rPr>
        <w:footnoteRef/>
      </w:r>
      <w:r>
        <w:t xml:space="preserve"> В данном блоке могут быть представлены такие произведения, как «Шутка» И. С. Баха, «Мелодия» из оперы «Орфей и Эвридика» К. В. Глюка, «Сиринкс» К. Дебюсси.</w:t>
      </w:r>
    </w:p>
  </w:footnote>
  <w:footnote w:id="15">
    <w:p w14:paraId="2213FE4C" w14:textId="77777777" w:rsidR="00DE0976" w:rsidRDefault="00DE0976" w:rsidP="00436E2D">
      <w:pPr>
        <w:pStyle w:val="ad"/>
        <w:jc w:val="both"/>
      </w:pPr>
      <w:r>
        <w:rPr>
          <w:rStyle w:val="af"/>
        </w:rPr>
        <w:footnoteRef/>
      </w:r>
      <w:r>
        <w:t xml:space="preserve"> В данном блоке по выбору учителя может быть представлено как творчество всемирно известных джазовых музыкантов — Э. Фитцджеральд, Л. Армстронга, Д. Брубека, так и молодых джазменов своего города, региона.</w:t>
      </w:r>
    </w:p>
  </w:footnote>
  <w:footnote w:id="16">
    <w:p w14:paraId="740F67CC" w14:textId="77777777" w:rsidR="00DE0976" w:rsidRDefault="00DE0976" w:rsidP="00436E2D">
      <w:pPr>
        <w:pStyle w:val="ad"/>
        <w:jc w:val="both"/>
      </w:pPr>
      <w:r>
        <w:rPr>
          <w:rStyle w:val="af"/>
        </w:rPr>
        <w:footnoteRef/>
      </w:r>
      <w:r>
        <w:t xml:space="preserve"> В данном блоке рекомендуется уделить внимание творчеству исполнителей, чьи композиции входят в топы текущих чартов популярных стриминговых сервисов. Таких, например, как Billie Eilish, Zivert, Miyagi &amp; AndyPanda. При выборе конкретных персоналий учителю необходимо найти компромиссное решение, которое учитывало бы не только музыкальные вкусы обучающихся, но и морально-этические и художественно-эстетические стороны рассматриваемых музыкальных композиций.</w:t>
      </w:r>
    </w:p>
  </w:footnote>
  <w:footnote w:id="17">
    <w:p w14:paraId="0E0DF42C" w14:textId="77777777" w:rsidR="00DE0976" w:rsidRDefault="00DE0976" w:rsidP="00436E2D">
      <w:pPr>
        <w:pStyle w:val="ad"/>
        <w:jc w:val="both"/>
      </w:pPr>
      <w:r>
        <w:rPr>
          <w:rStyle w:val="af"/>
        </w:rPr>
        <w:footnoteRef/>
      </w:r>
      <w:r>
        <w:t xml:space="preserve"> В данном блоке могут быть представлены балеты П. И. Чайковского, С. С. Прокофьева, А. И. Хачатуряна, В. А. Гаврилина, Р. К. Щедрина. Конкретные музыкальные спектакли и их фрагменты — на выбор учителя и в соответствии с материалом соответствующего УМК.</w:t>
      </w:r>
    </w:p>
  </w:footnote>
  <w:footnote w:id="18">
    <w:p w14:paraId="485D0796" w14:textId="77777777" w:rsidR="00DE0976" w:rsidRDefault="00DE0976" w:rsidP="00436E2D">
      <w:pPr>
        <w:pStyle w:val="ad"/>
        <w:jc w:val="both"/>
      </w:pPr>
      <w:r>
        <w:rPr>
          <w:rStyle w:val="af"/>
        </w:rPr>
        <w:footnoteRef/>
      </w:r>
      <w:r>
        <w:t xml:space="preserve"> В данном тематическом блоке могут быть представлены фрагменты из опер Н. А. Римского-Корсакова («Садко», «Сказка о царе Салтане», «Снегурочка»), М. И. Глинки («Руслан и Людмила»), К. В. Глюка («Орфей и Эвридика»), Дж. Верди и др. Конкретизация — на выбор учителя и в соответствии с материалом соответствующего УМК.</w:t>
      </w:r>
    </w:p>
  </w:footnote>
  <w:footnote w:id="19">
    <w:p w14:paraId="33F8E9E6" w14:textId="77777777" w:rsidR="00DE0976" w:rsidRDefault="00DE0976" w:rsidP="00436E2D">
      <w:pPr>
        <w:pStyle w:val="ad"/>
        <w:jc w:val="both"/>
      </w:pPr>
      <w:r>
        <w:rPr>
          <w:rStyle w:val="af"/>
        </w:rPr>
        <w:footnoteRef/>
      </w:r>
      <w:r>
        <w:t xml:space="preserve"> В данном блоке могут быть освещены такие произведения, как опера «Иван Сусанин» М. И. Глинки; опера «Война и мир», музыка к кинофильму «Александр Невский» С. С. Прокофьева, оперы «Борис Годунов» и «Хованщина» М. П. Мусоргского и др.</w:t>
      </w:r>
    </w:p>
  </w:footnote>
  <w:footnote w:id="20">
    <w:p w14:paraId="6F31DF50" w14:textId="77777777" w:rsidR="00DE0976" w:rsidRDefault="00DE0976" w:rsidP="00436E2D">
      <w:pPr>
        <w:pStyle w:val="ad"/>
        <w:jc w:val="both"/>
      </w:pPr>
      <w:r>
        <w:rPr>
          <w:rStyle w:val="af"/>
        </w:rPr>
        <w:footnoteRef/>
      </w:r>
      <w:r>
        <w:t xml:space="preserve"> В зависимости от времени изучения данного блока в рамках календарно-тематического планирования здесь могут быть использованы тематические песни к Новому году, 23 февраля, 8 марта, 9 мая и т. д.</w:t>
      </w:r>
    </w:p>
  </w:footnote>
  <w:footnote w:id="21">
    <w:p w14:paraId="6750FA32" w14:textId="77777777" w:rsidR="00DE0976" w:rsidRDefault="00DE0976" w:rsidP="00436E2D">
      <w:pPr>
        <w:pStyle w:val="ad"/>
        <w:jc w:val="both"/>
      </w:pPr>
      <w:r>
        <w:rPr>
          <w:rStyle w:val="af"/>
        </w:rPr>
        <w:footnoteRef/>
      </w:r>
      <w:r>
        <w:t xml:space="preserve"> По выбору учителя в данном блоке можно сосредоточиться как на традиционных танцевальных жанрах (вальс, полька, мазурка, тарантелла), так и на более современных примерах танцев.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BB00B5"/>
    <w:multiLevelType w:val="hybridMultilevel"/>
    <w:tmpl w:val="B8FE9DBC"/>
    <w:lvl w:ilvl="0" w:tplc="B63EF05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44FC6"/>
    <w:multiLevelType w:val="hybridMultilevel"/>
    <w:tmpl w:val="24A0857C"/>
    <w:lvl w:ilvl="0" w:tplc="45F43288">
      <w:start w:val="1"/>
      <w:numFmt w:val="decimal"/>
      <w:lvlText w:val="%1)"/>
      <w:lvlJc w:val="left"/>
      <w:pPr>
        <w:ind w:left="116" w:hanging="273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1" w:tplc="195062B6">
      <w:numFmt w:val="bullet"/>
      <w:lvlText w:val="•"/>
      <w:lvlJc w:val="left"/>
      <w:pPr>
        <w:ind w:left="770" w:hanging="273"/>
      </w:pPr>
      <w:rPr>
        <w:rFonts w:hint="default"/>
        <w:lang w:val="ru-RU" w:eastAsia="en-US" w:bidi="ar-SA"/>
      </w:rPr>
    </w:lvl>
    <w:lvl w:ilvl="2" w:tplc="4A54E8CC">
      <w:numFmt w:val="bullet"/>
      <w:lvlText w:val="•"/>
      <w:lvlJc w:val="left"/>
      <w:pPr>
        <w:ind w:left="1420" w:hanging="273"/>
      </w:pPr>
      <w:rPr>
        <w:rFonts w:hint="default"/>
        <w:lang w:val="ru-RU" w:eastAsia="en-US" w:bidi="ar-SA"/>
      </w:rPr>
    </w:lvl>
    <w:lvl w:ilvl="3" w:tplc="998C1576">
      <w:numFmt w:val="bullet"/>
      <w:lvlText w:val="•"/>
      <w:lvlJc w:val="left"/>
      <w:pPr>
        <w:ind w:left="2071" w:hanging="273"/>
      </w:pPr>
      <w:rPr>
        <w:rFonts w:hint="default"/>
        <w:lang w:val="ru-RU" w:eastAsia="en-US" w:bidi="ar-SA"/>
      </w:rPr>
    </w:lvl>
    <w:lvl w:ilvl="4" w:tplc="93A6D000">
      <w:numFmt w:val="bullet"/>
      <w:lvlText w:val="•"/>
      <w:lvlJc w:val="left"/>
      <w:pPr>
        <w:ind w:left="2721" w:hanging="273"/>
      </w:pPr>
      <w:rPr>
        <w:rFonts w:hint="default"/>
        <w:lang w:val="ru-RU" w:eastAsia="en-US" w:bidi="ar-SA"/>
      </w:rPr>
    </w:lvl>
    <w:lvl w:ilvl="5" w:tplc="459A9648">
      <w:numFmt w:val="bullet"/>
      <w:lvlText w:val="•"/>
      <w:lvlJc w:val="left"/>
      <w:pPr>
        <w:ind w:left="3371" w:hanging="273"/>
      </w:pPr>
      <w:rPr>
        <w:rFonts w:hint="default"/>
        <w:lang w:val="ru-RU" w:eastAsia="en-US" w:bidi="ar-SA"/>
      </w:rPr>
    </w:lvl>
    <w:lvl w:ilvl="6" w:tplc="C4325EA4">
      <w:numFmt w:val="bullet"/>
      <w:lvlText w:val="•"/>
      <w:lvlJc w:val="left"/>
      <w:pPr>
        <w:ind w:left="4022" w:hanging="273"/>
      </w:pPr>
      <w:rPr>
        <w:rFonts w:hint="default"/>
        <w:lang w:val="ru-RU" w:eastAsia="en-US" w:bidi="ar-SA"/>
      </w:rPr>
    </w:lvl>
    <w:lvl w:ilvl="7" w:tplc="13586282">
      <w:numFmt w:val="bullet"/>
      <w:lvlText w:val="•"/>
      <w:lvlJc w:val="left"/>
      <w:pPr>
        <w:ind w:left="4672" w:hanging="273"/>
      </w:pPr>
      <w:rPr>
        <w:rFonts w:hint="default"/>
        <w:lang w:val="ru-RU" w:eastAsia="en-US" w:bidi="ar-SA"/>
      </w:rPr>
    </w:lvl>
    <w:lvl w:ilvl="8" w:tplc="B1E2E1AA">
      <w:numFmt w:val="bullet"/>
      <w:lvlText w:val="•"/>
      <w:lvlJc w:val="left"/>
      <w:pPr>
        <w:ind w:left="5322" w:hanging="273"/>
      </w:pPr>
      <w:rPr>
        <w:rFonts w:hint="default"/>
        <w:lang w:val="ru-RU" w:eastAsia="en-US" w:bidi="ar-SA"/>
      </w:rPr>
    </w:lvl>
  </w:abstractNum>
  <w:abstractNum w:abstractNumId="2" w15:restartNumberingAfterBreak="0">
    <w:nsid w:val="08393256"/>
    <w:multiLevelType w:val="hybridMultilevel"/>
    <w:tmpl w:val="AA12EE1E"/>
    <w:lvl w:ilvl="0" w:tplc="B63EF05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C21186"/>
    <w:multiLevelType w:val="hybridMultilevel"/>
    <w:tmpl w:val="00A4E84C"/>
    <w:lvl w:ilvl="0" w:tplc="C04A92D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5B73C68"/>
    <w:multiLevelType w:val="hybridMultilevel"/>
    <w:tmpl w:val="1F3C8C42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18F107E6"/>
    <w:multiLevelType w:val="hybridMultilevel"/>
    <w:tmpl w:val="B4D01DB8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63EF05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5B5607"/>
    <w:multiLevelType w:val="hybridMultilevel"/>
    <w:tmpl w:val="40348756"/>
    <w:lvl w:ilvl="0" w:tplc="637278B6">
      <w:start w:val="1"/>
      <w:numFmt w:val="decimal"/>
      <w:lvlText w:val="%1)"/>
      <w:lvlJc w:val="left"/>
      <w:pPr>
        <w:ind w:left="117" w:hanging="288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1" w:tplc="6332E364">
      <w:numFmt w:val="bullet"/>
      <w:lvlText w:val="•"/>
      <w:lvlJc w:val="left"/>
      <w:pPr>
        <w:ind w:left="770" w:hanging="288"/>
      </w:pPr>
      <w:rPr>
        <w:rFonts w:hint="default"/>
        <w:lang w:val="ru-RU" w:eastAsia="en-US" w:bidi="ar-SA"/>
      </w:rPr>
    </w:lvl>
    <w:lvl w:ilvl="2" w:tplc="1D8CD2EA">
      <w:numFmt w:val="bullet"/>
      <w:lvlText w:val="•"/>
      <w:lvlJc w:val="left"/>
      <w:pPr>
        <w:ind w:left="1420" w:hanging="288"/>
      </w:pPr>
      <w:rPr>
        <w:rFonts w:hint="default"/>
        <w:lang w:val="ru-RU" w:eastAsia="en-US" w:bidi="ar-SA"/>
      </w:rPr>
    </w:lvl>
    <w:lvl w:ilvl="3" w:tplc="0A943028">
      <w:numFmt w:val="bullet"/>
      <w:lvlText w:val="•"/>
      <w:lvlJc w:val="left"/>
      <w:pPr>
        <w:ind w:left="2071" w:hanging="288"/>
      </w:pPr>
      <w:rPr>
        <w:rFonts w:hint="default"/>
        <w:lang w:val="ru-RU" w:eastAsia="en-US" w:bidi="ar-SA"/>
      </w:rPr>
    </w:lvl>
    <w:lvl w:ilvl="4" w:tplc="F2369BD4">
      <w:numFmt w:val="bullet"/>
      <w:lvlText w:val="•"/>
      <w:lvlJc w:val="left"/>
      <w:pPr>
        <w:ind w:left="2721" w:hanging="288"/>
      </w:pPr>
      <w:rPr>
        <w:rFonts w:hint="default"/>
        <w:lang w:val="ru-RU" w:eastAsia="en-US" w:bidi="ar-SA"/>
      </w:rPr>
    </w:lvl>
    <w:lvl w:ilvl="5" w:tplc="9EAEED34">
      <w:numFmt w:val="bullet"/>
      <w:lvlText w:val="•"/>
      <w:lvlJc w:val="left"/>
      <w:pPr>
        <w:ind w:left="3371" w:hanging="288"/>
      </w:pPr>
      <w:rPr>
        <w:rFonts w:hint="default"/>
        <w:lang w:val="ru-RU" w:eastAsia="en-US" w:bidi="ar-SA"/>
      </w:rPr>
    </w:lvl>
    <w:lvl w:ilvl="6" w:tplc="90B01E42">
      <w:numFmt w:val="bullet"/>
      <w:lvlText w:val="•"/>
      <w:lvlJc w:val="left"/>
      <w:pPr>
        <w:ind w:left="4022" w:hanging="288"/>
      </w:pPr>
      <w:rPr>
        <w:rFonts w:hint="default"/>
        <w:lang w:val="ru-RU" w:eastAsia="en-US" w:bidi="ar-SA"/>
      </w:rPr>
    </w:lvl>
    <w:lvl w:ilvl="7" w:tplc="2A64CC8C">
      <w:numFmt w:val="bullet"/>
      <w:lvlText w:val="•"/>
      <w:lvlJc w:val="left"/>
      <w:pPr>
        <w:ind w:left="4672" w:hanging="288"/>
      </w:pPr>
      <w:rPr>
        <w:rFonts w:hint="default"/>
        <w:lang w:val="ru-RU" w:eastAsia="en-US" w:bidi="ar-SA"/>
      </w:rPr>
    </w:lvl>
    <w:lvl w:ilvl="8" w:tplc="9AD2E260">
      <w:numFmt w:val="bullet"/>
      <w:lvlText w:val="•"/>
      <w:lvlJc w:val="left"/>
      <w:pPr>
        <w:ind w:left="5322" w:hanging="288"/>
      </w:pPr>
      <w:rPr>
        <w:rFonts w:hint="default"/>
        <w:lang w:val="ru-RU" w:eastAsia="en-US" w:bidi="ar-SA"/>
      </w:rPr>
    </w:lvl>
  </w:abstractNum>
  <w:abstractNum w:abstractNumId="7" w15:restartNumberingAfterBreak="0">
    <w:nsid w:val="30723F81"/>
    <w:multiLevelType w:val="hybridMultilevel"/>
    <w:tmpl w:val="DE480C9A"/>
    <w:lvl w:ilvl="0" w:tplc="B63EF05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99563A"/>
    <w:multiLevelType w:val="hybridMultilevel"/>
    <w:tmpl w:val="7B96C0EC"/>
    <w:lvl w:ilvl="0" w:tplc="B63EF05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5E51D5"/>
    <w:multiLevelType w:val="hybridMultilevel"/>
    <w:tmpl w:val="703A036C"/>
    <w:lvl w:ilvl="0" w:tplc="B63EF05C">
      <w:start w:val="1"/>
      <w:numFmt w:val="bullet"/>
      <w:lvlText w:val="–"/>
      <w:lvlJc w:val="left"/>
      <w:pPr>
        <w:ind w:left="3621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 w15:restartNumberingAfterBreak="0">
    <w:nsid w:val="3D510C22"/>
    <w:multiLevelType w:val="hybridMultilevel"/>
    <w:tmpl w:val="5B309E00"/>
    <w:lvl w:ilvl="0" w:tplc="F2F6695E">
      <w:start w:val="1"/>
      <w:numFmt w:val="decimal"/>
      <w:lvlText w:val="%1."/>
      <w:lvlJc w:val="left"/>
      <w:pPr>
        <w:ind w:left="375" w:hanging="259"/>
        <w:jc w:val="left"/>
      </w:pPr>
      <w:rPr>
        <w:rFonts w:ascii="Tahoma" w:eastAsia="Tahoma" w:hAnsi="Tahoma" w:cs="Tahoma" w:hint="default"/>
        <w:b/>
        <w:bCs/>
        <w:spacing w:val="-4"/>
        <w:w w:val="84"/>
        <w:sz w:val="22"/>
        <w:szCs w:val="22"/>
        <w:lang w:val="ru-RU" w:eastAsia="en-US" w:bidi="ar-SA"/>
      </w:rPr>
    </w:lvl>
    <w:lvl w:ilvl="1" w:tplc="B9B8385E">
      <w:numFmt w:val="bullet"/>
      <w:lvlText w:val="•"/>
      <w:lvlJc w:val="left"/>
      <w:pPr>
        <w:ind w:left="1000" w:hanging="259"/>
      </w:pPr>
      <w:rPr>
        <w:rFonts w:hint="default"/>
        <w:lang w:val="ru-RU" w:eastAsia="en-US" w:bidi="ar-SA"/>
      </w:rPr>
    </w:lvl>
    <w:lvl w:ilvl="2" w:tplc="EE5AA1D6">
      <w:numFmt w:val="bullet"/>
      <w:lvlText w:val="•"/>
      <w:lvlJc w:val="left"/>
      <w:pPr>
        <w:ind w:left="1620" w:hanging="259"/>
      </w:pPr>
      <w:rPr>
        <w:rFonts w:hint="default"/>
        <w:lang w:val="ru-RU" w:eastAsia="en-US" w:bidi="ar-SA"/>
      </w:rPr>
    </w:lvl>
    <w:lvl w:ilvl="3" w:tplc="3DA079DC">
      <w:numFmt w:val="bullet"/>
      <w:lvlText w:val="•"/>
      <w:lvlJc w:val="left"/>
      <w:pPr>
        <w:ind w:left="2241" w:hanging="259"/>
      </w:pPr>
      <w:rPr>
        <w:rFonts w:hint="default"/>
        <w:lang w:val="ru-RU" w:eastAsia="en-US" w:bidi="ar-SA"/>
      </w:rPr>
    </w:lvl>
    <w:lvl w:ilvl="4" w:tplc="48B476C6">
      <w:numFmt w:val="bullet"/>
      <w:lvlText w:val="•"/>
      <w:lvlJc w:val="left"/>
      <w:pPr>
        <w:ind w:left="2861" w:hanging="259"/>
      </w:pPr>
      <w:rPr>
        <w:rFonts w:hint="default"/>
        <w:lang w:val="ru-RU" w:eastAsia="en-US" w:bidi="ar-SA"/>
      </w:rPr>
    </w:lvl>
    <w:lvl w:ilvl="5" w:tplc="F47A8F90">
      <w:numFmt w:val="bullet"/>
      <w:lvlText w:val="•"/>
      <w:lvlJc w:val="left"/>
      <w:pPr>
        <w:ind w:left="3481" w:hanging="259"/>
      </w:pPr>
      <w:rPr>
        <w:rFonts w:hint="default"/>
        <w:lang w:val="ru-RU" w:eastAsia="en-US" w:bidi="ar-SA"/>
      </w:rPr>
    </w:lvl>
    <w:lvl w:ilvl="6" w:tplc="3468CF1A">
      <w:numFmt w:val="bullet"/>
      <w:lvlText w:val="•"/>
      <w:lvlJc w:val="left"/>
      <w:pPr>
        <w:ind w:left="4102" w:hanging="259"/>
      </w:pPr>
      <w:rPr>
        <w:rFonts w:hint="default"/>
        <w:lang w:val="ru-RU" w:eastAsia="en-US" w:bidi="ar-SA"/>
      </w:rPr>
    </w:lvl>
    <w:lvl w:ilvl="7" w:tplc="D6C61A78">
      <w:numFmt w:val="bullet"/>
      <w:lvlText w:val="•"/>
      <w:lvlJc w:val="left"/>
      <w:pPr>
        <w:ind w:left="4722" w:hanging="259"/>
      </w:pPr>
      <w:rPr>
        <w:rFonts w:hint="default"/>
        <w:lang w:val="ru-RU" w:eastAsia="en-US" w:bidi="ar-SA"/>
      </w:rPr>
    </w:lvl>
    <w:lvl w:ilvl="8" w:tplc="EAE60316">
      <w:numFmt w:val="bullet"/>
      <w:lvlText w:val="•"/>
      <w:lvlJc w:val="left"/>
      <w:pPr>
        <w:ind w:left="5342" w:hanging="259"/>
      </w:pPr>
      <w:rPr>
        <w:rFonts w:hint="default"/>
        <w:lang w:val="ru-RU" w:eastAsia="en-US" w:bidi="ar-SA"/>
      </w:rPr>
    </w:lvl>
  </w:abstractNum>
  <w:abstractNum w:abstractNumId="11" w15:restartNumberingAfterBreak="0">
    <w:nsid w:val="41E06BBA"/>
    <w:multiLevelType w:val="hybridMultilevel"/>
    <w:tmpl w:val="37426F76"/>
    <w:lvl w:ilvl="0" w:tplc="B63EF05C">
      <w:start w:val="1"/>
      <w:numFmt w:val="bullet"/>
      <w:lvlText w:val="–"/>
      <w:lvlJc w:val="left"/>
      <w:pPr>
        <w:ind w:left="25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43C22D34"/>
    <w:multiLevelType w:val="hybridMultilevel"/>
    <w:tmpl w:val="CBBC9A02"/>
    <w:lvl w:ilvl="0" w:tplc="B63EF05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F476D8"/>
    <w:multiLevelType w:val="hybridMultilevel"/>
    <w:tmpl w:val="26F629A6"/>
    <w:lvl w:ilvl="0" w:tplc="B63EF05C">
      <w:start w:val="1"/>
      <w:numFmt w:val="bullet"/>
      <w:lvlText w:val="–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45C72C31"/>
    <w:multiLevelType w:val="hybridMultilevel"/>
    <w:tmpl w:val="3BC2DD2A"/>
    <w:lvl w:ilvl="0" w:tplc="B63EF05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A44F1F"/>
    <w:multiLevelType w:val="hybridMultilevel"/>
    <w:tmpl w:val="1DBAAF0A"/>
    <w:lvl w:ilvl="0" w:tplc="B63EF05C">
      <w:start w:val="1"/>
      <w:numFmt w:val="bullet"/>
      <w:lvlText w:val="–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64DE5FFC"/>
    <w:multiLevelType w:val="hybridMultilevel"/>
    <w:tmpl w:val="14069E78"/>
    <w:lvl w:ilvl="0" w:tplc="B63EF05C">
      <w:start w:val="1"/>
      <w:numFmt w:val="bullet"/>
      <w:lvlText w:val="–"/>
      <w:lvlJc w:val="left"/>
      <w:pPr>
        <w:ind w:left="185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 w15:restartNumberingAfterBreak="0">
    <w:nsid w:val="690D6038"/>
    <w:multiLevelType w:val="hybridMultilevel"/>
    <w:tmpl w:val="0B24E06C"/>
    <w:lvl w:ilvl="0" w:tplc="B63EF05C">
      <w:start w:val="1"/>
      <w:numFmt w:val="bullet"/>
      <w:lvlText w:val="–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752F5387"/>
    <w:multiLevelType w:val="hybridMultilevel"/>
    <w:tmpl w:val="5CCE9E22"/>
    <w:lvl w:ilvl="0" w:tplc="B63EF05C">
      <w:start w:val="1"/>
      <w:numFmt w:val="bullet"/>
      <w:lvlText w:val="–"/>
      <w:lvlJc w:val="left"/>
      <w:pPr>
        <w:ind w:left="347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19" w15:restartNumberingAfterBreak="0">
    <w:nsid w:val="798421DA"/>
    <w:multiLevelType w:val="hybridMultilevel"/>
    <w:tmpl w:val="B50ACD00"/>
    <w:lvl w:ilvl="0" w:tplc="B63EF05C">
      <w:start w:val="1"/>
      <w:numFmt w:val="bullet"/>
      <w:lvlText w:val="–"/>
      <w:lvlJc w:val="left"/>
      <w:pPr>
        <w:ind w:left="185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 w16cid:durableId="1355615655">
    <w:abstractNumId w:val="9"/>
  </w:num>
  <w:num w:numId="2" w16cid:durableId="2032679986">
    <w:abstractNumId w:val="17"/>
  </w:num>
  <w:num w:numId="3" w16cid:durableId="1162549236">
    <w:abstractNumId w:val="18"/>
  </w:num>
  <w:num w:numId="4" w16cid:durableId="1362248722">
    <w:abstractNumId w:val="11"/>
  </w:num>
  <w:num w:numId="5" w16cid:durableId="1928347310">
    <w:abstractNumId w:val="13"/>
  </w:num>
  <w:num w:numId="6" w16cid:durableId="681594277">
    <w:abstractNumId w:val="15"/>
  </w:num>
  <w:num w:numId="7" w16cid:durableId="654261945">
    <w:abstractNumId w:val="0"/>
  </w:num>
  <w:num w:numId="8" w16cid:durableId="768935150">
    <w:abstractNumId w:val="8"/>
  </w:num>
  <w:num w:numId="9" w16cid:durableId="867252662">
    <w:abstractNumId w:val="19"/>
  </w:num>
  <w:num w:numId="10" w16cid:durableId="1508519318">
    <w:abstractNumId w:val="16"/>
  </w:num>
  <w:num w:numId="11" w16cid:durableId="1271425687">
    <w:abstractNumId w:val="14"/>
  </w:num>
  <w:num w:numId="12" w16cid:durableId="389576420">
    <w:abstractNumId w:val="5"/>
  </w:num>
  <w:num w:numId="13" w16cid:durableId="693389130">
    <w:abstractNumId w:val="12"/>
  </w:num>
  <w:num w:numId="14" w16cid:durableId="1917324672">
    <w:abstractNumId w:val="6"/>
  </w:num>
  <w:num w:numId="15" w16cid:durableId="844979449">
    <w:abstractNumId w:val="10"/>
  </w:num>
  <w:num w:numId="16" w16cid:durableId="1418594089">
    <w:abstractNumId w:val="1"/>
  </w:num>
  <w:num w:numId="17" w16cid:durableId="711997636">
    <w:abstractNumId w:val="4"/>
  </w:num>
  <w:num w:numId="18" w16cid:durableId="25762804">
    <w:abstractNumId w:val="2"/>
  </w:num>
  <w:num w:numId="19" w16cid:durableId="317879403">
    <w:abstractNumId w:val="7"/>
  </w:num>
  <w:num w:numId="20" w16cid:durableId="427978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46A8"/>
    <w:rsid w:val="000517E0"/>
    <w:rsid w:val="00053351"/>
    <w:rsid w:val="0008039C"/>
    <w:rsid w:val="000B7332"/>
    <w:rsid w:val="000D7D8E"/>
    <w:rsid w:val="000E1B76"/>
    <w:rsid w:val="00171B0B"/>
    <w:rsid w:val="00236F2C"/>
    <w:rsid w:val="00281AE3"/>
    <w:rsid w:val="00296291"/>
    <w:rsid w:val="002E5AA5"/>
    <w:rsid w:val="002F7EB5"/>
    <w:rsid w:val="0031581C"/>
    <w:rsid w:val="00335151"/>
    <w:rsid w:val="00382769"/>
    <w:rsid w:val="00386BA2"/>
    <w:rsid w:val="003B7CC5"/>
    <w:rsid w:val="003D598E"/>
    <w:rsid w:val="003D6668"/>
    <w:rsid w:val="00412FCA"/>
    <w:rsid w:val="00436E2D"/>
    <w:rsid w:val="00453181"/>
    <w:rsid w:val="004A6F46"/>
    <w:rsid w:val="00522276"/>
    <w:rsid w:val="00525889"/>
    <w:rsid w:val="00567FA4"/>
    <w:rsid w:val="005778D7"/>
    <w:rsid w:val="0058724F"/>
    <w:rsid w:val="00596304"/>
    <w:rsid w:val="005A373C"/>
    <w:rsid w:val="005C27EB"/>
    <w:rsid w:val="005D0B6A"/>
    <w:rsid w:val="005D5EBB"/>
    <w:rsid w:val="00634E7B"/>
    <w:rsid w:val="006D15FE"/>
    <w:rsid w:val="006D5C94"/>
    <w:rsid w:val="006E220E"/>
    <w:rsid w:val="00755929"/>
    <w:rsid w:val="0078003B"/>
    <w:rsid w:val="007842A3"/>
    <w:rsid w:val="008167C9"/>
    <w:rsid w:val="00821A85"/>
    <w:rsid w:val="008B251A"/>
    <w:rsid w:val="008C6B89"/>
    <w:rsid w:val="009520AE"/>
    <w:rsid w:val="009956C7"/>
    <w:rsid w:val="009C4B49"/>
    <w:rsid w:val="00A0465E"/>
    <w:rsid w:val="00A2141F"/>
    <w:rsid w:val="00A2522D"/>
    <w:rsid w:val="00AB2753"/>
    <w:rsid w:val="00AB7473"/>
    <w:rsid w:val="00AE0312"/>
    <w:rsid w:val="00AF5E4A"/>
    <w:rsid w:val="00B0791A"/>
    <w:rsid w:val="00B30F9D"/>
    <w:rsid w:val="00B346A6"/>
    <w:rsid w:val="00B936E8"/>
    <w:rsid w:val="00BB44FC"/>
    <w:rsid w:val="00BB57A7"/>
    <w:rsid w:val="00BC1EA5"/>
    <w:rsid w:val="00BC5683"/>
    <w:rsid w:val="00BD24FA"/>
    <w:rsid w:val="00BE3CAC"/>
    <w:rsid w:val="00BF22E4"/>
    <w:rsid w:val="00BF2D0A"/>
    <w:rsid w:val="00C2650E"/>
    <w:rsid w:val="00C8428C"/>
    <w:rsid w:val="00D14A41"/>
    <w:rsid w:val="00D50398"/>
    <w:rsid w:val="00D67480"/>
    <w:rsid w:val="00D94EE2"/>
    <w:rsid w:val="00D97B28"/>
    <w:rsid w:val="00DC31FC"/>
    <w:rsid w:val="00DE0976"/>
    <w:rsid w:val="00DF4D20"/>
    <w:rsid w:val="00E146A8"/>
    <w:rsid w:val="00E20E04"/>
    <w:rsid w:val="00E61F48"/>
    <w:rsid w:val="00E74671"/>
    <w:rsid w:val="00E760FD"/>
    <w:rsid w:val="00EE4B58"/>
    <w:rsid w:val="00F13222"/>
    <w:rsid w:val="00F51BBA"/>
    <w:rsid w:val="00F52EE3"/>
    <w:rsid w:val="00FC4BDB"/>
    <w:rsid w:val="00FD3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AD049"/>
  <w15:docId w15:val="{99796665-DB37-4CA2-844B-49C8A4794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5929"/>
    <w:rPr>
      <w:kern w:val="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053351"/>
    <w:pPr>
      <w:keepNext/>
      <w:keepLines/>
      <w:spacing w:before="360" w:after="120"/>
      <w:outlineLvl w:val="0"/>
    </w:pPr>
    <w:rPr>
      <w:rFonts w:ascii="Times New Roman" w:eastAsiaTheme="majorEastAsia" w:hAnsi="Times New Roman" w:cstheme="majorBidi"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842A3"/>
    <w:pPr>
      <w:keepNext/>
      <w:keepLines/>
      <w:spacing w:before="160" w:after="120"/>
      <w:outlineLvl w:val="1"/>
    </w:pPr>
    <w:rPr>
      <w:rFonts w:ascii="Times New Roman" w:eastAsiaTheme="majorEastAsia" w:hAnsi="Times New Roman" w:cstheme="majorBidi"/>
      <w:b/>
      <w:sz w:val="28"/>
      <w:szCs w:val="26"/>
    </w:rPr>
  </w:style>
  <w:style w:type="paragraph" w:styleId="3">
    <w:name w:val="heading 3"/>
    <w:basedOn w:val="a"/>
    <w:link w:val="30"/>
    <w:uiPriority w:val="9"/>
    <w:unhideWhenUsed/>
    <w:qFormat/>
    <w:rsid w:val="00DF4D20"/>
    <w:pPr>
      <w:widowControl w:val="0"/>
      <w:autoSpaceDE w:val="0"/>
      <w:autoSpaceDN w:val="0"/>
      <w:spacing w:before="240" w:after="240" w:line="240" w:lineRule="auto"/>
      <w:ind w:left="708"/>
      <w:outlineLvl w:val="2"/>
    </w:pPr>
    <w:rPr>
      <w:rFonts w:ascii="Times New Roman" w:eastAsia="Trebuchet MS" w:hAnsi="Times New Roman" w:cs="Trebuchet MS"/>
      <w:b/>
      <w:kern w:val="0"/>
      <w:sz w:val="28"/>
      <w14:ligatures w14:val="none"/>
    </w:rPr>
  </w:style>
  <w:style w:type="paragraph" w:styleId="4">
    <w:name w:val="heading 4"/>
    <w:basedOn w:val="a"/>
    <w:link w:val="40"/>
    <w:uiPriority w:val="9"/>
    <w:unhideWhenUsed/>
    <w:qFormat/>
    <w:rsid w:val="00D50398"/>
    <w:pPr>
      <w:widowControl w:val="0"/>
      <w:autoSpaceDE w:val="0"/>
      <w:autoSpaceDN w:val="0"/>
      <w:spacing w:after="0" w:line="228" w:lineRule="exact"/>
      <w:ind w:left="343"/>
      <w:jc w:val="both"/>
      <w:outlineLvl w:val="3"/>
    </w:pPr>
    <w:rPr>
      <w:rFonts w:ascii="Times New Roman" w:eastAsia="Times New Roman" w:hAnsi="Times New Roman" w:cs="Times New Roman"/>
      <w:b/>
      <w:bCs/>
      <w:i/>
      <w:iCs/>
      <w:kern w:val="0"/>
      <w:sz w:val="20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E4B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a4">
    <w:name w:val="Основной текст Знак"/>
    <w:basedOn w:val="a0"/>
    <w:link w:val="a3"/>
    <w:uiPriority w:val="1"/>
    <w:rsid w:val="00EE4B58"/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DF4D20"/>
    <w:rPr>
      <w:rFonts w:ascii="Times New Roman" w:eastAsia="Trebuchet MS" w:hAnsi="Times New Roman" w:cs="Trebuchet MS"/>
      <w:b/>
      <w:sz w:val="28"/>
    </w:rPr>
  </w:style>
  <w:style w:type="paragraph" w:styleId="a5">
    <w:name w:val="List Paragraph"/>
    <w:basedOn w:val="a"/>
    <w:uiPriority w:val="1"/>
    <w:qFormat/>
    <w:rsid w:val="00412FCA"/>
    <w:pPr>
      <w:widowControl w:val="0"/>
      <w:autoSpaceDE w:val="0"/>
      <w:autoSpaceDN w:val="0"/>
      <w:spacing w:after="0" w:line="240" w:lineRule="auto"/>
      <w:ind w:left="117" w:right="154" w:firstLine="226"/>
      <w:jc w:val="both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10">
    <w:name w:val="Заголовок 1 Знак"/>
    <w:basedOn w:val="a0"/>
    <w:link w:val="1"/>
    <w:uiPriority w:val="9"/>
    <w:rsid w:val="00053351"/>
    <w:rPr>
      <w:rFonts w:ascii="Times New Roman" w:eastAsiaTheme="majorEastAsia" w:hAnsi="Times New Roman" w:cstheme="majorBidi"/>
      <w:kern w:val="2"/>
      <w:sz w:val="28"/>
      <w:szCs w:val="32"/>
      <w14:ligatures w14:val="standardContextual"/>
    </w:rPr>
  </w:style>
  <w:style w:type="character" w:customStyle="1" w:styleId="20">
    <w:name w:val="Заголовок 2 Знак"/>
    <w:basedOn w:val="a0"/>
    <w:link w:val="2"/>
    <w:uiPriority w:val="9"/>
    <w:rsid w:val="007842A3"/>
    <w:rPr>
      <w:rFonts w:ascii="Times New Roman" w:eastAsiaTheme="majorEastAsia" w:hAnsi="Times New Roman" w:cstheme="majorBidi"/>
      <w:b/>
      <w:kern w:val="2"/>
      <w:sz w:val="28"/>
      <w:szCs w:val="26"/>
      <w14:ligatures w14:val="standardContextual"/>
    </w:rPr>
  </w:style>
  <w:style w:type="table" w:styleId="a6">
    <w:name w:val="Table Grid"/>
    <w:basedOn w:val="a1"/>
    <w:uiPriority w:val="59"/>
    <w:rsid w:val="000D7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uiPriority w:val="9"/>
    <w:rsid w:val="00D50398"/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D5039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Title"/>
    <w:basedOn w:val="a"/>
    <w:link w:val="a8"/>
    <w:uiPriority w:val="10"/>
    <w:qFormat/>
    <w:rsid w:val="00D50398"/>
    <w:pPr>
      <w:widowControl w:val="0"/>
      <w:autoSpaceDE w:val="0"/>
      <w:autoSpaceDN w:val="0"/>
      <w:spacing w:before="307" w:after="0" w:line="240" w:lineRule="auto"/>
      <w:ind w:left="814" w:right="851"/>
      <w:jc w:val="center"/>
    </w:pPr>
    <w:rPr>
      <w:rFonts w:ascii="Verdana" w:eastAsia="Verdana" w:hAnsi="Verdana" w:cs="Verdana"/>
      <w:b/>
      <w:bCs/>
      <w:kern w:val="0"/>
      <w:sz w:val="100"/>
      <w:szCs w:val="100"/>
      <w14:ligatures w14:val="none"/>
    </w:rPr>
  </w:style>
  <w:style w:type="character" w:customStyle="1" w:styleId="a8">
    <w:name w:val="Заголовок Знак"/>
    <w:basedOn w:val="a0"/>
    <w:link w:val="a7"/>
    <w:uiPriority w:val="10"/>
    <w:rsid w:val="00D50398"/>
    <w:rPr>
      <w:rFonts w:ascii="Verdana" w:eastAsia="Verdana" w:hAnsi="Verdana" w:cs="Verdana"/>
      <w:b/>
      <w:bCs/>
      <w:sz w:val="100"/>
      <w:szCs w:val="100"/>
    </w:rPr>
  </w:style>
  <w:style w:type="paragraph" w:customStyle="1" w:styleId="TableParagraph">
    <w:name w:val="Table Paragraph"/>
    <w:basedOn w:val="a"/>
    <w:uiPriority w:val="1"/>
    <w:qFormat/>
    <w:rsid w:val="00D50398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a9">
    <w:name w:val="header"/>
    <w:basedOn w:val="a"/>
    <w:link w:val="aa"/>
    <w:uiPriority w:val="99"/>
    <w:unhideWhenUsed/>
    <w:rsid w:val="00D50398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a">
    <w:name w:val="Верхний колонтитул Знак"/>
    <w:basedOn w:val="a0"/>
    <w:link w:val="a9"/>
    <w:uiPriority w:val="99"/>
    <w:rsid w:val="00D50398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D50398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c">
    <w:name w:val="Нижний колонтитул Знак"/>
    <w:basedOn w:val="a0"/>
    <w:link w:val="ab"/>
    <w:uiPriority w:val="99"/>
    <w:rsid w:val="00D50398"/>
    <w:rPr>
      <w:rFonts w:ascii="Times New Roman" w:eastAsia="Times New Roman" w:hAnsi="Times New Roman" w:cs="Times New Roman"/>
    </w:rPr>
  </w:style>
  <w:style w:type="paragraph" w:styleId="ad">
    <w:name w:val="footnote text"/>
    <w:basedOn w:val="a"/>
    <w:link w:val="ae"/>
    <w:uiPriority w:val="99"/>
    <w:semiHidden/>
    <w:unhideWhenUsed/>
    <w:rsid w:val="00D5039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ae">
    <w:name w:val="Текст сноски Знак"/>
    <w:basedOn w:val="a0"/>
    <w:link w:val="ad"/>
    <w:uiPriority w:val="99"/>
    <w:semiHidden/>
    <w:rsid w:val="00D50398"/>
    <w:rPr>
      <w:rFonts w:ascii="Times New Roman" w:eastAsia="Times New Roman" w:hAnsi="Times New Roman" w:cs="Times New Roman"/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D50398"/>
    <w:rPr>
      <w:vertAlign w:val="superscript"/>
    </w:rPr>
  </w:style>
  <w:style w:type="paragraph" w:styleId="11">
    <w:name w:val="toc 1"/>
    <w:basedOn w:val="a"/>
    <w:next w:val="a"/>
    <w:autoRedefine/>
    <w:uiPriority w:val="39"/>
    <w:unhideWhenUsed/>
    <w:rsid w:val="00D50398"/>
    <w:pPr>
      <w:widowControl w:val="0"/>
      <w:tabs>
        <w:tab w:val="right" w:leader="dot" w:pos="9345"/>
      </w:tabs>
      <w:autoSpaceDE w:val="0"/>
      <w:autoSpaceDN w:val="0"/>
      <w:spacing w:after="100" w:line="240" w:lineRule="auto"/>
      <w:ind w:left="142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31">
    <w:name w:val="toc 3"/>
    <w:basedOn w:val="a"/>
    <w:next w:val="a"/>
    <w:autoRedefine/>
    <w:uiPriority w:val="39"/>
    <w:unhideWhenUsed/>
    <w:rsid w:val="00D50398"/>
    <w:pPr>
      <w:widowControl w:val="0"/>
      <w:autoSpaceDE w:val="0"/>
      <w:autoSpaceDN w:val="0"/>
      <w:spacing w:after="100" w:line="240" w:lineRule="auto"/>
      <w:ind w:left="440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21">
    <w:name w:val="toc 2"/>
    <w:basedOn w:val="a"/>
    <w:next w:val="a"/>
    <w:autoRedefine/>
    <w:uiPriority w:val="39"/>
    <w:unhideWhenUsed/>
    <w:rsid w:val="00D50398"/>
    <w:pPr>
      <w:widowControl w:val="0"/>
      <w:autoSpaceDE w:val="0"/>
      <w:autoSpaceDN w:val="0"/>
      <w:spacing w:after="100" w:line="240" w:lineRule="auto"/>
      <w:ind w:left="220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af0">
    <w:name w:val="Hyperlink"/>
    <w:basedOn w:val="a0"/>
    <w:uiPriority w:val="99"/>
    <w:unhideWhenUsed/>
    <w:rsid w:val="00D50398"/>
    <w:rPr>
      <w:color w:val="0563C1" w:themeColor="hyperlink"/>
      <w:u w:val="single"/>
    </w:rPr>
  </w:style>
  <w:style w:type="paragraph" w:styleId="af1">
    <w:name w:val="TOC Heading"/>
    <w:basedOn w:val="1"/>
    <w:next w:val="a"/>
    <w:uiPriority w:val="39"/>
    <w:unhideWhenUsed/>
    <w:qFormat/>
    <w:rsid w:val="00DE0976"/>
    <w:pPr>
      <w:spacing w:before="240" w:after="0"/>
      <w:outlineLvl w:val="9"/>
    </w:pPr>
    <w:rPr>
      <w:rFonts w:asciiTheme="majorHAnsi" w:hAnsiTheme="majorHAnsi"/>
      <w:color w:val="2E74B5" w:themeColor="accent1" w:themeShade="BF"/>
      <w:kern w:val="0"/>
      <w:sz w:val="32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56DA47-C950-4AA5-975C-7EBB27FE4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858</TotalTime>
  <Pages>90</Pages>
  <Words>20518</Words>
  <Characters>116957</Characters>
  <Application>Microsoft Office Word</Application>
  <DocSecurity>0</DocSecurity>
  <Lines>974</Lines>
  <Paragraphs>274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Prepod_PSN</cp:lastModifiedBy>
  <cp:revision>35</cp:revision>
  <dcterms:created xsi:type="dcterms:W3CDTF">2023-08-07T03:58:00Z</dcterms:created>
  <dcterms:modified xsi:type="dcterms:W3CDTF">2024-11-17T14:05:00Z</dcterms:modified>
</cp:coreProperties>
</file>