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7FBD8" w14:textId="2D4EDB97" w:rsidR="005B2357" w:rsidRDefault="008C2EC5">
      <w:pPr>
        <w:jc w:val="center"/>
        <w:rPr>
          <w:b/>
          <w:color w:val="000000"/>
          <w:sz w:val="25"/>
          <w:szCs w:val="25"/>
          <w:shd w:val="clear" w:color="000000" w:fill="FFFFFF"/>
        </w:rPr>
      </w:pPr>
      <w:r>
        <w:rPr>
          <w:b/>
          <w:noProof/>
          <w:color w:val="000000"/>
          <w:sz w:val="25"/>
          <w:szCs w:val="25"/>
          <w:shd w:val="clear" w:color="000000" w:fill="FFFFFF"/>
        </w:rPr>
        <w:drawing>
          <wp:inline distT="0" distB="0" distL="0" distR="0" wp14:anchorId="454AFE75" wp14:editId="12107736">
            <wp:extent cx="6711950" cy="9244330"/>
            <wp:effectExtent l="0" t="0" r="0" b="0"/>
            <wp:docPr id="12774788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478826" name="Рисунок 127747882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711950" cy="924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b/>
          <w:color w:val="000000"/>
          <w:sz w:val="25"/>
          <w:szCs w:val="25"/>
          <w:shd w:val="clear" w:color="000000" w:fill="FFFFFF"/>
        </w:rPr>
        <w:lastRenderedPageBreak/>
        <w:t xml:space="preserve">Муниципальное бюджетное общеобразовательное учреждение </w:t>
      </w:r>
    </w:p>
    <w:p w14:paraId="1F558E0C" w14:textId="77777777" w:rsidR="005B2357" w:rsidRDefault="00000000">
      <w:pPr>
        <w:jc w:val="center"/>
        <w:rPr>
          <w:b/>
          <w:color w:val="000000"/>
          <w:sz w:val="25"/>
          <w:szCs w:val="25"/>
          <w:shd w:val="clear" w:color="000000" w:fill="FFFFFF"/>
        </w:rPr>
      </w:pPr>
      <w:r>
        <w:rPr>
          <w:b/>
          <w:color w:val="000000"/>
          <w:sz w:val="25"/>
          <w:szCs w:val="25"/>
          <w:shd w:val="clear" w:color="000000" w:fill="FFFFFF"/>
        </w:rPr>
        <w:t xml:space="preserve"> «Средняя общеобразовательная школа №52» </w:t>
      </w:r>
    </w:p>
    <w:p w14:paraId="30373083" w14:textId="77777777" w:rsidR="005B2357" w:rsidRDefault="005B2357">
      <w:pPr>
        <w:jc w:val="center"/>
        <w:rPr>
          <w:b/>
          <w:color w:val="000000"/>
          <w:sz w:val="25"/>
          <w:szCs w:val="25"/>
          <w:shd w:val="clear" w:color="000000" w:fill="FFFFFF"/>
        </w:rPr>
      </w:pPr>
    </w:p>
    <w:sdt>
      <w:sdtPr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eastAsia="en-US"/>
        </w:rPr>
        <w:id w:val="-1022931892"/>
        <w:docPartObj>
          <w:docPartGallery w:val="Table of Contents"/>
          <w:docPartUnique/>
        </w:docPartObj>
      </w:sdtPr>
      <w:sdtContent>
        <w:p w14:paraId="6F2D2307" w14:textId="77777777" w:rsidR="005B2357" w:rsidRDefault="00000000">
          <w:pPr>
            <w:pStyle w:val="14"/>
            <w:spacing w:before="0" w:line="360" w:lineRule="auto"/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</w:rPr>
            <w:t>Оглавление</w:t>
          </w:r>
        </w:p>
        <w:p w14:paraId="31A5BF2D" w14:textId="77777777" w:rsidR="005B2357" w:rsidRDefault="00000000">
          <w:pPr>
            <w:pStyle w:val="1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"1-2" \h \z \u </w:instrText>
          </w:r>
          <w:r>
            <w:rPr>
              <w:sz w:val="24"/>
              <w:szCs w:val="24"/>
            </w:rPr>
            <w:fldChar w:fldCharType="separate"/>
          </w:r>
          <w:hyperlink w:anchor="_Toc158278943" w:history="1">
            <w:r>
              <w:rPr>
                <w:rStyle w:val="a4"/>
              </w:rPr>
              <w:t>Пояснительная записка</w:t>
            </w:r>
            <w:r>
              <w:tab/>
            </w:r>
            <w:r>
              <w:fldChar w:fldCharType="begin"/>
            </w:r>
            <w:r>
              <w:instrText xml:space="preserve"> PAGEREF _Toc158278943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3EA3F019" w14:textId="77777777" w:rsidR="005B2357" w:rsidRDefault="00000000">
          <w:pPr>
            <w:pStyle w:val="1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44" w:history="1">
            <w:r>
              <w:rPr>
                <w:rStyle w:val="a4"/>
              </w:rPr>
              <w:t>РАЗДЕЛ 1. ЦЕЛЕВОЙ</w:t>
            </w:r>
            <w:r>
              <w:tab/>
            </w:r>
            <w:r>
              <w:fldChar w:fldCharType="begin"/>
            </w:r>
            <w:r>
              <w:instrText xml:space="preserve"> PAGEREF _Toc158278944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323EC540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45" w:history="1">
            <w:r>
              <w:rPr>
                <w:rStyle w:val="a4"/>
              </w:rPr>
              <w:t>1.1. Цель воспитания обучающихся</w:t>
            </w:r>
            <w:r>
              <w:tab/>
            </w:r>
            <w:r>
              <w:fldChar w:fldCharType="begin"/>
            </w:r>
            <w:r>
              <w:instrText xml:space="preserve"> PAGEREF _Toc158278945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2D21FDBF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46" w:history="1">
            <w:r>
              <w:rPr>
                <w:rStyle w:val="a4"/>
              </w:rPr>
              <w:t>1.2. Направления воспитания</w:t>
            </w:r>
            <w:r>
              <w:tab/>
            </w:r>
            <w:r>
              <w:fldChar w:fldCharType="begin"/>
            </w:r>
            <w:r>
              <w:instrText xml:space="preserve"> PAGEREF _Toc158278946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0C104588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47" w:history="1">
            <w:r>
              <w:rPr>
                <w:rStyle w:val="a4"/>
              </w:rPr>
              <w:t>1.3. Целевые ориентиры результатов воспитания</w:t>
            </w:r>
            <w:r>
              <w:tab/>
            </w:r>
            <w:r>
              <w:fldChar w:fldCharType="begin"/>
            </w:r>
            <w:r>
              <w:instrText xml:space="preserve"> PAGEREF _Toc158278947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67482E46" w14:textId="77777777" w:rsidR="005B2357" w:rsidRDefault="00000000">
          <w:pPr>
            <w:pStyle w:val="1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48" w:history="1">
            <w:r>
              <w:rPr>
                <w:rStyle w:val="a4"/>
              </w:rPr>
              <w:t>РАЗДЕЛ 2. СОДЕРЖАТЕЛЬНЫЙ</w:t>
            </w:r>
            <w:r>
              <w:tab/>
            </w:r>
            <w:r>
              <w:fldChar w:fldCharType="begin"/>
            </w:r>
            <w:r>
              <w:instrText xml:space="preserve"> PAGEREF _Toc158278948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724124A" w14:textId="77777777" w:rsidR="005B2357" w:rsidRDefault="00000000">
          <w:pPr>
            <w:pStyle w:val="21"/>
            <w:tabs>
              <w:tab w:val="right" w:leader="dot" w:pos="10147"/>
            </w:tabs>
            <w:jc w:val="center"/>
            <w:rPr>
              <w:rFonts w:eastAsiaTheme="minorEastAsia"/>
              <w:lang w:val="en-US" w:eastAsia="ru-RU"/>
            </w:rPr>
          </w:pPr>
          <w:r>
            <w:rPr>
              <w:rFonts w:eastAsiaTheme="minorEastAsia"/>
              <w:lang w:val="en-US" w:eastAsia="ru-RU"/>
            </w:rPr>
            <w:t>2.1 Уклад образовательной организации.............................................................................................................9</w:t>
          </w:r>
        </w:p>
        <w:p w14:paraId="1DDE7913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0" w:history="1">
            <w:r>
              <w:rPr>
                <w:rStyle w:val="a4"/>
              </w:rPr>
              <w:t>2.2 Виды, формы и содержание воспитательной деятельности</w:t>
            </w:r>
            <w:r>
              <w:tab/>
            </w:r>
            <w:r>
              <w:fldChar w:fldCharType="begin"/>
            </w:r>
            <w:r>
              <w:instrText xml:space="preserve"> PAGEREF _Toc158278950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7AD79FB9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1" w:history="1">
            <w:r>
              <w:rPr>
                <w:rStyle w:val="a4"/>
              </w:rPr>
              <w:t>Модуль «Урочная деятельность»</w:t>
            </w:r>
            <w:r>
              <w:tab/>
            </w:r>
            <w:r>
              <w:fldChar w:fldCharType="begin"/>
            </w:r>
            <w:r>
              <w:instrText xml:space="preserve"> PAGEREF _Toc158278951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3D176389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2" w:history="1">
            <w:r>
              <w:rPr>
                <w:rStyle w:val="a4"/>
              </w:rPr>
              <w:t>Модуль «Внеурочная деятельность и дополнительное образование»</w:t>
            </w:r>
            <w:r>
              <w:tab/>
            </w:r>
            <w:r>
              <w:fldChar w:fldCharType="begin"/>
            </w:r>
            <w:r>
              <w:instrText xml:space="preserve"> PAGEREF _Toc158278952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455244D4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3" w:history="1">
            <w:r>
              <w:rPr>
                <w:rStyle w:val="a4"/>
              </w:rPr>
              <w:t>Модуль «Классное руководство»</w:t>
            </w:r>
            <w:r>
              <w:tab/>
            </w:r>
            <w:r>
              <w:fldChar w:fldCharType="begin"/>
            </w:r>
            <w:r>
              <w:instrText xml:space="preserve"> PAGEREF _Toc158278953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00274C7D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4" w:history="1">
            <w:r>
              <w:rPr>
                <w:rStyle w:val="a4"/>
              </w:rPr>
              <w:t>Модуль «Основные школьные дела»</w:t>
            </w:r>
            <w:r>
              <w:tab/>
            </w:r>
            <w:r>
              <w:fldChar w:fldCharType="begin"/>
            </w:r>
            <w:r>
              <w:instrText xml:space="preserve"> PAGEREF _Toc158278954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7EAE1838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5" w:history="1">
            <w:r>
              <w:rPr>
                <w:rStyle w:val="a4"/>
              </w:rPr>
              <w:t>Модуль «Внешкольные мероприятия»</w:t>
            </w:r>
            <w:r>
              <w:tab/>
            </w:r>
            <w:r>
              <w:fldChar w:fldCharType="begin"/>
            </w:r>
            <w:r>
              <w:instrText xml:space="preserve"> PAGEREF _Toc158278955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7E4211D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6" w:history="1">
            <w:r>
              <w:rPr>
                <w:rStyle w:val="a4"/>
              </w:rPr>
              <w:t>Модуль «Организация предметно-пространственной среды»</w:t>
            </w:r>
            <w:r>
              <w:tab/>
            </w:r>
            <w:r>
              <w:fldChar w:fldCharType="begin"/>
            </w:r>
            <w:r>
              <w:instrText xml:space="preserve"> PAGEREF _Toc158278956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5D75F08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7" w:history="1">
            <w:r>
              <w:rPr>
                <w:rStyle w:val="a4"/>
              </w:rPr>
              <w:t>Модуль «Взаимодействие с родителями (законными представителями)»</w:t>
            </w:r>
            <w:r>
              <w:tab/>
            </w:r>
            <w:r>
              <w:fldChar w:fldCharType="begin"/>
            </w:r>
            <w:r>
              <w:instrText xml:space="preserve"> PAGEREF _Toc158278957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3265755F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8" w:history="1">
            <w:r>
              <w:rPr>
                <w:rStyle w:val="a4"/>
              </w:rPr>
              <w:t>Модуль «Самоуправление»</w:t>
            </w:r>
            <w:r>
              <w:tab/>
            </w:r>
            <w:r>
              <w:fldChar w:fldCharType="begin"/>
            </w:r>
            <w:r>
              <w:instrText xml:space="preserve"> PAGEREF _Toc158278958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79549194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59" w:history="1">
            <w:r>
              <w:rPr>
                <w:rStyle w:val="a4"/>
              </w:rPr>
              <w:t>Модуль «Профилактика и безопасность»</w:t>
            </w:r>
            <w:r>
              <w:tab/>
            </w:r>
            <w:r>
              <w:fldChar w:fldCharType="begin"/>
            </w:r>
            <w:r>
              <w:instrText xml:space="preserve"> PAGEREF _Toc158278959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C61D353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0" w:history="1">
            <w:r>
              <w:rPr>
                <w:rStyle w:val="a4"/>
              </w:rPr>
              <w:t>Модуль «Социальное партнёрство»</w:t>
            </w:r>
            <w:r>
              <w:tab/>
            </w:r>
            <w:r>
              <w:fldChar w:fldCharType="begin"/>
            </w:r>
            <w:r>
              <w:instrText xml:space="preserve"> PAGEREF _Toc158278960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0FF4FB09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1" w:history="1">
            <w:r>
              <w:rPr>
                <w:rStyle w:val="a4"/>
              </w:rPr>
              <w:t>Модуль «Профориентация»</w:t>
            </w:r>
            <w:r>
              <w:tab/>
            </w:r>
            <w:r>
              <w:fldChar w:fldCharType="begin"/>
            </w:r>
            <w:r>
              <w:instrText xml:space="preserve"> PAGEREF _Toc158278961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444F409E" w14:textId="77777777" w:rsidR="005B2357" w:rsidRDefault="00000000">
          <w:pPr>
            <w:pStyle w:val="1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2" w:history="1">
            <w:r>
              <w:rPr>
                <w:rStyle w:val="a4"/>
              </w:rPr>
              <w:t>РАЗДЕЛ 3. ОРГАНИЗАЦИОННЫЙ</w:t>
            </w:r>
            <w:r>
              <w:tab/>
            </w:r>
            <w:r>
              <w:fldChar w:fldCharType="begin"/>
            </w:r>
            <w:r>
              <w:instrText xml:space="preserve"> PAGEREF _Toc158278962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2F6EB7A7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3" w:history="1">
            <w:r>
              <w:rPr>
                <w:rStyle w:val="a4"/>
              </w:rPr>
              <w:t>3.1. Кадровое обеспечение</w:t>
            </w:r>
            <w:r>
              <w:tab/>
            </w:r>
            <w:r>
              <w:fldChar w:fldCharType="begin"/>
            </w:r>
            <w:r>
              <w:instrText xml:space="preserve"> PAGEREF _Toc158278963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45885BBB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4" w:history="1">
            <w:r>
              <w:rPr>
                <w:rStyle w:val="a4"/>
              </w:rPr>
              <w:t>3.2. Нормативно-методическое обеспечение</w:t>
            </w:r>
            <w:r>
              <w:tab/>
            </w:r>
            <w:r>
              <w:fldChar w:fldCharType="begin"/>
            </w:r>
            <w:r>
              <w:instrText xml:space="preserve"> PAGEREF _Toc158278964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1B33FB83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5" w:history="1">
            <w:r>
              <w:rPr>
                <w:rStyle w:val="a4"/>
              </w:rPr>
              <w:t>3.3. Требования к условиям работы с обучающимися с особыми образовательными потребностями</w:t>
            </w:r>
            <w:r>
              <w:tab/>
            </w:r>
            <w:r>
              <w:fldChar w:fldCharType="begin"/>
            </w:r>
            <w:r>
              <w:instrText xml:space="preserve"> PAGEREF _Toc158278965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34449D9E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6" w:history="1">
            <w:r>
              <w:rPr>
                <w:rStyle w:val="a4"/>
              </w:rPr>
              <w:t>3.4. Система поощрения социальной успешности и проявлений активной жизненной позиции обучающихся</w:t>
            </w:r>
            <w:r>
              <w:tab/>
            </w:r>
            <w:r>
              <w:fldChar w:fldCharType="begin"/>
            </w:r>
            <w:r>
              <w:instrText xml:space="preserve"> PAGEREF _Toc158278966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475F85BF" w14:textId="77777777" w:rsidR="005B2357" w:rsidRDefault="00000000">
          <w:pPr>
            <w:pStyle w:val="21"/>
            <w:tabs>
              <w:tab w:val="right" w:leader="dot" w:pos="10147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58278967" w:history="1">
            <w:r>
              <w:rPr>
                <w:rStyle w:val="a4"/>
              </w:rPr>
              <w:t>3.5. Анализ воспитательного процесса</w:t>
            </w:r>
            <w:r>
              <w:tab/>
            </w:r>
            <w:r>
              <w:fldChar w:fldCharType="begin"/>
            </w:r>
            <w:r>
              <w:instrText xml:space="preserve"> PAGEREF _Toc158278967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 w14:paraId="369AD7F0" w14:textId="77777777" w:rsidR="005B2357" w:rsidRDefault="00000000">
          <w:pPr>
            <w:pStyle w:val="4"/>
          </w:pPr>
          <w:r>
            <w:fldChar w:fldCharType="end"/>
          </w:r>
        </w:p>
      </w:sdtContent>
    </w:sdt>
    <w:p w14:paraId="6D5AED13" w14:textId="77777777" w:rsidR="005B2357" w:rsidRDefault="005B2357">
      <w:pPr>
        <w:pStyle w:val="af"/>
        <w:ind w:left="0"/>
        <w:jc w:val="left"/>
        <w:rPr>
          <w:sz w:val="24"/>
          <w:szCs w:val="24"/>
        </w:rPr>
      </w:pPr>
    </w:p>
    <w:p w14:paraId="5445D867" w14:textId="77777777" w:rsidR="005B2357" w:rsidRDefault="005B2357">
      <w:pPr>
        <w:pStyle w:val="af"/>
        <w:ind w:left="0" w:firstLine="709"/>
        <w:jc w:val="left"/>
        <w:rPr>
          <w:sz w:val="24"/>
          <w:szCs w:val="24"/>
        </w:rPr>
      </w:pPr>
    </w:p>
    <w:p w14:paraId="168BD3D8" w14:textId="77777777" w:rsidR="005B2357" w:rsidRDefault="005B2357">
      <w:pPr>
        <w:ind w:firstLine="709"/>
        <w:rPr>
          <w:sz w:val="24"/>
          <w:szCs w:val="24"/>
        </w:rPr>
        <w:sectPr w:rsidR="005B2357">
          <w:footerReference w:type="default" r:id="rId10"/>
          <w:pgSz w:w="11910" w:h="16840"/>
          <w:pgMar w:top="1134" w:right="853" w:bottom="1060" w:left="900" w:header="0" w:footer="863" w:gutter="0"/>
          <w:pgNumType w:start="2"/>
          <w:cols w:space="720"/>
        </w:sectPr>
      </w:pPr>
    </w:p>
    <w:p w14:paraId="0D4AB294" w14:textId="77777777" w:rsidR="005B2357" w:rsidRDefault="00000000">
      <w:pPr>
        <w:pStyle w:val="1"/>
        <w:jc w:val="center"/>
        <w:rPr>
          <w:sz w:val="24"/>
          <w:szCs w:val="24"/>
        </w:rPr>
      </w:pPr>
      <w:bookmarkStart w:id="0" w:name="_Toc158278943"/>
      <w:r>
        <w:rPr>
          <w:sz w:val="24"/>
          <w:szCs w:val="24"/>
        </w:rPr>
        <w:lastRenderedPageBreak/>
        <w:t>Пояснительная записка</w:t>
      </w:r>
      <w:bookmarkEnd w:id="0"/>
    </w:p>
    <w:p w14:paraId="05B19895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Рабочая программа воспитания (далее - Программа воспитания) муниципального автономного общеобразовательного учреждения г.Набережные Челны «Средняя общеобразовательная школа №1» (далее МБОУ«СОШ №52») разработана на основе Федерального закона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стратегии национальной безопасности Российской Федерации, (Указ Президента Российской Федерации от 02.07.2021 № 400); федеральных государственных образовательных стандартов (далее — ФГОС) начального общего образования (Приказ Минпросвещения России от 31.05.2021 № 286), основного общего образования (Приказ Минпросвещения России от 31.05.2021 № 287), среднего общего образования (Приказ Минобрнауки России от 17.05.2012 № 413).</w:t>
      </w:r>
    </w:p>
    <w:p w14:paraId="0937442E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14:paraId="283F4718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на педагогическом совете;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предусматривает историческое просвещение, формирование российской культурной и гражданской идентичности обучающихся. </w:t>
      </w:r>
    </w:p>
    <w:p w14:paraId="1E9727E8" w14:textId="77777777" w:rsidR="005B2357" w:rsidRDefault="00000000">
      <w:pPr>
        <w:pStyle w:val="af"/>
        <w:tabs>
          <w:tab w:val="left" w:pos="2795"/>
          <w:tab w:val="left" w:pos="4426"/>
          <w:tab w:val="left" w:pos="5354"/>
          <w:tab w:val="left" w:pos="6846"/>
          <w:tab w:val="left" w:pos="83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Программа включает три раздела: целевой, содержательный, организационный.</w:t>
      </w:r>
    </w:p>
    <w:p w14:paraId="27E2ADFF" w14:textId="77777777" w:rsidR="005B2357" w:rsidRDefault="005B2357">
      <w:pPr>
        <w:pStyle w:val="af"/>
        <w:ind w:left="0" w:firstLine="567"/>
        <w:rPr>
          <w:sz w:val="24"/>
          <w:szCs w:val="24"/>
        </w:rPr>
      </w:pPr>
    </w:p>
    <w:p w14:paraId="3E39EAC0" w14:textId="77777777" w:rsidR="005B2357" w:rsidRDefault="00000000">
      <w:pPr>
        <w:pStyle w:val="1"/>
        <w:ind w:left="0"/>
        <w:jc w:val="center"/>
        <w:rPr>
          <w:sz w:val="24"/>
          <w:szCs w:val="24"/>
        </w:rPr>
      </w:pPr>
      <w:bookmarkStart w:id="1" w:name="_Toc158278944"/>
      <w:r>
        <w:rPr>
          <w:sz w:val="24"/>
          <w:szCs w:val="24"/>
        </w:rPr>
        <w:t>РАЗДЕЛ 1. ЦЕЛЕВОЙ</w:t>
      </w:r>
      <w:bookmarkEnd w:id="1"/>
    </w:p>
    <w:p w14:paraId="4EEF9CCB" w14:textId="77777777" w:rsidR="005B2357" w:rsidRDefault="005B2357">
      <w:pPr>
        <w:pStyle w:val="af"/>
        <w:ind w:left="0" w:firstLine="567"/>
        <w:rPr>
          <w:sz w:val="24"/>
          <w:szCs w:val="24"/>
        </w:rPr>
      </w:pPr>
    </w:p>
    <w:p w14:paraId="595EF7CE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Содержание воспитания обучающихся в МБОУ«СОШ №52»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2B556E6E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Воспитательная деятельность в МБОУ«СОШ №52»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077A4E93" w14:textId="77777777" w:rsidR="005B2357" w:rsidRDefault="00000000">
      <w:pPr>
        <w:pStyle w:val="2"/>
        <w:jc w:val="center"/>
        <w:rPr>
          <w:sz w:val="24"/>
          <w:szCs w:val="24"/>
          <w:lang w:val="ru-RU"/>
        </w:rPr>
      </w:pPr>
      <w:bookmarkStart w:id="2" w:name="_Toc158278945"/>
      <w:r>
        <w:rPr>
          <w:sz w:val="24"/>
          <w:szCs w:val="24"/>
          <w:lang w:val="ru-RU"/>
        </w:rPr>
        <w:t>1.1. Цель воспитания обучающихся</w:t>
      </w:r>
      <w:bookmarkEnd w:id="2"/>
    </w:p>
    <w:p w14:paraId="7A25245B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развитие личности,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7DF0B7C8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-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</w:t>
      </w:r>
      <w:r>
        <w:rPr>
          <w:sz w:val="24"/>
          <w:szCs w:val="24"/>
        </w:rPr>
        <w:lastRenderedPageBreak/>
        <w:t xml:space="preserve">культурному наследию и традициям многонационального народа Российской Федерации, природе и окружающей среде. </w:t>
      </w:r>
    </w:p>
    <w:p w14:paraId="16C77642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Задачи воспитания обучающихся в образовательной организации:</w:t>
      </w:r>
    </w:p>
    <w:p w14:paraId="7D108C87" w14:textId="77777777" w:rsidR="005B2357" w:rsidRDefault="00000000">
      <w:pPr>
        <w:pStyle w:val="af8"/>
        <w:numPr>
          <w:ilvl w:val="0"/>
          <w:numId w:val="1"/>
        </w:numPr>
        <w:tabs>
          <w:tab w:val="left" w:pos="41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7EEC0CFA" w14:textId="77777777" w:rsidR="005B2357" w:rsidRDefault="00000000">
      <w:pPr>
        <w:pStyle w:val="af8"/>
        <w:numPr>
          <w:ilvl w:val="0"/>
          <w:numId w:val="1"/>
        </w:numPr>
        <w:tabs>
          <w:tab w:val="left" w:pos="4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14:paraId="40BACF6D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14:paraId="59B46522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достижение личностных результатов освоения общеобразовательных программ в соответствии с ФГОС ООО.</w:t>
      </w:r>
    </w:p>
    <w:p w14:paraId="7898AFB3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Личностные результаты освоения обучающимися общеобразовательных программ включают:</w:t>
      </w:r>
    </w:p>
    <w:p w14:paraId="14996AE1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осознание российской гражданской идентичности;</w:t>
      </w:r>
    </w:p>
    <w:p w14:paraId="5CA5EF29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сформированность ценностей самостоятельности и инициативы;</w:t>
      </w:r>
    </w:p>
    <w:p w14:paraId="64D4E54A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готовность обучающихся к саморазвитию, самостоятельности и личностному самоопределению;</w:t>
      </w:r>
    </w:p>
    <w:p w14:paraId="566D2937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- наличие мотивации к целенаправленной социально значимой деятельности;</w:t>
      </w:r>
    </w:p>
    <w:p w14:paraId="34D2FAF3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- сформированность внутренней позиции личности как особого ценностного отношения к себе, окружающим людям и жизни в целом. </w:t>
      </w:r>
    </w:p>
    <w:p w14:paraId="1CF1F932" w14:textId="77777777" w:rsidR="005B2357" w:rsidRDefault="00000000">
      <w:pPr>
        <w:pStyle w:val="af"/>
        <w:ind w:left="0" w:firstLine="567"/>
        <w:rPr>
          <w:sz w:val="24"/>
          <w:szCs w:val="24"/>
        </w:rPr>
      </w:pPr>
      <w:r>
        <w:rPr>
          <w:sz w:val="24"/>
          <w:szCs w:val="24"/>
        </w:rPr>
        <w:t>Воспитательная деятельность в школе планируется и осуществляется на основе аксиологического, антропологического, культурно- 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14:paraId="09F1C07E" w14:textId="77777777" w:rsidR="005B2357" w:rsidRDefault="00000000">
      <w:pPr>
        <w:pStyle w:val="2"/>
        <w:spacing w:before="0" w:beforeAutospacing="0" w:after="0" w:afterAutospacing="0"/>
        <w:ind w:firstLine="567"/>
        <w:jc w:val="center"/>
        <w:rPr>
          <w:sz w:val="24"/>
          <w:szCs w:val="24"/>
          <w:lang w:val="ru-RU"/>
        </w:rPr>
      </w:pPr>
      <w:bookmarkStart w:id="3" w:name="_Toc158278946"/>
      <w:r>
        <w:rPr>
          <w:sz w:val="24"/>
          <w:szCs w:val="24"/>
          <w:lang w:val="ru-RU"/>
        </w:rPr>
        <w:t>1.2. Направления воспитания</w:t>
      </w:r>
      <w:bookmarkEnd w:id="3"/>
    </w:p>
    <w:p w14:paraId="1A7266A3" w14:textId="77777777" w:rsidR="005B2357" w:rsidRDefault="000000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Программа воспитания реализуется в единстве учебной и воспитательной деятельности МБОУ«СОШ №52»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31D82BEB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1)</w:t>
      </w:r>
      <w:r>
        <w:rPr>
          <w:sz w:val="24"/>
          <w:szCs w:val="24"/>
        </w:rPr>
        <w:tab/>
        <w:t xml:space="preserve"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 </w:t>
      </w:r>
    </w:p>
    <w:p w14:paraId="4D19B2C2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2)</w:t>
      </w:r>
      <w:r>
        <w:rPr>
          <w:sz w:val="24"/>
          <w:szCs w:val="24"/>
        </w:rPr>
        <w:tab/>
        <w:t>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6DEB94E4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3)</w:t>
      </w:r>
      <w:r>
        <w:rPr>
          <w:sz w:val="24"/>
          <w:szCs w:val="24"/>
        </w:rPr>
        <w:tab/>
        <w:t>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01BBD58F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4)</w:t>
      </w:r>
      <w:r>
        <w:rPr>
          <w:sz w:val="24"/>
          <w:szCs w:val="24"/>
        </w:rPr>
        <w:tab/>
        <w:t>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1DFC83A0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5)</w:t>
      </w:r>
      <w:r>
        <w:rPr>
          <w:sz w:val="24"/>
          <w:szCs w:val="24"/>
        </w:rPr>
        <w:tab/>
        <w:t xml:space="preserve">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</w:t>
      </w:r>
      <w:r>
        <w:rPr>
          <w:sz w:val="24"/>
          <w:szCs w:val="24"/>
        </w:rPr>
        <w:lastRenderedPageBreak/>
        <w:t>социальной среде, чрезвычайных ситуациях.</w:t>
      </w:r>
    </w:p>
    <w:p w14:paraId="7B525F33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6)</w:t>
      </w:r>
      <w:r>
        <w:rPr>
          <w:sz w:val="24"/>
          <w:szCs w:val="24"/>
        </w:rPr>
        <w:tab/>
        <w:t>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221B22B6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7)</w:t>
      </w:r>
      <w:r>
        <w:rPr>
          <w:sz w:val="24"/>
          <w:szCs w:val="24"/>
        </w:rPr>
        <w:tab/>
        <w:t>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060F6B46" w14:textId="77777777" w:rsidR="005B2357" w:rsidRDefault="00000000">
      <w:pPr>
        <w:tabs>
          <w:tab w:val="left" w:pos="99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8)</w:t>
      </w:r>
      <w:r>
        <w:rPr>
          <w:sz w:val="24"/>
          <w:szCs w:val="24"/>
        </w:rPr>
        <w:tab/>
        <w:t>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18931707" w14:textId="77777777" w:rsidR="005B2357" w:rsidRDefault="00000000">
      <w:pPr>
        <w:pStyle w:val="2"/>
        <w:spacing w:before="0" w:beforeAutospacing="0" w:after="0" w:afterAutospacing="0"/>
        <w:ind w:firstLine="567"/>
        <w:jc w:val="center"/>
        <w:rPr>
          <w:sz w:val="24"/>
          <w:szCs w:val="24"/>
          <w:lang w:val="ru-RU"/>
        </w:rPr>
      </w:pPr>
      <w:bookmarkStart w:id="4" w:name="_Toc158278947"/>
      <w:r>
        <w:rPr>
          <w:sz w:val="24"/>
          <w:szCs w:val="24"/>
          <w:lang w:val="ru-RU"/>
        </w:rPr>
        <w:t>1.3. Целевые ориентиры результатов воспитания</w:t>
      </w:r>
      <w:bookmarkEnd w:id="4"/>
    </w:p>
    <w:p w14:paraId="5DE71CAA" w14:textId="77777777" w:rsidR="005B2357" w:rsidRDefault="00000000">
      <w:pPr>
        <w:ind w:firstLine="567"/>
        <w:jc w:val="both"/>
        <w:rPr>
          <w:b/>
          <w:sz w:val="24"/>
        </w:rPr>
      </w:pPr>
      <w:r>
        <w:rPr>
          <w:b/>
          <w:sz w:val="24"/>
        </w:rPr>
        <w:t>Требования к личностным результатам освоения обучающимися ООП ООО установлены ФГОС ООО.</w:t>
      </w:r>
    </w:p>
    <w:p w14:paraId="06439DA6" w14:textId="77777777" w:rsidR="005B2357" w:rsidRDefault="00000000">
      <w:pPr>
        <w:ind w:firstLine="709"/>
        <w:jc w:val="both"/>
        <w:rPr>
          <w:sz w:val="25"/>
          <w:szCs w:val="25"/>
        </w:rPr>
      </w:pPr>
      <w:r>
        <w:rPr>
          <w:sz w:val="25"/>
          <w:szCs w:val="25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14:paraId="6B038E64" w14:textId="77777777" w:rsidR="005B2357" w:rsidRDefault="00000000">
      <w:pPr>
        <w:ind w:firstLine="567"/>
        <w:jc w:val="both"/>
        <w:rPr>
          <w:sz w:val="24"/>
        </w:rPr>
      </w:pPr>
      <w:r>
        <w:rPr>
          <w:sz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027A8F2A" w14:textId="77777777" w:rsidR="005B2357" w:rsidRDefault="005B2357">
      <w:pPr>
        <w:ind w:firstLine="709"/>
        <w:jc w:val="center"/>
        <w:rPr>
          <w:b/>
          <w:sz w:val="24"/>
          <w:szCs w:val="24"/>
        </w:rPr>
      </w:pPr>
    </w:p>
    <w:tbl>
      <w:tblPr>
        <w:tblW w:w="990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06"/>
      </w:tblGrid>
      <w:tr w:rsidR="005B2357" w14:paraId="134729EB" w14:textId="77777777">
        <w:trPr>
          <w:trHeight w:val="330"/>
        </w:trPr>
        <w:tc>
          <w:tcPr>
            <w:tcW w:w="9906" w:type="dxa"/>
          </w:tcPr>
          <w:p w14:paraId="32D2E30C" w14:textId="77777777" w:rsidR="005B2357" w:rsidRDefault="00000000">
            <w:pPr>
              <w:ind w:firstLine="70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Целевые ориентиры результатов воспитания на уровне </w:t>
            </w:r>
          </w:p>
          <w:p w14:paraId="5F5D2451" w14:textId="77777777" w:rsidR="005B2357" w:rsidRDefault="00000000">
            <w:pPr>
              <w:ind w:firstLine="70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основного общего образования</w:t>
            </w:r>
          </w:p>
        </w:tc>
      </w:tr>
      <w:tr w:rsidR="005B2357" w14:paraId="5E9A654B" w14:textId="77777777">
        <w:trPr>
          <w:trHeight w:val="330"/>
        </w:trPr>
        <w:tc>
          <w:tcPr>
            <w:tcW w:w="9906" w:type="dxa"/>
          </w:tcPr>
          <w:p w14:paraId="2C1FE4D4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Гражданское воспитание</w:t>
            </w:r>
          </w:p>
        </w:tc>
      </w:tr>
      <w:tr w:rsidR="005B2357" w14:paraId="1104BF13" w14:textId="77777777">
        <w:trPr>
          <w:trHeight w:val="3664"/>
        </w:trPr>
        <w:tc>
          <w:tcPr>
            <w:tcW w:w="9906" w:type="dxa"/>
          </w:tcPr>
          <w:p w14:paraId="642CC4A3" w14:textId="77777777" w:rsidR="005B235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24808B9D" w14:textId="77777777" w:rsidR="005B235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7278DD2D" w14:textId="77777777" w:rsidR="005B235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14:paraId="21C9EAB4" w14:textId="77777777" w:rsidR="005B235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5A3DCFD5" w14:textId="77777777" w:rsidR="005B235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  <w:tab w:val="left" w:pos="2137"/>
                <w:tab w:val="left" w:pos="3598"/>
                <w:tab w:val="left" w:pos="4648"/>
                <w:tab w:val="left" w:pos="6693"/>
                <w:tab w:val="left" w:pos="7991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105B136C" w14:textId="77777777" w:rsidR="005B235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755"/>
                <w:tab w:val="left" w:pos="923"/>
                <w:tab w:val="left" w:pos="2953"/>
                <w:tab w:val="left" w:pos="5084"/>
                <w:tab w:val="left" w:pos="5539"/>
                <w:tab w:val="left" w:pos="6573"/>
                <w:tab w:val="left" w:pos="6901"/>
                <w:tab w:val="left" w:pos="822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5B2357" w14:paraId="1D3D8E4D" w14:textId="77777777">
        <w:trPr>
          <w:trHeight w:val="330"/>
        </w:trPr>
        <w:tc>
          <w:tcPr>
            <w:tcW w:w="9906" w:type="dxa"/>
          </w:tcPr>
          <w:p w14:paraId="7E22EF26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Патриотическое воспитание</w:t>
            </w:r>
          </w:p>
        </w:tc>
      </w:tr>
      <w:tr w:rsidR="005B2357" w14:paraId="1B63FB81" w14:textId="77777777">
        <w:trPr>
          <w:trHeight w:val="2758"/>
        </w:trPr>
        <w:tc>
          <w:tcPr>
            <w:tcW w:w="9906" w:type="dxa"/>
          </w:tcPr>
          <w:p w14:paraId="5D88DF6F" w14:textId="77777777" w:rsidR="005B2357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Сознающий свою национальную, этническую принадлежность, любящий свой народ, его традиции, культуру.</w:t>
            </w:r>
          </w:p>
          <w:p w14:paraId="66F09FC1" w14:textId="77777777" w:rsidR="005B2357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382DA7AC" w14:textId="77777777" w:rsidR="005B2357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интерес к познанию родного языка, истории и культуры своего края, своего народа, других народов России.</w:t>
            </w:r>
          </w:p>
          <w:p w14:paraId="4A86554A" w14:textId="77777777" w:rsidR="005B2357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  <w:p w14:paraId="1E82CFA0" w14:textId="77777777" w:rsidR="005B2357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5B2357" w14:paraId="4DB61689" w14:textId="77777777">
        <w:trPr>
          <w:trHeight w:val="330"/>
        </w:trPr>
        <w:tc>
          <w:tcPr>
            <w:tcW w:w="9906" w:type="dxa"/>
          </w:tcPr>
          <w:p w14:paraId="65B43730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Духовно-нравственное воспитание</w:t>
            </w:r>
          </w:p>
        </w:tc>
      </w:tr>
      <w:tr w:rsidR="005B2357" w14:paraId="08983A0C" w14:textId="77777777">
        <w:trPr>
          <w:trHeight w:val="4249"/>
        </w:trPr>
        <w:tc>
          <w:tcPr>
            <w:tcW w:w="9906" w:type="dxa"/>
          </w:tcPr>
          <w:p w14:paraId="5D8B6766" w14:textId="77777777" w:rsidR="005B2357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480AA7E5" w14:textId="77777777" w:rsidR="005B2357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5BD7CEFC" w14:textId="77777777" w:rsidR="005B2357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012C8EBD" w14:textId="77777777" w:rsidR="005B2357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14:paraId="256C9F6F" w14:textId="77777777" w:rsidR="005B2357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532D36B2" w14:textId="77777777" w:rsidR="005B2357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5B2357" w14:paraId="0190CEAA" w14:textId="77777777">
        <w:trPr>
          <w:trHeight w:val="330"/>
        </w:trPr>
        <w:tc>
          <w:tcPr>
            <w:tcW w:w="9906" w:type="dxa"/>
          </w:tcPr>
          <w:p w14:paraId="52F7A564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Эстетическое воспитание</w:t>
            </w:r>
          </w:p>
        </w:tc>
      </w:tr>
      <w:tr w:rsidR="005B2357" w14:paraId="540DFCAF" w14:textId="77777777">
        <w:trPr>
          <w:trHeight w:val="1919"/>
        </w:trPr>
        <w:tc>
          <w:tcPr>
            <w:tcW w:w="9906" w:type="dxa"/>
          </w:tcPr>
          <w:p w14:paraId="2B55015D" w14:textId="77777777" w:rsidR="005B2357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55"/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понимание ценности отечественного и мирового искусства, народных традиций и народного творчества в искусстве.</w:t>
            </w:r>
          </w:p>
          <w:p w14:paraId="772209B3" w14:textId="77777777" w:rsidR="005B2357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55"/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14:paraId="6FDB1737" w14:textId="77777777" w:rsidR="005B2357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55"/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431692E4" w14:textId="77777777" w:rsidR="005B2357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755"/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5B2357" w14:paraId="1C440A61" w14:textId="77777777">
        <w:trPr>
          <w:trHeight w:val="661"/>
        </w:trPr>
        <w:tc>
          <w:tcPr>
            <w:tcW w:w="9906" w:type="dxa"/>
          </w:tcPr>
          <w:p w14:paraId="37A3A6D5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61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5B2357" w14:paraId="21EA26B1" w14:textId="77777777">
        <w:trPr>
          <w:trHeight w:val="2786"/>
        </w:trPr>
        <w:tc>
          <w:tcPr>
            <w:tcW w:w="9906" w:type="dxa"/>
          </w:tcPr>
          <w:p w14:paraId="794EEC46" w14:textId="77777777" w:rsidR="005B2357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63CB2CBE" w14:textId="77777777" w:rsidR="005B2357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14:paraId="048063D9" w14:textId="77777777" w:rsidR="005B2357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14:paraId="4C8321BF" w14:textId="77777777" w:rsidR="005B2357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Умеющий осознавать физическое и эмоциональное состояние (свое и других людей), стремящийся управлять собственным эмоциональным состоянием.</w:t>
            </w:r>
          </w:p>
          <w:p w14:paraId="5DB272C7" w14:textId="77777777" w:rsidR="005B2357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894"/>
              </w:tabs>
              <w:ind w:left="0" w:firstLine="6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5B2357" w14:paraId="291E7168" w14:textId="77777777">
        <w:trPr>
          <w:trHeight w:val="330"/>
        </w:trPr>
        <w:tc>
          <w:tcPr>
            <w:tcW w:w="9906" w:type="dxa"/>
          </w:tcPr>
          <w:p w14:paraId="2EDB2B72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Трудовое воспитание</w:t>
            </w:r>
          </w:p>
        </w:tc>
      </w:tr>
      <w:tr w:rsidR="005B2357" w14:paraId="1CF3C121" w14:textId="77777777">
        <w:trPr>
          <w:trHeight w:val="2834"/>
        </w:trPr>
        <w:tc>
          <w:tcPr>
            <w:tcW w:w="9906" w:type="dxa"/>
          </w:tcPr>
          <w:p w14:paraId="0FF17714" w14:textId="77777777" w:rsidR="005B2357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14:paraId="3D71FB01" w14:textId="77777777" w:rsidR="005B2357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58B72CCE" w14:textId="77777777" w:rsidR="005B2357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063EB3B4" w14:textId="77777777" w:rsidR="005B2357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2E80C434" w14:textId="77777777" w:rsidR="005B2357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5B2357" w14:paraId="422C7B24" w14:textId="77777777">
        <w:trPr>
          <w:trHeight w:val="330"/>
        </w:trPr>
        <w:tc>
          <w:tcPr>
            <w:tcW w:w="9906" w:type="dxa"/>
          </w:tcPr>
          <w:p w14:paraId="4E44D858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Экологическое воспитание</w:t>
            </w:r>
          </w:p>
        </w:tc>
      </w:tr>
      <w:tr w:rsidR="005B2357" w14:paraId="65FDD774" w14:textId="77777777">
        <w:trPr>
          <w:trHeight w:val="2610"/>
        </w:trPr>
        <w:tc>
          <w:tcPr>
            <w:tcW w:w="9906" w:type="dxa"/>
          </w:tcPr>
          <w:p w14:paraId="3F7CDF62" w14:textId="77777777" w:rsidR="005B2357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34927B22" w14:textId="77777777" w:rsidR="005B2357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728A9A98" w14:textId="77777777" w:rsidR="005B2357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14:paraId="4A59B1DA" w14:textId="77777777" w:rsidR="005B2357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6E08E31E" w14:textId="77777777" w:rsidR="005B2357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5B2357" w14:paraId="59D88BBF" w14:textId="77777777">
        <w:trPr>
          <w:trHeight w:val="330"/>
        </w:trPr>
        <w:tc>
          <w:tcPr>
            <w:tcW w:w="9906" w:type="dxa"/>
          </w:tcPr>
          <w:p w14:paraId="563F6A29" w14:textId="77777777" w:rsidR="005B2357" w:rsidRDefault="00000000">
            <w:pPr>
              <w:pStyle w:val="TableParagraph"/>
              <w:tabs>
                <w:tab w:val="left" w:pos="755"/>
              </w:tabs>
              <w:ind w:left="0" w:firstLine="4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Ценности научного познания</w:t>
            </w:r>
          </w:p>
        </w:tc>
      </w:tr>
      <w:tr w:rsidR="005B2357" w14:paraId="57D59E4C" w14:textId="77777777">
        <w:trPr>
          <w:trHeight w:val="2355"/>
        </w:trPr>
        <w:tc>
          <w:tcPr>
            <w:tcW w:w="9906" w:type="dxa"/>
          </w:tcPr>
          <w:p w14:paraId="63760AF5" w14:textId="77777777" w:rsidR="005B2357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428F3A69" w14:textId="77777777" w:rsidR="005B2357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14:paraId="0BC0AD15" w14:textId="77777777" w:rsidR="005B2357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79BCB76C" w14:textId="77777777" w:rsidR="005B2357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755"/>
              </w:tabs>
              <w:ind w:left="0" w:firstLine="4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3926B163" w14:textId="77777777" w:rsidR="005B2357" w:rsidRDefault="005B2357">
      <w:pPr>
        <w:jc w:val="center"/>
        <w:rPr>
          <w:b/>
          <w:sz w:val="24"/>
          <w:szCs w:val="24"/>
        </w:rPr>
      </w:pPr>
    </w:p>
    <w:p w14:paraId="1C6FEC66" w14:textId="77777777" w:rsidR="005B2357" w:rsidRDefault="005B2357">
      <w:pPr>
        <w:jc w:val="center"/>
        <w:rPr>
          <w:b/>
          <w:sz w:val="24"/>
          <w:szCs w:val="24"/>
        </w:rPr>
      </w:pPr>
    </w:p>
    <w:p w14:paraId="0CCCB8D5" w14:textId="77777777" w:rsidR="005B2357" w:rsidRDefault="005B2357">
      <w:pPr>
        <w:jc w:val="center"/>
        <w:rPr>
          <w:b/>
          <w:sz w:val="24"/>
          <w:szCs w:val="24"/>
        </w:rPr>
      </w:pPr>
    </w:p>
    <w:p w14:paraId="24DB8A90" w14:textId="77777777" w:rsidR="005B2357" w:rsidRDefault="00000000">
      <w:pPr>
        <w:pStyle w:val="1"/>
        <w:jc w:val="center"/>
        <w:rPr>
          <w:sz w:val="24"/>
          <w:szCs w:val="24"/>
        </w:rPr>
      </w:pPr>
      <w:bookmarkStart w:id="5" w:name="_Toc158278948"/>
      <w:r>
        <w:rPr>
          <w:sz w:val="24"/>
          <w:szCs w:val="24"/>
        </w:rPr>
        <w:lastRenderedPageBreak/>
        <w:t>РАЗДЕЛ 2. СОДЕРЖАТЕЛЬНЫЙ</w:t>
      </w:r>
      <w:bookmarkEnd w:id="5"/>
    </w:p>
    <w:p w14:paraId="155F7F38" w14:textId="77777777" w:rsidR="005B2357" w:rsidRDefault="00000000">
      <w:pPr>
        <w:pStyle w:val="2"/>
        <w:jc w:val="center"/>
        <w:rPr>
          <w:sz w:val="24"/>
          <w:szCs w:val="24"/>
          <w:lang w:val="ru-RU"/>
        </w:rPr>
      </w:pPr>
      <w:bookmarkStart w:id="6" w:name="_Toc158279091"/>
      <w:r>
        <w:rPr>
          <w:sz w:val="24"/>
          <w:szCs w:val="24"/>
          <w:lang w:val="ru-RU"/>
        </w:rPr>
        <w:t>2.1. Уклад общеобразовательной организации</w:t>
      </w:r>
      <w:bookmarkEnd w:id="6"/>
    </w:p>
    <w:p w14:paraId="0BA05712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МБОУ «СОШ №52» является средней общеобразовательной школой, в которой обучение ведется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14:paraId="21390B35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В школе обучаются коренные жители, дети приезжих (бывших стран Советского союза). Все это делает облик школы и ее воспитательной системы неповторимым и необычным. Этнокультурные, конфессиональные и региональные особенности учтены при формировании ресурсов воспитательной программы. Так же воспитательная работа школы строиться с учетом состава обучающихся с особыми образовательными потребностями, с ОВЗ, находящихся в трудной жизненной ситуации.</w:t>
      </w:r>
    </w:p>
    <w:p w14:paraId="246FB68A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Реализация социокультурного контекста опирается на построение социального партнерства </w:t>
      </w:r>
      <w:r>
        <w:rPr>
          <w:iCs/>
          <w:color w:val="000000" w:themeColor="text1"/>
          <w:sz w:val="24"/>
          <w:szCs w:val="24"/>
        </w:rPr>
        <w:t xml:space="preserve">МБОУ «СОШ №52» </w:t>
      </w:r>
      <w:r>
        <w:rPr>
          <w:color w:val="000000" w:themeColor="text1"/>
          <w:sz w:val="24"/>
          <w:szCs w:val="24"/>
        </w:rPr>
        <w:t>с организациями-партнерами</w:t>
      </w:r>
      <w:r>
        <w:rPr>
          <w:b/>
          <w:color w:val="000000" w:themeColor="text1"/>
          <w:sz w:val="24"/>
          <w:szCs w:val="24"/>
        </w:rPr>
        <w:t xml:space="preserve">. </w:t>
      </w:r>
      <w:r>
        <w:rPr>
          <w:color w:val="000000" w:themeColor="text1"/>
          <w:sz w:val="24"/>
          <w:szCs w:val="24"/>
        </w:rPr>
        <w:t>Для МБОУ «СОШ №52» это: Исполнительный комитет г. Набережные Челны, Городская библиотека им.Г.Тукая, филиал ДШИ №7, ДК «Энергетик», ЦДТ №16 «Огниво», ДК «Камаз», ДМШ №1, ДДТ №15, ДЭБЦ №4, ДЮЦ №14, Народное предприятие КБК им. Титова, ГДТДиМ №1, ФГБОУ ВО «НГПУ», Татарский драматический театр, театр «Мастеровые», Картинная галерея, ГНД, КДН, ОДН, МВД г. Набережные Челны, ЦТУСМ, и др.</w:t>
      </w:r>
    </w:p>
    <w:p w14:paraId="6CBA8E24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Основными характеристиками воспитывающей среды школы являются ее насыщенность и структурированность. Процесс взаимодействия всех участников образовательного процесса и совместной жизнедеятельности взрослых и детей направлен на укрепление общешкольного коллектива, органов детского самоуправления ученического актива, укрепления и пропаганды общешкольных традиций и реализуется в традиционных формах работы и мероприятиях: «День Знаний», «День здоровья», «День учителя», «Посвящение в первоклассники», «Новогодние праздники», «Вахта Памяти», «Выборы спикера Школьного совета учащихся», «Праздник 8 Марта», «Смотр строя и песни», «День защитника Отечества», «Конкурсы чтецов», «Конкурс песен о Великой Победе», «День Победы», экологические акции и субботники («Сад Победы», «Сдай макулатуру. Спаси дерево», «Каждой пичужке по кормушке», «Покормите птиц зимой», «Я спас ежика»), мероприятия, посвященные Дню Республики Татарстан и города Набережные Челны, спортивные мероприятия, праздник Последнего звонка, проведение Уроков мужества, Уроков здоровья, тематических единых классных часов, работа обучающихся в «Школьном совете учащихся», работа школьных отрядов: волонтерского отряда «Тимуровцы», отряда ЮИД, юнармейского отряда, отряда «Дружина юных пожарных», работа социально-психологической службы, профилактические мероприятия, библиотечные уроки, музейные уроки, участие в проектах и Днях единых действий, РДШ, участие в профилактических акциях.</w:t>
      </w:r>
    </w:p>
    <w:p w14:paraId="4BEBFC41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Обучающиеся участвуют в трудовых делах школы и класса, в совместных общественно значимых делах школы, что способствует развитию общественной активности, формированию нравственного идеала, гражданского отношения к Отечеству, воспитанию нравственного потенциала, сознательного отношения к труду.</w:t>
      </w:r>
    </w:p>
    <w:p w14:paraId="37392926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Приоритетом воспитательной работы школы является патриотическое воспитание, уклад школьной жизни основан на духовно-нравственных традициях и поэтому в школе организованы объединения патриотической направленности:</w:t>
      </w:r>
    </w:p>
    <w:p w14:paraId="26EC60FC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отряд Юнармейцев, цель - физическое, военно-патриотическое воспитание; возрождение духовных, исторических и военно-патриотических традиций;</w:t>
      </w:r>
    </w:p>
    <w:p w14:paraId="555176A4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всероссийский проект «Разговор о важном», посвященный самым различным темам, волнующим современных ребят. Центральными темами «Разговоров о важном» станут патриотизм и гражданское воспитание, историческое просвещение, нравственность, экология и др.</w:t>
      </w:r>
    </w:p>
    <w:p w14:paraId="31415C47" w14:textId="77777777" w:rsidR="005B2357" w:rsidRDefault="005B2357">
      <w:pPr>
        <w:pStyle w:val="af"/>
        <w:ind w:left="0" w:firstLine="567"/>
        <w:rPr>
          <w:color w:val="FF0000"/>
          <w:sz w:val="24"/>
          <w:szCs w:val="24"/>
        </w:rPr>
      </w:pPr>
    </w:p>
    <w:p w14:paraId="337DDC72" w14:textId="77777777" w:rsidR="005B2357" w:rsidRDefault="005B2357">
      <w:pPr>
        <w:pStyle w:val="af"/>
        <w:ind w:left="0" w:firstLine="567"/>
        <w:rPr>
          <w:sz w:val="24"/>
          <w:szCs w:val="24"/>
        </w:rPr>
      </w:pPr>
    </w:p>
    <w:p w14:paraId="7E7ED448" w14:textId="77777777" w:rsidR="005B2357" w:rsidRDefault="005B2357">
      <w:pPr>
        <w:pStyle w:val="af"/>
        <w:ind w:left="0" w:firstLine="567"/>
        <w:rPr>
          <w:sz w:val="24"/>
          <w:szCs w:val="24"/>
        </w:rPr>
      </w:pPr>
    </w:p>
    <w:p w14:paraId="62A2CA50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7" w:name="_Toc158278950"/>
      <w:r>
        <w:rPr>
          <w:sz w:val="24"/>
          <w:szCs w:val="24"/>
          <w:lang w:val="ru-RU"/>
        </w:rPr>
        <w:t>2.2 Виды, формы и содержание воспитательной деятельности</w:t>
      </w:r>
      <w:bookmarkEnd w:id="7"/>
    </w:p>
    <w:p w14:paraId="1A383828" w14:textId="77777777" w:rsidR="005B2357" w:rsidRDefault="005B2357">
      <w:pPr>
        <w:pStyle w:val="2"/>
        <w:tabs>
          <w:tab w:val="left" w:pos="851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14:paraId="79CF08E1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8" w:name="_Toc158278951"/>
      <w:r>
        <w:rPr>
          <w:sz w:val="24"/>
          <w:szCs w:val="24"/>
          <w:lang w:val="ru-RU"/>
        </w:rPr>
        <w:t>Модуль «Урочная деятельность»</w:t>
      </w:r>
      <w:bookmarkEnd w:id="8"/>
    </w:p>
    <w:p w14:paraId="1694A257" w14:textId="77777777" w:rsidR="005B2357" w:rsidRDefault="00000000">
      <w:pPr>
        <w:pStyle w:val="af"/>
        <w:tabs>
          <w:tab w:val="left" w:pos="851"/>
        </w:tabs>
        <w:ind w:left="0" w:firstLine="567"/>
        <w:rPr>
          <w:i/>
          <w:sz w:val="24"/>
          <w:szCs w:val="24"/>
        </w:rPr>
      </w:pPr>
      <w:r>
        <w:rPr>
          <w:sz w:val="24"/>
          <w:szCs w:val="24"/>
        </w:rPr>
        <w:t>Реализация школьными педагогами воспитательного потенциала урока предполагает следующее:</w:t>
      </w:r>
    </w:p>
    <w:p w14:paraId="5F24AE28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1D3A2A79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14:paraId="5B7C13AF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420C1576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64A0377E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717DBEA1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000708E0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14:paraId="28EC1985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049BDA3D" w14:textId="77777777" w:rsidR="005B2357" w:rsidRDefault="00000000">
      <w:pPr>
        <w:pStyle w:val="af8"/>
        <w:numPr>
          <w:ilvl w:val="2"/>
          <w:numId w:val="10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6A100BE2" w14:textId="77777777" w:rsidR="005B2357" w:rsidRDefault="005B2357">
      <w:pPr>
        <w:pStyle w:val="af8"/>
        <w:tabs>
          <w:tab w:val="left" w:pos="851"/>
          <w:tab w:val="left" w:pos="1227"/>
        </w:tabs>
        <w:ind w:left="567" w:firstLine="0"/>
        <w:rPr>
          <w:sz w:val="24"/>
          <w:szCs w:val="24"/>
        </w:rPr>
      </w:pPr>
    </w:p>
    <w:p w14:paraId="04A4C003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9" w:name="_Toc158278952"/>
      <w:r>
        <w:rPr>
          <w:sz w:val="24"/>
          <w:szCs w:val="24"/>
          <w:lang w:val="ru-RU"/>
        </w:rPr>
        <w:t>Модуль «Внеурочная деятельность и дополнительное образование»</w:t>
      </w:r>
      <w:bookmarkEnd w:id="9"/>
    </w:p>
    <w:p w14:paraId="3F66DD93" w14:textId="77777777" w:rsidR="005B2357" w:rsidRDefault="00000000">
      <w:pPr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на занятиях осуществляется преимущественно через:</w:t>
      </w:r>
    </w:p>
    <w:p w14:paraId="684F29DD" w14:textId="77777777" w:rsidR="005B2357" w:rsidRDefault="00000000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в кружках, общностей, которые объединяют обучающихся и педагогов общими позитивными эмоциями и доверительными отношениями;</w:t>
      </w:r>
    </w:p>
    <w:p w14:paraId="4005FED8" w14:textId="77777777" w:rsidR="005B2357" w:rsidRDefault="00000000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410E6C1A" w14:textId="77777777" w:rsidR="005B2357" w:rsidRDefault="00000000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14:paraId="6155EDCC" w14:textId="77777777" w:rsidR="005B2357" w:rsidRDefault="00000000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создание в детских определенные социально значимые формы поведения;</w:t>
      </w:r>
    </w:p>
    <w:p w14:paraId="38908879" w14:textId="77777777" w:rsidR="005B2357" w:rsidRDefault="00000000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14:paraId="1BD049E0" w14:textId="77777777" w:rsidR="005B2357" w:rsidRDefault="00000000">
      <w:pPr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Дополнительное образование в МБОУ«СОШ №52» организовано через работу объединений дополнительного образования в рамках различных кружков. </w:t>
      </w:r>
    </w:p>
    <w:p w14:paraId="20AEC788" w14:textId="77777777" w:rsidR="005B2357" w:rsidRDefault="005B2357">
      <w:pPr>
        <w:pStyle w:val="2"/>
        <w:tabs>
          <w:tab w:val="left" w:pos="851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14:paraId="6C2965E0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0" w:name="_Toc158278953"/>
      <w:r>
        <w:rPr>
          <w:sz w:val="24"/>
          <w:szCs w:val="24"/>
          <w:lang w:val="ru-RU"/>
        </w:rPr>
        <w:t>Модуль «Классное руководство»</w:t>
      </w:r>
      <w:bookmarkEnd w:id="10"/>
    </w:p>
    <w:p w14:paraId="0B36286E" w14:textId="77777777" w:rsidR="005B2357" w:rsidRDefault="00000000">
      <w:pPr>
        <w:pStyle w:val="af1"/>
        <w:tabs>
          <w:tab w:val="left" w:pos="851"/>
        </w:tabs>
        <w:spacing w:after="0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предусматривать:</w:t>
      </w:r>
    </w:p>
    <w:p w14:paraId="37B9C6B9" w14:textId="77777777" w:rsidR="005B2357" w:rsidRDefault="00000000">
      <w:pPr>
        <w:pStyle w:val="af1"/>
        <w:tabs>
          <w:tab w:val="left" w:pos="851"/>
        </w:tabs>
        <w:spacing w:after="0"/>
        <w:ind w:left="0" w:firstLine="567"/>
        <w:rPr>
          <w:rStyle w:val="CharAttribute502"/>
          <w:rFonts w:eastAsia="№Е"/>
          <w:b/>
          <w:bCs/>
          <w:iCs/>
          <w:sz w:val="24"/>
          <w:szCs w:val="24"/>
        </w:rPr>
      </w:pPr>
      <w:r>
        <w:rPr>
          <w:rStyle w:val="CharAttribute502"/>
          <w:rFonts w:eastAsia="№Е"/>
          <w:b/>
          <w:bCs/>
          <w:iCs/>
          <w:sz w:val="24"/>
          <w:szCs w:val="24"/>
        </w:rPr>
        <w:t>Работа с классом:</w:t>
      </w:r>
    </w:p>
    <w:p w14:paraId="6D097AF9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14:paraId="1FBFA582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14:paraId="163D3A3B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 </w:t>
      </w:r>
    </w:p>
    <w:p w14:paraId="45EFA048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rStyle w:val="CharAttribute501"/>
          <w:rFonts w:eastAsia="Tahoma"/>
          <w:i w:val="0"/>
          <w:sz w:val="24"/>
          <w:szCs w:val="24"/>
        </w:rPr>
      </w:pPr>
      <w:r>
        <w:rPr>
          <w:rStyle w:val="CharAttribute504"/>
          <w:rFonts w:eastAsia="№Е"/>
          <w:sz w:val="24"/>
          <w:szCs w:val="24"/>
        </w:rPr>
        <w:t xml:space="preserve">сплочение коллектива класса через: </w:t>
      </w:r>
      <w:r>
        <w:rPr>
          <w:rFonts w:eastAsia="Tahoma"/>
          <w:sz w:val="24"/>
          <w:szCs w:val="24"/>
        </w:rPr>
        <w:t>и</w:t>
      </w: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гры на сплочение и командообразование; экскурсии, организуемые классными руководителями и родителями; празднования в классе дней рождения детей, </w:t>
      </w:r>
      <w:r>
        <w:rPr>
          <w:rFonts w:eastAsia="Tahoma"/>
          <w:sz w:val="24"/>
          <w:szCs w:val="24"/>
        </w:rPr>
        <w:t xml:space="preserve">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вечера, дающие каждому школьнику возможность рефлексии собственного участия в жизни класса. </w:t>
      </w:r>
    </w:p>
    <w:p w14:paraId="14E4C280" w14:textId="77777777" w:rsidR="005B2357" w:rsidRDefault="00000000">
      <w:pPr>
        <w:pStyle w:val="af8"/>
        <w:widowControl/>
        <w:numPr>
          <w:ilvl w:val="0"/>
          <w:numId w:val="13"/>
        </w:numPr>
        <w:tabs>
          <w:tab w:val="left" w:pos="851"/>
        </w:tabs>
        <w:autoSpaceDE/>
        <w:autoSpaceDN/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школе;</w:t>
      </w:r>
    </w:p>
    <w:p w14:paraId="270661E6" w14:textId="77777777" w:rsidR="005B2357" w:rsidRDefault="00000000">
      <w:pPr>
        <w:pStyle w:val="af8"/>
        <w:widowControl/>
        <w:numPr>
          <w:ilvl w:val="0"/>
          <w:numId w:val="13"/>
        </w:numPr>
        <w:tabs>
          <w:tab w:val="left" w:pos="851"/>
        </w:tabs>
        <w:autoSpaceDE/>
        <w:autoSpaceDN/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контроль участия и исполнения регламента поднятия и спуска Государственного Флага России и Татарстана;</w:t>
      </w:r>
    </w:p>
    <w:p w14:paraId="3AE66D47" w14:textId="77777777" w:rsidR="005B2357" w:rsidRDefault="00000000">
      <w:pPr>
        <w:pStyle w:val="af8"/>
        <w:widowControl/>
        <w:numPr>
          <w:ilvl w:val="0"/>
          <w:numId w:val="13"/>
        </w:numPr>
        <w:tabs>
          <w:tab w:val="left" w:pos="851"/>
        </w:tabs>
        <w:autoSpaceDE/>
        <w:autoSpaceDN/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проведение бесед и классных часов по программе «Разговоры о важном».</w:t>
      </w:r>
    </w:p>
    <w:p w14:paraId="34FB0387" w14:textId="77777777" w:rsidR="005B2357" w:rsidRDefault="00000000">
      <w:pPr>
        <w:pStyle w:val="af8"/>
        <w:widowControl/>
        <w:tabs>
          <w:tab w:val="left" w:pos="851"/>
        </w:tabs>
        <w:autoSpaceDE/>
        <w:autoSpaceDN/>
        <w:ind w:left="0" w:firstLine="567"/>
        <w:contextualSpacing/>
        <w:rPr>
          <w:rStyle w:val="CharAttribute502"/>
          <w:i w:val="0"/>
          <w:sz w:val="24"/>
          <w:szCs w:val="24"/>
        </w:rPr>
      </w:pPr>
      <w:r>
        <w:rPr>
          <w:rStyle w:val="CharAttribute502"/>
          <w:rFonts w:eastAsia="№Е"/>
          <w:b/>
          <w:bCs/>
          <w:iCs/>
          <w:sz w:val="24"/>
          <w:szCs w:val="24"/>
        </w:rPr>
        <w:t>Индивидуальная работа с учащимися:</w:t>
      </w:r>
    </w:p>
    <w:p w14:paraId="1CC31781" w14:textId="77777777" w:rsidR="005B2357" w:rsidRDefault="00000000">
      <w:pPr>
        <w:pStyle w:val="af8"/>
        <w:widowControl/>
        <w:numPr>
          <w:ilvl w:val="0"/>
          <w:numId w:val="13"/>
        </w:numPr>
        <w:tabs>
          <w:tab w:val="left" w:pos="851"/>
        </w:tabs>
        <w:autoSpaceDE/>
        <w:autoSpaceDN/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14:paraId="036971F4" w14:textId="77777777" w:rsidR="005B2357" w:rsidRDefault="00000000">
      <w:pPr>
        <w:pStyle w:val="af8"/>
        <w:widowControl/>
        <w:numPr>
          <w:ilvl w:val="0"/>
          <w:numId w:val="13"/>
        </w:numPr>
        <w:tabs>
          <w:tab w:val="left" w:pos="851"/>
        </w:tabs>
        <w:autoSpaceDE/>
        <w:autoSpaceDN/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поддержка ребенка 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</w:t>
      </w:r>
      <w:r>
        <w:rPr>
          <w:sz w:val="24"/>
          <w:szCs w:val="24"/>
        </w:rPr>
        <w:lastRenderedPageBreak/>
        <w:t xml:space="preserve">трансформируется классным руководителем в задачу для школьника, которую они совместно стараются решить. </w:t>
      </w:r>
    </w:p>
    <w:p w14:paraId="7F45590E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rStyle w:val="CharAttribute501"/>
          <w:rFonts w:eastAsia="№Е"/>
          <w:i w:val="0"/>
          <w:sz w:val="26"/>
          <w:szCs w:val="26"/>
          <w:u w:val="none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</w:t>
      </w:r>
      <w:r>
        <w:rPr>
          <w:rStyle w:val="CharAttribute501"/>
          <w:rFonts w:eastAsia="№Е"/>
          <w:i w:val="0"/>
          <w:sz w:val="26"/>
          <w:szCs w:val="26"/>
          <w:u w:val="none"/>
        </w:rPr>
        <w:t xml:space="preserve">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 </w:t>
      </w:r>
    </w:p>
    <w:p w14:paraId="22766FDD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rStyle w:val="CharAttribute501"/>
          <w:rFonts w:eastAsia="№Е"/>
          <w:i w:val="0"/>
          <w:sz w:val="24"/>
          <w:szCs w:val="24"/>
        </w:rPr>
      </w:pPr>
      <w:r>
        <w:rPr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14:paraId="34AE3BD7" w14:textId="77777777" w:rsidR="005B2357" w:rsidRDefault="00000000">
      <w:pPr>
        <w:pStyle w:val="af8"/>
        <w:tabs>
          <w:tab w:val="left" w:pos="851"/>
          <w:tab w:val="left" w:pos="1310"/>
        </w:tabs>
        <w:ind w:left="0" w:firstLine="567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Работа с учителями, преподающими в классе:</w:t>
      </w:r>
    </w:p>
    <w:p w14:paraId="1B3A76AF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14:paraId="2CE7C74E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14:paraId="52D5C9DC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14:paraId="6EADE48C" w14:textId="77777777" w:rsidR="005B2357" w:rsidRDefault="00000000">
      <w:pPr>
        <w:pStyle w:val="af8"/>
        <w:tabs>
          <w:tab w:val="left" w:pos="851"/>
          <w:tab w:val="left" w:pos="1310"/>
        </w:tabs>
        <w:ind w:left="0"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Работа с родителями учащихся или их законными представителями:</w:t>
      </w:r>
    </w:p>
    <w:p w14:paraId="2025B0B8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14:paraId="60F93F02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помощь родителям школьников или их законным представителям в регулировании отношений между ними, администрацией школы и учителями-предметниками; </w:t>
      </w:r>
    </w:p>
    <w:p w14:paraId="54F32A75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14:paraId="0FB0B894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14:paraId="09A5B2BA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привлечение членов семей школьников к организации и проведению дел класса;</w:t>
      </w:r>
    </w:p>
    <w:p w14:paraId="34C63C73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14:paraId="3409C811" w14:textId="77777777" w:rsidR="005B2357" w:rsidRDefault="005B2357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14:paraId="764D082B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1" w:name="_Toc158278954"/>
      <w:r>
        <w:rPr>
          <w:sz w:val="24"/>
          <w:szCs w:val="24"/>
          <w:lang w:val="ru-RU"/>
        </w:rPr>
        <w:t>Модуль «Основные школьные дела»</w:t>
      </w:r>
      <w:bookmarkEnd w:id="11"/>
    </w:p>
    <w:p w14:paraId="043F4B37" w14:textId="77777777" w:rsidR="005B2357" w:rsidRDefault="000000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Основные 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</w:t>
      </w:r>
      <w:r>
        <w:rPr>
          <w:rStyle w:val="CharAttribute484"/>
          <w:rFonts w:eastAsia="№Е"/>
          <w:i w:val="0"/>
          <w:sz w:val="24"/>
          <w:szCs w:val="24"/>
        </w:rPr>
        <w:t>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воспитания, сводящийся к набору мероприятий, организуемых педагогами для детей.</w:t>
      </w:r>
      <w:r>
        <w:rPr>
          <w:sz w:val="24"/>
          <w:szCs w:val="24"/>
        </w:rPr>
        <w:t xml:space="preserve"> </w:t>
      </w:r>
    </w:p>
    <w:p w14:paraId="0B353E8C" w14:textId="77777777" w:rsidR="005B2357" w:rsidRDefault="000000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основных школьных дел может предусматривать:</w:t>
      </w:r>
    </w:p>
    <w:p w14:paraId="14AD31DE" w14:textId="77777777" w:rsidR="005B2357" w:rsidRDefault="005B2357">
      <w:pPr>
        <w:ind w:firstLine="567"/>
        <w:jc w:val="both"/>
        <w:rPr>
          <w:sz w:val="24"/>
          <w:szCs w:val="24"/>
        </w:rPr>
      </w:pPr>
    </w:p>
    <w:p w14:paraId="535EBD2E" w14:textId="77777777" w:rsidR="005B2357" w:rsidRDefault="00000000">
      <w:pPr>
        <w:ind w:firstLine="567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На внешкольном уровне:</w:t>
      </w:r>
    </w:p>
    <w:p w14:paraId="748C7C01" w14:textId="77777777" w:rsidR="005B2357" w:rsidRDefault="00000000">
      <w:pPr>
        <w:numPr>
          <w:ilvl w:val="0"/>
          <w:numId w:val="12"/>
        </w:numPr>
        <w:tabs>
          <w:tab w:val="left" w:pos="993"/>
          <w:tab w:val="left" w:pos="1310"/>
        </w:tabs>
        <w:ind w:left="0" w:firstLine="567"/>
        <w:jc w:val="both"/>
        <w:rPr>
          <w:rStyle w:val="CharAttribute501"/>
          <w:i w:val="0"/>
          <w:sz w:val="24"/>
          <w:szCs w:val="24"/>
          <w:u w:val="none"/>
        </w:rPr>
      </w:pPr>
      <w:r>
        <w:rPr>
          <w:sz w:val="24"/>
          <w:szCs w:val="24"/>
        </w:rPr>
        <w:t xml:space="preserve"> с</w:t>
      </w: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оциальные проекты – ежегодные совместно разрабатываемые и реализуемые школьниками и педагогами комплексы дел (благотворительной, экологической, </w:t>
      </w:r>
      <w:r>
        <w:rPr>
          <w:rStyle w:val="CharAttribute501"/>
          <w:rFonts w:eastAsia="№Е"/>
          <w:i w:val="0"/>
          <w:sz w:val="24"/>
          <w:szCs w:val="24"/>
          <w:u w:val="none"/>
        </w:rPr>
        <w:lastRenderedPageBreak/>
        <w:t xml:space="preserve">патриотической, трудовой направленности), ориентированные на преобразование окружающего школу социума. </w:t>
      </w:r>
    </w:p>
    <w:p w14:paraId="4C7E1A97" w14:textId="77777777" w:rsidR="005B2357" w:rsidRDefault="00000000">
      <w:pPr>
        <w:numPr>
          <w:ilvl w:val="0"/>
          <w:numId w:val="12"/>
        </w:numPr>
        <w:tabs>
          <w:tab w:val="left" w:pos="993"/>
          <w:tab w:val="left" w:pos="1310"/>
        </w:tabs>
        <w:ind w:left="0" w:firstLine="567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проводимые для жителей микрорайона и 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 </w:t>
      </w:r>
    </w:p>
    <w:p w14:paraId="1CCEDFCF" w14:textId="77777777" w:rsidR="005B2357" w:rsidRDefault="00000000">
      <w:pPr>
        <w:numPr>
          <w:ilvl w:val="0"/>
          <w:numId w:val="12"/>
        </w:numPr>
        <w:tabs>
          <w:tab w:val="left" w:pos="993"/>
          <w:tab w:val="left" w:pos="1310"/>
        </w:tabs>
        <w:ind w:left="0" w:firstLine="567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>участие во всероссийских акциях, посвященных значимым отечественным и международным событиям.</w:t>
      </w:r>
    </w:p>
    <w:p w14:paraId="476CD094" w14:textId="77777777" w:rsidR="005B2357" w:rsidRDefault="00000000">
      <w:pPr>
        <w:ind w:firstLine="567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На школьном уровне:</w:t>
      </w:r>
    </w:p>
    <w:p w14:paraId="348AA970" w14:textId="77777777" w:rsidR="005B2357" w:rsidRDefault="00000000">
      <w:pPr>
        <w:numPr>
          <w:ilvl w:val="0"/>
          <w:numId w:val="12"/>
        </w:numPr>
        <w:tabs>
          <w:tab w:val="left" w:pos="993"/>
          <w:tab w:val="left" w:pos="1310"/>
        </w:tabs>
        <w:ind w:left="0" w:firstLine="567"/>
        <w:jc w:val="both"/>
        <w:rPr>
          <w:rStyle w:val="CharAttribute501"/>
          <w:i w:val="0"/>
          <w:sz w:val="24"/>
          <w:szCs w:val="24"/>
          <w:u w:val="none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 </w:t>
      </w:r>
    </w:p>
    <w:p w14:paraId="46930833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993"/>
          <w:tab w:val="left" w:pos="1310"/>
        </w:tabs>
        <w:autoSpaceDE/>
        <w:autoSpaceDN/>
        <w:ind w:left="0" w:firstLine="567"/>
        <w:rPr>
          <w:rStyle w:val="CharAttribute501"/>
          <w:bCs/>
          <w:i w:val="0"/>
          <w:sz w:val="24"/>
          <w:szCs w:val="24"/>
          <w:u w:val="none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>торжественные р</w:t>
      </w:r>
      <w:r>
        <w:rPr>
          <w:bCs/>
          <w:sz w:val="24"/>
          <w:szCs w:val="24"/>
        </w:rPr>
        <w:t>итуал выноса, подъема и спуска Государственного флага Российской Федерации и Республики Татарстан, торжественное исполнение гимнов России и Татарстана</w:t>
      </w:r>
      <w:r>
        <w:rPr>
          <w:rStyle w:val="CharAttribute501"/>
          <w:rFonts w:eastAsia="№Е"/>
          <w:i w:val="0"/>
          <w:sz w:val="24"/>
          <w:szCs w:val="24"/>
          <w:u w:val="none"/>
        </w:rPr>
        <w:t>.</w:t>
      </w:r>
    </w:p>
    <w:p w14:paraId="11AE768E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993"/>
          <w:tab w:val="left" w:pos="1310"/>
        </w:tabs>
        <w:autoSpaceDE/>
        <w:autoSpaceDN/>
        <w:ind w:left="0" w:firstLine="567"/>
        <w:rPr>
          <w:rFonts w:eastAsia="№Е"/>
          <w:sz w:val="24"/>
          <w:szCs w:val="24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>капустники - театрализованные выступления педагогов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школы.</w:t>
      </w:r>
    </w:p>
    <w:p w14:paraId="6D06D9E2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14:paraId="3AE1AB10" w14:textId="77777777" w:rsidR="005B2357" w:rsidRDefault="00000000">
      <w:pPr>
        <w:ind w:firstLine="567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  <w:u w:val="none"/>
        </w:rPr>
      </w:pPr>
      <w:r>
        <w:rPr>
          <w:b/>
          <w:bCs/>
          <w:iCs/>
          <w:sz w:val="24"/>
          <w:szCs w:val="24"/>
        </w:rPr>
        <w:t>На уровне классов:</w:t>
      </w:r>
      <w:r>
        <w:rPr>
          <w:rStyle w:val="CharAttribute501"/>
          <w:rFonts w:eastAsia="№Е"/>
          <w:b/>
          <w:bCs/>
          <w:i w:val="0"/>
          <w:iCs/>
          <w:sz w:val="24"/>
          <w:szCs w:val="24"/>
          <w:u w:val="none"/>
        </w:rPr>
        <w:t xml:space="preserve"> </w:t>
      </w:r>
    </w:p>
    <w:p w14:paraId="7E6C574E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>
        <w:rPr>
          <w:bCs/>
          <w:sz w:val="24"/>
          <w:szCs w:val="24"/>
        </w:rPr>
        <w:t>выбор и делегирование представителей классов в общешкольные советы</w:t>
      </w: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 дел, ответственных за подготовку общешкольных ключевых дел;  </w:t>
      </w:r>
    </w:p>
    <w:p w14:paraId="1D5E4B04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rStyle w:val="CharAttribute501"/>
          <w:rFonts w:eastAsia="№Е"/>
          <w:i w:val="0"/>
          <w:sz w:val="24"/>
          <w:szCs w:val="24"/>
          <w:u w:val="none"/>
        </w:rPr>
      </w:pPr>
      <w:r>
        <w:rPr>
          <w:rStyle w:val="CharAttribute501"/>
          <w:rFonts w:eastAsia="№Е"/>
          <w:i w:val="0"/>
          <w:sz w:val="24"/>
          <w:szCs w:val="24"/>
          <w:u w:val="none"/>
        </w:rPr>
        <w:t xml:space="preserve">участие школьных классов в реализации общешкольных ключевых дел; </w:t>
      </w:r>
    </w:p>
    <w:p w14:paraId="45709FB6" w14:textId="77777777" w:rsidR="005B2357" w:rsidRDefault="00000000">
      <w:pPr>
        <w:ind w:firstLine="567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  <w:u w:val="none"/>
        </w:rPr>
      </w:pPr>
      <w:r>
        <w:rPr>
          <w:b/>
          <w:bCs/>
          <w:iCs/>
          <w:sz w:val="24"/>
          <w:szCs w:val="24"/>
        </w:rPr>
        <w:t>На индивидуальном уровне:</w:t>
      </w:r>
      <w:r>
        <w:rPr>
          <w:rStyle w:val="CharAttribute501"/>
          <w:rFonts w:eastAsia="№Е"/>
          <w:b/>
          <w:bCs/>
          <w:i w:val="0"/>
          <w:iCs/>
          <w:sz w:val="24"/>
          <w:szCs w:val="24"/>
          <w:u w:val="none"/>
        </w:rPr>
        <w:t xml:space="preserve"> </w:t>
      </w:r>
    </w:p>
    <w:p w14:paraId="0CABD8FF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sz w:val="24"/>
          <w:szCs w:val="24"/>
        </w:rPr>
      </w:pPr>
      <w:r>
        <w:rPr>
          <w:rStyle w:val="CharAttribute501"/>
          <w:rFonts w:eastAsia="№Е"/>
          <w:i w:val="0"/>
          <w:iCs/>
          <w:sz w:val="24"/>
          <w:szCs w:val="24"/>
          <w:u w:val="none"/>
        </w:rPr>
        <w:t>вовлечение по возможности</w:t>
      </w:r>
      <w:r>
        <w:rPr>
          <w:sz w:val="24"/>
          <w:szCs w:val="24"/>
        </w:rPr>
        <w:t xml:space="preserve">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37B053E0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rFonts w:eastAsia="№Е"/>
          <w:iCs/>
          <w:sz w:val="24"/>
          <w:szCs w:val="24"/>
        </w:rPr>
      </w:pPr>
      <w:r>
        <w:rPr>
          <w:sz w:val="24"/>
          <w:szCs w:val="24"/>
        </w:rPr>
        <w:t>индивидуальная помощь ребенку (</w:t>
      </w:r>
      <w:r>
        <w:rPr>
          <w:rFonts w:eastAsia="№Е"/>
          <w:iCs/>
          <w:sz w:val="24"/>
          <w:szCs w:val="24"/>
        </w:rPr>
        <w:t xml:space="preserve">при необходимости) в освоении навыков </w:t>
      </w:r>
      <w:r>
        <w:rPr>
          <w:sz w:val="24"/>
          <w:szCs w:val="24"/>
        </w:rPr>
        <w:t>подготовки, проведения и анализа ключевых дел;</w:t>
      </w:r>
    </w:p>
    <w:p w14:paraId="028E9CC8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rFonts w:eastAsia="№Е"/>
          <w:b/>
          <w:bCs/>
          <w:iCs/>
          <w:sz w:val="24"/>
          <w:szCs w:val="24"/>
        </w:rPr>
      </w:pPr>
      <w:r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3421676B" w14:textId="77777777" w:rsidR="005B2357" w:rsidRDefault="00000000">
      <w:pPr>
        <w:numPr>
          <w:ilvl w:val="0"/>
          <w:numId w:val="14"/>
        </w:numPr>
        <w:tabs>
          <w:tab w:val="left" w:pos="0"/>
          <w:tab w:val="left" w:pos="851"/>
        </w:tabs>
        <w:autoSpaceDN/>
        <w:ind w:left="0" w:firstLine="567"/>
        <w:jc w:val="both"/>
        <w:rPr>
          <w:rFonts w:eastAsia="№Е"/>
          <w:b/>
          <w:bCs/>
          <w:iCs/>
          <w:sz w:val="24"/>
          <w:szCs w:val="24"/>
        </w:rPr>
      </w:pPr>
      <w:r>
        <w:rPr>
          <w:sz w:val="24"/>
          <w:szCs w:val="24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14:paraId="008947A6" w14:textId="77777777" w:rsidR="005B2357" w:rsidRDefault="005B2357">
      <w:pPr>
        <w:pStyle w:val="af8"/>
        <w:widowControl/>
        <w:tabs>
          <w:tab w:val="left" w:pos="851"/>
          <w:tab w:val="left" w:pos="1310"/>
        </w:tabs>
        <w:autoSpaceDE/>
        <w:autoSpaceDN/>
        <w:ind w:left="567" w:firstLine="0"/>
        <w:rPr>
          <w:sz w:val="24"/>
          <w:szCs w:val="24"/>
        </w:rPr>
      </w:pPr>
    </w:p>
    <w:p w14:paraId="2D8E5245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2" w:name="_Toc158278955"/>
      <w:r>
        <w:rPr>
          <w:sz w:val="24"/>
          <w:szCs w:val="24"/>
          <w:lang w:val="ru-RU"/>
        </w:rPr>
        <w:t>Модуль «Внешкольные мероприятия»</w:t>
      </w:r>
      <w:bookmarkEnd w:id="12"/>
    </w:p>
    <w:p w14:paraId="47F6E5ED" w14:textId="77777777" w:rsidR="005B2357" w:rsidRDefault="00000000">
      <w:pPr>
        <w:pStyle w:val="af"/>
        <w:tabs>
          <w:tab w:val="left" w:pos="851"/>
        </w:tabs>
        <w:ind w:left="0" w:firstLine="567"/>
        <w:rPr>
          <w:i/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внешкольных мероприятий может предусматривать</w:t>
      </w:r>
      <w:r>
        <w:rPr>
          <w:i/>
          <w:sz w:val="24"/>
          <w:szCs w:val="24"/>
        </w:rPr>
        <w:t>:</w:t>
      </w:r>
    </w:p>
    <w:p w14:paraId="65DF97AA" w14:textId="77777777" w:rsidR="005B2357" w:rsidRDefault="00000000">
      <w:pPr>
        <w:pStyle w:val="af8"/>
        <w:numPr>
          <w:ilvl w:val="1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общие внешкольные мероприятия, в том числе организуемые совместно с социальными партнёрами МБОУ«СОШ №52» («День Памяти», акция «Бессмертный полк», посвященная Дню Победы, акция «Георгиевская лента» и «Звезда героя», тематические концертные программы, экскурсии в библиотеку, администрацию города и др);</w:t>
      </w:r>
    </w:p>
    <w:p w14:paraId="4DCA3FC1" w14:textId="77777777" w:rsidR="005B2357" w:rsidRDefault="00000000">
      <w:pPr>
        <w:pStyle w:val="af8"/>
        <w:numPr>
          <w:ilvl w:val="1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внешкольные тематические мероприятия воспитательной направленности, организуемые педагогами по изучаемым в МБОУ«СОШ №52» учебным предметам;</w:t>
      </w:r>
    </w:p>
    <w:p w14:paraId="62FCB7A3" w14:textId="77777777" w:rsidR="005B2357" w:rsidRDefault="00000000">
      <w:pPr>
        <w:pStyle w:val="af8"/>
        <w:numPr>
          <w:ilvl w:val="1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экскурсии, походы выходного дня (в музей, картинную галерею, на предприятия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41DD0F8" w14:textId="77777777" w:rsidR="005B2357" w:rsidRDefault="00000000">
      <w:pPr>
        <w:pStyle w:val="af8"/>
        <w:numPr>
          <w:ilvl w:val="1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14:paraId="56E66B05" w14:textId="77777777" w:rsidR="005B2357" w:rsidRDefault="00000000">
      <w:pPr>
        <w:pStyle w:val="af8"/>
        <w:numPr>
          <w:ilvl w:val="1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60A4901B" w14:textId="77777777" w:rsidR="005B2357" w:rsidRDefault="005B2357">
      <w:pPr>
        <w:pStyle w:val="2"/>
        <w:spacing w:before="0" w:beforeAutospacing="0" w:after="0" w:afterAutospacing="0"/>
        <w:rPr>
          <w:sz w:val="24"/>
          <w:szCs w:val="24"/>
          <w:lang w:val="ru-RU"/>
        </w:rPr>
      </w:pPr>
    </w:p>
    <w:p w14:paraId="24394E3A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3" w:name="_Toc158278956"/>
      <w:r>
        <w:rPr>
          <w:sz w:val="24"/>
          <w:szCs w:val="24"/>
          <w:lang w:val="ru-RU"/>
        </w:rPr>
        <w:t>Модуль «Организация предметно-пространственной среды»</w:t>
      </w:r>
      <w:bookmarkEnd w:id="13"/>
    </w:p>
    <w:p w14:paraId="457AC88F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14:paraId="126CE65A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  <w:tab w:val="left" w:pos="103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оформление внешнего вида здания, фасада, холла при входе в школу, кабинета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76CDBA59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  <w:tab w:val="left" w:pos="103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организацию и проведение церемоний поднятия (спуска) государственного флага Российской Федерации и Республики Татарстан;</w:t>
      </w:r>
    </w:p>
    <w:p w14:paraId="4D72D640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  <w:tab w:val="left" w:pos="4225"/>
          <w:tab w:val="left" w:pos="8541"/>
        </w:tabs>
        <w:ind w:left="0" w:firstLine="567"/>
        <w:rPr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49924112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  <w:tab w:val="left" w:pos="4225"/>
          <w:tab w:val="left" w:pos="854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0AD737FE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  <w:tab w:val="left" w:pos="4225"/>
          <w:tab w:val="left" w:pos="854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организацию и поддержание в МБОУ«СОШ №52»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 и Республики Татарстан;</w:t>
      </w:r>
    </w:p>
    <w:p w14:paraId="7D8BC6B0" w14:textId="77777777" w:rsidR="005B2357" w:rsidRDefault="00000000">
      <w:pPr>
        <w:pStyle w:val="pboth"/>
        <w:numPr>
          <w:ilvl w:val="0"/>
          <w:numId w:val="15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r>
        <w:rPr>
          <w:color w:val="000000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14:paraId="76524FB6" w14:textId="77777777" w:rsidR="005B2357" w:rsidRDefault="00000000">
      <w:pPr>
        <w:pStyle w:val="pboth"/>
        <w:numPr>
          <w:ilvl w:val="0"/>
          <w:numId w:val="15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bookmarkStart w:id="14" w:name="171034"/>
      <w:bookmarkEnd w:id="14"/>
      <w:r>
        <w:rPr>
          <w:color w:val="000000"/>
        </w:rPr>
        <w:t>разработка и популяризация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14:paraId="4EC8EA09" w14:textId="77777777" w:rsidR="005B2357" w:rsidRDefault="00000000">
      <w:pPr>
        <w:pStyle w:val="pboth"/>
        <w:numPr>
          <w:ilvl w:val="0"/>
          <w:numId w:val="15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color w:val="000000"/>
        </w:rPr>
      </w:pPr>
      <w:bookmarkStart w:id="15" w:name="171035"/>
      <w:bookmarkEnd w:id="15"/>
      <w:r>
        <w:rPr>
          <w:color w:val="000000"/>
        </w:rPr>
        <w:lastRenderedPageBreak/>
        <w:t>подготовка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0CC72AEC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  <w:tab w:val="left" w:pos="110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поддержание, использование в воспитательном процессе «мест гражданского почитания» в помещении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(Мемориальный комплекс «Родина-мать», Стелла войнам-интернационалистам, сквер им. М.Джалиля, Пост №1 и др.);</w:t>
      </w:r>
    </w:p>
    <w:p w14:paraId="4FC6566E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оформление и обновление «мест новостей», стендов в помещениях (холл первого этажа, рекуриации),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14:paraId="06EEAABB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разработку и популяризацию символики школы (эмблема, флаг, логотип, элементы костюма обучающихся и т. п.), используемой как повседневно, так и в торжественные моменты;</w:t>
      </w:r>
    </w:p>
    <w:p w14:paraId="0D188993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01628461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поддержание эстетического вида и благоустройство всех помещений в школе, доступных и безопасных рекреационных зон, озеленение территории при МБОУ«СОШ №52»;</w:t>
      </w:r>
    </w:p>
    <w:p w14:paraId="3B7D24A7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4AF3E2F9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09575AA1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 (субботники, озеленение класса и другое);</w:t>
      </w:r>
    </w:p>
    <w:p w14:paraId="773C82BD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(творческие композиции, тематическая фотозона и др.);</w:t>
      </w:r>
    </w:p>
    <w:p w14:paraId="67708BF6" w14:textId="77777777" w:rsidR="005B2357" w:rsidRDefault="00000000">
      <w:pPr>
        <w:pStyle w:val="af8"/>
        <w:numPr>
          <w:ilvl w:val="0"/>
          <w:numId w:val="15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разработку и обновление материалов (стендов, плакатов),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 (ПДД, профилактика правонарушений и безнадзорности; профилактика терроризма, экстремизма, наркомании, табакокурения, ПАВ, суицидального поведения, экологическое воспитание, профориентация).</w:t>
      </w:r>
    </w:p>
    <w:p w14:paraId="63B64D95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63CB3893" w14:textId="77777777" w:rsidR="005B2357" w:rsidRDefault="005B2357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</w:p>
    <w:p w14:paraId="06464B61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6" w:name="_Toc158278957"/>
      <w:r>
        <w:rPr>
          <w:sz w:val="24"/>
          <w:szCs w:val="24"/>
          <w:lang w:val="ru-RU"/>
        </w:rPr>
        <w:t>Модуль «Взаимодействие с родителями (законными представителями)»</w:t>
      </w:r>
      <w:bookmarkEnd w:id="16"/>
    </w:p>
    <w:p w14:paraId="51C671E6" w14:textId="77777777" w:rsidR="005B2357" w:rsidRDefault="00000000">
      <w:pPr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Взаимодействие с родителями (законными представителями)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школы в данном вопросе. </w:t>
      </w:r>
    </w:p>
    <w:p w14:paraId="450C5E18" w14:textId="77777777" w:rsidR="005B2357" w:rsidRDefault="00000000">
      <w:pPr>
        <w:tabs>
          <w:tab w:val="left" w:pos="851"/>
        </w:tabs>
        <w:ind w:firstLine="567"/>
        <w:jc w:val="both"/>
        <w:rPr>
          <w:rStyle w:val="CharAttribute502"/>
          <w:rFonts w:eastAsia="№Е"/>
          <w:i w:val="0"/>
          <w:color w:val="FF0000"/>
          <w:sz w:val="24"/>
          <w:szCs w:val="24"/>
        </w:rPr>
      </w:pPr>
      <w:r>
        <w:rPr>
          <w:sz w:val="24"/>
          <w:szCs w:val="24"/>
        </w:rPr>
        <w:t>Работа с родителями или законными представителями школьников осуществляется в рамках следующих видов и форм деятельности</w:t>
      </w:r>
      <w:r>
        <w:rPr>
          <w:color w:val="FF0000"/>
          <w:sz w:val="24"/>
          <w:szCs w:val="24"/>
        </w:rPr>
        <w:t>:</w:t>
      </w:r>
      <w:r>
        <w:rPr>
          <w:rStyle w:val="CharAttribute502"/>
          <w:rFonts w:eastAsia="№Е"/>
          <w:i w:val="0"/>
          <w:color w:val="FF0000"/>
          <w:sz w:val="24"/>
          <w:szCs w:val="24"/>
        </w:rPr>
        <w:t xml:space="preserve"> </w:t>
      </w:r>
    </w:p>
    <w:p w14:paraId="06829AE2" w14:textId="77777777" w:rsidR="005B2357" w:rsidRDefault="00000000">
      <w:pPr>
        <w:pStyle w:val="ParaAttribute38"/>
        <w:ind w:right="0" w:firstLine="567"/>
        <w:rPr>
          <w:rStyle w:val="CharAttribute502"/>
          <w:rFonts w:eastAsia="№Е"/>
          <w:b/>
          <w:sz w:val="24"/>
          <w:szCs w:val="24"/>
        </w:rPr>
      </w:pPr>
      <w:r>
        <w:rPr>
          <w:rStyle w:val="CharAttribute502"/>
          <w:rFonts w:eastAsia="№Е"/>
          <w:b/>
          <w:sz w:val="24"/>
          <w:szCs w:val="24"/>
        </w:rPr>
        <w:t xml:space="preserve">На групповом уровне: </w:t>
      </w:r>
    </w:p>
    <w:p w14:paraId="5B7C939C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>общешкольный родительский комитет, участвующий в управлении образовательной организацией и решении вопросов воспитания и социализации их детей;</w:t>
      </w:r>
    </w:p>
    <w:p w14:paraId="5537BAC3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14:paraId="5604A4AE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0B2E78E3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 xml:space="preserve">посещение родительских лекторий, на которых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  </w:t>
      </w:r>
    </w:p>
    <w:p w14:paraId="10E04F7F" w14:textId="77777777" w:rsidR="005B2357" w:rsidRDefault="00000000">
      <w:pPr>
        <w:pStyle w:val="ParaAttribute38"/>
        <w:numPr>
          <w:ilvl w:val="0"/>
          <w:numId w:val="12"/>
        </w:numPr>
        <w:tabs>
          <w:tab w:val="left" w:pos="851"/>
        </w:tabs>
        <w:ind w:left="0" w:right="0" w:firstLine="567"/>
        <w:rPr>
          <w:rStyle w:val="CharAttribute502"/>
          <w:rFonts w:eastAsia="№Е"/>
          <w:i w:val="0"/>
          <w:sz w:val="24"/>
          <w:szCs w:val="24"/>
          <w:lang w:eastAsia="en-US"/>
        </w:rPr>
      </w:pPr>
      <w:r>
        <w:rPr>
          <w:rStyle w:val="CharAttribute502"/>
          <w:rFonts w:eastAsia="№Е"/>
          <w:i w:val="0"/>
          <w:sz w:val="24"/>
          <w:szCs w:val="24"/>
          <w:lang w:eastAsia="en-US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08566301" w14:textId="77777777" w:rsidR="005B2357" w:rsidRDefault="00000000">
      <w:pPr>
        <w:pStyle w:val="af8"/>
        <w:shd w:val="clear" w:color="auto" w:fill="FFFFFF"/>
        <w:tabs>
          <w:tab w:val="left" w:pos="993"/>
          <w:tab w:val="left" w:pos="1310"/>
        </w:tabs>
        <w:ind w:left="0" w:right="-1" w:firstLine="567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14:paraId="7520C2C0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14:paraId="04DC3218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>участие родителей в педагогических советах, ШПП собираемых в случае возникновения острых проблем, связанных с обучением и воспитанием конкретного ребенка;</w:t>
      </w:r>
    </w:p>
    <w:p w14:paraId="0E7A7D64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14:paraId="0C29216D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1310"/>
        </w:tabs>
        <w:autoSpaceDE/>
        <w:autoSpaceDN/>
        <w:ind w:left="0" w:right="175" w:firstLine="567"/>
        <w:rPr>
          <w:sz w:val="24"/>
          <w:szCs w:val="24"/>
        </w:rPr>
      </w:pPr>
      <w:r>
        <w:rPr>
          <w:sz w:val="24"/>
          <w:szCs w:val="24"/>
        </w:rPr>
        <w:t>индивидуальное консультирование c целью координации воспитательных усилий педагогов и родителей.</w:t>
      </w:r>
    </w:p>
    <w:p w14:paraId="20F3F9A3" w14:textId="77777777" w:rsidR="005B2357" w:rsidRDefault="005B2357">
      <w:pPr>
        <w:pStyle w:val="ParaAttribute38"/>
        <w:tabs>
          <w:tab w:val="left" w:pos="851"/>
        </w:tabs>
        <w:ind w:left="567" w:right="0"/>
        <w:rPr>
          <w:rStyle w:val="CharAttribute502"/>
          <w:rFonts w:eastAsia="№Е"/>
          <w:i w:val="0"/>
          <w:sz w:val="24"/>
          <w:szCs w:val="24"/>
          <w:lang w:eastAsia="en-US"/>
        </w:rPr>
      </w:pPr>
    </w:p>
    <w:p w14:paraId="4ABCAE0B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7" w:name="_Toc158278958"/>
      <w:r>
        <w:rPr>
          <w:sz w:val="24"/>
          <w:szCs w:val="24"/>
          <w:lang w:val="ru-RU"/>
        </w:rPr>
        <w:t>Модуль «Самоуправление»</w:t>
      </w:r>
      <w:bookmarkEnd w:id="17"/>
    </w:p>
    <w:p w14:paraId="436DAEF1" w14:textId="77777777" w:rsidR="005B2357" w:rsidRDefault="00000000">
      <w:pPr>
        <w:tabs>
          <w:tab w:val="left" w:pos="851"/>
        </w:tabs>
        <w:adjustRightInd w:val="0"/>
        <w:ind w:firstLine="567"/>
        <w:jc w:val="both"/>
        <w:rPr>
          <w:rStyle w:val="CharAttribute504"/>
          <w:rFonts w:eastAsia="№Е"/>
          <w:sz w:val="24"/>
          <w:szCs w:val="24"/>
        </w:rPr>
      </w:pPr>
      <w:r>
        <w:rPr>
          <w:rStyle w:val="CharAttribute504"/>
          <w:rFonts w:eastAsia="№Е"/>
          <w:sz w:val="24"/>
          <w:szCs w:val="24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самоуправления</w:t>
      </w:r>
    </w:p>
    <w:p w14:paraId="61DD304F" w14:textId="77777777" w:rsidR="005B2357" w:rsidRDefault="00000000">
      <w:pPr>
        <w:tabs>
          <w:tab w:val="left" w:pos="851"/>
        </w:tabs>
        <w:adjustRightInd w:val="0"/>
        <w:ind w:firstLine="567"/>
        <w:jc w:val="both"/>
        <w:rPr>
          <w:rStyle w:val="CharAttribute504"/>
          <w:rFonts w:eastAsia="№Е"/>
          <w:sz w:val="24"/>
          <w:szCs w:val="24"/>
        </w:rPr>
      </w:pPr>
      <w:r>
        <w:rPr>
          <w:rStyle w:val="CharAttribute504"/>
          <w:rFonts w:eastAsia="№Е"/>
          <w:sz w:val="24"/>
          <w:szCs w:val="24"/>
        </w:rPr>
        <w:t>Детское самоуправление в школе осуществляется следующим образом.</w:t>
      </w:r>
    </w:p>
    <w:p w14:paraId="7D9341F4" w14:textId="77777777" w:rsidR="005B2357" w:rsidRDefault="00000000">
      <w:pPr>
        <w:pStyle w:val="af8"/>
        <w:numPr>
          <w:ilvl w:val="0"/>
          <w:numId w:val="16"/>
        </w:numPr>
        <w:tabs>
          <w:tab w:val="left" w:pos="851"/>
        </w:tabs>
        <w:ind w:left="0" w:firstLine="567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школы:</w:t>
      </w:r>
    </w:p>
    <w:p w14:paraId="15562621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через деятельность выборного Школьного Совета Учащихся (далее - ШСУ), создаваемого для учета мнения школьников по вопросам управления школой и принятия административных решений, затрагивающих их права и законные интересы;</w:t>
      </w:r>
    </w:p>
    <w:p w14:paraId="25017677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iCs/>
          <w:sz w:val="24"/>
          <w:szCs w:val="24"/>
        </w:rPr>
      </w:pPr>
      <w:r>
        <w:rPr>
          <w:iCs/>
          <w:sz w:val="24"/>
          <w:szCs w:val="24"/>
        </w:rPr>
        <w:t>через деятельность ШСУ, объединяющего старост\депутатов классов для облегчения распространения значимой для школьников информации и получения обратной связи от классных коллективов;</w:t>
      </w:r>
    </w:p>
    <w:p w14:paraId="442A68BB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iCs/>
          <w:sz w:val="24"/>
          <w:szCs w:val="24"/>
        </w:rPr>
      </w:pPr>
      <w:r>
        <w:rPr>
          <w:sz w:val="24"/>
          <w:szCs w:val="24"/>
        </w:rPr>
        <w:t xml:space="preserve">через работу комитетов ШСУ, инициирующего и организующего проведение личностно значимых для школьников событий (соревнований, конкурсов, фестивалей, благотворительных акций, флешмобов и т.п.); </w:t>
      </w:r>
    </w:p>
    <w:p w14:paraId="2A009BF0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через деятельность созданной из наиболее авторитетных в среде старшеклассников и курируемой школьным психологом группы по урегулированию конфликтных ситуаций службы медиации в школе. </w:t>
      </w:r>
    </w:p>
    <w:p w14:paraId="746AFD08" w14:textId="77777777" w:rsidR="005B2357" w:rsidRDefault="00000000">
      <w:pPr>
        <w:tabs>
          <w:tab w:val="left" w:pos="851"/>
        </w:tabs>
        <w:ind w:firstLine="567"/>
        <w:jc w:val="both"/>
        <w:rPr>
          <w:bCs/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классов</w:t>
      </w:r>
      <w:r>
        <w:rPr>
          <w:bCs/>
          <w:i/>
          <w:sz w:val="24"/>
          <w:szCs w:val="24"/>
        </w:rPr>
        <w:t>:</w:t>
      </w:r>
    </w:p>
    <w:p w14:paraId="477A1A9C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через деятельность выборных по инициативе и предложениям учащихся класса лидеров (например, старост, депутатов),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14:paraId="325BB282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iCs/>
          <w:sz w:val="24"/>
          <w:szCs w:val="24"/>
        </w:rPr>
      </w:pPr>
      <w:r>
        <w:rPr>
          <w:iCs/>
          <w:sz w:val="24"/>
          <w:szCs w:val="24"/>
        </w:rPr>
        <w:lastRenderedPageBreak/>
        <w:t>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14:paraId="02DBE4EB" w14:textId="77777777" w:rsidR="005B2357" w:rsidRDefault="00000000">
      <w:pPr>
        <w:tabs>
          <w:tab w:val="left" w:pos="851"/>
        </w:tabs>
        <w:ind w:firstLine="567"/>
        <w:jc w:val="both"/>
        <w:rPr>
          <w:rStyle w:val="CharAttribute501"/>
          <w:rFonts w:eastAsia="№Е"/>
          <w:b/>
          <w:bCs/>
          <w:i w:val="0"/>
          <w:iCs/>
          <w:sz w:val="24"/>
          <w:szCs w:val="24"/>
          <w:u w:val="none"/>
        </w:rPr>
      </w:pPr>
      <w:r>
        <w:rPr>
          <w:b/>
          <w:bCs/>
          <w:i/>
          <w:iCs/>
          <w:sz w:val="24"/>
          <w:szCs w:val="24"/>
        </w:rPr>
        <w:t>На индивидуальном уровне:</w:t>
      </w:r>
      <w:r>
        <w:rPr>
          <w:rStyle w:val="CharAttribute501"/>
          <w:rFonts w:eastAsia="№Е"/>
          <w:b/>
          <w:bCs/>
          <w:iCs/>
          <w:sz w:val="24"/>
          <w:szCs w:val="24"/>
          <w:u w:val="none"/>
        </w:rPr>
        <w:t xml:space="preserve"> </w:t>
      </w:r>
    </w:p>
    <w:p w14:paraId="48E9CDFB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через вовлечение школьников в планирование, организацию, проведение и анализ общешкольных и внутриклассных дел;</w:t>
      </w:r>
    </w:p>
    <w:p w14:paraId="4C900262" w14:textId="77777777" w:rsidR="005B2357" w:rsidRDefault="00000000">
      <w:pPr>
        <w:pStyle w:val="af8"/>
        <w:widowControl/>
        <w:numPr>
          <w:ilvl w:val="0"/>
          <w:numId w:val="12"/>
        </w:numPr>
        <w:tabs>
          <w:tab w:val="left" w:pos="851"/>
          <w:tab w:val="left" w:pos="993"/>
          <w:tab w:val="left" w:pos="1310"/>
        </w:tabs>
        <w:autoSpaceDE/>
        <w:autoSpaceDN/>
        <w:ind w:left="0" w:firstLine="567"/>
        <w:rPr>
          <w:iCs/>
          <w:sz w:val="24"/>
          <w:szCs w:val="24"/>
        </w:rPr>
      </w:pPr>
      <w:r>
        <w:rPr>
          <w:iCs/>
          <w:sz w:val="24"/>
          <w:szCs w:val="24"/>
        </w:rPr>
        <w:t>через реализацию функций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14:paraId="4BB83F2B" w14:textId="77777777" w:rsidR="005B2357" w:rsidRDefault="005B2357">
      <w:pPr>
        <w:pStyle w:val="af8"/>
        <w:widowControl/>
        <w:tabs>
          <w:tab w:val="left" w:pos="851"/>
          <w:tab w:val="left" w:pos="993"/>
          <w:tab w:val="left" w:pos="1310"/>
        </w:tabs>
        <w:autoSpaceDE/>
        <w:autoSpaceDN/>
        <w:ind w:left="567" w:firstLine="0"/>
        <w:rPr>
          <w:iCs/>
          <w:sz w:val="24"/>
          <w:szCs w:val="24"/>
        </w:rPr>
      </w:pPr>
    </w:p>
    <w:p w14:paraId="765C3F17" w14:textId="77777777" w:rsidR="005B2357" w:rsidRDefault="005B2357">
      <w:pPr>
        <w:pStyle w:val="af8"/>
        <w:widowControl/>
        <w:tabs>
          <w:tab w:val="left" w:pos="851"/>
          <w:tab w:val="left" w:pos="993"/>
          <w:tab w:val="left" w:pos="1310"/>
        </w:tabs>
        <w:autoSpaceDE/>
        <w:autoSpaceDN/>
        <w:ind w:left="567" w:firstLine="0"/>
        <w:rPr>
          <w:iCs/>
          <w:sz w:val="24"/>
          <w:szCs w:val="24"/>
        </w:rPr>
      </w:pPr>
    </w:p>
    <w:p w14:paraId="4BED59D4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8" w:name="_Toc158278959"/>
      <w:r>
        <w:rPr>
          <w:sz w:val="24"/>
          <w:szCs w:val="24"/>
          <w:lang w:val="ru-RU"/>
        </w:rPr>
        <w:t>Модуль «Профилактика и безопасность»</w:t>
      </w:r>
      <w:bookmarkEnd w:id="18"/>
    </w:p>
    <w:p w14:paraId="6B9BF93F" w14:textId="77777777" w:rsidR="005B2357" w:rsidRDefault="00000000">
      <w:pPr>
        <w:pStyle w:val="af8"/>
        <w:tabs>
          <w:tab w:val="left" w:pos="851"/>
          <w:tab w:val="left" w:pos="13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Умение самостоятельно мыслить и принимать решения, не перекладывая собственной ответственности на других, в современной российской жизни необходимо каждому. Умение делать выбор –большой искусство, которому учатся годами. Очень часто выбор делается без участия человека, за него и совсем не в его интересах. Или по-другому: выбирают одни, а отвечают за это другие.</w:t>
      </w:r>
    </w:p>
    <w:p w14:paraId="59B5E0EB" w14:textId="77777777" w:rsidR="005B2357" w:rsidRDefault="00000000">
      <w:pPr>
        <w:pStyle w:val="af8"/>
        <w:tabs>
          <w:tab w:val="left" w:pos="851"/>
          <w:tab w:val="left" w:pos="13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ab/>
        <w:t>Цель профилактической работы в школе помочь обучающимся как можно раньше увидеть проблему, научиться выбирать свой путь, научиться отвечать за свою жизнь. Требования к школе значительно возросли. От нее требуется не только дать учащимся некоторый объем знаний, но и сформировать навыки активной жизненной позиции, в том числе потребность в самостоятельном принятии решений в различных ситуациях и готовность нести ответственность за принятые решения.</w:t>
      </w:r>
    </w:p>
    <w:p w14:paraId="31827B1A" w14:textId="77777777" w:rsidR="005B2357" w:rsidRDefault="00000000">
      <w:pPr>
        <w:pStyle w:val="af8"/>
        <w:tabs>
          <w:tab w:val="left" w:pos="851"/>
          <w:tab w:val="left" w:pos="13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Работа на уровне школы и класса проводиться по направлениям:</w:t>
      </w:r>
    </w:p>
    <w:p w14:paraId="75B96537" w14:textId="77777777" w:rsidR="005B2357" w:rsidRDefault="00000000">
      <w:pPr>
        <w:pStyle w:val="af8"/>
        <w:widowControl/>
        <w:numPr>
          <w:ilvl w:val="0"/>
          <w:numId w:val="17"/>
        </w:numPr>
        <w:tabs>
          <w:tab w:val="left" w:pos="851"/>
          <w:tab w:val="left" w:pos="1310"/>
        </w:tabs>
        <w:autoSpaceDE/>
        <w:autoSpaceDN/>
        <w:ind w:left="0" w:firstLine="567"/>
        <w:rPr>
          <w:sz w:val="24"/>
          <w:szCs w:val="24"/>
        </w:rPr>
      </w:pPr>
      <w:r>
        <w:rPr>
          <w:i/>
          <w:sz w:val="24"/>
          <w:szCs w:val="24"/>
        </w:rPr>
        <w:t>Профилактика правонарушений и негативных проявлений</w:t>
      </w:r>
      <w:r>
        <w:rPr>
          <w:sz w:val="24"/>
          <w:szCs w:val="24"/>
        </w:rPr>
        <w:t xml:space="preserve"> </w:t>
      </w:r>
    </w:p>
    <w:p w14:paraId="646CE7D7" w14:textId="77777777" w:rsidR="005B2357" w:rsidRDefault="00000000">
      <w:pPr>
        <w:pStyle w:val="af8"/>
        <w:widowControl/>
        <w:numPr>
          <w:ilvl w:val="0"/>
          <w:numId w:val="18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создание эффективной системы социальной поддержки детей и подростков группы риска, направленной на решение проблем детской и подростковой безнадзорности и преступности;</w:t>
      </w:r>
    </w:p>
    <w:p w14:paraId="4106FC7F" w14:textId="77777777" w:rsidR="005B2357" w:rsidRDefault="00000000">
      <w:pPr>
        <w:pStyle w:val="af8"/>
        <w:widowControl/>
        <w:numPr>
          <w:ilvl w:val="0"/>
          <w:numId w:val="18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организация профилактической работы по предупреждению правонарушений школьников;</w:t>
      </w:r>
    </w:p>
    <w:p w14:paraId="4411625D" w14:textId="77777777" w:rsidR="005B2357" w:rsidRDefault="00000000">
      <w:pPr>
        <w:pStyle w:val="af8"/>
        <w:widowControl/>
        <w:numPr>
          <w:ilvl w:val="0"/>
          <w:numId w:val="18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повышение правовой культуры и социально – педагогической компетенции родителей учащихся;</w:t>
      </w:r>
    </w:p>
    <w:p w14:paraId="69F75589" w14:textId="77777777" w:rsidR="005B2357" w:rsidRDefault="00000000">
      <w:pPr>
        <w:pStyle w:val="af8"/>
        <w:widowControl/>
        <w:numPr>
          <w:ilvl w:val="0"/>
          <w:numId w:val="18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корректировки воспитания в семьях отдельных учащихся;</w:t>
      </w:r>
    </w:p>
    <w:p w14:paraId="50995B1C" w14:textId="77777777" w:rsidR="005B2357" w:rsidRDefault="00000000">
      <w:pPr>
        <w:pStyle w:val="af8"/>
        <w:widowControl/>
        <w:numPr>
          <w:ilvl w:val="0"/>
          <w:numId w:val="18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воспитание ответственности за порученное дело;</w:t>
      </w:r>
    </w:p>
    <w:p w14:paraId="2649220E" w14:textId="77777777" w:rsidR="005B2357" w:rsidRDefault="00000000">
      <w:pPr>
        <w:pStyle w:val="af8"/>
        <w:widowControl/>
        <w:numPr>
          <w:ilvl w:val="0"/>
          <w:numId w:val="18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формирование уважительного отношения к материальным ценностям.</w:t>
      </w:r>
    </w:p>
    <w:p w14:paraId="5EAC479A" w14:textId="77777777" w:rsidR="005B2357" w:rsidRDefault="005B2357">
      <w:pPr>
        <w:pStyle w:val="af8"/>
        <w:tabs>
          <w:tab w:val="left" w:pos="851"/>
          <w:tab w:val="left" w:pos="1310"/>
        </w:tabs>
        <w:ind w:left="0" w:firstLine="567"/>
        <w:rPr>
          <w:sz w:val="24"/>
          <w:szCs w:val="24"/>
        </w:rPr>
      </w:pPr>
    </w:p>
    <w:p w14:paraId="1243DAF4" w14:textId="77777777" w:rsidR="005B2357" w:rsidRDefault="00000000">
      <w:pPr>
        <w:pStyle w:val="af8"/>
        <w:widowControl/>
        <w:numPr>
          <w:ilvl w:val="0"/>
          <w:numId w:val="17"/>
        </w:numPr>
        <w:tabs>
          <w:tab w:val="left" w:pos="851"/>
          <w:tab w:val="left" w:pos="1310"/>
        </w:tabs>
        <w:autoSpaceDE/>
        <w:autoSpaceDN/>
        <w:ind w:left="0" w:firstLine="567"/>
        <w:rPr>
          <w:i/>
          <w:sz w:val="24"/>
          <w:szCs w:val="24"/>
        </w:rPr>
      </w:pPr>
      <w:r>
        <w:rPr>
          <w:i/>
          <w:sz w:val="24"/>
          <w:szCs w:val="24"/>
        </w:rPr>
        <w:t>Профилактика ПАВ</w:t>
      </w:r>
    </w:p>
    <w:p w14:paraId="50338DB8" w14:textId="77777777" w:rsidR="005B2357" w:rsidRDefault="00000000">
      <w:pPr>
        <w:pStyle w:val="af8"/>
        <w:widowControl/>
        <w:numPr>
          <w:ilvl w:val="0"/>
          <w:numId w:val="19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продолжить формирование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родителями;</w:t>
      </w:r>
    </w:p>
    <w:p w14:paraId="64D0A5D5" w14:textId="77777777" w:rsidR="005B2357" w:rsidRDefault="00000000">
      <w:pPr>
        <w:pStyle w:val="af8"/>
        <w:widowControl/>
        <w:numPr>
          <w:ilvl w:val="0"/>
          <w:numId w:val="19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 жизни, престижность здорового поведения через систему воспитательных мероприятий;</w:t>
      </w:r>
    </w:p>
    <w:p w14:paraId="3376BBFD" w14:textId="77777777" w:rsidR="005B2357" w:rsidRDefault="00000000">
      <w:pPr>
        <w:pStyle w:val="af8"/>
        <w:widowControl/>
        <w:numPr>
          <w:ilvl w:val="0"/>
          <w:numId w:val="19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изделий;</w:t>
      </w:r>
    </w:p>
    <w:p w14:paraId="6D16AA0E" w14:textId="77777777" w:rsidR="005B2357" w:rsidRDefault="00000000">
      <w:pPr>
        <w:pStyle w:val="af8"/>
        <w:widowControl/>
        <w:numPr>
          <w:ilvl w:val="0"/>
          <w:numId w:val="19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изделий;</w:t>
      </w:r>
    </w:p>
    <w:p w14:paraId="1986D06D" w14:textId="77777777" w:rsidR="005B2357" w:rsidRDefault="00000000">
      <w:pPr>
        <w:pStyle w:val="af8"/>
        <w:widowControl/>
        <w:numPr>
          <w:ilvl w:val="0"/>
          <w:numId w:val="19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продолжить развитие коммуникативных и организаторских способностей учащихся, способности противостоять негативному влиянию со стороны.</w:t>
      </w:r>
    </w:p>
    <w:p w14:paraId="63F6AA74" w14:textId="77777777" w:rsidR="005B2357" w:rsidRDefault="005B2357">
      <w:pPr>
        <w:pStyle w:val="af8"/>
        <w:tabs>
          <w:tab w:val="left" w:pos="851"/>
          <w:tab w:val="left" w:pos="1310"/>
        </w:tabs>
        <w:ind w:left="0" w:firstLine="567"/>
        <w:rPr>
          <w:sz w:val="24"/>
          <w:szCs w:val="24"/>
        </w:rPr>
      </w:pPr>
    </w:p>
    <w:p w14:paraId="08F62193" w14:textId="77777777" w:rsidR="005B2357" w:rsidRDefault="00000000">
      <w:pPr>
        <w:pStyle w:val="af8"/>
        <w:widowControl/>
        <w:numPr>
          <w:ilvl w:val="0"/>
          <w:numId w:val="17"/>
        </w:numPr>
        <w:tabs>
          <w:tab w:val="left" w:pos="851"/>
          <w:tab w:val="left" w:pos="1310"/>
        </w:tabs>
        <w:autoSpaceDE/>
        <w:autoSpaceDN/>
        <w:ind w:left="0" w:firstLine="567"/>
        <w:rPr>
          <w:i/>
          <w:sz w:val="24"/>
          <w:szCs w:val="24"/>
        </w:rPr>
      </w:pPr>
      <w:r>
        <w:rPr>
          <w:i/>
          <w:sz w:val="24"/>
          <w:szCs w:val="24"/>
        </w:rPr>
        <w:t>Профилактика суицида</w:t>
      </w:r>
    </w:p>
    <w:p w14:paraId="6572BA6C" w14:textId="77777777" w:rsidR="005B2357" w:rsidRDefault="00000000">
      <w:pPr>
        <w:pStyle w:val="af8"/>
        <w:widowControl/>
        <w:numPr>
          <w:ilvl w:val="0"/>
          <w:numId w:val="20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оказать помощь в решении личностных проблем социализации и построении конструктивных отношений с родителями, педагогами и сверстниками;</w:t>
      </w:r>
    </w:p>
    <w:p w14:paraId="7D66C002" w14:textId="77777777" w:rsidR="005B2357" w:rsidRDefault="00000000">
      <w:pPr>
        <w:pStyle w:val="af8"/>
        <w:widowControl/>
        <w:numPr>
          <w:ilvl w:val="0"/>
          <w:numId w:val="20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содействовать профилактике неврозов;</w:t>
      </w:r>
    </w:p>
    <w:p w14:paraId="69E119D0" w14:textId="77777777" w:rsidR="005B2357" w:rsidRDefault="00000000">
      <w:pPr>
        <w:pStyle w:val="af8"/>
        <w:widowControl/>
        <w:numPr>
          <w:ilvl w:val="0"/>
          <w:numId w:val="20"/>
        </w:numPr>
        <w:tabs>
          <w:tab w:val="left" w:pos="851"/>
        </w:tabs>
        <w:autoSpaceDE/>
        <w:autoSpaceDN/>
        <w:ind w:left="0" w:firstLine="567"/>
        <w:rPr>
          <w:i/>
          <w:sz w:val="24"/>
          <w:szCs w:val="24"/>
        </w:rPr>
      </w:pPr>
      <w:r>
        <w:rPr>
          <w:sz w:val="24"/>
          <w:szCs w:val="24"/>
        </w:rPr>
        <w:t>способствовать развитию навыков саморегуляции и управления стрессом</w:t>
      </w:r>
    </w:p>
    <w:p w14:paraId="7BA841F6" w14:textId="77777777" w:rsidR="005B2357" w:rsidRDefault="005B2357">
      <w:pPr>
        <w:pStyle w:val="af8"/>
        <w:tabs>
          <w:tab w:val="left" w:pos="851"/>
          <w:tab w:val="left" w:pos="1310"/>
        </w:tabs>
        <w:ind w:left="0" w:firstLine="567"/>
        <w:rPr>
          <w:i/>
          <w:sz w:val="24"/>
          <w:szCs w:val="24"/>
        </w:rPr>
      </w:pPr>
    </w:p>
    <w:p w14:paraId="00F76ECF" w14:textId="77777777" w:rsidR="005B2357" w:rsidRDefault="00000000">
      <w:pPr>
        <w:pStyle w:val="af8"/>
        <w:widowControl/>
        <w:numPr>
          <w:ilvl w:val="0"/>
          <w:numId w:val="17"/>
        </w:numPr>
        <w:tabs>
          <w:tab w:val="left" w:pos="851"/>
          <w:tab w:val="left" w:pos="1310"/>
        </w:tabs>
        <w:autoSpaceDE/>
        <w:autoSpaceDN/>
        <w:ind w:left="0" w:firstLine="567"/>
        <w:rPr>
          <w:i/>
          <w:sz w:val="24"/>
          <w:szCs w:val="24"/>
        </w:rPr>
      </w:pPr>
      <w:r>
        <w:rPr>
          <w:i/>
          <w:sz w:val="24"/>
          <w:szCs w:val="24"/>
        </w:rPr>
        <w:t>Профилактика экстремизма и терроризма</w:t>
      </w:r>
    </w:p>
    <w:p w14:paraId="2F62B92B" w14:textId="77777777" w:rsidR="005B2357" w:rsidRDefault="00000000">
      <w:pPr>
        <w:pStyle w:val="af8"/>
        <w:widowControl/>
        <w:numPr>
          <w:ilvl w:val="0"/>
          <w:numId w:val="21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воспитание культуры толерантности и межнационального согласия;</w:t>
      </w:r>
    </w:p>
    <w:p w14:paraId="79666269" w14:textId="77777777" w:rsidR="005B2357" w:rsidRDefault="00000000">
      <w:pPr>
        <w:pStyle w:val="af8"/>
        <w:widowControl/>
        <w:numPr>
          <w:ilvl w:val="0"/>
          <w:numId w:val="21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достижение необходимого уровня правовой культуры как основы толерантного сознания и поведения;</w:t>
      </w:r>
    </w:p>
    <w:p w14:paraId="67DA5FE6" w14:textId="77777777" w:rsidR="005B2357" w:rsidRDefault="00000000">
      <w:pPr>
        <w:pStyle w:val="af8"/>
        <w:widowControl/>
        <w:numPr>
          <w:ilvl w:val="0"/>
          <w:numId w:val="21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формирование в детской и молодежной среде мировоззрения и духовно- 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</w:t>
      </w:r>
    </w:p>
    <w:p w14:paraId="3F9DE5A1" w14:textId="77777777" w:rsidR="005B2357" w:rsidRDefault="00000000">
      <w:pPr>
        <w:pStyle w:val="af8"/>
        <w:widowControl/>
        <w:numPr>
          <w:ilvl w:val="0"/>
          <w:numId w:val="21"/>
        </w:numPr>
        <w:tabs>
          <w:tab w:val="left" w:pos="851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разработка и реализация комплексного плана, направленного на формирование у подрастающего поколения позитивных установок на этническое многообразие.</w:t>
      </w:r>
    </w:p>
    <w:p w14:paraId="277F1A9F" w14:textId="77777777" w:rsidR="005B2357" w:rsidRDefault="005B2357">
      <w:pPr>
        <w:pStyle w:val="2"/>
        <w:spacing w:before="0" w:beforeAutospacing="0" w:after="0" w:afterAutospacing="0"/>
        <w:rPr>
          <w:sz w:val="24"/>
          <w:szCs w:val="24"/>
          <w:highlight w:val="yellow"/>
          <w:lang w:val="ru-RU"/>
        </w:rPr>
      </w:pPr>
    </w:p>
    <w:p w14:paraId="522D0407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19" w:name="_Toc158278960"/>
      <w:r>
        <w:rPr>
          <w:sz w:val="24"/>
          <w:szCs w:val="24"/>
          <w:lang w:val="ru-RU"/>
        </w:rPr>
        <w:t>Модуль «Социальное партнёрство»</w:t>
      </w:r>
      <w:bookmarkEnd w:id="19"/>
    </w:p>
    <w:p w14:paraId="24005836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Реализация социокультурного контекста опирается на построение социального партнерства школы с организациями-партнерами. Для МБОУ«СОШ№52» это: Исполнительный комитет г. Набережные Челны, Городская библиотека им.Г.Тукая, филиал ДШИ №7, ДК «Энергетик», ЦДТ №16 «Огниво», ДК «Камаз», ДМШ №1, ДДТ №15, ДЭБЦ №4, ДЮЦ №14, Народное предприятие КБК им. Титова, ГДТДиМ №1, ФГБОУ ВО «НГПУ», Татарский драматический театр, театр «Мастеровые», Картинная галерея, ГНД, КДН, ОДН, МВД г. Набережные Челны, ЦТУСМ, и др.</w:t>
      </w:r>
    </w:p>
    <w:p w14:paraId="3C44D706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Реализация воспитательного потенциала социального партнёрства может предусматривать:</w:t>
      </w:r>
    </w:p>
    <w:p w14:paraId="37F9DEFE" w14:textId="77777777" w:rsidR="005B2357" w:rsidRDefault="00000000">
      <w:pPr>
        <w:pStyle w:val="af8"/>
        <w:numPr>
          <w:ilvl w:val="1"/>
          <w:numId w:val="1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(«День знаний», «Последний звонок», экскурсии, тематические беседы, заседания Совета профилактики, рейды по семьям и другое);</w:t>
      </w:r>
    </w:p>
    <w:p w14:paraId="07EC79A3" w14:textId="77777777" w:rsidR="005B2357" w:rsidRDefault="00000000">
      <w:pPr>
        <w:pStyle w:val="af8"/>
        <w:numPr>
          <w:ilvl w:val="1"/>
          <w:numId w:val="1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 (Уроки Мужества, экскурсии, правовые уроки, профилактические беседы);</w:t>
      </w:r>
    </w:p>
    <w:p w14:paraId="16032102" w14:textId="77777777" w:rsidR="005B2357" w:rsidRDefault="00000000">
      <w:pPr>
        <w:pStyle w:val="af8"/>
        <w:numPr>
          <w:ilvl w:val="1"/>
          <w:numId w:val="1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11160573" w14:textId="77777777" w:rsidR="005B2357" w:rsidRDefault="00000000">
      <w:pPr>
        <w:pStyle w:val="af8"/>
        <w:numPr>
          <w:ilvl w:val="1"/>
          <w:numId w:val="1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школы, города, региона, страны; </w:t>
      </w:r>
    </w:p>
    <w:p w14:paraId="14DBB757" w14:textId="77777777" w:rsidR="005B2357" w:rsidRDefault="00000000">
      <w:pPr>
        <w:pStyle w:val="af8"/>
        <w:numPr>
          <w:ilvl w:val="1"/>
          <w:numId w:val="1"/>
        </w:numPr>
        <w:tabs>
          <w:tab w:val="left" w:pos="851"/>
          <w:tab w:val="left" w:pos="122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4C153EAD" w14:textId="77777777" w:rsidR="005B2357" w:rsidRDefault="005B2357">
      <w:pPr>
        <w:pStyle w:val="2"/>
        <w:tabs>
          <w:tab w:val="left" w:pos="851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14:paraId="661243EB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20" w:name="_Toc158278961"/>
      <w:r>
        <w:rPr>
          <w:sz w:val="24"/>
          <w:szCs w:val="24"/>
          <w:lang w:val="ru-RU"/>
        </w:rPr>
        <w:t>Модуль «Профориентация»</w:t>
      </w:r>
      <w:bookmarkEnd w:id="20"/>
    </w:p>
    <w:p w14:paraId="65C47CBD" w14:textId="77777777" w:rsidR="005B2357" w:rsidRDefault="00000000">
      <w:pPr>
        <w:tabs>
          <w:tab w:val="left" w:pos="851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деятельности. </w:t>
      </w:r>
    </w:p>
    <w:p w14:paraId="3DF24DDB" w14:textId="77777777" w:rsidR="005B2357" w:rsidRDefault="00000000">
      <w:pPr>
        <w:tabs>
          <w:tab w:val="left" w:pos="851"/>
        </w:tabs>
        <w:ind w:firstLine="567"/>
        <w:jc w:val="both"/>
        <w:rPr>
          <w:rStyle w:val="CharAttribute511"/>
          <w:rFonts w:eastAsia="№Е"/>
          <w:sz w:val="24"/>
          <w:szCs w:val="24"/>
        </w:rPr>
      </w:pPr>
      <w:r>
        <w:rPr>
          <w:rStyle w:val="CharAttribute511"/>
          <w:rFonts w:eastAsia="№Е"/>
          <w:sz w:val="24"/>
          <w:szCs w:val="24"/>
        </w:rPr>
        <w:t xml:space="preserve">Реализация воспитательного потенциала профориентационной работы </w:t>
      </w:r>
      <w:r>
        <w:rPr>
          <w:iCs/>
          <w:sz w:val="24"/>
          <w:szCs w:val="24"/>
        </w:rPr>
        <w:t>МБОУ«СОШ№1»</w:t>
      </w:r>
      <w:r>
        <w:rPr>
          <w:rStyle w:val="CharAttribute511"/>
          <w:rFonts w:eastAsia="№Е"/>
          <w:sz w:val="24"/>
          <w:szCs w:val="24"/>
        </w:rPr>
        <w:t xml:space="preserve"> может предусматривать </w:t>
      </w:r>
    </w:p>
    <w:p w14:paraId="13A19351" w14:textId="77777777" w:rsidR="005B2357" w:rsidRDefault="00000000">
      <w:pPr>
        <w:pStyle w:val="af8"/>
        <w:numPr>
          <w:ilvl w:val="0"/>
          <w:numId w:val="22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rFonts w:eastAsia="Calibri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389D4C37" w14:textId="77777777" w:rsidR="005B2357" w:rsidRDefault="00000000">
      <w:pPr>
        <w:pStyle w:val="af8"/>
        <w:numPr>
          <w:ilvl w:val="0"/>
          <w:numId w:val="22"/>
        </w:numPr>
        <w:tabs>
          <w:tab w:val="left" w:pos="851"/>
        </w:tabs>
        <w:ind w:left="0"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профориентационные игры (игры-симуляции, деловые игры, квесты, кейсы (ситуации, в которых необходимо принять решение, занять определенную позицию), расширяющие знания профессиях, о способах выбора профессий, особенностях, условиях разной профессиональной деятельности;</w:t>
      </w:r>
    </w:p>
    <w:p w14:paraId="05819FE4" w14:textId="77777777" w:rsidR="005B2357" w:rsidRDefault="00000000">
      <w:pPr>
        <w:pStyle w:val="af8"/>
        <w:widowControl/>
        <w:numPr>
          <w:ilvl w:val="0"/>
          <w:numId w:val="22"/>
        </w:numPr>
        <w:tabs>
          <w:tab w:val="left" w:pos="851"/>
          <w:tab w:val="left" w:pos="885"/>
        </w:tabs>
        <w:autoSpaceDE/>
        <w:autoSpaceDN/>
        <w:ind w:left="0"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экскурсии на предприятия города, в организации, дающие школьникам начальные представления о существующих профессиях и условиях работы людей, представляющих эти профессии;</w:t>
      </w:r>
    </w:p>
    <w:p w14:paraId="58DFB35C" w14:textId="77777777" w:rsidR="005B2357" w:rsidRDefault="00000000">
      <w:pPr>
        <w:pStyle w:val="af8"/>
        <w:widowControl/>
        <w:numPr>
          <w:ilvl w:val="0"/>
          <w:numId w:val="22"/>
        </w:numPr>
        <w:tabs>
          <w:tab w:val="left" w:pos="851"/>
          <w:tab w:val="left" w:pos="885"/>
        </w:tabs>
        <w:autoSpaceDE/>
        <w:autoSpaceDN/>
        <w:ind w:left="0"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профориентационных лагерей, дней открытых дверей в организациях профессионального, высшего образования;</w:t>
      </w:r>
    </w:p>
    <w:p w14:paraId="18F0BFD8" w14:textId="77777777" w:rsidR="005B2357" w:rsidRDefault="00000000">
      <w:pPr>
        <w:pStyle w:val="af8"/>
        <w:widowControl/>
        <w:numPr>
          <w:ilvl w:val="0"/>
          <w:numId w:val="22"/>
        </w:numPr>
        <w:tabs>
          <w:tab w:val="left" w:pos="851"/>
          <w:tab w:val="left" w:pos="885"/>
        </w:tabs>
        <w:autoSpaceDE/>
        <w:autoSpaceDN/>
        <w:ind w:left="0"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организацию на базе детского лагеря при общеобразовательной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66FC78C4" w14:textId="77777777" w:rsidR="005B2357" w:rsidRDefault="00000000">
      <w:pPr>
        <w:pStyle w:val="af8"/>
        <w:widowControl/>
        <w:numPr>
          <w:ilvl w:val="0"/>
          <w:numId w:val="22"/>
        </w:numPr>
        <w:tabs>
          <w:tab w:val="left" w:pos="851"/>
          <w:tab w:val="left" w:pos="885"/>
        </w:tabs>
        <w:autoSpaceDE/>
        <w:autoSpaceDN/>
        <w:ind w:left="0" w:firstLine="567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7EB1D2FD" w14:textId="77777777" w:rsidR="005B2357" w:rsidRDefault="00000000">
      <w:pPr>
        <w:pStyle w:val="af8"/>
        <w:widowControl/>
        <w:numPr>
          <w:ilvl w:val="0"/>
          <w:numId w:val="22"/>
        </w:numPr>
        <w:tabs>
          <w:tab w:val="left" w:pos="851"/>
          <w:tab w:val="left" w:pos="885"/>
        </w:tabs>
        <w:autoSpaceDE/>
        <w:autoSpaceDN/>
        <w:ind w:left="0" w:firstLine="567"/>
        <w:rPr>
          <w:sz w:val="24"/>
          <w:szCs w:val="24"/>
        </w:rPr>
      </w:pPr>
      <w:r>
        <w:rPr>
          <w:sz w:val="24"/>
          <w:szCs w:val="24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 классах, посещение открытых уроков;</w:t>
      </w:r>
    </w:p>
    <w:p w14:paraId="06F8214F" w14:textId="77777777" w:rsidR="005B2357" w:rsidRDefault="00000000">
      <w:pPr>
        <w:pStyle w:val="af8"/>
        <w:numPr>
          <w:ilvl w:val="0"/>
          <w:numId w:val="22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78228EAA" w14:textId="77777777" w:rsidR="005B2357" w:rsidRDefault="00000000">
      <w:pPr>
        <w:pStyle w:val="af8"/>
        <w:numPr>
          <w:ilvl w:val="0"/>
          <w:numId w:val="22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образования;</w:t>
      </w:r>
    </w:p>
    <w:p w14:paraId="60C80E16" w14:textId="77777777" w:rsidR="005B2357" w:rsidRDefault="00000000">
      <w:pPr>
        <w:pStyle w:val="af8"/>
        <w:numPr>
          <w:ilvl w:val="0"/>
          <w:numId w:val="22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 прохождение профориентационного онлайн-тестировани на базе Центра занятости города;</w:t>
      </w:r>
    </w:p>
    <w:p w14:paraId="75D1456B" w14:textId="77777777" w:rsidR="005B2357" w:rsidRDefault="00000000">
      <w:pPr>
        <w:pStyle w:val="af8"/>
        <w:numPr>
          <w:ilvl w:val="0"/>
          <w:numId w:val="22"/>
        </w:numPr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участие в работе всероссийского профориентационного проекта «Билет в будущее».</w:t>
      </w:r>
    </w:p>
    <w:p w14:paraId="78611B7E" w14:textId="77777777" w:rsidR="005B2357" w:rsidRDefault="005B2357">
      <w:pPr>
        <w:pStyle w:val="af8"/>
        <w:tabs>
          <w:tab w:val="left" w:pos="851"/>
        </w:tabs>
        <w:ind w:left="567" w:firstLine="0"/>
        <w:rPr>
          <w:sz w:val="24"/>
          <w:szCs w:val="24"/>
        </w:rPr>
      </w:pPr>
    </w:p>
    <w:p w14:paraId="4068BA44" w14:textId="77777777" w:rsidR="005B2357" w:rsidRDefault="005B2357">
      <w:pPr>
        <w:pStyle w:val="af8"/>
        <w:tabs>
          <w:tab w:val="left" w:pos="851"/>
        </w:tabs>
        <w:ind w:left="0" w:firstLine="0"/>
        <w:jc w:val="center"/>
        <w:rPr>
          <w:b/>
          <w:sz w:val="24"/>
          <w:szCs w:val="24"/>
        </w:rPr>
      </w:pPr>
    </w:p>
    <w:p w14:paraId="0CBEA889" w14:textId="77777777" w:rsidR="005B2357" w:rsidRDefault="00000000">
      <w:pPr>
        <w:pStyle w:val="1"/>
        <w:jc w:val="center"/>
        <w:rPr>
          <w:sz w:val="24"/>
          <w:szCs w:val="24"/>
        </w:rPr>
      </w:pPr>
      <w:bookmarkStart w:id="21" w:name="_Toc158278962"/>
      <w:r>
        <w:rPr>
          <w:sz w:val="24"/>
          <w:szCs w:val="24"/>
        </w:rPr>
        <w:t>РАЗДЕЛ 3. ОРГАНИЗАЦИОННЫЙ</w:t>
      </w:r>
      <w:bookmarkEnd w:id="21"/>
    </w:p>
    <w:p w14:paraId="09543D7B" w14:textId="77777777" w:rsidR="005B2357" w:rsidRDefault="00000000">
      <w:pPr>
        <w:pStyle w:val="2"/>
        <w:spacing w:before="0" w:beforeAutospacing="0" w:after="0" w:afterAutospacing="0"/>
        <w:jc w:val="center"/>
        <w:rPr>
          <w:color w:val="000000" w:themeColor="text1"/>
          <w:sz w:val="24"/>
          <w:szCs w:val="24"/>
          <w:lang w:val="ru-RU"/>
        </w:rPr>
      </w:pPr>
      <w:bookmarkStart w:id="22" w:name="_Toc158278963"/>
      <w:r>
        <w:rPr>
          <w:color w:val="000000" w:themeColor="text1"/>
          <w:sz w:val="24"/>
          <w:szCs w:val="24"/>
          <w:lang w:val="ru-RU"/>
        </w:rPr>
        <w:t>3.1. Кадровое обеспечение</w:t>
      </w:r>
      <w:bookmarkEnd w:id="22"/>
    </w:p>
    <w:p w14:paraId="7FC74383" w14:textId="77777777" w:rsidR="005B2357" w:rsidRDefault="005B2357">
      <w:pPr>
        <w:pStyle w:val="2"/>
        <w:spacing w:before="0" w:beforeAutospacing="0" w:after="0" w:afterAutospacing="0"/>
        <w:jc w:val="center"/>
        <w:rPr>
          <w:color w:val="000000" w:themeColor="text1"/>
          <w:sz w:val="24"/>
          <w:szCs w:val="24"/>
          <w:lang w:val="ru-RU"/>
        </w:rPr>
      </w:pPr>
    </w:p>
    <w:p w14:paraId="1A7602C3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Общая численность педагогических работников 39 человек основных педагогических работников, 1 педагог дополнительного образования - внешний совместитель.</w:t>
      </w:r>
    </w:p>
    <w:p w14:paraId="3C54A438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91 % от общей численности педагогических работников имеют высшее педагогическое образование, 31 % - первую квалификационную категорию.</w:t>
      </w:r>
    </w:p>
    <w:p w14:paraId="162CC6B9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Психолого-педагогическим сопровождением обучающихся, в том числе и с ОВЗ, привлечены следующие специалисты; педагог-психолог, логопед. В школе 29 классов, в которых работают 29 классных руководителя.</w:t>
      </w:r>
    </w:p>
    <w:p w14:paraId="4ED05A88" w14:textId="77777777" w:rsidR="005B2357" w:rsidRDefault="00000000">
      <w:pPr>
        <w:pStyle w:val="af"/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Кадровое обеспечение воспитательного процесса:</w:t>
      </w:r>
    </w:p>
    <w:p w14:paraId="2A2DFD82" w14:textId="77777777" w:rsidR="005B2357" w:rsidRDefault="00000000">
      <w:pPr>
        <w:pStyle w:val="af8"/>
        <w:numPr>
          <w:ilvl w:val="0"/>
          <w:numId w:val="23"/>
        </w:numPr>
        <w:tabs>
          <w:tab w:val="left" w:pos="45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заместитель директора по воспитательной работе;</w:t>
      </w:r>
    </w:p>
    <w:p w14:paraId="41631F7F" w14:textId="77777777" w:rsidR="005B2357" w:rsidRDefault="00000000">
      <w:pPr>
        <w:pStyle w:val="af8"/>
        <w:numPr>
          <w:ilvl w:val="0"/>
          <w:numId w:val="23"/>
        </w:numPr>
        <w:tabs>
          <w:tab w:val="left" w:pos="52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классные руководители;</w:t>
      </w:r>
    </w:p>
    <w:p w14:paraId="12BC189E" w14:textId="77777777" w:rsidR="005B2357" w:rsidRDefault="00000000">
      <w:pPr>
        <w:pStyle w:val="af8"/>
        <w:numPr>
          <w:ilvl w:val="0"/>
          <w:numId w:val="23"/>
        </w:numPr>
        <w:tabs>
          <w:tab w:val="left" w:pos="45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педагог-организатор;</w:t>
      </w:r>
    </w:p>
    <w:p w14:paraId="550911D4" w14:textId="77777777" w:rsidR="005B2357" w:rsidRDefault="00000000">
      <w:pPr>
        <w:pStyle w:val="af8"/>
        <w:numPr>
          <w:ilvl w:val="0"/>
          <w:numId w:val="23"/>
        </w:numPr>
        <w:tabs>
          <w:tab w:val="left" w:pos="52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педагог-психолог;</w:t>
      </w:r>
    </w:p>
    <w:p w14:paraId="57FDE734" w14:textId="77777777" w:rsidR="005B2357" w:rsidRDefault="00000000">
      <w:pPr>
        <w:pStyle w:val="af8"/>
        <w:numPr>
          <w:ilvl w:val="0"/>
          <w:numId w:val="23"/>
        </w:numPr>
        <w:tabs>
          <w:tab w:val="left" w:pos="52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заведующий библиотекой;</w:t>
      </w:r>
    </w:p>
    <w:p w14:paraId="429B9307" w14:textId="77777777" w:rsidR="005B2357" w:rsidRDefault="00000000">
      <w:pPr>
        <w:pStyle w:val="af8"/>
        <w:numPr>
          <w:ilvl w:val="0"/>
          <w:numId w:val="23"/>
        </w:numPr>
        <w:tabs>
          <w:tab w:val="left" w:pos="45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педагоги дополнительного образования;</w:t>
      </w:r>
    </w:p>
    <w:p w14:paraId="656444EA" w14:textId="77777777" w:rsidR="005B2357" w:rsidRDefault="00000000">
      <w:pPr>
        <w:pStyle w:val="af8"/>
        <w:numPr>
          <w:ilvl w:val="0"/>
          <w:numId w:val="23"/>
        </w:numPr>
        <w:tabs>
          <w:tab w:val="left" w:pos="457"/>
          <w:tab w:val="left" w:pos="851"/>
        </w:tabs>
        <w:ind w:left="0" w:firstLine="567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учителя-предметники.</w:t>
      </w:r>
    </w:p>
    <w:p w14:paraId="52B4A8E3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</w:rPr>
      </w:pPr>
      <w:bookmarkStart w:id="23" w:name="_Toc158278964"/>
      <w:r>
        <w:rPr>
          <w:sz w:val="24"/>
          <w:szCs w:val="24"/>
        </w:rPr>
        <w:t>3.2. Нормативно-методическое обеспечение</w:t>
      </w:r>
      <w:bookmarkEnd w:id="23"/>
    </w:p>
    <w:p w14:paraId="77BFEB2C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Управление качеством воспитательной деятельности в МБОУ«СОШ №52» связывается, прежде всего, с качеством ее нормативно-правового обеспечения: </w:t>
      </w:r>
    </w:p>
    <w:p w14:paraId="18ADE79B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классном руководителе;</w:t>
      </w:r>
    </w:p>
    <w:p w14:paraId="629AD915" w14:textId="77777777" w:rsidR="005B2357" w:rsidRDefault="00000000">
      <w:pPr>
        <w:pStyle w:val="af8"/>
        <w:tabs>
          <w:tab w:val="left" w:pos="446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дежурстве;</w:t>
      </w:r>
    </w:p>
    <w:p w14:paraId="6986E82C" w14:textId="77777777" w:rsidR="005B2357" w:rsidRDefault="00000000">
      <w:pPr>
        <w:pStyle w:val="af8"/>
        <w:tabs>
          <w:tab w:val="left" w:pos="514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Положение о методическом объединении; </w:t>
      </w:r>
    </w:p>
    <w:p w14:paraId="7785CF40" w14:textId="77777777" w:rsidR="005B2357" w:rsidRDefault="00000000">
      <w:pPr>
        <w:pStyle w:val="af8"/>
        <w:tabs>
          <w:tab w:val="left" w:pos="514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внутришкольном контроле;</w:t>
      </w:r>
    </w:p>
    <w:p w14:paraId="636CC056" w14:textId="77777777" w:rsidR="005B2357" w:rsidRDefault="00000000">
      <w:pPr>
        <w:pStyle w:val="af8"/>
        <w:tabs>
          <w:tab w:val="left" w:pos="446"/>
          <w:tab w:val="left" w:pos="851"/>
          <w:tab w:val="left" w:pos="2082"/>
          <w:tab w:val="left" w:pos="2511"/>
          <w:tab w:val="left" w:pos="3931"/>
          <w:tab w:val="left" w:pos="4511"/>
          <w:tab w:val="left" w:pos="6716"/>
          <w:tab w:val="left" w:pos="7829"/>
          <w:tab w:val="left" w:pos="890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комиссии по урегулировании споров между участникам и образовательных отношений;</w:t>
      </w:r>
    </w:p>
    <w:p w14:paraId="5E1B8745" w14:textId="77777777" w:rsidR="005B2357" w:rsidRDefault="00000000">
      <w:pPr>
        <w:pStyle w:val="af8"/>
        <w:tabs>
          <w:tab w:val="left" w:pos="446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Положение о Совете профилактики правонарушений; </w:t>
      </w:r>
    </w:p>
    <w:p w14:paraId="61214EB6" w14:textId="77777777" w:rsidR="005B2357" w:rsidRDefault="00000000">
      <w:pPr>
        <w:pStyle w:val="af8"/>
        <w:tabs>
          <w:tab w:val="left" w:pos="446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родительском комитете;</w:t>
      </w:r>
    </w:p>
    <w:p w14:paraId="55D5847E" w14:textId="77777777" w:rsidR="005B2357" w:rsidRDefault="00000000">
      <w:pPr>
        <w:pStyle w:val="af8"/>
        <w:tabs>
          <w:tab w:val="left" w:pos="447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социально-психологической службе;</w:t>
      </w:r>
    </w:p>
    <w:p w14:paraId="7B48B095" w14:textId="77777777" w:rsidR="005B2357" w:rsidRDefault="00000000">
      <w:pPr>
        <w:pStyle w:val="af8"/>
        <w:tabs>
          <w:tab w:val="left" w:pos="514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школьной службе медиации;</w:t>
      </w:r>
    </w:p>
    <w:p w14:paraId="2EAB4A07" w14:textId="77777777" w:rsidR="005B2357" w:rsidRDefault="00000000">
      <w:pPr>
        <w:pStyle w:val="af8"/>
        <w:tabs>
          <w:tab w:val="left" w:pos="588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об организации дополнительного образования;</w:t>
      </w:r>
    </w:p>
    <w:p w14:paraId="7C43B8CB" w14:textId="77777777" w:rsidR="005B2357" w:rsidRDefault="00000000">
      <w:pPr>
        <w:pStyle w:val="af8"/>
        <w:tabs>
          <w:tab w:val="left" w:pos="644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Положение о внеурочной деятельности обучающихся; </w:t>
      </w:r>
    </w:p>
    <w:p w14:paraId="4D15442C" w14:textId="77777777" w:rsidR="005B2357" w:rsidRDefault="00000000">
      <w:pPr>
        <w:pStyle w:val="af"/>
        <w:tabs>
          <w:tab w:val="left" w:pos="851"/>
          <w:tab w:val="left" w:pos="2368"/>
          <w:tab w:val="left" w:pos="2942"/>
          <w:tab w:val="left" w:pos="4676"/>
          <w:tab w:val="left" w:pos="6345"/>
          <w:tab w:val="left" w:pos="877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Правила внутреннего распорядка для обучающихся; </w:t>
      </w:r>
    </w:p>
    <w:p w14:paraId="43E532B6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школьном спортивном клубе;</w:t>
      </w:r>
    </w:p>
    <w:p w14:paraId="4AD74B14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школьной форме;</w:t>
      </w:r>
    </w:p>
    <w:p w14:paraId="40682BBC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Школьном Совете учащихся;</w:t>
      </w:r>
    </w:p>
    <w:p w14:paraId="7762B398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награждениях и поощрениях обучающихся;</w:t>
      </w:r>
    </w:p>
    <w:p w14:paraId="2090C86E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об учете посещаемости;</w:t>
      </w:r>
    </w:p>
    <w:p w14:paraId="6D65E153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об организации и проведении каникул для обучающихся;</w:t>
      </w:r>
    </w:p>
    <w:p w14:paraId="78822449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посещении семей обучающихся и проведении обследования условий жизни несовершеннолетних граждан и их семей;</w:t>
      </w:r>
    </w:p>
    <w:p w14:paraId="33B6FD88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летнем оздоровительном лагере;</w:t>
      </w:r>
    </w:p>
    <w:p w14:paraId="0E290B5F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об организации работы отряда ЮИ;</w:t>
      </w:r>
    </w:p>
    <w:p w14:paraId="57A6017E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дружине Юных пожарных;</w:t>
      </w:r>
    </w:p>
    <w:p w14:paraId="169431A4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Положение о проведении внеурочных мероприятий, не предусмотренных учебных планом;</w:t>
      </w:r>
    </w:p>
    <w:p w14:paraId="4E412583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Ссылка на размещенные документы: Нормативно-методическое обеспечение в МБОУ«СОШ №52» </w:t>
      </w:r>
      <w:hyperlink r:id="rId11" w:history="1">
        <w:r>
          <w:rPr>
            <w:rStyle w:val="a4"/>
            <w:sz w:val="24"/>
            <w:szCs w:val="24"/>
          </w:rPr>
          <w:t>https://edu.tatar.ru/n_chelny/sch52/page2843810.htm</w:t>
        </w:r>
      </w:hyperlink>
      <w:r>
        <w:rPr>
          <w:sz w:val="24"/>
          <w:szCs w:val="24"/>
        </w:rPr>
        <w:t xml:space="preserve">  </w:t>
      </w:r>
    </w:p>
    <w:p w14:paraId="3448F0A0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 2022 года в соответствии с принятыми поправками к федеральному закону № 273 «Об образовании в Российской Федерации» по вопросам воспитания обучающихся определена система организации воспитательной работы в сфере образования:</w:t>
      </w:r>
    </w:p>
    <w:p w14:paraId="6D440263" w14:textId="77777777" w:rsidR="005B2357" w:rsidRDefault="00000000">
      <w:pPr>
        <w:pStyle w:val="af8"/>
        <w:numPr>
          <w:ilvl w:val="0"/>
          <w:numId w:val="24"/>
        </w:numPr>
        <w:tabs>
          <w:tab w:val="left" w:pos="666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Федеральный закон от 14.07.2022 № 298-ФЗ "О внесении изменений в Федеральный </w:t>
      </w:r>
      <w:r>
        <w:rPr>
          <w:sz w:val="24"/>
          <w:szCs w:val="24"/>
        </w:rPr>
        <w:lastRenderedPageBreak/>
        <w:t>закон "Об образовании в Российской Федерации"</w:t>
      </w:r>
    </w:p>
    <w:p w14:paraId="651C8F1E" w14:textId="77777777" w:rsidR="005B2357" w:rsidRDefault="00000000">
      <w:pPr>
        <w:pStyle w:val="af8"/>
        <w:numPr>
          <w:ilvl w:val="0"/>
          <w:numId w:val="24"/>
        </w:numPr>
        <w:tabs>
          <w:tab w:val="left" w:pos="447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Письмо «О внедрении примерной программы воспитания».</w:t>
      </w:r>
    </w:p>
    <w:p w14:paraId="13AB552E" w14:textId="77777777" w:rsidR="005B2357" w:rsidRDefault="00000000">
      <w:pPr>
        <w:pStyle w:val="af8"/>
        <w:numPr>
          <w:ilvl w:val="0"/>
          <w:numId w:val="24"/>
        </w:numPr>
        <w:tabs>
          <w:tab w:val="left" w:pos="447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Примерная рабочая программа воспитания для общеобразовательных организаций, одобренная решением федерального учебно-методического объединения по общему образованию (протокол от 23 июня 2022 г. № 3/22)</w:t>
      </w:r>
    </w:p>
    <w:p w14:paraId="2EEF930A" w14:textId="77777777" w:rsidR="005B2357" w:rsidRDefault="00000000">
      <w:pPr>
        <w:pStyle w:val="af8"/>
        <w:numPr>
          <w:ilvl w:val="0"/>
          <w:numId w:val="24"/>
        </w:numPr>
        <w:tabs>
          <w:tab w:val="left" w:pos="447"/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Российской Федерации от 18.05.2023 № 372 «Об утверждении федеральной образовательной программы начального общего образования».</w:t>
      </w:r>
    </w:p>
    <w:p w14:paraId="37E8AB7E" w14:textId="77777777" w:rsidR="005B2357" w:rsidRDefault="005B2357">
      <w:pPr>
        <w:pStyle w:val="af8"/>
        <w:tabs>
          <w:tab w:val="left" w:pos="447"/>
          <w:tab w:val="left" w:pos="851"/>
        </w:tabs>
        <w:ind w:left="567" w:firstLine="0"/>
        <w:rPr>
          <w:sz w:val="24"/>
          <w:szCs w:val="24"/>
        </w:rPr>
      </w:pPr>
    </w:p>
    <w:p w14:paraId="7407D7D6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24" w:name="_Toc158278965"/>
      <w:r>
        <w:rPr>
          <w:sz w:val="24"/>
          <w:szCs w:val="24"/>
          <w:lang w:val="ru-RU"/>
        </w:rPr>
        <w:t>3.3. Требования к условиям работы с обучающимися с особыми образовательными потребностями</w:t>
      </w:r>
      <w:bookmarkEnd w:id="24"/>
    </w:p>
    <w:p w14:paraId="6BF02F7D" w14:textId="77777777" w:rsidR="005B2357" w:rsidRDefault="00000000">
      <w:pPr>
        <w:pStyle w:val="af"/>
        <w:ind w:left="0" w:firstLine="709"/>
        <w:rPr>
          <w:sz w:val="24"/>
          <w:szCs w:val="24"/>
        </w:rPr>
      </w:pPr>
      <w:r>
        <w:rPr>
          <w:sz w:val="24"/>
          <w:szCs w:val="24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условия:</w:t>
      </w:r>
    </w:p>
    <w:p w14:paraId="785ACD43" w14:textId="77777777" w:rsidR="005B2357" w:rsidRDefault="00000000">
      <w:pPr>
        <w:pStyle w:val="af"/>
        <w:tabs>
          <w:tab w:val="left" w:pos="99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14:paraId="4E81711C" w14:textId="77777777" w:rsidR="005B2357" w:rsidRDefault="00000000">
      <w:pPr>
        <w:pStyle w:val="af8"/>
        <w:numPr>
          <w:ilvl w:val="0"/>
          <w:numId w:val="25"/>
        </w:numPr>
        <w:tabs>
          <w:tab w:val="left" w:pos="993"/>
          <w:tab w:val="left" w:pos="122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14:paraId="56DD1D0E" w14:textId="77777777" w:rsidR="005B2357" w:rsidRDefault="00000000">
      <w:pPr>
        <w:pStyle w:val="af8"/>
        <w:numPr>
          <w:ilvl w:val="0"/>
          <w:numId w:val="25"/>
        </w:numPr>
        <w:tabs>
          <w:tab w:val="left" w:pos="993"/>
          <w:tab w:val="left" w:pos="122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7BB092C6" w14:textId="77777777" w:rsidR="005B2357" w:rsidRDefault="00000000">
      <w:pPr>
        <w:pStyle w:val="af8"/>
        <w:numPr>
          <w:ilvl w:val="0"/>
          <w:numId w:val="25"/>
        </w:numPr>
        <w:tabs>
          <w:tab w:val="left" w:pos="993"/>
          <w:tab w:val="left" w:pos="122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3FFBBD53" w14:textId="77777777" w:rsidR="005B2357" w:rsidRDefault="00000000">
      <w:pPr>
        <w:pStyle w:val="af8"/>
        <w:numPr>
          <w:ilvl w:val="0"/>
          <w:numId w:val="25"/>
        </w:numPr>
        <w:tabs>
          <w:tab w:val="left" w:pos="993"/>
          <w:tab w:val="left" w:pos="1227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 социальной компетентности.</w:t>
      </w:r>
    </w:p>
    <w:p w14:paraId="379AFBAF" w14:textId="77777777" w:rsidR="005B2357" w:rsidRDefault="00000000">
      <w:pPr>
        <w:pStyle w:val="af"/>
        <w:tabs>
          <w:tab w:val="left" w:pos="99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При организации воспитания обучающихся с особыми образовательными потребностями педагоги ориентируются на:</w:t>
      </w:r>
    </w:p>
    <w:p w14:paraId="4FB63CF1" w14:textId="77777777" w:rsidR="005B2357" w:rsidRDefault="00000000">
      <w:pPr>
        <w:pStyle w:val="af8"/>
        <w:numPr>
          <w:ilvl w:val="2"/>
          <w:numId w:val="26"/>
        </w:numPr>
        <w:tabs>
          <w:tab w:val="left" w:pos="993"/>
          <w:tab w:val="left" w:pos="1438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формирование личности ребёнка с особыми образовательными потребностями с использованием адекватных возрасту и физическому и психическому состоянию методов воспитания;</w:t>
      </w:r>
    </w:p>
    <w:p w14:paraId="1D4CD79F" w14:textId="77777777" w:rsidR="005B2357" w:rsidRDefault="00000000">
      <w:pPr>
        <w:pStyle w:val="af8"/>
        <w:numPr>
          <w:ilvl w:val="2"/>
          <w:numId w:val="26"/>
        </w:numPr>
        <w:tabs>
          <w:tab w:val="left" w:pos="993"/>
          <w:tab w:val="left" w:pos="1309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педагога-психолога, педагога-логопеда;</w:t>
      </w:r>
    </w:p>
    <w:p w14:paraId="27F8C215" w14:textId="77777777" w:rsidR="005B2357" w:rsidRDefault="00000000">
      <w:pPr>
        <w:pStyle w:val="af8"/>
        <w:numPr>
          <w:ilvl w:val="2"/>
          <w:numId w:val="26"/>
        </w:numPr>
        <w:tabs>
          <w:tab w:val="left" w:pos="993"/>
          <w:tab w:val="left" w:pos="1162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0D3A78DF" w14:textId="77777777" w:rsidR="005B2357" w:rsidRDefault="005B2357">
      <w:pPr>
        <w:pStyle w:val="af8"/>
        <w:numPr>
          <w:ilvl w:val="2"/>
          <w:numId w:val="26"/>
        </w:numPr>
        <w:tabs>
          <w:tab w:val="left" w:pos="993"/>
          <w:tab w:val="left" w:pos="1162"/>
        </w:tabs>
        <w:ind w:left="0" w:firstLine="709"/>
        <w:rPr>
          <w:sz w:val="24"/>
          <w:szCs w:val="24"/>
        </w:rPr>
      </w:pPr>
    </w:p>
    <w:p w14:paraId="173BC34E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25" w:name="_Toc158278966"/>
      <w:r>
        <w:rPr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  <w:bookmarkEnd w:id="25"/>
    </w:p>
    <w:p w14:paraId="6AC034F7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6ABCD952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69EA06B6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14:paraId="521071D9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прозрачности правил поощрения (наличие положения о награждениях, </w:t>
      </w:r>
      <w:r>
        <w:rPr>
          <w:sz w:val="24"/>
          <w:szCs w:val="24"/>
        </w:rPr>
        <w:lastRenderedPageBreak/>
        <w:t>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5BEC63BA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 п.);</w:t>
      </w:r>
    </w:p>
    <w:p w14:paraId="16BAC4DE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161F3A83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47148077" w14:textId="77777777" w:rsidR="005B2357" w:rsidRDefault="00000000">
      <w:pPr>
        <w:pStyle w:val="af8"/>
        <w:numPr>
          <w:ilvl w:val="0"/>
          <w:numId w:val="27"/>
        </w:numPr>
        <w:tabs>
          <w:tab w:val="left" w:pos="851"/>
          <w:tab w:val="left" w:pos="10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78913D01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портфолио, рейтинг.</w:t>
      </w:r>
    </w:p>
    <w:p w14:paraId="76DE3F27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4729BBAB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</w:t>
      </w:r>
    </w:p>
    <w:p w14:paraId="27117CBE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чем-либо.</w:t>
      </w:r>
    </w:p>
    <w:p w14:paraId="64EB54E5" w14:textId="77777777" w:rsidR="005B2357" w:rsidRDefault="00000000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Использование рейтингов, их форма, публичность и др., а также привлечение благотворителей (в том числе из родительского сообщества), их статус, акции, деятельность должны соответствовать укладу школы, цели, задачам, традициям воспитания,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14:paraId="3324C729" w14:textId="77777777" w:rsidR="005B2357" w:rsidRDefault="005B2357">
      <w:pPr>
        <w:pStyle w:val="af"/>
        <w:tabs>
          <w:tab w:val="left" w:pos="851"/>
        </w:tabs>
        <w:ind w:left="0" w:firstLine="567"/>
        <w:rPr>
          <w:sz w:val="24"/>
          <w:szCs w:val="24"/>
        </w:rPr>
      </w:pPr>
    </w:p>
    <w:p w14:paraId="24F92DF0" w14:textId="77777777" w:rsidR="005B2357" w:rsidRDefault="00000000">
      <w:pPr>
        <w:pStyle w:val="2"/>
        <w:spacing w:before="0" w:beforeAutospacing="0" w:after="0" w:afterAutospacing="0"/>
        <w:jc w:val="center"/>
        <w:rPr>
          <w:sz w:val="24"/>
          <w:szCs w:val="24"/>
          <w:lang w:val="ru-RU"/>
        </w:rPr>
      </w:pPr>
      <w:bookmarkStart w:id="26" w:name="_Toc158278967"/>
      <w:r>
        <w:rPr>
          <w:sz w:val="24"/>
          <w:szCs w:val="24"/>
          <w:lang w:val="ru-RU"/>
        </w:rPr>
        <w:t>3.5. Анализ воспитательного процесса</w:t>
      </w:r>
      <w:bookmarkEnd w:id="26"/>
    </w:p>
    <w:p w14:paraId="066412F4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 ООО.</w:t>
      </w:r>
    </w:p>
    <w:p w14:paraId="4837C80C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Основным методом анализа воспитательного процесса в МБОУ«СОШ№1»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1F02510C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36EC0749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Основные принципы самоанализа воспитательной работы:</w:t>
      </w:r>
    </w:p>
    <w:p w14:paraId="17E051C4" w14:textId="77777777" w:rsidR="005B2357" w:rsidRDefault="00000000">
      <w:pPr>
        <w:pStyle w:val="af8"/>
        <w:numPr>
          <w:ilvl w:val="0"/>
          <w:numId w:val="28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взаимное уважение всех участников образовательных отношений;</w:t>
      </w:r>
    </w:p>
    <w:p w14:paraId="13AD824E" w14:textId="77777777" w:rsidR="005B2357" w:rsidRDefault="00000000">
      <w:pPr>
        <w:pStyle w:val="af8"/>
        <w:numPr>
          <w:ilvl w:val="0"/>
          <w:numId w:val="28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14:paraId="026CA35C" w14:textId="77777777" w:rsidR="005B2357" w:rsidRDefault="00000000">
      <w:pPr>
        <w:pStyle w:val="af8"/>
        <w:numPr>
          <w:ilvl w:val="0"/>
          <w:numId w:val="28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развивающий характер осуществляемого анализа ориентирует на использование его </w:t>
      </w:r>
      <w:r>
        <w:rPr>
          <w:sz w:val="24"/>
          <w:szCs w:val="24"/>
        </w:rPr>
        <w:lastRenderedPageBreak/>
        <w:t>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1CC3BCAB" w14:textId="77777777" w:rsidR="005B2357" w:rsidRDefault="00000000">
      <w:pPr>
        <w:pStyle w:val="af8"/>
        <w:numPr>
          <w:ilvl w:val="0"/>
          <w:numId w:val="28"/>
        </w:numPr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школа участвует наряду с другими социальными институтами, так и стихийной социализации, и саморазвития.</w:t>
      </w:r>
    </w:p>
    <w:p w14:paraId="1C29A11A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Основные направления анализа воспитательного процесса </w:t>
      </w:r>
    </w:p>
    <w:p w14:paraId="041616AD" w14:textId="77777777" w:rsidR="005B2357" w:rsidRDefault="00000000">
      <w:pPr>
        <w:pStyle w:val="af"/>
        <w:numPr>
          <w:ilvl w:val="0"/>
          <w:numId w:val="29"/>
        </w:numPr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Результаты воспитания, социализации и саморазвития обучающихся. </w:t>
      </w:r>
    </w:p>
    <w:p w14:paraId="5E708F1D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14:paraId="1F2F2214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(педагогом-психологом, социальным педагогом,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14:paraId="6E3B2B3C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 </w:t>
      </w:r>
    </w:p>
    <w:p w14:paraId="6EF6920F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 Состояние совместной деятельности обучающихся и взрослых.</w:t>
      </w:r>
    </w:p>
    <w:p w14:paraId="044E2DA2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46394DC8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Анализ проводится заместителем директора по воспитательной работе (педагогом-психологом,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14:paraId="1F69D8C3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Внимание сосредоточивается на вопросах, связанных с качеством:</w:t>
      </w:r>
    </w:p>
    <w:p w14:paraId="3AAD61EB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реализации воспитательного потенциала урочной деятельности;</w:t>
      </w:r>
    </w:p>
    <w:p w14:paraId="28924D3D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реализации воспитательного потенциала внеурочной деятельности обучающихся;</w:t>
      </w:r>
    </w:p>
    <w:p w14:paraId="0FA9E0F9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деятельности классных руководителей и их классов;</w:t>
      </w:r>
    </w:p>
    <w:p w14:paraId="032872B3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проводимых общешкольных основных дел, мероприятий;</w:t>
      </w:r>
    </w:p>
    <w:p w14:paraId="41C4E005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внешкольных мероприятий;</w:t>
      </w:r>
    </w:p>
    <w:p w14:paraId="38D2F2FD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создания и поддержки предметно-пространственной среды;</w:t>
      </w:r>
    </w:p>
    <w:p w14:paraId="0FC0B638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взаимодействия с родительским сообществом;</w:t>
      </w:r>
    </w:p>
    <w:p w14:paraId="6F1B41CE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деятельности ученического самоуправления;</w:t>
      </w:r>
    </w:p>
    <w:p w14:paraId="03B87646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деятельности по профилактике и безопасности;</w:t>
      </w:r>
    </w:p>
    <w:p w14:paraId="569E0769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реализации потенциала социального партнёрства;</w:t>
      </w:r>
    </w:p>
    <w:p w14:paraId="078F38E4" w14:textId="77777777" w:rsidR="005B2357" w:rsidRDefault="00000000">
      <w:pPr>
        <w:pStyle w:val="af8"/>
        <w:numPr>
          <w:ilvl w:val="0"/>
          <w:numId w:val="30"/>
        </w:numPr>
        <w:tabs>
          <w:tab w:val="left" w:pos="851"/>
          <w:tab w:val="left" w:pos="1086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деятельности по профориентации обучающихся;</w:t>
      </w:r>
    </w:p>
    <w:p w14:paraId="1C862BF7" w14:textId="77777777" w:rsidR="005B2357" w:rsidRDefault="00000000">
      <w:pPr>
        <w:pStyle w:val="af"/>
        <w:tabs>
          <w:tab w:val="left" w:pos="851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14:paraId="625171DA" w14:textId="77777777" w:rsidR="005B2357" w:rsidRDefault="000000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Итоги самоанализа оформляются в виде отчёта, составляемого заместителем директора </w:t>
      </w:r>
      <w:r>
        <w:rPr>
          <w:sz w:val="24"/>
          <w:szCs w:val="24"/>
        </w:rPr>
        <w:lastRenderedPageBreak/>
        <w:t>по воспитательной работе (совместно с советником директора по воспитательной работе)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p w14:paraId="6989B134" w14:textId="77777777" w:rsidR="005B2357" w:rsidRDefault="005B2357">
      <w:pPr>
        <w:ind w:firstLine="567"/>
        <w:jc w:val="both"/>
        <w:rPr>
          <w:b/>
          <w:sz w:val="24"/>
          <w:szCs w:val="24"/>
        </w:rPr>
      </w:pPr>
    </w:p>
    <w:p w14:paraId="625FFF24" w14:textId="77777777" w:rsidR="005B2357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7CBED75" w14:textId="77777777" w:rsidR="005B2357" w:rsidRDefault="00000000">
      <w:pPr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14:paraId="05617221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 сентября: День знаний;</w:t>
      </w:r>
    </w:p>
    <w:p w14:paraId="0664208D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 сентября: День окончания Второй мировой войны, День солидарности в борьбе с терроризмом.</w:t>
      </w:r>
    </w:p>
    <w:p w14:paraId="4A417C6A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 октября: Международный день пожилых людей;</w:t>
      </w:r>
    </w:p>
    <w:p w14:paraId="4D4EDB61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 октября: День защиты животных;</w:t>
      </w:r>
    </w:p>
    <w:p w14:paraId="6542EF27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5 октября: День Учителя;</w:t>
      </w:r>
    </w:p>
    <w:p w14:paraId="53DD9FFB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Третье воскресенье октября: День отца;</w:t>
      </w:r>
    </w:p>
    <w:p w14:paraId="784F40D7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30 октября: День памяти жертв политических репрессий. Ноябрь:</w:t>
      </w:r>
    </w:p>
    <w:p w14:paraId="13775E16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 ноября: День народного единства. Декабрь:</w:t>
      </w:r>
    </w:p>
    <w:p w14:paraId="65612DB5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 декабря: Международный день инвалидов;</w:t>
      </w:r>
    </w:p>
    <w:p w14:paraId="5C23700A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5 декабря: Битва за Москву, Международный день добровольцев;</w:t>
      </w:r>
    </w:p>
    <w:p w14:paraId="568E1011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6 декабря: День Александра Невского;</w:t>
      </w:r>
    </w:p>
    <w:p w14:paraId="230B2D40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9 декабря: День Героев Отечества;</w:t>
      </w:r>
    </w:p>
    <w:p w14:paraId="7ED3B841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10 декабря: День прав человека;</w:t>
      </w:r>
    </w:p>
    <w:p w14:paraId="1B5084CF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12 декабря: День Конституции Российской Федерации;</w:t>
      </w:r>
    </w:p>
    <w:p w14:paraId="7B03C1F4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27 декабря: День спасателя.</w:t>
      </w:r>
    </w:p>
    <w:p w14:paraId="5A3495CA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 января: Новый год;</w:t>
      </w:r>
    </w:p>
    <w:p w14:paraId="2E6352CE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7 января: Рождество Христово;</w:t>
      </w:r>
    </w:p>
    <w:p w14:paraId="336C7C4F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25 января: «Татьянин день» (праздник студентов);</w:t>
      </w:r>
    </w:p>
    <w:p w14:paraId="63E9A383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27 января: День снятия блокады Ленинграда. Февраль:</w:t>
      </w:r>
    </w:p>
    <w:p w14:paraId="1532B701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 февраля: День воинской славы России;</w:t>
      </w:r>
    </w:p>
    <w:p w14:paraId="55A34FBE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8 февраля: День русской науки;</w:t>
      </w:r>
    </w:p>
    <w:p w14:paraId="75371692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21 февраля: Международный день родного языка;</w:t>
      </w:r>
    </w:p>
    <w:p w14:paraId="5D69C41E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23 февраля: День защитника Отечества. Март:</w:t>
      </w:r>
    </w:p>
    <w:p w14:paraId="3D958E16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8 марта: Международный женский день;</w:t>
      </w:r>
    </w:p>
    <w:p w14:paraId="2D78BE01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18 марта: День воссоединения Крыма с Россией. Апрель:</w:t>
      </w:r>
    </w:p>
    <w:p w14:paraId="0C1E084E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12 апреля: День космонавтики. Май:</w:t>
      </w:r>
    </w:p>
    <w:p w14:paraId="773146F0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 мая: Праздник Весны и Труда;</w:t>
      </w:r>
    </w:p>
    <w:p w14:paraId="387B64A4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9 мая: День Победы;</w:t>
      </w:r>
    </w:p>
    <w:p w14:paraId="70D0C05E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24 мая: День славянской письменности и культуры. Июнь:</w:t>
      </w:r>
    </w:p>
    <w:p w14:paraId="1370B95B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 июня: Международный день защиты детей;</w:t>
      </w:r>
    </w:p>
    <w:p w14:paraId="66839E6A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5 июня: День эколога;</w:t>
      </w:r>
    </w:p>
    <w:p w14:paraId="626137D9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6 июня: Пушкинский день России;</w:t>
      </w:r>
    </w:p>
    <w:p w14:paraId="46A87CE3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12 июня: День России;</w:t>
      </w:r>
    </w:p>
    <w:p w14:paraId="48CBF05F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22 июня: День памяти и скорби;</w:t>
      </w:r>
    </w:p>
    <w:p w14:paraId="52D15988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27 июня: День молодёжи. Июль:</w:t>
      </w:r>
    </w:p>
    <w:p w14:paraId="44649B43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8 июля: День семьи, любви и верности. Август:</w:t>
      </w:r>
    </w:p>
    <w:p w14:paraId="62A51F8C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22 августа: День Государственного флага Российской Федерации;</w:t>
      </w:r>
    </w:p>
    <w:p w14:paraId="73B81F43" w14:textId="77777777" w:rsidR="005B2357" w:rsidRDefault="00000000">
      <w:pPr>
        <w:pStyle w:val="af8"/>
        <w:numPr>
          <w:ilvl w:val="1"/>
          <w:numId w:val="30"/>
        </w:numPr>
        <w:tabs>
          <w:tab w:val="left" w:pos="851"/>
          <w:tab w:val="left" w:pos="1227"/>
          <w:tab w:val="left" w:pos="9781"/>
        </w:tabs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25 августа: День воинской славы России.</w:t>
      </w:r>
    </w:p>
    <w:sectPr w:rsidR="005B2357">
      <w:pgSz w:w="11910" w:h="16840"/>
      <w:pgMar w:top="1135" w:right="853" w:bottom="1140" w:left="1418" w:header="0" w:footer="8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A1133" w14:textId="77777777" w:rsidR="005169D8" w:rsidRDefault="005169D8">
      <w:r>
        <w:separator/>
      </w:r>
    </w:p>
  </w:endnote>
  <w:endnote w:type="continuationSeparator" w:id="0">
    <w:p w14:paraId="6E5822C1" w14:textId="77777777" w:rsidR="005169D8" w:rsidRDefault="00516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№Е">
    <w:altName w:val="Times New Roman"/>
    <w:charset w:val="00"/>
    <w:family w:val="roman"/>
    <w:pitch w:val="default"/>
    <w:sig w:usb0="00000000" w:usb1="0000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default"/>
    <w:sig w:usb0="00000000" w:usb1="0000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8882453"/>
      <w:docPartObj>
        <w:docPartGallery w:val="AutoText"/>
      </w:docPartObj>
    </w:sdtPr>
    <w:sdtContent>
      <w:p w14:paraId="04D55382" w14:textId="77777777" w:rsidR="005B2357" w:rsidRDefault="00000000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19</w:t>
        </w:r>
        <w:r>
          <w:fldChar w:fldCharType="end"/>
        </w:r>
      </w:p>
    </w:sdtContent>
  </w:sdt>
  <w:p w14:paraId="06F14D17" w14:textId="77777777" w:rsidR="005B2357" w:rsidRDefault="005B2357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50715" w14:textId="77777777" w:rsidR="005169D8" w:rsidRDefault="005169D8">
      <w:r>
        <w:separator/>
      </w:r>
    </w:p>
  </w:footnote>
  <w:footnote w:type="continuationSeparator" w:id="0">
    <w:p w14:paraId="210D5A0F" w14:textId="77777777" w:rsidR="005169D8" w:rsidRDefault="005169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51899"/>
    <w:multiLevelType w:val="multilevel"/>
    <w:tmpl w:val="09B5189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C4697"/>
    <w:multiLevelType w:val="multilevel"/>
    <w:tmpl w:val="0EDC469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159B0"/>
    <w:multiLevelType w:val="multilevel"/>
    <w:tmpl w:val="148159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E97500"/>
    <w:multiLevelType w:val="multilevel"/>
    <w:tmpl w:val="1EE97500"/>
    <w:lvl w:ilvl="0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4" w15:restartNumberingAfterBreak="0">
    <w:nsid w:val="1F1C22B1"/>
    <w:multiLevelType w:val="multilevel"/>
    <w:tmpl w:val="1F1C22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5" w15:restartNumberingAfterBreak="0">
    <w:nsid w:val="20A34672"/>
    <w:multiLevelType w:val="multilevel"/>
    <w:tmpl w:val="20A346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F522A"/>
    <w:multiLevelType w:val="multilevel"/>
    <w:tmpl w:val="242F52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42B1B"/>
    <w:multiLevelType w:val="multilevel"/>
    <w:tmpl w:val="29642B1B"/>
    <w:lvl w:ilvl="0">
      <w:numFmt w:val="bullet"/>
      <w:lvlText w:val="-"/>
      <w:lvlJc w:val="left"/>
      <w:pPr>
        <w:ind w:left="232" w:hanging="1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849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8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8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7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7" w:hanging="286"/>
      </w:pPr>
      <w:rPr>
        <w:rFonts w:hint="default"/>
        <w:lang w:val="ru-RU" w:eastAsia="en-US" w:bidi="ar-SA"/>
      </w:rPr>
    </w:lvl>
  </w:abstractNum>
  <w:abstractNum w:abstractNumId="8" w15:restartNumberingAfterBreak="0">
    <w:nsid w:val="2C976AD0"/>
    <w:multiLevelType w:val="multilevel"/>
    <w:tmpl w:val="2C976A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A75A6E"/>
    <w:multiLevelType w:val="multilevel"/>
    <w:tmpl w:val="33A75A6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8B0778A"/>
    <w:multiLevelType w:val="multilevel"/>
    <w:tmpl w:val="38B0778A"/>
    <w:lvl w:ilvl="0">
      <w:start w:val="3"/>
      <w:numFmt w:val="decimal"/>
      <w:lvlText w:val="%1"/>
      <w:lvlJc w:val="left"/>
      <w:pPr>
        <w:ind w:left="1073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3" w:hanging="49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8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6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286"/>
      </w:pPr>
      <w:rPr>
        <w:rFonts w:hint="default"/>
        <w:lang w:val="ru-RU" w:eastAsia="en-US" w:bidi="ar-SA"/>
      </w:rPr>
    </w:lvl>
  </w:abstractNum>
  <w:abstractNum w:abstractNumId="11" w15:restartNumberingAfterBreak="0">
    <w:nsid w:val="3B944DC6"/>
    <w:multiLevelType w:val="multilevel"/>
    <w:tmpl w:val="3B944DC6"/>
    <w:lvl w:ilvl="0">
      <w:start w:val="1"/>
      <w:numFmt w:val="decimal"/>
      <w:lvlText w:val="%1."/>
      <w:lvlJc w:val="left"/>
      <w:pPr>
        <w:ind w:left="97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12" w15:restartNumberingAfterBreak="0">
    <w:nsid w:val="3BDB0BAA"/>
    <w:multiLevelType w:val="multilevel"/>
    <w:tmpl w:val="3BDB0BAA"/>
    <w:lvl w:ilvl="0">
      <w:numFmt w:val="bullet"/>
      <w:lvlText w:val=""/>
      <w:lvlJc w:val="left"/>
      <w:pPr>
        <w:ind w:left="526" w:hanging="22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524" w:hanging="22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29" w:hanging="2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3" w:hanging="2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8" w:hanging="2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3" w:hanging="2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7" w:hanging="2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2" w:hanging="2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7" w:hanging="224"/>
      </w:pPr>
      <w:rPr>
        <w:rFonts w:hint="default"/>
        <w:lang w:val="ru-RU" w:eastAsia="en-US" w:bidi="ar-SA"/>
      </w:rPr>
    </w:lvl>
  </w:abstractNum>
  <w:abstractNum w:abstractNumId="13" w15:restartNumberingAfterBreak="0">
    <w:nsid w:val="3FDF1C2F"/>
    <w:multiLevelType w:val="multilevel"/>
    <w:tmpl w:val="3FDF1C2F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418F4DFB"/>
    <w:multiLevelType w:val="multilevel"/>
    <w:tmpl w:val="418F4DFB"/>
    <w:lvl w:ilvl="0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272" w:hanging="2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05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8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286"/>
      </w:pPr>
      <w:rPr>
        <w:rFonts w:hint="default"/>
        <w:lang w:val="ru-RU" w:eastAsia="en-US" w:bidi="ar-SA"/>
      </w:rPr>
    </w:lvl>
  </w:abstractNum>
  <w:abstractNum w:abstractNumId="15" w15:restartNumberingAfterBreak="0">
    <w:nsid w:val="467122A2"/>
    <w:multiLevelType w:val="multilevel"/>
    <w:tmpl w:val="467122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157ADA"/>
    <w:multiLevelType w:val="multilevel"/>
    <w:tmpl w:val="49157ADA"/>
    <w:lvl w:ilvl="0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272" w:hanging="2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05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8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286"/>
      </w:pPr>
      <w:rPr>
        <w:rFonts w:hint="default"/>
        <w:lang w:val="ru-RU" w:eastAsia="en-US" w:bidi="ar-SA"/>
      </w:rPr>
    </w:lvl>
  </w:abstractNum>
  <w:abstractNum w:abstractNumId="17" w15:restartNumberingAfterBreak="0">
    <w:nsid w:val="4CC13FA6"/>
    <w:multiLevelType w:val="multilevel"/>
    <w:tmpl w:val="4CC13FA6"/>
    <w:lvl w:ilvl="0">
      <w:numFmt w:val="bullet"/>
      <w:lvlText w:val=""/>
      <w:lvlJc w:val="left"/>
      <w:pPr>
        <w:ind w:left="1085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34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8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6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286"/>
      </w:pPr>
      <w:rPr>
        <w:rFonts w:hint="default"/>
        <w:lang w:val="ru-RU" w:eastAsia="en-US" w:bidi="ar-SA"/>
      </w:rPr>
    </w:lvl>
  </w:abstractNum>
  <w:abstractNum w:abstractNumId="18" w15:restartNumberingAfterBreak="0">
    <w:nsid w:val="4EC766CC"/>
    <w:multiLevelType w:val="multilevel"/>
    <w:tmpl w:val="4EC766CC"/>
    <w:lvl w:ilvl="0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10F4103"/>
    <w:multiLevelType w:val="multilevel"/>
    <w:tmpl w:val="610F4103"/>
    <w:lvl w:ilvl="0">
      <w:numFmt w:val="bullet"/>
      <w:lvlText w:val="-"/>
      <w:lvlJc w:val="left"/>
      <w:pPr>
        <w:ind w:left="516" w:hanging="5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36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2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7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3" w:hanging="286"/>
      </w:pPr>
      <w:rPr>
        <w:rFonts w:hint="default"/>
        <w:lang w:val="ru-RU" w:eastAsia="en-US" w:bidi="ar-SA"/>
      </w:rPr>
    </w:lvl>
  </w:abstractNum>
  <w:abstractNum w:abstractNumId="20" w15:restartNumberingAfterBreak="0">
    <w:nsid w:val="616E7E60"/>
    <w:multiLevelType w:val="multilevel"/>
    <w:tmpl w:val="616E7E60"/>
    <w:lvl w:ilvl="0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1" w15:restartNumberingAfterBreak="0">
    <w:nsid w:val="68A25A50"/>
    <w:multiLevelType w:val="multilevel"/>
    <w:tmpl w:val="68A25A50"/>
    <w:lvl w:ilvl="0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2" w15:restartNumberingAfterBreak="0">
    <w:nsid w:val="6EF63155"/>
    <w:multiLevelType w:val="multilevel"/>
    <w:tmpl w:val="6EF63155"/>
    <w:lvl w:ilvl="0">
      <w:start w:val="3"/>
      <w:numFmt w:val="decimal"/>
      <w:lvlText w:val="%1"/>
      <w:lvlJc w:val="left"/>
      <w:pPr>
        <w:ind w:left="72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23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32" w:hanging="4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08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2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6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8" w:hanging="497"/>
      </w:pPr>
      <w:rPr>
        <w:rFonts w:hint="default"/>
        <w:lang w:val="ru-RU" w:eastAsia="en-US" w:bidi="ar-SA"/>
      </w:rPr>
    </w:lvl>
  </w:abstractNum>
  <w:abstractNum w:abstractNumId="23" w15:restartNumberingAfterBreak="0">
    <w:nsid w:val="6F391A3E"/>
    <w:multiLevelType w:val="multilevel"/>
    <w:tmpl w:val="6F391A3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75394A8F"/>
    <w:multiLevelType w:val="multilevel"/>
    <w:tmpl w:val="75394A8F"/>
    <w:lvl w:ilvl="0">
      <w:start w:val="1"/>
      <w:numFmt w:val="bullet"/>
      <w:lvlText w:val=""/>
      <w:lvlJc w:val="left"/>
      <w:pPr>
        <w:ind w:left="11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25" w15:restartNumberingAfterBreak="0">
    <w:nsid w:val="7AF308FE"/>
    <w:multiLevelType w:val="multilevel"/>
    <w:tmpl w:val="7AF308F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B537B4C"/>
    <w:multiLevelType w:val="multilevel"/>
    <w:tmpl w:val="7B537B4C"/>
    <w:lvl w:ilvl="0">
      <w:numFmt w:val="bullet"/>
      <w:lvlText w:val=""/>
      <w:lvlJc w:val="left"/>
      <w:pPr>
        <w:ind w:left="23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272" w:hanging="2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05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8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286"/>
      </w:pPr>
      <w:rPr>
        <w:rFonts w:hint="default"/>
        <w:lang w:val="ru-RU" w:eastAsia="en-US" w:bidi="ar-SA"/>
      </w:rPr>
    </w:lvl>
  </w:abstractNum>
  <w:abstractNum w:abstractNumId="27" w15:restartNumberingAfterBreak="0">
    <w:nsid w:val="7D9C0A72"/>
    <w:multiLevelType w:val="multilevel"/>
    <w:tmpl w:val="7D9C0A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60768"/>
    <w:multiLevelType w:val="multilevel"/>
    <w:tmpl w:val="7E460768"/>
    <w:lvl w:ilvl="0">
      <w:start w:val="1"/>
      <w:numFmt w:val="decimal"/>
      <w:lvlText w:val="%1."/>
      <w:lvlJc w:val="left"/>
      <w:pPr>
        <w:ind w:left="232" w:hanging="4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272" w:hanging="4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05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7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0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5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8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1" w:hanging="433"/>
      </w:pPr>
      <w:rPr>
        <w:rFonts w:hint="default"/>
        <w:lang w:val="ru-RU" w:eastAsia="en-US" w:bidi="ar-SA"/>
      </w:rPr>
    </w:lvl>
  </w:abstractNum>
  <w:abstractNum w:abstractNumId="29" w15:restartNumberingAfterBreak="0">
    <w:nsid w:val="7F3C7B27"/>
    <w:multiLevelType w:val="multilevel"/>
    <w:tmpl w:val="7F3C7B27"/>
    <w:lvl w:ilvl="0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num w:numId="1" w16cid:durableId="1032339851">
    <w:abstractNumId w:val="7"/>
  </w:num>
  <w:num w:numId="2" w16cid:durableId="1772820496">
    <w:abstractNumId w:val="11"/>
  </w:num>
  <w:num w:numId="3" w16cid:durableId="1141383659">
    <w:abstractNumId w:val="1"/>
  </w:num>
  <w:num w:numId="4" w16cid:durableId="1027950106">
    <w:abstractNumId w:val="6"/>
  </w:num>
  <w:num w:numId="5" w16cid:durableId="951942315">
    <w:abstractNumId w:val="15"/>
  </w:num>
  <w:num w:numId="6" w16cid:durableId="1878662703">
    <w:abstractNumId w:val="0"/>
  </w:num>
  <w:num w:numId="7" w16cid:durableId="609971624">
    <w:abstractNumId w:val="8"/>
  </w:num>
  <w:num w:numId="8" w16cid:durableId="869415887">
    <w:abstractNumId w:val="27"/>
  </w:num>
  <w:num w:numId="9" w16cid:durableId="1684626860">
    <w:abstractNumId w:val="5"/>
  </w:num>
  <w:num w:numId="10" w16cid:durableId="1805153671">
    <w:abstractNumId w:val="10"/>
  </w:num>
  <w:num w:numId="11" w16cid:durableId="401105162">
    <w:abstractNumId w:val="4"/>
  </w:num>
  <w:num w:numId="12" w16cid:durableId="1263299815">
    <w:abstractNumId w:val="2"/>
  </w:num>
  <w:num w:numId="13" w16cid:durableId="342560729">
    <w:abstractNumId w:val="9"/>
  </w:num>
  <w:num w:numId="14" w16cid:durableId="273949846">
    <w:abstractNumId w:val="23"/>
  </w:num>
  <w:num w:numId="15" w16cid:durableId="71440052">
    <w:abstractNumId w:val="19"/>
  </w:num>
  <w:num w:numId="16" w16cid:durableId="429013957">
    <w:abstractNumId w:val="13"/>
  </w:num>
  <w:num w:numId="17" w16cid:durableId="93986446">
    <w:abstractNumId w:val="24"/>
  </w:num>
  <w:num w:numId="18" w16cid:durableId="265889447">
    <w:abstractNumId w:val="29"/>
  </w:num>
  <w:num w:numId="19" w16cid:durableId="1923027627">
    <w:abstractNumId w:val="21"/>
  </w:num>
  <w:num w:numId="20" w16cid:durableId="1466390021">
    <w:abstractNumId w:val="20"/>
  </w:num>
  <w:num w:numId="21" w16cid:durableId="2072842379">
    <w:abstractNumId w:val="3"/>
  </w:num>
  <w:num w:numId="22" w16cid:durableId="514223735">
    <w:abstractNumId w:val="18"/>
  </w:num>
  <w:num w:numId="23" w16cid:durableId="1102722555">
    <w:abstractNumId w:val="12"/>
  </w:num>
  <w:num w:numId="24" w16cid:durableId="555356150">
    <w:abstractNumId w:val="28"/>
  </w:num>
  <w:num w:numId="25" w16cid:durableId="1570647607">
    <w:abstractNumId w:val="14"/>
  </w:num>
  <w:num w:numId="26" w16cid:durableId="624388622">
    <w:abstractNumId w:val="22"/>
  </w:num>
  <w:num w:numId="27" w16cid:durableId="1163661919">
    <w:abstractNumId w:val="26"/>
  </w:num>
  <w:num w:numId="28" w16cid:durableId="1439252927">
    <w:abstractNumId w:val="16"/>
  </w:num>
  <w:num w:numId="29" w16cid:durableId="1420328132">
    <w:abstractNumId w:val="25"/>
  </w:num>
  <w:num w:numId="30" w16cid:durableId="112323188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3D47"/>
    <w:rsid w:val="00001372"/>
    <w:rsid w:val="000017DF"/>
    <w:rsid w:val="0001401B"/>
    <w:rsid w:val="0007042F"/>
    <w:rsid w:val="00070EDA"/>
    <w:rsid w:val="00073395"/>
    <w:rsid w:val="00086D4A"/>
    <w:rsid w:val="00087AB5"/>
    <w:rsid w:val="00095ADB"/>
    <w:rsid w:val="000B1E5F"/>
    <w:rsid w:val="000B7DAA"/>
    <w:rsid w:val="000D437D"/>
    <w:rsid w:val="000E0E80"/>
    <w:rsid w:val="000E4156"/>
    <w:rsid w:val="00106B5E"/>
    <w:rsid w:val="00116595"/>
    <w:rsid w:val="0012110B"/>
    <w:rsid w:val="00154C6F"/>
    <w:rsid w:val="00155AA4"/>
    <w:rsid w:val="00163BE4"/>
    <w:rsid w:val="00193778"/>
    <w:rsid w:val="001B2177"/>
    <w:rsid w:val="001C7D85"/>
    <w:rsid w:val="001E0124"/>
    <w:rsid w:val="00225D4C"/>
    <w:rsid w:val="00226890"/>
    <w:rsid w:val="0025004B"/>
    <w:rsid w:val="00275259"/>
    <w:rsid w:val="00277A7B"/>
    <w:rsid w:val="00296977"/>
    <w:rsid w:val="002A742A"/>
    <w:rsid w:val="002B3776"/>
    <w:rsid w:val="002C7392"/>
    <w:rsid w:val="002E452A"/>
    <w:rsid w:val="002F0BBE"/>
    <w:rsid w:val="00311E4A"/>
    <w:rsid w:val="00317DDB"/>
    <w:rsid w:val="0032415B"/>
    <w:rsid w:val="00326E08"/>
    <w:rsid w:val="00330C45"/>
    <w:rsid w:val="003365FE"/>
    <w:rsid w:val="00365753"/>
    <w:rsid w:val="00381C3B"/>
    <w:rsid w:val="00381E35"/>
    <w:rsid w:val="003834B4"/>
    <w:rsid w:val="003E50AA"/>
    <w:rsid w:val="003E56F9"/>
    <w:rsid w:val="003F542A"/>
    <w:rsid w:val="00405144"/>
    <w:rsid w:val="0040732E"/>
    <w:rsid w:val="004132B2"/>
    <w:rsid w:val="004158D1"/>
    <w:rsid w:val="00445356"/>
    <w:rsid w:val="004530FB"/>
    <w:rsid w:val="0045579E"/>
    <w:rsid w:val="00466286"/>
    <w:rsid w:val="00490E77"/>
    <w:rsid w:val="00491482"/>
    <w:rsid w:val="004A13AD"/>
    <w:rsid w:val="004B3D47"/>
    <w:rsid w:val="004E0F08"/>
    <w:rsid w:val="004E58FD"/>
    <w:rsid w:val="00515DFC"/>
    <w:rsid w:val="005169D8"/>
    <w:rsid w:val="0053705A"/>
    <w:rsid w:val="005673AC"/>
    <w:rsid w:val="00575304"/>
    <w:rsid w:val="0058531C"/>
    <w:rsid w:val="005977E8"/>
    <w:rsid w:val="005B2357"/>
    <w:rsid w:val="005C6B5E"/>
    <w:rsid w:val="005D1771"/>
    <w:rsid w:val="005E75C2"/>
    <w:rsid w:val="005F460A"/>
    <w:rsid w:val="00626F16"/>
    <w:rsid w:val="00641C0B"/>
    <w:rsid w:val="00642CD7"/>
    <w:rsid w:val="00670C2D"/>
    <w:rsid w:val="006909F3"/>
    <w:rsid w:val="006E3ADC"/>
    <w:rsid w:val="007657EF"/>
    <w:rsid w:val="007673B2"/>
    <w:rsid w:val="00792917"/>
    <w:rsid w:val="007B33A9"/>
    <w:rsid w:val="007D100A"/>
    <w:rsid w:val="00811D28"/>
    <w:rsid w:val="00820713"/>
    <w:rsid w:val="008235DC"/>
    <w:rsid w:val="008719D8"/>
    <w:rsid w:val="008756B2"/>
    <w:rsid w:val="008A0996"/>
    <w:rsid w:val="008B178C"/>
    <w:rsid w:val="008C2EC5"/>
    <w:rsid w:val="008E48E8"/>
    <w:rsid w:val="008E570F"/>
    <w:rsid w:val="00902E8B"/>
    <w:rsid w:val="0090617C"/>
    <w:rsid w:val="00922BA2"/>
    <w:rsid w:val="00936809"/>
    <w:rsid w:val="00956323"/>
    <w:rsid w:val="00964C0D"/>
    <w:rsid w:val="009A14D3"/>
    <w:rsid w:val="009B5084"/>
    <w:rsid w:val="009E68FF"/>
    <w:rsid w:val="00A03335"/>
    <w:rsid w:val="00A15779"/>
    <w:rsid w:val="00A7271E"/>
    <w:rsid w:val="00A740C9"/>
    <w:rsid w:val="00A7568D"/>
    <w:rsid w:val="00A83B96"/>
    <w:rsid w:val="00A94FF6"/>
    <w:rsid w:val="00AB382A"/>
    <w:rsid w:val="00AB6FB9"/>
    <w:rsid w:val="00AC37DB"/>
    <w:rsid w:val="00AC5408"/>
    <w:rsid w:val="00AC5F77"/>
    <w:rsid w:val="00AF0660"/>
    <w:rsid w:val="00AF2DB5"/>
    <w:rsid w:val="00B138DC"/>
    <w:rsid w:val="00B223A8"/>
    <w:rsid w:val="00B234A0"/>
    <w:rsid w:val="00B34165"/>
    <w:rsid w:val="00B36DE7"/>
    <w:rsid w:val="00B5444C"/>
    <w:rsid w:val="00B87C10"/>
    <w:rsid w:val="00BB30A7"/>
    <w:rsid w:val="00BC3190"/>
    <w:rsid w:val="00BE6E0A"/>
    <w:rsid w:val="00C0660D"/>
    <w:rsid w:val="00C16414"/>
    <w:rsid w:val="00C221A4"/>
    <w:rsid w:val="00C42E7D"/>
    <w:rsid w:val="00C90D7B"/>
    <w:rsid w:val="00CA2AC6"/>
    <w:rsid w:val="00CA42A8"/>
    <w:rsid w:val="00CA59E5"/>
    <w:rsid w:val="00CD2CA4"/>
    <w:rsid w:val="00CE1053"/>
    <w:rsid w:val="00D338AD"/>
    <w:rsid w:val="00D425C6"/>
    <w:rsid w:val="00D52544"/>
    <w:rsid w:val="00D57082"/>
    <w:rsid w:val="00D60E20"/>
    <w:rsid w:val="00D83805"/>
    <w:rsid w:val="00D86599"/>
    <w:rsid w:val="00DC0747"/>
    <w:rsid w:val="00DD5678"/>
    <w:rsid w:val="00DD72D8"/>
    <w:rsid w:val="00DE35FC"/>
    <w:rsid w:val="00E02247"/>
    <w:rsid w:val="00E1423B"/>
    <w:rsid w:val="00E374AD"/>
    <w:rsid w:val="00E47EFA"/>
    <w:rsid w:val="00E51A4C"/>
    <w:rsid w:val="00E53FC2"/>
    <w:rsid w:val="00E62711"/>
    <w:rsid w:val="00E64437"/>
    <w:rsid w:val="00E666EA"/>
    <w:rsid w:val="00E66B16"/>
    <w:rsid w:val="00E70391"/>
    <w:rsid w:val="00E70F8F"/>
    <w:rsid w:val="00E84A14"/>
    <w:rsid w:val="00EA3A7C"/>
    <w:rsid w:val="00EF4358"/>
    <w:rsid w:val="00F0246F"/>
    <w:rsid w:val="00F107DC"/>
    <w:rsid w:val="00F304C0"/>
    <w:rsid w:val="00F428C5"/>
    <w:rsid w:val="00F572FF"/>
    <w:rsid w:val="00F83C90"/>
    <w:rsid w:val="00F904D1"/>
    <w:rsid w:val="00FA64F0"/>
    <w:rsid w:val="00FA7AB3"/>
    <w:rsid w:val="00FF7430"/>
    <w:rsid w:val="15F156E4"/>
    <w:rsid w:val="4262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B1BB2F5"/>
  <w15:docId w15:val="{F2450DD8-6059-4B38-B5FD-E95F00261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unhideWhenUsed="1"/>
    <w:lsdException w:name="Body Text Indent 3" w:uiPriority="0" w:unhideWhenUsed="1"/>
    <w:lsdException w:name="Block Text" w:uiPriority="0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pPr>
      <w:ind w:left="23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val="en-US" w:eastAsia="ko-KR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paragraph" w:styleId="4">
    <w:name w:val="heading 4"/>
    <w:basedOn w:val="a"/>
    <w:next w:val="a"/>
    <w:uiPriority w:val="9"/>
    <w:unhideWhenUsed/>
    <w:qFormat/>
    <w:pPr>
      <w:keepNext/>
      <w:widowControl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semiHidden/>
    <w:rPr>
      <w:vertAlign w:val="superscript"/>
    </w:rPr>
  </w:style>
  <w:style w:type="character" w:styleId="a4">
    <w:name w:val="Hyperlink"/>
    <w:uiPriority w:val="99"/>
    <w:qFormat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qFormat/>
    <w:pPr>
      <w:wordWrap w:val="0"/>
      <w:jc w:val="both"/>
    </w:pPr>
    <w:rPr>
      <w:rFonts w:ascii="Tahoma" w:hAnsi="Tahoma"/>
      <w:kern w:val="2"/>
      <w:sz w:val="16"/>
      <w:szCs w:val="16"/>
      <w:lang w:val="en-US" w:eastAsia="ko-KR"/>
    </w:rPr>
  </w:style>
  <w:style w:type="paragraph" w:styleId="31">
    <w:name w:val="Body Text Indent 3"/>
    <w:basedOn w:val="a"/>
    <w:link w:val="32"/>
    <w:unhideWhenUsed/>
    <w:pPr>
      <w:widowControl/>
      <w:autoSpaceDE/>
      <w:autoSpaceDN/>
      <w:spacing w:before="64" w:after="120"/>
      <w:ind w:left="283" w:right="816"/>
      <w:jc w:val="both"/>
    </w:pPr>
    <w:rPr>
      <w:rFonts w:ascii="Calibri" w:eastAsia="Calibri" w:hAnsi="Calibri"/>
      <w:sz w:val="16"/>
      <w:szCs w:val="16"/>
      <w:lang w:val="en-US"/>
    </w:rPr>
  </w:style>
  <w:style w:type="paragraph" w:styleId="a7">
    <w:name w:val="annotation text"/>
    <w:basedOn w:val="a"/>
    <w:link w:val="a8"/>
    <w:uiPriority w:val="99"/>
    <w:semiHidden/>
    <w:unhideWhenUsed/>
    <w:qFormat/>
    <w:pPr>
      <w:wordWrap w:val="0"/>
      <w:jc w:val="both"/>
    </w:pPr>
    <w:rPr>
      <w:kern w:val="2"/>
      <w:sz w:val="20"/>
      <w:szCs w:val="20"/>
      <w:lang w:val="en-US" w:eastAsia="ko-KR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paragraph" w:styleId="ab">
    <w:name w:val="footnote text"/>
    <w:basedOn w:val="a"/>
    <w:link w:val="ac"/>
    <w:uiPriority w:val="99"/>
    <w:pPr>
      <w:widowControl/>
      <w:autoSpaceDE/>
      <w:autoSpaceDN/>
    </w:pPr>
    <w:rPr>
      <w:sz w:val="20"/>
      <w:szCs w:val="20"/>
      <w:lang w:val="en-US" w:eastAsia="ko-KR"/>
    </w:rPr>
  </w:style>
  <w:style w:type="paragraph" w:styleId="ad">
    <w:name w:val="header"/>
    <w:basedOn w:val="a"/>
    <w:link w:val="ae"/>
    <w:uiPriority w:val="99"/>
    <w:unhideWhenUsed/>
    <w:qFormat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paragraph" w:styleId="af">
    <w:name w:val="Body Text"/>
    <w:basedOn w:val="a"/>
    <w:link w:val="af0"/>
    <w:uiPriority w:val="99"/>
    <w:qFormat/>
    <w:pPr>
      <w:ind w:left="232"/>
      <w:jc w:val="both"/>
    </w:pPr>
    <w:rPr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pPr>
      <w:spacing w:after="100"/>
    </w:pPr>
  </w:style>
  <w:style w:type="paragraph" w:styleId="33">
    <w:name w:val="toc 3"/>
    <w:basedOn w:val="a"/>
    <w:next w:val="a"/>
    <w:autoRedefine/>
    <w:uiPriority w:val="39"/>
    <w:unhideWhenUsed/>
    <w:pPr>
      <w:widowControl/>
      <w:autoSpaceDE/>
      <w:autoSpaceDN/>
      <w:spacing w:after="100" w:line="259" w:lineRule="auto"/>
      <w:ind w:left="440"/>
    </w:pPr>
    <w:rPr>
      <w:rFonts w:asciiTheme="minorHAnsi" w:eastAsiaTheme="minorEastAsia" w:hAnsiTheme="minorHAnsi"/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pPr>
      <w:spacing w:after="100"/>
      <w:ind w:left="220"/>
    </w:pPr>
  </w:style>
  <w:style w:type="paragraph" w:styleId="af1">
    <w:name w:val="Body Text Indent"/>
    <w:basedOn w:val="a"/>
    <w:link w:val="af2"/>
    <w:unhideWhenUsed/>
    <w:pPr>
      <w:spacing w:after="120"/>
      <w:ind w:left="283"/>
    </w:pPr>
  </w:style>
  <w:style w:type="paragraph" w:styleId="af3">
    <w:name w:val="footer"/>
    <w:basedOn w:val="a"/>
    <w:link w:val="af4"/>
    <w:uiPriority w:val="99"/>
    <w:unhideWhenUsed/>
    <w:pPr>
      <w:tabs>
        <w:tab w:val="center" w:pos="4677"/>
        <w:tab w:val="right" w:pos="9355"/>
      </w:tabs>
      <w:wordWrap w:val="0"/>
      <w:jc w:val="both"/>
    </w:pPr>
    <w:rPr>
      <w:kern w:val="2"/>
      <w:sz w:val="20"/>
      <w:szCs w:val="24"/>
      <w:lang w:val="en-US" w:eastAsia="ko-KR"/>
    </w:rPr>
  </w:style>
  <w:style w:type="paragraph" w:styleId="af5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22">
    <w:name w:val="Body Text Indent 2"/>
    <w:basedOn w:val="a"/>
    <w:link w:val="23"/>
    <w:unhideWhenUsed/>
    <w:pPr>
      <w:widowControl/>
      <w:autoSpaceDE/>
      <w:autoSpaceDN/>
      <w:spacing w:before="64" w:after="120" w:line="480" w:lineRule="auto"/>
      <w:ind w:left="283" w:right="816"/>
      <w:jc w:val="both"/>
    </w:pPr>
    <w:rPr>
      <w:rFonts w:ascii="Calibri" w:eastAsia="Calibri" w:hAnsi="Calibri"/>
      <w:lang w:val="en-US"/>
    </w:rPr>
  </w:style>
  <w:style w:type="paragraph" w:styleId="af6">
    <w:name w:val="Block Text"/>
    <w:basedOn w:val="a"/>
    <w:pPr>
      <w:widowControl/>
      <w:shd w:val="clear" w:color="auto" w:fill="FFFFFF"/>
      <w:autoSpaceDE/>
      <w:autoSpaceDN/>
      <w:spacing w:line="360" w:lineRule="auto"/>
      <w:ind w:left="-709" w:right="-9" w:firstLine="709"/>
      <w:jc w:val="both"/>
    </w:pPr>
    <w:rPr>
      <w:spacing w:val="5"/>
      <w:sz w:val="24"/>
      <w:szCs w:val="20"/>
      <w:lang w:eastAsia="ru-RU"/>
    </w:rPr>
  </w:style>
  <w:style w:type="table" w:styleId="af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0">
    <w:name w:val="Основной текст Знак"/>
    <w:link w:val="af"/>
    <w:uiPriority w:val="99"/>
    <w:qFormat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f8">
    <w:name w:val="List Paragraph"/>
    <w:basedOn w:val="a"/>
    <w:link w:val="af9"/>
    <w:uiPriority w:val="34"/>
    <w:qFormat/>
    <w:pPr>
      <w:ind w:left="232" w:firstLine="708"/>
      <w:jc w:val="both"/>
    </w:pPr>
  </w:style>
  <w:style w:type="character" w:customStyle="1" w:styleId="af9">
    <w:name w:val="Абзац списка Знак"/>
    <w:link w:val="af8"/>
    <w:uiPriority w:val="99"/>
    <w:qFormat/>
    <w:locked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customStyle="1" w:styleId="110">
    <w:name w:val="Заголовок 11"/>
    <w:basedOn w:val="a"/>
    <w:uiPriority w:val="1"/>
    <w:qFormat/>
    <w:pPr>
      <w:ind w:left="392"/>
      <w:outlineLvl w:val="1"/>
    </w:pPr>
    <w:rPr>
      <w:b/>
      <w:bCs/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/>
      <w:i/>
      <w:sz w:val="28"/>
    </w:rPr>
  </w:style>
  <w:style w:type="character" w:customStyle="1" w:styleId="CharAttribute504">
    <w:name w:val="CharAttribute504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Pr>
      <w:rFonts w:ascii="Times New Roman" w:eastAsia="Times New Roman"/>
      <w:i/>
      <w:sz w:val="28"/>
    </w:rPr>
  </w:style>
  <w:style w:type="paragraph" w:customStyle="1" w:styleId="ParaAttribute38">
    <w:name w:val="ParaAttribute38"/>
    <w:pPr>
      <w:ind w:right="-1"/>
      <w:jc w:val="both"/>
    </w:pPr>
    <w:rPr>
      <w:rFonts w:ascii="Times New Roman" w:eastAsia="№Е" w:hAnsi="Times New Roman" w:cs="Times New Roman"/>
    </w:rPr>
  </w:style>
  <w:style w:type="character" w:customStyle="1" w:styleId="CharAttribute511">
    <w:name w:val="CharAttribute511"/>
    <w:uiPriority w:val="99"/>
    <w:rPr>
      <w:rFonts w:ascii="Times New Roman" w:eastAsia="Times New Roman"/>
      <w:sz w:val="28"/>
    </w:rPr>
  </w:style>
  <w:style w:type="character" w:customStyle="1" w:styleId="CharAttribute512">
    <w:name w:val="CharAttribute512"/>
    <w:rPr>
      <w:rFonts w:ascii="Times New Roman" w:eastAsia="Times New Roman"/>
      <w:sz w:val="28"/>
    </w:rPr>
  </w:style>
  <w:style w:type="paragraph" w:customStyle="1" w:styleId="ParaAttribute30">
    <w:name w:val="ParaAttribute30"/>
    <w:pPr>
      <w:ind w:left="709" w:right="566"/>
      <w:jc w:val="center"/>
    </w:pPr>
    <w:rPr>
      <w:rFonts w:ascii="Times New Roman" w:eastAsia="№Е" w:hAnsi="Times New Roman" w:cs="Times New Roman"/>
    </w:rPr>
  </w:style>
  <w:style w:type="character" w:customStyle="1" w:styleId="ac">
    <w:name w:val="Текст сноски Знак"/>
    <w:basedOn w:val="a0"/>
    <w:link w:val="ab"/>
    <w:uiPriority w:val="99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styleId="afa">
    <w:name w:val="No Spacing"/>
    <w:link w:val="afb"/>
    <w:uiPriority w:val="1"/>
    <w:qFormat/>
    <w:pPr>
      <w:widowControl w:val="0"/>
      <w:wordWrap w:val="0"/>
      <w:autoSpaceDE w:val="0"/>
      <w:autoSpaceDN w:val="0"/>
      <w:jc w:val="both"/>
    </w:pPr>
    <w:rPr>
      <w:rFonts w:ascii="Batang" w:eastAsia="Batang" w:hAnsi="Times New Roman" w:cs="Times New Roman"/>
      <w:kern w:val="2"/>
      <w:lang w:val="en-US" w:eastAsia="ko-KR"/>
    </w:rPr>
  </w:style>
  <w:style w:type="character" w:customStyle="1" w:styleId="afb">
    <w:name w:val="Без интервала Знак"/>
    <w:link w:val="afa"/>
    <w:uiPriority w:val="1"/>
    <w:qFormat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3">
    <w:name w:val="CharAttribute3"/>
    <w:qFormat/>
    <w:rPr>
      <w:rFonts w:ascii="Times New Roman" w:eastAsia="Batang" w:hAnsi="Batang"/>
      <w:sz w:val="28"/>
    </w:rPr>
  </w:style>
  <w:style w:type="character" w:customStyle="1" w:styleId="CharAttribute1">
    <w:name w:val="CharAttribute1"/>
    <w:qFormat/>
    <w:rPr>
      <w:rFonts w:ascii="Times New Roman" w:eastAsia="Gulim" w:hAnsi="Gulim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Pr>
      <w:rFonts w:ascii="Times New Roman" w:eastAsia="Batang" w:hAnsi="Batang"/>
      <w:color w:val="00000A"/>
      <w:sz w:val="28"/>
    </w:rPr>
  </w:style>
  <w:style w:type="character" w:customStyle="1" w:styleId="32">
    <w:name w:val="Основной текст с отступом 3 Знак"/>
    <w:basedOn w:val="a0"/>
    <w:link w:val="31"/>
    <w:rPr>
      <w:rFonts w:ascii="Calibri" w:eastAsia="Calibri" w:hAnsi="Calibri" w:cs="Times New Roman"/>
      <w:sz w:val="16"/>
      <w:szCs w:val="16"/>
    </w:rPr>
  </w:style>
  <w:style w:type="character" w:customStyle="1" w:styleId="23">
    <w:name w:val="Основной текст с отступом 2 Знак"/>
    <w:basedOn w:val="a0"/>
    <w:link w:val="22"/>
    <w:rPr>
      <w:rFonts w:ascii="Calibri" w:eastAsia="Calibri" w:hAnsi="Calibri" w:cs="Times New Roman"/>
    </w:rPr>
  </w:style>
  <w:style w:type="paragraph" w:customStyle="1" w:styleId="210">
    <w:name w:val="Основной текст 21"/>
    <w:basedOn w:val="a"/>
    <w:pPr>
      <w:widowControl/>
      <w:overflowPunct w:val="0"/>
      <w:adjustRightInd w:val="0"/>
      <w:spacing w:line="360" w:lineRule="auto"/>
      <w:ind w:firstLine="539"/>
      <w:jc w:val="both"/>
      <w:textAlignment w:val="baseline"/>
    </w:pPr>
    <w:rPr>
      <w:sz w:val="28"/>
      <w:szCs w:val="20"/>
      <w:lang w:eastAsia="ru-RU"/>
    </w:rPr>
  </w:style>
  <w:style w:type="paragraph" w:customStyle="1" w:styleId="ParaAttribute0">
    <w:name w:val="ParaAttribute0"/>
    <w:rPr>
      <w:rFonts w:ascii="Times New Roman" w:eastAsia="№Е" w:hAnsi="Times New Roman" w:cs="Times New Roman"/>
    </w:rPr>
  </w:style>
  <w:style w:type="paragraph" w:customStyle="1" w:styleId="ParaAttribute8">
    <w:name w:val="ParaAttribute8"/>
    <w:pPr>
      <w:ind w:firstLine="851"/>
      <w:jc w:val="both"/>
    </w:pPr>
    <w:rPr>
      <w:rFonts w:ascii="Times New Roman" w:eastAsia="№Е" w:hAnsi="Times New Roman" w:cs="Times New Roman"/>
    </w:rPr>
  </w:style>
  <w:style w:type="character" w:customStyle="1" w:styleId="CharAttribute268">
    <w:name w:val="CharAttribute268"/>
    <w:rPr>
      <w:rFonts w:ascii="Times New Roman" w:eastAsia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/>
      <w:i/>
      <w:sz w:val="28"/>
    </w:rPr>
  </w:style>
  <w:style w:type="character" w:customStyle="1" w:styleId="CharAttribute271">
    <w:name w:val="CharAttribute271"/>
    <w:rPr>
      <w:rFonts w:ascii="Times New Roman" w:eastAsia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/>
      <w:sz w:val="28"/>
    </w:rPr>
  </w:style>
  <w:style w:type="character" w:customStyle="1" w:styleId="CharAttribute275">
    <w:name w:val="CharAttribute275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/>
      <w:sz w:val="28"/>
    </w:rPr>
  </w:style>
  <w:style w:type="character" w:customStyle="1" w:styleId="CharAttribute277">
    <w:name w:val="CharAttribute277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/>
      <w:sz w:val="28"/>
    </w:rPr>
  </w:style>
  <w:style w:type="character" w:customStyle="1" w:styleId="CharAttribute287">
    <w:name w:val="CharAttribute287"/>
    <w:rPr>
      <w:rFonts w:ascii="Times New Roman" w:eastAsia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/>
      <w:sz w:val="28"/>
    </w:rPr>
  </w:style>
  <w:style w:type="character" w:customStyle="1" w:styleId="CharAttribute308">
    <w:name w:val="CharAttribute308"/>
    <w:rPr>
      <w:rFonts w:ascii="Times New Roman" w:eastAsia="Times New Roman"/>
      <w:sz w:val="28"/>
    </w:rPr>
  </w:style>
  <w:style w:type="character" w:customStyle="1" w:styleId="CharAttribute309">
    <w:name w:val="CharAttribute309"/>
    <w:rPr>
      <w:rFonts w:ascii="Times New Roman" w:eastAsia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/>
      <w:sz w:val="28"/>
    </w:rPr>
  </w:style>
  <w:style w:type="character" w:customStyle="1" w:styleId="CharAttribute311">
    <w:name w:val="CharAttribute311"/>
    <w:rPr>
      <w:rFonts w:ascii="Times New Roman" w:eastAsia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/>
      <w:sz w:val="28"/>
    </w:rPr>
  </w:style>
  <w:style w:type="character" w:customStyle="1" w:styleId="CharAttribute313">
    <w:name w:val="CharAttribute313"/>
    <w:rPr>
      <w:rFonts w:ascii="Times New Roman" w:eastAsia="Times New Roman"/>
      <w:sz w:val="28"/>
    </w:rPr>
  </w:style>
  <w:style w:type="character" w:customStyle="1" w:styleId="CharAttribute314">
    <w:name w:val="CharAttribute314"/>
    <w:rPr>
      <w:rFonts w:ascii="Times New Roman" w:eastAsia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/>
      <w:sz w:val="28"/>
    </w:rPr>
  </w:style>
  <w:style w:type="character" w:customStyle="1" w:styleId="CharAttribute322">
    <w:name w:val="CharAttribute322"/>
    <w:rPr>
      <w:rFonts w:ascii="Times New Roman" w:eastAsia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/>
      <w:sz w:val="28"/>
    </w:rPr>
  </w:style>
  <w:style w:type="character" w:customStyle="1" w:styleId="CharAttribute327">
    <w:name w:val="CharAttribute327"/>
    <w:rPr>
      <w:rFonts w:ascii="Times New Roman" w:eastAsia="Times New Roman"/>
      <w:sz w:val="28"/>
    </w:rPr>
  </w:style>
  <w:style w:type="character" w:customStyle="1" w:styleId="CharAttribute328">
    <w:name w:val="CharAttribute328"/>
    <w:rPr>
      <w:rFonts w:ascii="Times New Roman" w:eastAsia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/>
      <w:sz w:val="28"/>
    </w:rPr>
  </w:style>
  <w:style w:type="character" w:customStyle="1" w:styleId="CharAttribute330">
    <w:name w:val="CharAttribute330"/>
    <w:rPr>
      <w:rFonts w:ascii="Times New Roman" w:eastAsia="Times New Roman"/>
      <w:sz w:val="28"/>
    </w:rPr>
  </w:style>
  <w:style w:type="character" w:customStyle="1" w:styleId="CharAttribute331">
    <w:name w:val="CharAttribute331"/>
    <w:rPr>
      <w:rFonts w:ascii="Times New Roman" w:eastAsia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/>
      <w:sz w:val="28"/>
    </w:rPr>
  </w:style>
  <w:style w:type="character" w:customStyle="1" w:styleId="CharAttribute334">
    <w:name w:val="CharAttribute334"/>
    <w:rPr>
      <w:rFonts w:ascii="Times New Roman" w:eastAsia="Times New Roman"/>
      <w:sz w:val="28"/>
    </w:rPr>
  </w:style>
  <w:style w:type="character" w:customStyle="1" w:styleId="CharAttribute335">
    <w:name w:val="CharAttribute335"/>
    <w:rPr>
      <w:rFonts w:ascii="Times New Roman" w:eastAsia="Times New Roman"/>
      <w:sz w:val="28"/>
    </w:rPr>
  </w:style>
  <w:style w:type="character" w:customStyle="1" w:styleId="CharAttribute514">
    <w:name w:val="CharAttribute514"/>
    <w:rPr>
      <w:rFonts w:ascii="Times New Roman" w:eastAsia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/>
      <w:i/>
      <w:sz w:val="28"/>
    </w:rPr>
  </w:style>
  <w:style w:type="character" w:customStyle="1" w:styleId="CharAttribute548">
    <w:name w:val="CharAttribute548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qFormat/>
    <w:pPr>
      <w:jc w:val="both"/>
    </w:pPr>
    <w:rPr>
      <w:rFonts w:ascii="Times New Roman" w:eastAsia="№Е" w:hAnsi="Times New Roman" w:cs="Times New Roman"/>
    </w:rPr>
  </w:style>
  <w:style w:type="paragraph" w:customStyle="1" w:styleId="ParaAttribute16">
    <w:name w:val="ParaAttribute16"/>
    <w:uiPriority w:val="99"/>
    <w:pPr>
      <w:ind w:left="1080"/>
      <w:jc w:val="both"/>
    </w:pPr>
    <w:rPr>
      <w:rFonts w:ascii="Times New Roman" w:eastAsia="№Е" w:hAnsi="Times New Roman" w:cs="Times New Roman"/>
    </w:rPr>
  </w:style>
  <w:style w:type="character" w:customStyle="1" w:styleId="CharAttribute485">
    <w:name w:val="CharAttribute485"/>
    <w:uiPriority w:val="99"/>
    <w:qFormat/>
    <w:rPr>
      <w:rFonts w:ascii="Times New Roman" w:eastAsia="Times New Roman"/>
      <w:i/>
      <w:sz w:val="22"/>
    </w:rPr>
  </w:style>
  <w:style w:type="character" w:customStyle="1" w:styleId="a8">
    <w:name w:val="Текст примечания Знак"/>
    <w:basedOn w:val="a0"/>
    <w:link w:val="a7"/>
    <w:uiPriority w:val="99"/>
    <w:semiHidden/>
    <w:qFormat/>
    <w:rPr>
      <w:rFonts w:ascii="Times New Roman" w:eastAsia="Times New Roman" w:hAnsi="Times New Roman" w:cs="Times New Roman"/>
      <w:kern w:val="2"/>
      <w:sz w:val="20"/>
      <w:szCs w:val="20"/>
      <w:lang w:eastAsia="ko-KR"/>
    </w:rPr>
  </w:style>
  <w:style w:type="character" w:customStyle="1" w:styleId="aa">
    <w:name w:val="Тема примечания Знак"/>
    <w:basedOn w:val="a8"/>
    <w:link w:val="a9"/>
    <w:uiPriority w:val="99"/>
    <w:semiHidden/>
    <w:qFormat/>
    <w:rPr>
      <w:rFonts w:ascii="Times New Roman" w:eastAsia="Times New Roman" w:hAnsi="Times New Roman" w:cs="Times New Roman"/>
      <w:b/>
      <w:bCs/>
      <w:kern w:val="2"/>
      <w:sz w:val="20"/>
      <w:szCs w:val="20"/>
      <w:lang w:eastAsia="ko-KR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eastAsia="Times New Roman" w:hAnsi="Tahoma" w:cs="Times New Roman"/>
      <w:kern w:val="2"/>
      <w:sz w:val="16"/>
      <w:szCs w:val="16"/>
      <w:lang w:eastAsia="ko-KR"/>
    </w:rPr>
  </w:style>
  <w:style w:type="paragraph" w:customStyle="1" w:styleId="12">
    <w:name w:val="Без интервала1"/>
    <w:rPr>
      <w:rFonts w:ascii="Calibri" w:eastAsia="Times New Roman" w:hAnsi="Calibri" w:cs="Times New Roman"/>
      <w:sz w:val="22"/>
      <w:lang w:val="en-US" w:eastAsia="en-US" w:bidi="en-US"/>
    </w:rPr>
  </w:style>
  <w:style w:type="character" w:customStyle="1" w:styleId="CharAttribute526">
    <w:name w:val="CharAttribute526"/>
    <w:rPr>
      <w:rFonts w:ascii="Times New Roman" w:eastAsia="Times New Roman"/>
      <w:sz w:val="28"/>
    </w:rPr>
  </w:style>
  <w:style w:type="character" w:customStyle="1" w:styleId="CharAttribute534">
    <w:name w:val="CharAttribute534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qFormat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/>
      <w:sz w:val="28"/>
    </w:rPr>
  </w:style>
  <w:style w:type="character" w:customStyle="1" w:styleId="CharAttribute499">
    <w:name w:val="CharAttribute49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/>
      <w:sz w:val="28"/>
    </w:rPr>
  </w:style>
  <w:style w:type="character" w:customStyle="1" w:styleId="ae">
    <w:name w:val="Верхний колонтитул Знак"/>
    <w:basedOn w:val="a0"/>
    <w:link w:val="ad"/>
    <w:uiPriority w:val="99"/>
    <w:qFormat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character" w:customStyle="1" w:styleId="af4">
    <w:name w:val="Нижний колонтитул Знак"/>
    <w:basedOn w:val="a0"/>
    <w:link w:val="af3"/>
    <w:uiPriority w:val="99"/>
    <w:qFormat/>
    <w:rPr>
      <w:rFonts w:ascii="Times New Roman" w:eastAsia="Times New Roman" w:hAnsi="Times New Roman" w:cs="Times New Roman"/>
      <w:kern w:val="2"/>
      <w:sz w:val="20"/>
      <w:szCs w:val="24"/>
      <w:lang w:eastAsia="ko-KR"/>
    </w:rPr>
  </w:style>
  <w:style w:type="paragraph" w:customStyle="1" w:styleId="ParaAttribute1">
    <w:name w:val="ParaAttribute1"/>
    <w:pPr>
      <w:widowControl w:val="0"/>
      <w:wordWrap w:val="0"/>
      <w:jc w:val="center"/>
    </w:pPr>
    <w:rPr>
      <w:rFonts w:ascii="Times New Roman" w:eastAsia="Batang" w:hAnsi="Times New Roman" w:cs="Times New Roman"/>
    </w:rPr>
  </w:style>
  <w:style w:type="character" w:customStyle="1" w:styleId="wmi-callto">
    <w:name w:val="wmi-callto"/>
    <w:basedOn w:val="a0"/>
  </w:style>
  <w:style w:type="paragraph" w:customStyle="1" w:styleId="ConsPlusNormal">
    <w:name w:val="ConsPlusNormal"/>
    <w:qFormat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character" w:customStyle="1" w:styleId="CharAttribute6">
    <w:name w:val="CharAttribute6"/>
    <w:qFormat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pPr>
      <w:ind w:firstLine="851"/>
      <w:jc w:val="center"/>
    </w:pPr>
    <w:rPr>
      <w:rFonts w:ascii="Times New Roman" w:eastAsia="№Е" w:hAnsi="Times New Roman" w:cs="Times New Roman"/>
    </w:rPr>
  </w:style>
  <w:style w:type="character" w:customStyle="1" w:styleId="CharAttribute5">
    <w:name w:val="CharAttribute5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qFormat/>
    <w:pPr>
      <w:widowControl w:val="0"/>
      <w:wordWrap w:val="0"/>
      <w:ind w:right="-1"/>
      <w:jc w:val="center"/>
    </w:pPr>
    <w:rPr>
      <w:rFonts w:ascii="Times New Roman" w:eastAsia="№Е" w:hAnsi="Times New Roman" w:cs="Times New Roman"/>
    </w:rPr>
  </w:style>
  <w:style w:type="paragraph" w:customStyle="1" w:styleId="ParaAttribute3">
    <w:name w:val="ParaAttribute3"/>
    <w:qFormat/>
    <w:pPr>
      <w:widowControl w:val="0"/>
      <w:wordWrap w:val="0"/>
      <w:ind w:right="-1"/>
      <w:jc w:val="center"/>
    </w:pPr>
    <w:rPr>
      <w:rFonts w:ascii="Times New Roman" w:eastAsia="№Е" w:hAnsi="Times New Roman" w:cs="Times New Roman"/>
    </w:rPr>
  </w:style>
  <w:style w:type="paragraph" w:customStyle="1" w:styleId="ParaAttribute5">
    <w:name w:val="ParaAttribute5"/>
    <w:qFormat/>
    <w:pPr>
      <w:widowControl w:val="0"/>
      <w:wordWrap w:val="0"/>
      <w:ind w:right="-1"/>
      <w:jc w:val="both"/>
    </w:pPr>
    <w:rPr>
      <w:rFonts w:ascii="Times New Roman" w:eastAsia="№Е" w:hAnsi="Times New Roman" w:cs="Times New Roman"/>
    </w:rPr>
  </w:style>
  <w:style w:type="paragraph" w:customStyle="1" w:styleId="13">
    <w:name w:val="Обычный1"/>
    <w:qFormat/>
    <w:pPr>
      <w:widowControl w:val="0"/>
      <w:snapToGrid w:val="0"/>
      <w:spacing w:line="300" w:lineRule="auto"/>
    </w:pPr>
    <w:rPr>
      <w:rFonts w:ascii="Times New Roman" w:eastAsia="PMingLiU" w:hAnsi="Times New Roman" w:cs="Times New Roman"/>
      <w:sz w:val="24"/>
    </w:rPr>
  </w:style>
  <w:style w:type="character" w:customStyle="1" w:styleId="s4">
    <w:name w:val="s4"/>
    <w:basedOn w:val="a0"/>
    <w:qFormat/>
  </w:style>
  <w:style w:type="paragraph" w:customStyle="1" w:styleId="111">
    <w:name w:val="Оглавление 11"/>
    <w:basedOn w:val="a"/>
    <w:uiPriority w:val="1"/>
    <w:qFormat/>
    <w:pPr>
      <w:spacing w:before="136"/>
      <w:ind w:left="1321" w:hanging="362"/>
    </w:pPr>
    <w:rPr>
      <w:sz w:val="24"/>
      <w:szCs w:val="24"/>
    </w:rPr>
  </w:style>
  <w:style w:type="paragraph" w:customStyle="1" w:styleId="14">
    <w:name w:val="Заголовок оглавления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  <w:style w:type="character" w:customStyle="1" w:styleId="24">
    <w:name w:val="Основной текст (2)_"/>
    <w:basedOn w:val="a0"/>
    <w:link w:val="25"/>
    <w:qFormat/>
    <w:rPr>
      <w:rFonts w:eastAsia="Times New Roman"/>
      <w:sz w:val="28"/>
      <w:szCs w:val="28"/>
      <w:shd w:val="clear" w:color="auto" w:fill="FFFFFF"/>
    </w:rPr>
  </w:style>
  <w:style w:type="paragraph" w:customStyle="1" w:styleId="25">
    <w:name w:val="Основной текст (2)"/>
    <w:basedOn w:val="a"/>
    <w:link w:val="24"/>
    <w:qFormat/>
    <w:pPr>
      <w:shd w:val="clear" w:color="auto" w:fill="FFFFFF"/>
      <w:autoSpaceDE/>
      <w:autoSpaceDN/>
      <w:spacing w:before="300" w:after="120" w:line="0" w:lineRule="atLeast"/>
      <w:jc w:val="both"/>
    </w:pPr>
    <w:rPr>
      <w:rFonts w:asciiTheme="minorHAnsi" w:hAnsiTheme="minorHAnsi" w:cstheme="minorBidi"/>
      <w:sz w:val="28"/>
      <w:szCs w:val="28"/>
      <w:lang w:val="en-US"/>
    </w:rPr>
  </w:style>
  <w:style w:type="character" w:customStyle="1" w:styleId="c3">
    <w:name w:val="c3"/>
    <w:basedOn w:val="a0"/>
    <w:qFormat/>
  </w:style>
  <w:style w:type="paragraph" w:customStyle="1" w:styleId="pboth">
    <w:name w:val="pboth"/>
    <w:basedOn w:val="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Theme="majorHAnsi" w:eastAsiaTheme="majorEastAsia" w:hAnsiTheme="majorHAnsi" w:cstheme="majorBidi"/>
      <w:color w:val="244061" w:themeColor="accent1" w:themeShade="8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n_chelny/sch52/page2843810.htm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8F6BA8-5FFC-4372-9607-9260E049C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24</Pages>
  <Words>9799</Words>
  <Characters>55856</Characters>
  <Application>Microsoft Office Word</Application>
  <DocSecurity>0</DocSecurity>
  <Lines>465</Lines>
  <Paragraphs>131</Paragraphs>
  <ScaleCrop>false</ScaleCrop>
  <Company/>
  <LinksUpToDate>false</LinksUpToDate>
  <CharactersWithSpaces>65524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railn</cp:lastModifiedBy>
  <cp:revision>4</cp:revision>
  <cp:lastPrinted>2025-10-02T06:32:00Z</cp:lastPrinted>
  <dcterms:created xsi:type="dcterms:W3CDTF">2024-10-30T08:46:00Z</dcterms:created>
  <dcterms:modified xsi:type="dcterms:W3CDTF">2025-10-04T19:50:00Z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2022-08-28T00:00:00Z</vt:filetime>
  </property>
  <property fmtid="{D5CDD505-2E9C-101B-9397-08002B2CF9AE}" pid="5" name="KSOProductBuildVer">
    <vt:lpwstr>1049-12.2.0.21931</vt:lpwstr>
  </property>
  <property fmtid="{D5CDD505-2E9C-101B-9397-08002B2CF9AE}" pid="6" name="ICV">
    <vt:lpwstr>C4A097E4378149E2984DD0B7C45646A3_12</vt:lpwstr>
  </property>
</Properties>
</file>