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118" w:rsidRDefault="001D5118" w:rsidP="001D5118">
      <w:pPr>
        <w:jc w:val="center"/>
        <w:rPr>
          <w:b/>
        </w:rPr>
      </w:pPr>
      <w:r w:rsidRPr="001D5118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Информация об обеспечении возможности получения образования инвалидами и лицами с ограниченными возможностями здоровья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32"/>
        <w:gridCol w:w="6639"/>
      </w:tblGrid>
      <w:tr w:rsidR="001D5118" w:rsidTr="001D5118">
        <w:tc>
          <w:tcPr>
            <w:tcW w:w="2932" w:type="dxa"/>
          </w:tcPr>
          <w:p w:rsidR="001D5118" w:rsidRPr="001D5118" w:rsidRDefault="001D5118" w:rsidP="00BE657D">
            <w:pPr>
              <w:shd w:val="clear" w:color="auto" w:fill="FFFFFF" w:themeFill="background1"/>
              <w:spacing w:line="285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5118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Наименование показателя</w:t>
            </w:r>
          </w:p>
        </w:tc>
        <w:tc>
          <w:tcPr>
            <w:tcW w:w="6639" w:type="dxa"/>
          </w:tcPr>
          <w:p w:rsidR="001D5118" w:rsidRPr="001D5118" w:rsidRDefault="001D5118" w:rsidP="00BE657D">
            <w:pPr>
              <w:shd w:val="clear" w:color="auto" w:fill="FFFFFF" w:themeFill="background1"/>
              <w:spacing w:line="285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5118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Перечень специальных условий, имеющихся в образовательном учреждении</w:t>
            </w:r>
          </w:p>
        </w:tc>
      </w:tr>
      <w:tr w:rsidR="001D5118" w:rsidTr="001D5118">
        <w:tc>
          <w:tcPr>
            <w:tcW w:w="2932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right="19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инвалидами и лицами с ограниченными возможностями здоровья</w:t>
            </w:r>
          </w:p>
        </w:tc>
        <w:tc>
          <w:tcPr>
            <w:tcW w:w="6639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Инвалиды и лица с ОВЗ участвуют в образовательном процессе на общих основаниях.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 наличии медицинских показаний и соответствующих документов для инвалидов и лиц с ограниченными возможностями здоровья может быть организовано индивидуальное обучение на дому.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5118" w:rsidTr="001D5118">
        <w:tc>
          <w:tcPr>
            <w:tcW w:w="2932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right="19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Обеспечение доступа в здания образовательной организации инвалидов и лиц с ограниченными возможностями здоровья</w:t>
            </w:r>
          </w:p>
        </w:tc>
        <w:tc>
          <w:tcPr>
            <w:tcW w:w="6639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Центральный вход оборудован пандусом. Конструктивные 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обенности здания МБОУ «СОШ №</w:t>
            </w:r>
            <w:r w:rsidR="00CB782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 не предусматривают наличие подъемников.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Тактильные плитки, напольные метки, устройства для закрепления инвалидных колясок, поручни внутри помещений, в образовательной организации отсутствуют.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На 1 этаже здания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нет специально оборудованного сануз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 (поручней, специализированно- сантехнического оборудования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).</w:t>
            </w:r>
          </w:p>
        </w:tc>
      </w:tr>
      <w:tr w:rsidR="001D5118" w:rsidTr="001D5118">
        <w:tc>
          <w:tcPr>
            <w:tcW w:w="2932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right="19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6639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МБОУ «СОШ №</w:t>
            </w:r>
            <w:proofErr w:type="gramStart"/>
            <w:r w:rsidR="00CB782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  функционирует</w:t>
            </w:r>
            <w:proofErr w:type="gramEnd"/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столовая. Пищеблок школы осуществляет производственную деятельность в полном объёме 6 дней – с понедельника по субботу включительно.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Для обучающихся предусматривается организация горячего питания по меню, согласованному </w:t>
            </w:r>
            <w:proofErr w:type="gramStart"/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  </w:t>
            </w:r>
            <w:proofErr w:type="spellStart"/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Роспотребнадзором</w:t>
            </w:r>
            <w:proofErr w:type="spellEnd"/>
            <w:proofErr w:type="gramEnd"/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школе организуется бесплатное горячее питание для детей инвалидов.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руководители, учителя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-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CC53C4"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предметники сопровождают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обучающихся в столовую.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Столовая расположена на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-ом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этаже.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Возле входа  в   столовую оборудована зона, где расположены умывальники с подачей воды.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Установлены сушилки для рук, антисептики.</w:t>
            </w:r>
          </w:p>
        </w:tc>
      </w:tr>
      <w:tr w:rsidR="001D5118" w:rsidTr="001D5118">
        <w:tc>
          <w:tcPr>
            <w:tcW w:w="2932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right="19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right="19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6639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Здание МБОУ «С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ОШ № </w:t>
            </w:r>
            <w:r w:rsidR="00CB782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» оснащено противопожарной сигнализацией. Для оказания доврачебной первичной медицинской помощи и проведения профилактических осмотров, профилактических мероприятий различной направленности, иммунизации, первичной диагностики заболеваний, оказания первой медицинской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помощи в МБОУ «С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ОШ № </w:t>
            </w:r>
            <w:r w:rsidR="00CC53C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CC53C4"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 функционирует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медицинский кабинет. Медицинский кабинет оснащён оборудованием, 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инвентарем и инструментарием в соответствии с СанПиН 2.4.</w:t>
            </w:r>
            <w:r w:rsidR="007F5BD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3648-20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Медицинское сопровождение обучающихся осуществляет медсестра школы с </w:t>
            </w:r>
            <w:bookmarkStart w:id="0" w:name="_GoBack"/>
            <w:bookmarkEnd w:id="0"/>
            <w:r w:rsidR="00CC53C4"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детской </w:t>
            </w:r>
            <w:r w:rsidR="00CC53C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поликлиники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 В школе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</w:p>
        </w:tc>
      </w:tr>
      <w:tr w:rsidR="001D5118" w:rsidTr="001D5118">
        <w:tc>
          <w:tcPr>
            <w:tcW w:w="2932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right="19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Доступ к информационным системам и информационно-телекоммуникационным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6639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МБОУ «С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ОШ № </w:t>
            </w:r>
            <w:r w:rsidR="00CB782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Информационная база школы оснащена электронной почтой, локальной сетью, выходом в Интернет (провайдер </w:t>
            </w:r>
            <w:r w:rsidRPr="001D51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="00CB782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Ростелеком</w:t>
            </w:r>
            <w:r w:rsidRPr="001D51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»),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функционирует официальный сайт школы.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Доступ к информационно-телекоммуникационной сети Интернет доступен для использования инвалидами и лицами с ограниченными возможностями здоровья в компьютерном классе на 2 этаже.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Для обеспечения безопасных условий доступа в сеть интернет действует система контент-фильтрации. Доступ к запрещенным в образовательном процессе ресурсам сети для учащихся и педагогов МБОУ «СОШ № </w:t>
            </w:r>
            <w:r w:rsidR="00CB782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 закрыт.</w:t>
            </w:r>
          </w:p>
          <w:p w:rsidR="001D5118" w:rsidRPr="00A01F67" w:rsidRDefault="001D5118" w:rsidP="00CB7828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МБОУ «С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ОШ № </w:t>
            </w:r>
            <w:r w:rsidR="00CB782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  имеются мультимедийные средства обучения, оргтехника, компьютерная техника, аудиотехника (акустические уси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лители и колонки), видеотехника, 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мультимедийные проекторы).</w:t>
            </w:r>
          </w:p>
        </w:tc>
      </w:tr>
      <w:tr w:rsidR="001D5118" w:rsidTr="001D5118">
        <w:tc>
          <w:tcPr>
            <w:tcW w:w="2932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right="19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6639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Специальные технические средства обучения коллективного и индивидуального пользования для инвалидов и лиц с ОВЗ отсутствуют.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1D5118" w:rsidTr="001D5118">
        <w:tc>
          <w:tcPr>
            <w:tcW w:w="2932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right="19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Кадровое обеспечение образования</w:t>
            </w:r>
          </w:p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right="19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(наличие в штате организации педагогических работников, имеющих основное образование и (или) получивших дополнительное образование для оказания помощи  инвалидам и лицам с ограниченными </w:t>
            </w: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возможностями здоровья</w:t>
            </w:r>
          </w:p>
        </w:tc>
        <w:tc>
          <w:tcPr>
            <w:tcW w:w="6639" w:type="dxa"/>
          </w:tcPr>
          <w:p w:rsidR="001D5118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5118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5118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5118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5118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5118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5118" w:rsidRPr="007D1B5D" w:rsidRDefault="001D5118" w:rsidP="00BE657D">
            <w:pPr>
              <w:ind w:left="154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5118" w:rsidTr="001D5118">
        <w:tc>
          <w:tcPr>
            <w:tcW w:w="2932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right="19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обучающихся, формировании платы за проживание в общежитии</w:t>
            </w:r>
          </w:p>
        </w:tc>
        <w:tc>
          <w:tcPr>
            <w:tcW w:w="6639" w:type="dxa"/>
          </w:tcPr>
          <w:p w:rsidR="001D5118" w:rsidRPr="00A01F67" w:rsidRDefault="001D5118" w:rsidP="00BE657D">
            <w:pPr>
              <w:shd w:val="clear" w:color="auto" w:fill="FFFFFF" w:themeFill="background1"/>
              <w:spacing w:line="285" w:lineRule="atLeast"/>
              <w:ind w:left="154" w:right="141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1F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Отсутствует</w:t>
            </w:r>
          </w:p>
        </w:tc>
      </w:tr>
    </w:tbl>
    <w:p w:rsidR="0060488F" w:rsidRDefault="00CC53C4" w:rsidP="001D5118">
      <w:pPr>
        <w:tabs>
          <w:tab w:val="left" w:pos="0"/>
        </w:tabs>
      </w:pPr>
    </w:p>
    <w:p w:rsidR="001D5118" w:rsidRPr="001D5118" w:rsidRDefault="001D5118" w:rsidP="001D5118">
      <w:pPr>
        <w:tabs>
          <w:tab w:val="left" w:pos="0"/>
        </w:tabs>
      </w:pPr>
    </w:p>
    <w:sectPr w:rsidR="001D5118" w:rsidRPr="001D5118" w:rsidSect="001D5118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D5118"/>
    <w:rsid w:val="001B6A61"/>
    <w:rsid w:val="001D5118"/>
    <w:rsid w:val="003D5105"/>
    <w:rsid w:val="003E4E9D"/>
    <w:rsid w:val="007F5BDA"/>
    <w:rsid w:val="00A7245A"/>
    <w:rsid w:val="00CB7828"/>
    <w:rsid w:val="00CC5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5CD30"/>
  <w15:docId w15:val="{07E55098-891D-4D95-A776-F4AFACE7A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5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1D51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705</Words>
  <Characters>4023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5</cp:revision>
  <dcterms:created xsi:type="dcterms:W3CDTF">2021-01-16T21:13:00Z</dcterms:created>
  <dcterms:modified xsi:type="dcterms:W3CDTF">2024-10-20T12:48:00Z</dcterms:modified>
</cp:coreProperties>
</file>