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59F" w:rsidRPr="003D6275" w:rsidRDefault="005F159F" w:rsidP="005F159F">
      <w:pPr>
        <w:pStyle w:val="3"/>
        <w:jc w:val="center"/>
        <w:rPr>
          <w:b/>
          <w:sz w:val="36"/>
          <w:szCs w:val="36"/>
        </w:rPr>
      </w:pPr>
      <w:proofErr w:type="spellStart"/>
      <w:r w:rsidRPr="003D6275">
        <w:rPr>
          <w:b/>
          <w:sz w:val="36"/>
          <w:szCs w:val="36"/>
        </w:rPr>
        <w:t>Большечекмакская</w:t>
      </w:r>
      <w:proofErr w:type="spellEnd"/>
      <w:r w:rsidRPr="003D6275">
        <w:rPr>
          <w:b/>
          <w:sz w:val="36"/>
          <w:szCs w:val="36"/>
        </w:rPr>
        <w:t xml:space="preserve"> основная общеобразовательная школа</w:t>
      </w:r>
    </w:p>
    <w:p w:rsidR="005F159F" w:rsidRPr="003D6275" w:rsidRDefault="005F159F" w:rsidP="005F159F">
      <w:pPr>
        <w:rPr>
          <w:sz w:val="36"/>
          <w:szCs w:val="36"/>
        </w:rPr>
      </w:pPr>
    </w:p>
    <w:p w:rsidR="005F159F" w:rsidRPr="003D6275" w:rsidRDefault="005F159F" w:rsidP="005F159F">
      <w:pPr>
        <w:rPr>
          <w:sz w:val="36"/>
          <w:szCs w:val="36"/>
        </w:rPr>
      </w:pPr>
    </w:p>
    <w:p w:rsidR="005F159F" w:rsidRPr="003D6275" w:rsidRDefault="005F159F" w:rsidP="005F159F">
      <w:pPr>
        <w:rPr>
          <w:sz w:val="36"/>
          <w:szCs w:val="36"/>
        </w:rPr>
      </w:pPr>
    </w:p>
    <w:p w:rsidR="005F159F" w:rsidRPr="003D6275" w:rsidRDefault="005F159F" w:rsidP="005F159F">
      <w:pPr>
        <w:rPr>
          <w:sz w:val="36"/>
          <w:szCs w:val="36"/>
        </w:rPr>
      </w:pPr>
    </w:p>
    <w:p w:rsidR="005F159F" w:rsidRPr="003D6275" w:rsidRDefault="005F159F" w:rsidP="009D4381">
      <w:pPr>
        <w:pStyle w:val="3"/>
        <w:jc w:val="center"/>
        <w:rPr>
          <w:b/>
          <w:sz w:val="36"/>
          <w:szCs w:val="36"/>
        </w:rPr>
      </w:pPr>
      <w:proofErr w:type="gramStart"/>
      <w:r w:rsidRPr="003D6275">
        <w:rPr>
          <w:b/>
          <w:sz w:val="36"/>
          <w:szCs w:val="36"/>
        </w:rPr>
        <w:t>П</w:t>
      </w:r>
      <w:proofErr w:type="gramEnd"/>
      <w:r w:rsidRPr="003D6275">
        <w:rPr>
          <w:b/>
          <w:sz w:val="36"/>
          <w:szCs w:val="36"/>
        </w:rPr>
        <w:t xml:space="preserve"> а с п о р т  библиотеки</w:t>
      </w:r>
    </w:p>
    <w:p w:rsidR="005F159F" w:rsidRPr="003D6275" w:rsidRDefault="005F159F" w:rsidP="005F159F">
      <w:pPr>
        <w:rPr>
          <w:b/>
          <w:sz w:val="36"/>
          <w:szCs w:val="36"/>
        </w:rPr>
      </w:pPr>
    </w:p>
    <w:p w:rsidR="005F159F" w:rsidRPr="003D6275" w:rsidRDefault="005F159F" w:rsidP="005F159F">
      <w:pPr>
        <w:rPr>
          <w:b/>
          <w:sz w:val="36"/>
          <w:szCs w:val="36"/>
        </w:rPr>
      </w:pPr>
    </w:p>
    <w:p w:rsidR="005F159F" w:rsidRPr="003D6275" w:rsidRDefault="005F159F" w:rsidP="005F159F">
      <w:pPr>
        <w:rPr>
          <w:b/>
          <w:sz w:val="36"/>
          <w:szCs w:val="36"/>
        </w:rPr>
      </w:pPr>
    </w:p>
    <w:p w:rsidR="005F159F" w:rsidRPr="003D6275" w:rsidRDefault="005F159F" w:rsidP="005F159F">
      <w:pPr>
        <w:rPr>
          <w:b/>
          <w:sz w:val="36"/>
          <w:szCs w:val="36"/>
        </w:rPr>
      </w:pPr>
    </w:p>
    <w:p w:rsidR="005F159F" w:rsidRPr="003D6275" w:rsidRDefault="005F159F" w:rsidP="005F1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6"/>
          <w:szCs w:val="36"/>
        </w:rPr>
      </w:pPr>
    </w:p>
    <w:p w:rsidR="005F159F" w:rsidRPr="003D6275" w:rsidRDefault="005F159F" w:rsidP="005F1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36"/>
          <w:szCs w:val="36"/>
          <w:u w:val="single"/>
        </w:rPr>
      </w:pPr>
      <w:r w:rsidRPr="003D6275">
        <w:rPr>
          <w:sz w:val="36"/>
          <w:szCs w:val="36"/>
        </w:rPr>
        <w:t xml:space="preserve">              </w:t>
      </w:r>
      <w:r w:rsidRPr="003D6275">
        <w:rPr>
          <w:b/>
          <w:sz w:val="36"/>
          <w:szCs w:val="36"/>
        </w:rPr>
        <w:t xml:space="preserve">Учебный год:       </w:t>
      </w:r>
      <w:r w:rsidR="00ED63C4">
        <w:rPr>
          <w:b/>
          <w:sz w:val="36"/>
          <w:szCs w:val="36"/>
        </w:rPr>
        <w:t>2023</w:t>
      </w:r>
      <w:r w:rsidRPr="003D6275">
        <w:rPr>
          <w:b/>
          <w:sz w:val="36"/>
          <w:szCs w:val="36"/>
        </w:rPr>
        <w:t>- 20</w:t>
      </w:r>
      <w:r w:rsidR="00875E88" w:rsidRPr="003D6275">
        <w:rPr>
          <w:b/>
          <w:sz w:val="36"/>
          <w:szCs w:val="36"/>
        </w:rPr>
        <w:t>2</w:t>
      </w:r>
      <w:r w:rsidR="00ED63C4">
        <w:rPr>
          <w:b/>
          <w:sz w:val="36"/>
          <w:szCs w:val="36"/>
        </w:rPr>
        <w:t>4</w:t>
      </w:r>
    </w:p>
    <w:p w:rsidR="005F159F" w:rsidRPr="003D6275" w:rsidRDefault="005F159F" w:rsidP="005F1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36"/>
          <w:szCs w:val="36"/>
        </w:rPr>
      </w:pPr>
    </w:p>
    <w:p w:rsidR="005F159F" w:rsidRPr="003D6275" w:rsidRDefault="005F159F" w:rsidP="005F1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36"/>
          <w:szCs w:val="36"/>
        </w:rPr>
      </w:pPr>
      <w:r w:rsidRPr="003D6275">
        <w:rPr>
          <w:b/>
          <w:sz w:val="36"/>
          <w:szCs w:val="36"/>
        </w:rPr>
        <w:t>Ф.И.О. педагог</w:t>
      </w:r>
      <w:proofErr w:type="gramStart"/>
      <w:r w:rsidRPr="003D6275">
        <w:rPr>
          <w:b/>
          <w:sz w:val="36"/>
          <w:szCs w:val="36"/>
        </w:rPr>
        <w:t>а-</w:t>
      </w:r>
      <w:proofErr w:type="gramEnd"/>
      <w:r w:rsidRPr="003D6275">
        <w:rPr>
          <w:b/>
          <w:sz w:val="36"/>
          <w:szCs w:val="36"/>
        </w:rPr>
        <w:t xml:space="preserve"> библиотекаря, ответственного за   кабинет</w:t>
      </w:r>
    </w:p>
    <w:p w:rsidR="005F159F" w:rsidRPr="003D6275" w:rsidRDefault="005F159F" w:rsidP="005F1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36"/>
          <w:szCs w:val="36"/>
        </w:rPr>
      </w:pPr>
      <w:r w:rsidRPr="003D6275">
        <w:rPr>
          <w:b/>
          <w:sz w:val="36"/>
          <w:szCs w:val="36"/>
        </w:rPr>
        <w:t xml:space="preserve">Гарипова </w:t>
      </w:r>
      <w:proofErr w:type="spellStart"/>
      <w:r w:rsidRPr="003D6275">
        <w:rPr>
          <w:b/>
          <w:sz w:val="36"/>
          <w:szCs w:val="36"/>
        </w:rPr>
        <w:t>Гулия</w:t>
      </w:r>
      <w:proofErr w:type="spellEnd"/>
      <w:r w:rsidRPr="003D6275">
        <w:rPr>
          <w:b/>
          <w:sz w:val="36"/>
          <w:szCs w:val="36"/>
        </w:rPr>
        <w:t xml:space="preserve"> </w:t>
      </w:r>
      <w:proofErr w:type="spellStart"/>
      <w:r w:rsidRPr="003D6275">
        <w:rPr>
          <w:b/>
          <w:sz w:val="36"/>
          <w:szCs w:val="36"/>
        </w:rPr>
        <w:t>Рифовна</w:t>
      </w:r>
      <w:proofErr w:type="spellEnd"/>
    </w:p>
    <w:p w:rsidR="005F159F" w:rsidRPr="003D6275" w:rsidRDefault="005F159F" w:rsidP="005F15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36"/>
          <w:szCs w:val="36"/>
        </w:rPr>
      </w:pPr>
    </w:p>
    <w:p w:rsidR="005F159F" w:rsidRPr="003D6275" w:rsidRDefault="005F159F" w:rsidP="005F159F">
      <w:pPr>
        <w:rPr>
          <w:sz w:val="36"/>
          <w:szCs w:val="36"/>
        </w:rPr>
      </w:pPr>
    </w:p>
    <w:p w:rsidR="005F159F" w:rsidRPr="003D6275" w:rsidRDefault="005F159F" w:rsidP="005F159F">
      <w:pPr>
        <w:rPr>
          <w:sz w:val="36"/>
          <w:szCs w:val="36"/>
        </w:rPr>
      </w:pPr>
    </w:p>
    <w:p w:rsidR="005F159F" w:rsidRPr="003D6275" w:rsidRDefault="005F159F" w:rsidP="005F159F">
      <w:pPr>
        <w:rPr>
          <w:sz w:val="36"/>
          <w:szCs w:val="36"/>
        </w:rPr>
      </w:pPr>
    </w:p>
    <w:p w:rsidR="005F159F" w:rsidRPr="003D6275" w:rsidRDefault="005F159F" w:rsidP="005F159F">
      <w:pPr>
        <w:rPr>
          <w:sz w:val="36"/>
          <w:szCs w:val="36"/>
        </w:rPr>
      </w:pPr>
    </w:p>
    <w:p w:rsidR="005F159F" w:rsidRPr="003D6275" w:rsidRDefault="005F159F" w:rsidP="005F159F">
      <w:pPr>
        <w:rPr>
          <w:sz w:val="36"/>
          <w:szCs w:val="36"/>
        </w:rPr>
      </w:pPr>
    </w:p>
    <w:p w:rsidR="005F159F" w:rsidRDefault="005F159F" w:rsidP="005F159F">
      <w:pPr>
        <w:rPr>
          <w:sz w:val="36"/>
          <w:szCs w:val="36"/>
        </w:rPr>
      </w:pPr>
    </w:p>
    <w:p w:rsidR="003D6275" w:rsidRDefault="003D6275" w:rsidP="005F159F">
      <w:pPr>
        <w:rPr>
          <w:sz w:val="36"/>
          <w:szCs w:val="36"/>
        </w:rPr>
      </w:pPr>
    </w:p>
    <w:p w:rsidR="003D6275" w:rsidRDefault="003D6275" w:rsidP="005F159F">
      <w:pPr>
        <w:rPr>
          <w:sz w:val="36"/>
          <w:szCs w:val="36"/>
        </w:rPr>
      </w:pPr>
    </w:p>
    <w:p w:rsidR="003D6275" w:rsidRPr="003D6275" w:rsidRDefault="003D6275" w:rsidP="005F159F">
      <w:pPr>
        <w:rPr>
          <w:sz w:val="36"/>
          <w:szCs w:val="36"/>
        </w:rPr>
      </w:pPr>
    </w:p>
    <w:p w:rsidR="005F159F" w:rsidRPr="003D6275" w:rsidRDefault="005F159F" w:rsidP="005F159F">
      <w:pPr>
        <w:rPr>
          <w:sz w:val="36"/>
          <w:szCs w:val="36"/>
        </w:rPr>
      </w:pPr>
    </w:p>
    <w:p w:rsidR="005F159F" w:rsidRPr="003D6275" w:rsidRDefault="005F159F" w:rsidP="005F159F">
      <w:pPr>
        <w:rPr>
          <w:sz w:val="36"/>
          <w:szCs w:val="36"/>
        </w:rPr>
      </w:pPr>
    </w:p>
    <w:p w:rsidR="005F159F" w:rsidRDefault="005F159F" w:rsidP="005F159F">
      <w:pPr>
        <w:rPr>
          <w:sz w:val="36"/>
        </w:rPr>
      </w:pPr>
    </w:p>
    <w:p w:rsidR="005F159F" w:rsidRDefault="005F159F" w:rsidP="005F159F">
      <w:pPr>
        <w:rPr>
          <w:sz w:val="36"/>
        </w:rPr>
      </w:pPr>
    </w:p>
    <w:p w:rsidR="005F159F" w:rsidRPr="003D6275" w:rsidRDefault="005F159F" w:rsidP="005F159F">
      <w:pPr>
        <w:pStyle w:val="a3"/>
        <w:rPr>
          <w:sz w:val="24"/>
          <w:szCs w:val="24"/>
        </w:rPr>
      </w:pPr>
      <w:r w:rsidRPr="003D6275">
        <w:rPr>
          <w:sz w:val="24"/>
          <w:szCs w:val="24"/>
        </w:rPr>
        <w:lastRenderedPageBreak/>
        <w:t xml:space="preserve">График занятости кабинета на </w:t>
      </w:r>
      <w:r w:rsidR="00ED63C4">
        <w:rPr>
          <w:sz w:val="24"/>
          <w:szCs w:val="24"/>
        </w:rPr>
        <w:t xml:space="preserve"> 2023</w:t>
      </w:r>
      <w:r w:rsidR="009D4381" w:rsidRPr="003D6275">
        <w:rPr>
          <w:sz w:val="24"/>
          <w:szCs w:val="24"/>
        </w:rPr>
        <w:t>- 20</w:t>
      </w:r>
      <w:r w:rsidR="00D45189" w:rsidRPr="003D6275">
        <w:rPr>
          <w:sz w:val="24"/>
          <w:szCs w:val="24"/>
        </w:rPr>
        <w:t>2</w:t>
      </w:r>
      <w:r w:rsidR="00ED63C4">
        <w:rPr>
          <w:sz w:val="24"/>
          <w:szCs w:val="24"/>
        </w:rPr>
        <w:t>4</w:t>
      </w:r>
      <w:r w:rsidR="0037733E" w:rsidRPr="003D6275">
        <w:rPr>
          <w:sz w:val="24"/>
          <w:szCs w:val="24"/>
        </w:rPr>
        <w:t xml:space="preserve">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03"/>
        <w:gridCol w:w="1503"/>
        <w:gridCol w:w="1503"/>
        <w:gridCol w:w="1504"/>
        <w:gridCol w:w="1504"/>
        <w:gridCol w:w="1504"/>
        <w:gridCol w:w="1504"/>
      </w:tblGrid>
      <w:tr w:rsidR="005F159F" w:rsidRPr="003D6275" w:rsidTr="0037733E"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Урок</w:t>
            </w: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proofErr w:type="spellStart"/>
            <w:r w:rsidRPr="003D6275">
              <w:rPr>
                <w:sz w:val="24"/>
                <w:szCs w:val="24"/>
              </w:rPr>
              <w:t>Понед</w:t>
            </w:r>
            <w:proofErr w:type="spellEnd"/>
            <w:r w:rsidRPr="003D6275">
              <w:rPr>
                <w:sz w:val="24"/>
                <w:szCs w:val="24"/>
              </w:rPr>
              <w:t>.</w:t>
            </w: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proofErr w:type="spellStart"/>
            <w:r w:rsidRPr="003D6275">
              <w:rPr>
                <w:sz w:val="24"/>
                <w:szCs w:val="24"/>
              </w:rPr>
              <w:t>Вторн</w:t>
            </w:r>
            <w:proofErr w:type="spellEnd"/>
            <w:r w:rsidRPr="003D6275">
              <w:rPr>
                <w:sz w:val="24"/>
                <w:szCs w:val="24"/>
              </w:rPr>
              <w:t>.</w:t>
            </w: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Среда</w:t>
            </w: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Четверг</w:t>
            </w: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Пятница</w:t>
            </w: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Суббота</w:t>
            </w:r>
          </w:p>
        </w:tc>
      </w:tr>
      <w:tr w:rsidR="005F159F" w:rsidRPr="003D6275" w:rsidTr="0037733E"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Класс</w:t>
            </w: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Класс</w:t>
            </w: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Класс</w:t>
            </w: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Класс</w:t>
            </w: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Класс</w:t>
            </w: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Класс</w:t>
            </w:r>
          </w:p>
        </w:tc>
      </w:tr>
      <w:tr w:rsidR="005F159F" w:rsidRPr="003D6275" w:rsidTr="0037733E"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1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</w:tr>
      <w:tr w:rsidR="005F159F" w:rsidRPr="003D6275" w:rsidTr="0037733E"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</w:tr>
      <w:tr w:rsidR="005F159F" w:rsidRPr="003D6275" w:rsidTr="0037733E"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3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</w:tr>
      <w:tr w:rsidR="005F159F" w:rsidRPr="003D6275" w:rsidTr="0037733E"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4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</w:tr>
      <w:tr w:rsidR="005F159F" w:rsidRPr="003D6275" w:rsidTr="0037733E"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5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3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</w:tr>
      <w:tr w:rsidR="005F159F" w:rsidRPr="003D6275" w:rsidTr="0037733E">
        <w:trPr>
          <w:cantSplit/>
          <w:trHeight w:val="770"/>
        </w:trPr>
        <w:tc>
          <w:tcPr>
            <w:tcW w:w="1503" w:type="dxa"/>
            <w:tcBorders>
              <w:bottom w:val="single" w:sz="4" w:space="0" w:color="auto"/>
            </w:tcBorders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6</w:t>
            </w: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  <w:tcBorders>
              <w:bottom w:val="single" w:sz="4" w:space="0" w:color="auto"/>
            </w:tcBorders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  <w:tcBorders>
              <w:bottom w:val="single" w:sz="4" w:space="0" w:color="auto"/>
            </w:tcBorders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  <w:tcBorders>
              <w:bottom w:val="single" w:sz="4" w:space="0" w:color="auto"/>
            </w:tcBorders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04" w:type="dxa"/>
            <w:tcBorders>
              <w:bottom w:val="single" w:sz="4" w:space="0" w:color="auto"/>
            </w:tcBorders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</w:tr>
    </w:tbl>
    <w:p w:rsidR="005F159F" w:rsidRPr="003D6275" w:rsidRDefault="005F159F" w:rsidP="005F159F">
      <w:pPr>
        <w:pStyle w:val="2"/>
        <w:rPr>
          <w:sz w:val="24"/>
          <w:szCs w:val="24"/>
        </w:rPr>
      </w:pPr>
      <w:r w:rsidRPr="003D6275">
        <w:rPr>
          <w:sz w:val="24"/>
          <w:szCs w:val="24"/>
        </w:rPr>
        <w:t xml:space="preserve"> Инвентарная ведомость учебного кабинета</w:t>
      </w:r>
    </w:p>
    <w:p w:rsidR="005F159F" w:rsidRPr="003D6275" w:rsidRDefault="005F159F" w:rsidP="005F159F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88"/>
        <w:gridCol w:w="5828"/>
        <w:gridCol w:w="3509"/>
      </w:tblGrid>
      <w:tr w:rsidR="005F159F" w:rsidRPr="003D6275" w:rsidTr="0037733E">
        <w:tc>
          <w:tcPr>
            <w:tcW w:w="118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№</w:t>
            </w:r>
          </w:p>
        </w:tc>
        <w:tc>
          <w:tcPr>
            <w:tcW w:w="58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 xml:space="preserve">   Наименование инвентаря</w:t>
            </w:r>
          </w:p>
        </w:tc>
        <w:tc>
          <w:tcPr>
            <w:tcW w:w="3509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 xml:space="preserve">             Кол-во</w:t>
            </w:r>
          </w:p>
        </w:tc>
      </w:tr>
      <w:tr w:rsidR="005F159F" w:rsidRPr="003D6275" w:rsidTr="0037733E">
        <w:tc>
          <w:tcPr>
            <w:tcW w:w="118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1</w:t>
            </w:r>
          </w:p>
        </w:tc>
        <w:tc>
          <w:tcPr>
            <w:tcW w:w="58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Стеллаж</w:t>
            </w:r>
          </w:p>
        </w:tc>
        <w:tc>
          <w:tcPr>
            <w:tcW w:w="3509" w:type="dxa"/>
          </w:tcPr>
          <w:p w:rsidR="005F159F" w:rsidRPr="003D6275" w:rsidRDefault="00875E88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</w:t>
            </w:r>
          </w:p>
        </w:tc>
      </w:tr>
      <w:tr w:rsidR="005F159F" w:rsidRPr="003D6275" w:rsidTr="0037733E">
        <w:tc>
          <w:tcPr>
            <w:tcW w:w="118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</w:t>
            </w:r>
          </w:p>
        </w:tc>
        <w:tc>
          <w:tcPr>
            <w:tcW w:w="58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Книжный шкаф</w:t>
            </w:r>
          </w:p>
        </w:tc>
        <w:tc>
          <w:tcPr>
            <w:tcW w:w="3509" w:type="dxa"/>
          </w:tcPr>
          <w:p w:rsidR="005F159F" w:rsidRPr="003D6275" w:rsidRDefault="009D4381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9</w:t>
            </w:r>
          </w:p>
        </w:tc>
      </w:tr>
      <w:tr w:rsidR="005F159F" w:rsidRPr="003D6275" w:rsidTr="0037733E">
        <w:tc>
          <w:tcPr>
            <w:tcW w:w="118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3</w:t>
            </w:r>
          </w:p>
        </w:tc>
        <w:tc>
          <w:tcPr>
            <w:tcW w:w="58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Рабочий стол</w:t>
            </w:r>
          </w:p>
        </w:tc>
        <w:tc>
          <w:tcPr>
            <w:tcW w:w="3509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1</w:t>
            </w:r>
          </w:p>
        </w:tc>
      </w:tr>
      <w:tr w:rsidR="005F159F" w:rsidRPr="003D6275" w:rsidTr="0037733E">
        <w:tc>
          <w:tcPr>
            <w:tcW w:w="118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4</w:t>
            </w:r>
          </w:p>
        </w:tc>
        <w:tc>
          <w:tcPr>
            <w:tcW w:w="58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Столы</w:t>
            </w:r>
          </w:p>
        </w:tc>
        <w:tc>
          <w:tcPr>
            <w:tcW w:w="3509" w:type="dxa"/>
          </w:tcPr>
          <w:p w:rsidR="005F159F" w:rsidRPr="003D6275" w:rsidRDefault="009D4381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4</w:t>
            </w:r>
          </w:p>
        </w:tc>
      </w:tr>
      <w:tr w:rsidR="005F159F" w:rsidRPr="003D6275" w:rsidTr="0037733E">
        <w:tc>
          <w:tcPr>
            <w:tcW w:w="118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5</w:t>
            </w:r>
          </w:p>
        </w:tc>
        <w:tc>
          <w:tcPr>
            <w:tcW w:w="58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Этажерка</w:t>
            </w:r>
          </w:p>
        </w:tc>
        <w:tc>
          <w:tcPr>
            <w:tcW w:w="3509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1</w:t>
            </w:r>
          </w:p>
        </w:tc>
      </w:tr>
      <w:tr w:rsidR="005F159F" w:rsidRPr="003D6275" w:rsidTr="0037733E">
        <w:tc>
          <w:tcPr>
            <w:tcW w:w="118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6</w:t>
            </w:r>
          </w:p>
        </w:tc>
        <w:tc>
          <w:tcPr>
            <w:tcW w:w="58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Компьютер</w:t>
            </w:r>
          </w:p>
        </w:tc>
        <w:tc>
          <w:tcPr>
            <w:tcW w:w="3509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1</w:t>
            </w:r>
          </w:p>
        </w:tc>
      </w:tr>
      <w:tr w:rsidR="005F159F" w:rsidRPr="003D6275" w:rsidTr="0037733E">
        <w:tc>
          <w:tcPr>
            <w:tcW w:w="1188" w:type="dxa"/>
          </w:tcPr>
          <w:p w:rsidR="005F159F" w:rsidRPr="003D6275" w:rsidRDefault="00875E88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7</w:t>
            </w:r>
          </w:p>
        </w:tc>
        <w:tc>
          <w:tcPr>
            <w:tcW w:w="58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Стулья</w:t>
            </w:r>
          </w:p>
        </w:tc>
        <w:tc>
          <w:tcPr>
            <w:tcW w:w="3509" w:type="dxa"/>
          </w:tcPr>
          <w:p w:rsidR="005F159F" w:rsidRPr="003D6275" w:rsidRDefault="00875E88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10</w:t>
            </w:r>
          </w:p>
        </w:tc>
      </w:tr>
      <w:tr w:rsidR="005F159F" w:rsidRPr="003D6275" w:rsidTr="0037733E">
        <w:tc>
          <w:tcPr>
            <w:tcW w:w="1188" w:type="dxa"/>
          </w:tcPr>
          <w:p w:rsidR="005F159F" w:rsidRPr="003D6275" w:rsidRDefault="00875E88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8</w:t>
            </w:r>
          </w:p>
        </w:tc>
        <w:tc>
          <w:tcPr>
            <w:tcW w:w="58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3509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</w:tr>
      <w:tr w:rsidR="00875E88" w:rsidRPr="003D6275" w:rsidTr="0037733E">
        <w:tc>
          <w:tcPr>
            <w:tcW w:w="1188" w:type="dxa"/>
          </w:tcPr>
          <w:p w:rsidR="00875E88" w:rsidRPr="003D6275" w:rsidRDefault="00875E88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9</w:t>
            </w:r>
          </w:p>
        </w:tc>
        <w:tc>
          <w:tcPr>
            <w:tcW w:w="5828" w:type="dxa"/>
          </w:tcPr>
          <w:p w:rsidR="00875E88" w:rsidRPr="003D6275" w:rsidRDefault="00875E88" w:rsidP="0037733E">
            <w:pPr>
              <w:rPr>
                <w:sz w:val="24"/>
                <w:szCs w:val="24"/>
              </w:rPr>
            </w:pPr>
          </w:p>
        </w:tc>
        <w:tc>
          <w:tcPr>
            <w:tcW w:w="3509" w:type="dxa"/>
          </w:tcPr>
          <w:p w:rsidR="00875E88" w:rsidRPr="003D6275" w:rsidRDefault="00875E88" w:rsidP="0037733E">
            <w:pPr>
              <w:rPr>
                <w:sz w:val="24"/>
                <w:szCs w:val="24"/>
              </w:rPr>
            </w:pPr>
          </w:p>
        </w:tc>
      </w:tr>
      <w:tr w:rsidR="00875E88" w:rsidRPr="003D6275" w:rsidTr="0037733E">
        <w:tc>
          <w:tcPr>
            <w:tcW w:w="1188" w:type="dxa"/>
          </w:tcPr>
          <w:p w:rsidR="00875E88" w:rsidRPr="003D6275" w:rsidRDefault="00875E88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10</w:t>
            </w:r>
          </w:p>
        </w:tc>
        <w:tc>
          <w:tcPr>
            <w:tcW w:w="5828" w:type="dxa"/>
          </w:tcPr>
          <w:p w:rsidR="00875E88" w:rsidRPr="003D6275" w:rsidRDefault="00875E88" w:rsidP="0037733E">
            <w:pPr>
              <w:rPr>
                <w:sz w:val="24"/>
                <w:szCs w:val="24"/>
              </w:rPr>
            </w:pPr>
          </w:p>
        </w:tc>
        <w:tc>
          <w:tcPr>
            <w:tcW w:w="3509" w:type="dxa"/>
          </w:tcPr>
          <w:p w:rsidR="00875E88" w:rsidRPr="003D6275" w:rsidRDefault="00875E88" w:rsidP="0037733E">
            <w:pPr>
              <w:rPr>
                <w:sz w:val="24"/>
                <w:szCs w:val="24"/>
              </w:rPr>
            </w:pPr>
          </w:p>
        </w:tc>
      </w:tr>
    </w:tbl>
    <w:p w:rsidR="003D6275" w:rsidRDefault="003D6275" w:rsidP="003D6275">
      <w:pPr>
        <w:rPr>
          <w:sz w:val="24"/>
          <w:szCs w:val="24"/>
        </w:rPr>
      </w:pPr>
    </w:p>
    <w:p w:rsidR="003D6275" w:rsidRDefault="00031CE5" w:rsidP="003D627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3D627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3D6275" w:rsidRDefault="003D6275" w:rsidP="003D6275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031CE5" w:rsidRPr="003D6275" w:rsidRDefault="00031CE5" w:rsidP="003D6275">
      <w:pPr>
        <w:rPr>
          <w:sz w:val="24"/>
          <w:szCs w:val="24"/>
        </w:rPr>
      </w:pPr>
      <w:r w:rsidRPr="003D627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6275">
        <w:rPr>
          <w:rFonts w:ascii="Times New Roman" w:hAnsi="Times New Roman" w:cs="Times New Roman"/>
          <w:b/>
          <w:sz w:val="24"/>
          <w:szCs w:val="24"/>
        </w:rPr>
        <w:t xml:space="preserve">Сведения о фонде библиотеки </w:t>
      </w:r>
    </w:p>
    <w:p w:rsidR="00031CE5" w:rsidRPr="00E85894" w:rsidRDefault="00031CE5" w:rsidP="003D6275">
      <w:pPr>
        <w:numPr>
          <w:ilvl w:val="1"/>
          <w:numId w:val="1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3D6275">
        <w:rPr>
          <w:rFonts w:ascii="Times New Roman" w:hAnsi="Times New Roman" w:cs="Times New Roman"/>
          <w:sz w:val="24"/>
          <w:szCs w:val="24"/>
        </w:rPr>
        <w:t>Фонд (всего экз</w:t>
      </w:r>
      <w:r w:rsidRPr="00E85894">
        <w:rPr>
          <w:rFonts w:ascii="Times New Roman" w:hAnsi="Times New Roman" w:cs="Times New Roman"/>
          <w:sz w:val="24"/>
          <w:szCs w:val="24"/>
        </w:rPr>
        <w:t xml:space="preserve">.):         </w:t>
      </w:r>
      <w:r w:rsidR="00E85894">
        <w:rPr>
          <w:rFonts w:ascii="Times New Roman" w:hAnsi="Times New Roman" w:cs="Times New Roman"/>
          <w:sz w:val="24"/>
          <w:szCs w:val="24"/>
        </w:rPr>
        <w:t xml:space="preserve">  за 2023</w:t>
      </w:r>
      <w:r w:rsidR="00DA6D11" w:rsidRPr="00E85894">
        <w:rPr>
          <w:rFonts w:ascii="Times New Roman" w:hAnsi="Times New Roman" w:cs="Times New Roman"/>
          <w:sz w:val="24"/>
          <w:szCs w:val="24"/>
        </w:rPr>
        <w:t>г . – 20</w:t>
      </w:r>
      <w:r w:rsidR="005D43A1" w:rsidRPr="00E85894">
        <w:rPr>
          <w:rFonts w:ascii="Times New Roman" w:hAnsi="Times New Roman" w:cs="Times New Roman"/>
          <w:sz w:val="24"/>
          <w:szCs w:val="24"/>
        </w:rPr>
        <w:t>2</w:t>
      </w:r>
      <w:r w:rsidR="00E85894">
        <w:rPr>
          <w:rFonts w:ascii="Times New Roman" w:hAnsi="Times New Roman" w:cs="Times New Roman"/>
          <w:sz w:val="24"/>
          <w:szCs w:val="24"/>
        </w:rPr>
        <w:t>4</w:t>
      </w:r>
      <w:r w:rsidR="00DA6D11" w:rsidRPr="00E85894">
        <w:rPr>
          <w:rFonts w:ascii="Times New Roman" w:hAnsi="Times New Roman" w:cs="Times New Roman"/>
          <w:sz w:val="24"/>
          <w:szCs w:val="24"/>
        </w:rPr>
        <w:t xml:space="preserve"> г. –</w:t>
      </w:r>
      <w:r w:rsidR="008C438A" w:rsidRPr="00E85894">
        <w:rPr>
          <w:rFonts w:ascii="Times New Roman" w:hAnsi="Times New Roman" w:cs="Times New Roman"/>
          <w:sz w:val="24"/>
          <w:szCs w:val="24"/>
        </w:rPr>
        <w:t xml:space="preserve"> </w:t>
      </w:r>
      <w:r w:rsidR="00C45F39" w:rsidRPr="00E85894">
        <w:rPr>
          <w:rFonts w:ascii="Times New Roman" w:hAnsi="Times New Roman" w:cs="Times New Roman"/>
          <w:sz w:val="24"/>
          <w:szCs w:val="24"/>
        </w:rPr>
        <w:t>2</w:t>
      </w:r>
      <w:r w:rsidR="00E85894">
        <w:rPr>
          <w:rFonts w:ascii="Times New Roman" w:hAnsi="Times New Roman" w:cs="Times New Roman"/>
          <w:sz w:val="24"/>
          <w:szCs w:val="24"/>
        </w:rPr>
        <w:t>142</w:t>
      </w:r>
      <w:r w:rsidR="00D45189" w:rsidRPr="00E85894">
        <w:rPr>
          <w:rFonts w:ascii="Times New Roman" w:hAnsi="Times New Roman" w:cs="Times New Roman"/>
          <w:sz w:val="24"/>
          <w:szCs w:val="24"/>
        </w:rPr>
        <w:t xml:space="preserve"> </w:t>
      </w:r>
      <w:r w:rsidR="005D43A1" w:rsidRPr="00E85894">
        <w:rPr>
          <w:rFonts w:ascii="Times New Roman" w:hAnsi="Times New Roman" w:cs="Times New Roman"/>
          <w:sz w:val="24"/>
          <w:szCs w:val="24"/>
        </w:rPr>
        <w:t xml:space="preserve"> </w:t>
      </w:r>
      <w:r w:rsidRPr="00E85894">
        <w:rPr>
          <w:rFonts w:ascii="Times New Roman" w:hAnsi="Times New Roman" w:cs="Times New Roman"/>
          <w:sz w:val="24"/>
          <w:szCs w:val="24"/>
        </w:rPr>
        <w:t>экз.</w:t>
      </w:r>
    </w:p>
    <w:p w:rsidR="00031CE5" w:rsidRPr="00E85894" w:rsidRDefault="00031CE5" w:rsidP="003D6275">
      <w:pPr>
        <w:ind w:left="360"/>
        <w:rPr>
          <w:rFonts w:ascii="Times New Roman" w:hAnsi="Times New Roman" w:cs="Times New Roman"/>
          <w:sz w:val="24"/>
          <w:szCs w:val="24"/>
        </w:rPr>
      </w:pPr>
      <w:r w:rsidRPr="00E85894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</w:p>
    <w:p w:rsidR="00031CE5" w:rsidRPr="00E85894" w:rsidRDefault="00031CE5" w:rsidP="003D6275">
      <w:pPr>
        <w:ind w:left="360"/>
        <w:rPr>
          <w:rFonts w:ascii="Times New Roman" w:hAnsi="Times New Roman" w:cs="Times New Roman"/>
          <w:sz w:val="24"/>
          <w:szCs w:val="24"/>
        </w:rPr>
      </w:pPr>
      <w:r w:rsidRPr="00E85894">
        <w:rPr>
          <w:rFonts w:ascii="Times New Roman" w:hAnsi="Times New Roman" w:cs="Times New Roman"/>
          <w:sz w:val="24"/>
          <w:szCs w:val="24"/>
        </w:rPr>
        <w:t>В том числе учебной литературы:</w:t>
      </w:r>
    </w:p>
    <w:p w:rsidR="00031CE5" w:rsidRPr="00E85894" w:rsidRDefault="00031CE5" w:rsidP="003D6275">
      <w:pPr>
        <w:ind w:left="360"/>
        <w:rPr>
          <w:rFonts w:ascii="Times New Roman" w:hAnsi="Times New Roman" w:cs="Times New Roman"/>
          <w:sz w:val="24"/>
          <w:szCs w:val="24"/>
        </w:rPr>
      </w:pPr>
      <w:r w:rsidRPr="00E85894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D45189" w:rsidRPr="00E85894">
        <w:rPr>
          <w:rFonts w:ascii="Times New Roman" w:hAnsi="Times New Roman" w:cs="Times New Roman"/>
          <w:sz w:val="24"/>
          <w:szCs w:val="24"/>
        </w:rPr>
        <w:t xml:space="preserve">                         За 202</w:t>
      </w:r>
      <w:r w:rsidR="00E85894">
        <w:rPr>
          <w:rFonts w:ascii="Times New Roman" w:hAnsi="Times New Roman" w:cs="Times New Roman"/>
          <w:sz w:val="24"/>
          <w:szCs w:val="24"/>
        </w:rPr>
        <w:t>3</w:t>
      </w:r>
      <w:r w:rsidRPr="00E85894">
        <w:rPr>
          <w:rFonts w:ascii="Times New Roman" w:hAnsi="Times New Roman" w:cs="Times New Roman"/>
          <w:sz w:val="24"/>
          <w:szCs w:val="24"/>
        </w:rPr>
        <w:t>г . -20</w:t>
      </w:r>
      <w:r w:rsidR="005D43A1" w:rsidRPr="00E85894">
        <w:rPr>
          <w:rFonts w:ascii="Times New Roman" w:hAnsi="Times New Roman" w:cs="Times New Roman"/>
          <w:sz w:val="24"/>
          <w:szCs w:val="24"/>
        </w:rPr>
        <w:t>2</w:t>
      </w:r>
      <w:r w:rsidR="00E85894">
        <w:rPr>
          <w:rFonts w:ascii="Times New Roman" w:hAnsi="Times New Roman" w:cs="Times New Roman"/>
          <w:sz w:val="24"/>
          <w:szCs w:val="24"/>
        </w:rPr>
        <w:t>4</w:t>
      </w:r>
      <w:r w:rsidRPr="00E85894">
        <w:rPr>
          <w:rFonts w:ascii="Times New Roman" w:hAnsi="Times New Roman" w:cs="Times New Roman"/>
          <w:sz w:val="24"/>
          <w:szCs w:val="24"/>
        </w:rPr>
        <w:t>. –</w:t>
      </w:r>
      <w:r w:rsidR="00E85894">
        <w:rPr>
          <w:rFonts w:ascii="Times New Roman" w:hAnsi="Times New Roman" w:cs="Times New Roman"/>
          <w:sz w:val="24"/>
          <w:szCs w:val="24"/>
        </w:rPr>
        <w:t>510</w:t>
      </w:r>
      <w:r w:rsidR="00CE30F8" w:rsidRPr="00E85894">
        <w:rPr>
          <w:rFonts w:ascii="Times New Roman" w:hAnsi="Times New Roman" w:cs="Times New Roman"/>
          <w:sz w:val="24"/>
          <w:szCs w:val="24"/>
        </w:rPr>
        <w:t xml:space="preserve">  </w:t>
      </w:r>
      <w:r w:rsidR="00DA6D11" w:rsidRPr="00E85894">
        <w:rPr>
          <w:rFonts w:ascii="Times New Roman" w:hAnsi="Times New Roman" w:cs="Times New Roman"/>
          <w:sz w:val="24"/>
          <w:szCs w:val="24"/>
        </w:rPr>
        <w:t xml:space="preserve"> </w:t>
      </w:r>
      <w:r w:rsidRPr="00E85894">
        <w:rPr>
          <w:rFonts w:ascii="Times New Roman" w:hAnsi="Times New Roman" w:cs="Times New Roman"/>
          <w:sz w:val="24"/>
          <w:szCs w:val="24"/>
        </w:rPr>
        <w:t>экз.</w:t>
      </w:r>
    </w:p>
    <w:p w:rsidR="00031CE5" w:rsidRPr="00E85894" w:rsidRDefault="00031CE5" w:rsidP="003D6275">
      <w:pPr>
        <w:ind w:left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85894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="009109B5" w:rsidRPr="00E85894">
        <w:rPr>
          <w:rFonts w:ascii="Times New Roman" w:hAnsi="Times New Roman" w:cs="Times New Roman"/>
          <w:color w:val="000000"/>
          <w:sz w:val="24"/>
          <w:szCs w:val="24"/>
        </w:rPr>
        <w:t>удожественная литература-  </w:t>
      </w:r>
      <w:r w:rsidR="00E85894">
        <w:rPr>
          <w:rFonts w:ascii="Times New Roman" w:hAnsi="Times New Roman" w:cs="Times New Roman"/>
          <w:color w:val="000000"/>
          <w:sz w:val="24"/>
          <w:szCs w:val="24"/>
        </w:rPr>
        <w:t>1808</w:t>
      </w:r>
      <w:r w:rsidR="005D43A1" w:rsidRPr="00E85894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E85894">
        <w:rPr>
          <w:rFonts w:ascii="Times New Roman" w:hAnsi="Times New Roman" w:cs="Times New Roman"/>
          <w:color w:val="000000"/>
          <w:sz w:val="24"/>
          <w:szCs w:val="24"/>
        </w:rPr>
        <w:t xml:space="preserve"> экз.</w:t>
      </w:r>
    </w:p>
    <w:p w:rsidR="00DA6D11" w:rsidRPr="00E85894" w:rsidRDefault="00DA6D11" w:rsidP="003D6275">
      <w:pPr>
        <w:ind w:left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85894">
        <w:rPr>
          <w:rFonts w:ascii="Times New Roman" w:hAnsi="Times New Roman" w:cs="Times New Roman"/>
          <w:color w:val="000000"/>
          <w:sz w:val="24"/>
          <w:szCs w:val="24"/>
        </w:rPr>
        <w:t xml:space="preserve">Справочники (энциклопедия, словари)-  </w:t>
      </w:r>
      <w:r w:rsidR="005D43A1" w:rsidRPr="00E85894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C45F39" w:rsidRPr="00E85894">
        <w:rPr>
          <w:rFonts w:ascii="Times New Roman" w:hAnsi="Times New Roman" w:cs="Times New Roman"/>
          <w:color w:val="000000"/>
          <w:sz w:val="24"/>
          <w:szCs w:val="24"/>
        </w:rPr>
        <w:t>112</w:t>
      </w:r>
      <w:r w:rsidR="005D43A1" w:rsidRPr="00E8589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438A" w:rsidRPr="00E85894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5D43A1" w:rsidRPr="00E8589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85894">
        <w:rPr>
          <w:rFonts w:ascii="Times New Roman" w:hAnsi="Times New Roman" w:cs="Times New Roman"/>
          <w:color w:val="000000"/>
          <w:sz w:val="24"/>
          <w:szCs w:val="24"/>
        </w:rPr>
        <w:t>экз.</w:t>
      </w:r>
    </w:p>
    <w:p w:rsidR="00DA6D11" w:rsidRPr="003D6275" w:rsidRDefault="00CE30F8" w:rsidP="003D6275">
      <w:pPr>
        <w:ind w:left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E85894">
        <w:rPr>
          <w:rFonts w:ascii="Times New Roman" w:hAnsi="Times New Roman" w:cs="Times New Roman"/>
          <w:color w:val="000000"/>
          <w:sz w:val="24"/>
          <w:szCs w:val="24"/>
        </w:rPr>
        <w:t>Отраслевая</w:t>
      </w:r>
      <w:proofErr w:type="gramEnd"/>
      <w:r w:rsidRPr="00E85894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="00DA6D11" w:rsidRPr="00E85894">
        <w:rPr>
          <w:rFonts w:ascii="Times New Roman" w:hAnsi="Times New Roman" w:cs="Times New Roman"/>
          <w:color w:val="000000"/>
          <w:sz w:val="24"/>
          <w:szCs w:val="24"/>
        </w:rPr>
        <w:t>методич</w:t>
      </w:r>
      <w:proofErr w:type="spellEnd"/>
      <w:r w:rsidR="00DA6D11" w:rsidRPr="00E85894">
        <w:rPr>
          <w:rFonts w:ascii="Times New Roman" w:hAnsi="Times New Roman" w:cs="Times New Roman"/>
          <w:color w:val="000000"/>
          <w:sz w:val="24"/>
          <w:szCs w:val="24"/>
        </w:rPr>
        <w:t xml:space="preserve"> литер)</w:t>
      </w:r>
      <w:r w:rsidR="009109B5" w:rsidRPr="00E85894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="00C45F39" w:rsidRPr="00E85894">
        <w:rPr>
          <w:rFonts w:ascii="Times New Roman" w:hAnsi="Times New Roman" w:cs="Times New Roman"/>
          <w:color w:val="000000"/>
          <w:sz w:val="24"/>
          <w:szCs w:val="24"/>
        </w:rPr>
        <w:t>222</w:t>
      </w:r>
      <w:r w:rsidR="008C438A" w:rsidRPr="00E8589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D43A1" w:rsidRPr="00E8589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A6D11" w:rsidRPr="00E85894">
        <w:rPr>
          <w:rFonts w:ascii="Times New Roman" w:hAnsi="Times New Roman" w:cs="Times New Roman"/>
          <w:color w:val="000000"/>
          <w:sz w:val="24"/>
          <w:szCs w:val="24"/>
        </w:rPr>
        <w:t xml:space="preserve"> экз</w:t>
      </w:r>
      <w:r w:rsidR="008C438A" w:rsidRPr="00E8589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31CE5" w:rsidRPr="003D6275" w:rsidRDefault="00031CE5" w:rsidP="003D6275">
      <w:pPr>
        <w:numPr>
          <w:ilvl w:val="1"/>
          <w:numId w:val="2"/>
        </w:numPr>
        <w:rPr>
          <w:rFonts w:ascii="Times New Roman" w:hAnsi="Times New Roman" w:cs="Times New Roman"/>
          <w:color w:val="FF0000"/>
          <w:sz w:val="24"/>
          <w:szCs w:val="24"/>
        </w:rPr>
      </w:pPr>
    </w:p>
    <w:p w:rsidR="00031CE5" w:rsidRPr="003D6275" w:rsidRDefault="00031CE5" w:rsidP="003D6275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6275">
        <w:rPr>
          <w:rFonts w:ascii="Times New Roman" w:hAnsi="Times New Roman" w:cs="Times New Roman"/>
          <w:color w:val="000000"/>
          <w:sz w:val="24"/>
          <w:szCs w:val="24"/>
        </w:rPr>
        <w:t>Расстановка библиотечного фонда  </w:t>
      </w:r>
    </w:p>
    <w:p w:rsidR="00031CE5" w:rsidRPr="003D6275" w:rsidRDefault="00031CE5" w:rsidP="003D6275">
      <w:pPr>
        <w:ind w:left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6275">
        <w:rPr>
          <w:rFonts w:ascii="Times New Roman" w:hAnsi="Times New Roman" w:cs="Times New Roman"/>
          <w:color w:val="000000"/>
          <w:sz w:val="24"/>
          <w:szCs w:val="24"/>
        </w:rPr>
        <w:t>- по алфавиту (художественная литература)</w:t>
      </w:r>
    </w:p>
    <w:p w:rsidR="00031CE5" w:rsidRPr="003D6275" w:rsidRDefault="00031CE5" w:rsidP="003D6275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6275">
        <w:rPr>
          <w:rFonts w:ascii="Times New Roman" w:hAnsi="Times New Roman" w:cs="Times New Roman"/>
          <w:color w:val="000000"/>
          <w:sz w:val="24"/>
          <w:szCs w:val="24"/>
        </w:rPr>
        <w:t>Расстановка учебного фонда</w:t>
      </w:r>
    </w:p>
    <w:p w:rsidR="00031CE5" w:rsidRPr="003D6275" w:rsidRDefault="00031CE5" w:rsidP="003D6275">
      <w:pPr>
        <w:ind w:left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6275">
        <w:rPr>
          <w:rFonts w:ascii="Times New Roman" w:hAnsi="Times New Roman" w:cs="Times New Roman"/>
          <w:color w:val="000000"/>
          <w:sz w:val="24"/>
          <w:szCs w:val="24"/>
        </w:rPr>
        <w:t>- по классам</w:t>
      </w:r>
    </w:p>
    <w:p w:rsidR="00031CE5" w:rsidRPr="003D6275" w:rsidRDefault="00031CE5" w:rsidP="003D6275">
      <w:pPr>
        <w:rPr>
          <w:sz w:val="24"/>
          <w:szCs w:val="24"/>
        </w:rPr>
      </w:pPr>
    </w:p>
    <w:p w:rsidR="00DA6D11" w:rsidRPr="003D6275" w:rsidRDefault="00DA6D11" w:rsidP="00C45F39">
      <w:pPr>
        <w:ind w:firstLine="284"/>
        <w:rPr>
          <w:b/>
          <w:bCs/>
          <w:sz w:val="24"/>
          <w:szCs w:val="24"/>
        </w:rPr>
      </w:pPr>
    </w:p>
    <w:p w:rsidR="00DA6D11" w:rsidRPr="003D6275" w:rsidRDefault="00DA6D11" w:rsidP="005F159F">
      <w:pPr>
        <w:rPr>
          <w:b/>
          <w:bCs/>
          <w:sz w:val="24"/>
          <w:szCs w:val="24"/>
        </w:rPr>
      </w:pPr>
    </w:p>
    <w:p w:rsidR="005F159F" w:rsidRPr="003D6275" w:rsidRDefault="005F159F" w:rsidP="005F159F">
      <w:pPr>
        <w:rPr>
          <w:sz w:val="24"/>
          <w:szCs w:val="24"/>
        </w:rPr>
      </w:pPr>
      <w:r w:rsidRPr="003D6275">
        <w:rPr>
          <w:b/>
          <w:bCs/>
          <w:sz w:val="24"/>
          <w:szCs w:val="24"/>
        </w:rPr>
        <w:lastRenderedPageBreak/>
        <w:t>План работы учебного кабинета на учебный год</w:t>
      </w:r>
    </w:p>
    <w:p w:rsidR="00C45F39" w:rsidRPr="003D6275" w:rsidRDefault="00C45F39" w:rsidP="00C45F39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454" w:type="dxa"/>
        <w:jc w:val="center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6314"/>
        <w:gridCol w:w="166"/>
        <w:gridCol w:w="1454"/>
        <w:gridCol w:w="1980"/>
      </w:tblGrid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bookmarkStart w:id="0" w:name="_GoBack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исполнения 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45F39" w:rsidRPr="003D6275" w:rsidTr="004E2797">
        <w:trPr>
          <w:jc w:val="center"/>
        </w:trPr>
        <w:tc>
          <w:tcPr>
            <w:tcW w:w="10454" w:type="dxa"/>
            <w:gridSpan w:val="5"/>
          </w:tcPr>
          <w:p w:rsidR="00C45F39" w:rsidRPr="003D6275" w:rsidRDefault="00C45F39" w:rsidP="00C45F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1. Работа с фондом учебной и учебно-методической литературы</w:t>
            </w:r>
          </w:p>
        </w:tc>
      </w:tr>
      <w:tr w:rsidR="00C45F39" w:rsidRPr="003D6275" w:rsidTr="004E2797">
        <w:trPr>
          <w:trHeight w:val="2865"/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1.Обеспечение комплектования фонда учебной литературы: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 составление совместно с педагогами заказа на учеб</w:t>
            </w: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 xml:space="preserve">ники, 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согласно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Федерального перечня учебников и вносимых изменений к нему;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• анализ и комплектование  школьной библиотеки   учебниками и учебными пособиями по утвержденному списку;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формирование общешкольного заказа на учебники и учебные посо</w:t>
            </w: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бия с учетом итогов инвентаризации;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подготовка перечня учебников, планируемых к использованию в но</w:t>
            </w: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вом учебном году, для учащихся и их родителей;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утверждение плана комплектования на новый учебный год;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осуществление контроля выполнения сделанного заказа;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• прием и обработка поступивших учебников: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— оформление накладных;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— запись в книгу суммарного учета;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— штемпелевание;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FF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апрель-май</w:t>
            </w: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мере поступления</w:t>
            </w: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ind w:left="-108" w:firstLine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ind w:left="-108" w:firstLine="108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–б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иблиотекарь, педагоги</w:t>
            </w: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ind w:left="-108" w:firstLine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ind w:left="-108" w:firstLine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ind w:left="-108" w:firstLine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ind w:left="-108" w:firstLine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ind w:left="-108" w:firstLine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ind w:left="-108" w:firstLine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ind w:left="-108" w:firstLine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ind w:left="-108" w:firstLine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ind w:left="-108" w:firstLine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ind w:left="-108" w:firstLine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ind w:left="-108" w:firstLine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 учебников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июл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август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 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Информирование педагогических и руководящих работников об изменениях в фонде учебной литературы, и о вновь поступивших учебниках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один раз в триместр </w:t>
            </w: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    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Подведение итогов движения фонда. Диагностика обеспеченности учащихся школы учебниками и учебными пособиями в наступающем учебном году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август — сентябрь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 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отчетных документов по обеспеченности учащихся учебниками и другой литературой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первая половина  сентября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-б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иблиотекарь 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Списание фонда учебников и учебных пособий с учетом ветхости   и смены образовательных программ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  <w:proofErr w:type="gramStart"/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-б</w:t>
            </w:r>
            <w:proofErr w:type="gramEnd"/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иблиотекарь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работы по обеспечению сохранности учебного фонда (рейды по классам)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учебного года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-б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иблиотекарь, классные руководители    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Выдача учебников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август-сентябрь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 учебников взамен утерянных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мере </w:t>
            </w:r>
            <w:proofErr w:type="spellStart"/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необходи</w:t>
            </w:r>
            <w:proofErr w:type="spell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-мости</w:t>
            </w:r>
            <w:proofErr w:type="gramEnd"/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–б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иблиотекарь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Проверка фонда библиотеки, (сверка с ФСЭМ на сайте minjust.ru). (Федеральный закон от 29.12.2010 № 436­ФЗ) (Федеральный список экстремистских материалов – injust.ru).  </w:t>
            </w:r>
          </w:p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 в квартал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комиссия 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проверке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ФСЭМ,  педагог-библиотекарь  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с резервным фондом учебников. Передача </w:t>
            </w: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излишков учебной литературы в другие школы. Получение недостающих учебников из    других ОУ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постоянно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педагог 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б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иблиотекарь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45F39" w:rsidRPr="003D6275" w:rsidTr="004E2797">
        <w:trPr>
          <w:jc w:val="center"/>
        </w:trPr>
        <w:tc>
          <w:tcPr>
            <w:tcW w:w="10454" w:type="dxa"/>
            <w:gridSpan w:val="5"/>
          </w:tcPr>
          <w:p w:rsidR="00C45F39" w:rsidRPr="003D6275" w:rsidRDefault="00C45F39" w:rsidP="00C45F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2. Работа с фондом художественной литературы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Своевременное проведение обработки и регистрации в алфавитном     каталоге поступающей литературы                                                          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Обеспечение свободного доступа к художественной литературе, к периодике                                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 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Выдача изданий читателям                                                                          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 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Соблюдение правильной расстановки фонда на стеллажах                     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 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Систематическое наблюдение за своевременным возвратом изданий в библиотеку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 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Ведение работы по сохранности фонда. Организация мелкого ремонта художественных изданий с привлечением учащихся  на уроках труда в начальных классах. Оформление книжной выставки: «Эти книги вы лечили сами»                                                                        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педагог-библиотекарь,  учитель технологии и </w:t>
            </w:r>
            <w:proofErr w:type="spell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нач.кл</w:t>
            </w:r>
            <w:proofErr w:type="spell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и поддержание комфортных условий для работы читателей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Списание художественной  литературы с учетом ветхости и морального износа  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 художественной  литературы взамен утерянной, списание утерянной литературы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Сверка фонда со списком экстремистских изданий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 реже 1 раза в квартал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4E2797">
        <w:trPr>
          <w:jc w:val="center"/>
        </w:trPr>
        <w:tc>
          <w:tcPr>
            <w:tcW w:w="10454" w:type="dxa"/>
            <w:gridSpan w:val="5"/>
          </w:tcPr>
          <w:p w:rsidR="00C45F39" w:rsidRPr="003D6275" w:rsidRDefault="00C45F39" w:rsidP="00C45F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3. Справочно-библиографическая работа</w:t>
            </w:r>
          </w:p>
        </w:tc>
      </w:tr>
      <w:tr w:rsidR="00C45F39" w:rsidRPr="003D6275" w:rsidTr="004E2797">
        <w:trPr>
          <w:trHeight w:val="481"/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48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Учет новых поступлений литературы      </w:t>
            </w:r>
          </w:p>
        </w:tc>
        <w:tc>
          <w:tcPr>
            <w:tcW w:w="145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мере поступления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 </w:t>
            </w:r>
          </w:p>
        </w:tc>
      </w:tr>
      <w:tr w:rsidR="00C45F39" w:rsidRPr="003D6275" w:rsidTr="004E2797">
        <w:trPr>
          <w:trHeight w:val="481"/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48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Учет новых поступлений  периодики</w:t>
            </w:r>
          </w:p>
        </w:tc>
        <w:tc>
          <w:tcPr>
            <w:tcW w:w="145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мере поступления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4E2797">
        <w:trPr>
          <w:trHeight w:val="481"/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48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Учет учебников по программам и классам</w:t>
            </w:r>
          </w:p>
        </w:tc>
        <w:tc>
          <w:tcPr>
            <w:tcW w:w="145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4E2797">
        <w:trPr>
          <w:jc w:val="center"/>
        </w:trPr>
        <w:tc>
          <w:tcPr>
            <w:tcW w:w="10454" w:type="dxa"/>
            <w:gridSpan w:val="5"/>
          </w:tcPr>
          <w:p w:rsidR="00C45F39" w:rsidRPr="003D6275" w:rsidRDefault="00C45F39" w:rsidP="00C45F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4. Работа с читателями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Обслуживание читателей на абонементе, работа с абонементом учащихся, педагогов, технического персонала, родителей                             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библиотекарь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Обслуживание читателей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библиотекарь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Рекомендательные беседы при выдаче книг. Беседы с учащимися   о прочитанной литературе      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библиотекарь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Рекомендательные и рекламные беседы о новых изданиях, поступивших в библиотеку (художественных, справочных, научно-методических)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библиотекарь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Оформление выставок: «Мир сказочных приключений», «Книг заветные страницы помогают нам учиться», «Это новинка!», «Твое свободное время»,  «Спутники любознательных» и др.                               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библиотекарь </w:t>
            </w:r>
          </w:p>
        </w:tc>
      </w:tr>
      <w:tr w:rsidR="00C45F39" w:rsidRPr="003D6275" w:rsidTr="004E2797">
        <w:trPr>
          <w:trHeight w:val="2864"/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Привлечение читателей в библиотеку: 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э</w:t>
            </w: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кскурсии в школьную библиотеку с учащимися  1-ого класса,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- проведение бесед: «Правила пользования библиотекой», «Бережное отношение к книге»,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- проведение перерегистрации всех читателей,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- обзор новых книг. 2-4 классы  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5-9 классы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при записи в </w:t>
            </w:r>
            <w:proofErr w:type="spellStart"/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библ</w:t>
            </w:r>
            <w:proofErr w:type="spellEnd"/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-ку,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библиотекарь, классные руководители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 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Выполнение читательских запросов по внеклассному чтению (подбор литературы, составление рекомендательных списков, проведение тематических обзоров)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постоянно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читателями (выполнение справок)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постоянно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– библиотекарь </w:t>
            </w:r>
          </w:p>
        </w:tc>
      </w:tr>
      <w:tr w:rsidR="00C45F39" w:rsidRPr="003D6275" w:rsidTr="004E2797">
        <w:trPr>
          <w:jc w:val="center"/>
        </w:trPr>
        <w:tc>
          <w:tcPr>
            <w:tcW w:w="10454" w:type="dxa"/>
            <w:gridSpan w:val="5"/>
          </w:tcPr>
          <w:p w:rsidR="00C45F39" w:rsidRPr="003D6275" w:rsidRDefault="00C45F39" w:rsidP="00C45F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5. Работа с родителями (законными представителями)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Информирование о перечне необходимых учебников, учебных пособий, входящих в комплект учебной литературы данного класса на предстоящий год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май 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– библиотекарь, классные руководители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Информирование о числе учебников, имеющихся в фонде учебной литературы библиотеки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май 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– библиотекарь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Ознакомление с порядком обеспечения учебниками и учебными пособиями учащихся в предстоящем учебном году, с правилами пользования учебниками из фонда библиотеки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– библиотекарь, классные руководители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Оформление уголка с обязательными рубриками: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положение о порядке обеспечения учащихся учебниками и учебными пособиями,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 правила пользования учебниками из фонда ШБ,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 список учебников по классам, по которому будет осуществляться образовательный процесс  в новом учебном году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– библиотекарь</w:t>
            </w:r>
          </w:p>
        </w:tc>
      </w:tr>
      <w:tr w:rsidR="00C45F39" w:rsidRPr="003D6275" w:rsidTr="004E2797">
        <w:trPr>
          <w:jc w:val="center"/>
        </w:trPr>
        <w:tc>
          <w:tcPr>
            <w:tcW w:w="10454" w:type="dxa"/>
            <w:gridSpan w:val="5"/>
          </w:tcPr>
          <w:p w:rsidR="00C45F39" w:rsidRPr="003D6275" w:rsidRDefault="00C45F39" w:rsidP="00C45F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6. Работа с педагогическим коллективом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Формирование  заказов на новую литературу совместно с педагогами</w:t>
            </w: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апрель-май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библиотекарь, педагоги – предметники 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совместно с </w:t>
            </w:r>
            <w:proofErr w:type="gramStart"/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ответственным</w:t>
            </w:r>
            <w:proofErr w:type="gramEnd"/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 за организацию учебно-методического обеспечения образовательного процесса сводного заказа на учебники и учебные пособия,  представление его на утверждение директору 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апрель-май    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библиотекарь,  руководители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УМО</w:t>
            </w:r>
          </w:p>
        </w:tc>
      </w:tr>
      <w:tr w:rsidR="00C45F39" w:rsidRPr="003D6275" w:rsidTr="004E2797">
        <w:trPr>
          <w:trHeight w:val="1271"/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Информирование  о новинках в области учебно-методической, психолого-педагогической литературы, об изменениях в фонде учебной литературы</w:t>
            </w: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библиотекарь 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Подбор литературы в помощь педагогам для проведения родительских собраний, классных  часов, педсоветов,  предоставление  информационных ресурсов для воспитательной  работы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библиотекарь 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Отчетность о </w:t>
            </w:r>
            <w:proofErr w:type="spellStart"/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книгообеспеченности</w:t>
            </w:r>
            <w:proofErr w:type="spellEnd"/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процесса по установленной форме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библиотекарь</w:t>
            </w:r>
          </w:p>
        </w:tc>
      </w:tr>
      <w:tr w:rsidR="00C45F39" w:rsidRPr="003D6275" w:rsidTr="004E2797">
        <w:trPr>
          <w:jc w:val="center"/>
        </w:trPr>
        <w:tc>
          <w:tcPr>
            <w:tcW w:w="10454" w:type="dxa"/>
            <w:gridSpan w:val="5"/>
          </w:tcPr>
          <w:p w:rsidR="00C45F39" w:rsidRPr="003D6275" w:rsidRDefault="00C45F39" w:rsidP="00C45F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7. Работа с учащимися школы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Обслуживание учащихся школы согласно расписанию работы ШБ 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– библиотекарь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читательских формуляров с целью выявления задолжников, информирование классных руководителей                                                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– библиотекарь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беседы с вновь записавшимися читателями о правилах поведения в ШБ, о культуре чтения                                                           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факту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записи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– библиотекарь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Оформление стенда-рекомендации о правилах поведения в ШБ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октябрь 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– библиотекарь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Информирование классных руководителей о читательской активности учащихся их классов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– библиотекарь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рекомендательных списков художественной литературы для различных возрастных категорий учащихся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– библиотекарь 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Организация  наглядной пропаганды,   информация для читателей о новых поступлениях в ШБ  (выставки,  обзоры)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Акции среди учащихся</w:t>
            </w: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: «Лучший читающий класс года, «Лучший читатель в классе».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14" w:type="dxa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Пропаганда  библиотечно-библиографических знаний: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Проведение библиотечных уроков, бесед: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1 класс: 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Урок № 1:</w:t>
            </w: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 «Первое посещение ШБ» (ознакомительная экскурсия).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Урок № 2: </w:t>
            </w: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«Посвящение в читатели. Запись в ШБ. Правила обращения с книгой». 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декабрь-январь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педагог-библиотекарь, </w:t>
            </w:r>
            <w:proofErr w:type="spell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руководители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2 класс: 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Урок № 1:</w:t>
            </w: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 «Роль и назначение ШБ. Понятие об абонементе и читальном зале. Расстановка книг на полках». 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Урок № 2: </w:t>
            </w: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«Строение книги. Элементы книг».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сентябрь-декабрь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педагог-библиотекарь, </w:t>
            </w:r>
            <w:proofErr w:type="spell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руководители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3 класс: 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Урок № 1:</w:t>
            </w: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 «Структура книги. Подготовка к самостоятельному выбору книг».  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Урок № 2: </w:t>
            </w:r>
            <w:proofErr w:type="gramStart"/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«Говорящие обложки (самостоятельный выбор книги в ШБ.</w:t>
            </w:r>
            <w:proofErr w:type="gramEnd"/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Правила чтения) ».                                                               </w:t>
            </w:r>
            <w:proofErr w:type="gramEnd"/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сентябрь-декабрь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педагог-библиотекарь, </w:t>
            </w:r>
            <w:proofErr w:type="spell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руководители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4 класс: 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Урок № 1:</w:t>
            </w: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 «Твои первые словари, энциклопедии, справочники».   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Урок № 2:  </w:t>
            </w: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«История книги. Древнейшие библиотеки».                                                            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сентябрь-декабрь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педагог-библиотекарь, </w:t>
            </w:r>
            <w:proofErr w:type="spell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руководители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5-6 классы: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 Игра повторение: «Структура книги». 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сентябрь-декабрь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педагог-библиотекарь, </w:t>
            </w:r>
            <w:proofErr w:type="spell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руководители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7-8 классы:</w:t>
            </w:r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«Периодические  издания, адресованные  подросткам». </w:t>
            </w:r>
            <w:r w:rsidRPr="003D62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Художественная литература для старших подростков. Основные жанры и виды: библио</w:t>
            </w:r>
            <w:r w:rsidRPr="003D62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графические очерки, повести, мемуары, публицистические произведения».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январь-февраль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педагог-библиотекарь, </w:t>
            </w:r>
            <w:proofErr w:type="spell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руководители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pacing w:val="-1"/>
                <w:sz w:val="24"/>
                <w:szCs w:val="24"/>
                <w:u w:val="single"/>
              </w:rPr>
              <w:t>9 класс</w:t>
            </w:r>
            <w:proofErr w:type="gramStart"/>
            <w:r w:rsidRPr="003D62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:</w:t>
            </w:r>
            <w:proofErr w:type="gramEnd"/>
          </w:p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«Техника интеллектуального труда. Методы работы с информацией. Анализ художествен</w:t>
            </w:r>
            <w:r w:rsidRPr="003D62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  <w:t>ной, научно-</w:t>
            </w:r>
            <w:r w:rsidRPr="003D62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lastRenderedPageBreak/>
              <w:t xml:space="preserve">популярной, учебной, справочной литературы».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март-апрель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педагог-библиотекарь, </w:t>
            </w:r>
            <w:proofErr w:type="spell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руководители</w:t>
            </w:r>
          </w:p>
        </w:tc>
      </w:tr>
      <w:tr w:rsidR="00C45F39" w:rsidRPr="003D6275" w:rsidTr="004E2797">
        <w:trPr>
          <w:jc w:val="center"/>
        </w:trPr>
        <w:tc>
          <w:tcPr>
            <w:tcW w:w="10454" w:type="dxa"/>
            <w:gridSpan w:val="5"/>
          </w:tcPr>
          <w:p w:rsidR="00C45F39" w:rsidRPr="003D6275" w:rsidRDefault="00C45F39" w:rsidP="00C45F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8. Массовая работа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Оформление книжных выставок, стендов к предметным неделям</w:t>
            </w: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тематические выставки                                                                                                                      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предметным неделям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библиотекарь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 xml:space="preserve">Ежемесячные выставки к юбилейным датам известных отечественных и зарубежных писателей, писателей-земляков, знаменательным и памятным датам (согласно календарю  знаменательных дат)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</w:t>
            </w:r>
            <w:proofErr w:type="gramStart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г-</w:t>
            </w:r>
            <w:proofErr w:type="gramEnd"/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библиотекарь    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u w:val="single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Выставки книг-юбиляров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постоянно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- библиотекарь     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Тематические книжные полки «Читайте с увлечением все эти приклю</w:t>
            </w: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чения»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постоянно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- библиотекарь         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выставки «Будьте здоровы», подбор картотеки статей о здоровом образе жизни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февраль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- библиотекарь     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выставки «Здоровье планеты — твое здоровье»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- библиотекарь       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выставки книг «Огненные  версты  Победы»  ко дню Победы.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- библиотекарь       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Обзор статей газет и журналов 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- библиотекарь           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праздновании знаменательных и памятных дат</w:t>
            </w:r>
          </w:p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- библиотекарь          </w:t>
            </w:r>
          </w:p>
        </w:tc>
      </w:tr>
      <w:tr w:rsidR="00C45F39" w:rsidRPr="003D6275" w:rsidTr="004E2797">
        <w:trPr>
          <w:jc w:val="center"/>
        </w:trPr>
        <w:tc>
          <w:tcPr>
            <w:tcW w:w="10454" w:type="dxa"/>
            <w:gridSpan w:val="5"/>
          </w:tcPr>
          <w:p w:rsidR="00C45F39" w:rsidRPr="003D6275" w:rsidRDefault="00C45F39" w:rsidP="00C45F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9. Организационная работа</w:t>
            </w:r>
          </w:p>
        </w:tc>
      </w:tr>
      <w:tr w:rsidR="00C45F39" w:rsidRPr="003D6275" w:rsidTr="004E2797">
        <w:trPr>
          <w:trHeight w:val="542"/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 районных совещаниях, проводимых управлением образова</w:t>
            </w: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 xml:space="preserve">ния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- библиотекарь          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заседаниях районного методического объединения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- библиотекарь          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Взаимодействие с  ШБ и библиотеками района  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- библиотекарь          </w:t>
            </w:r>
          </w:p>
        </w:tc>
      </w:tr>
      <w:tr w:rsidR="00C45F39" w:rsidRPr="003D6275" w:rsidTr="004E2797">
        <w:trPr>
          <w:jc w:val="center"/>
        </w:trPr>
        <w:tc>
          <w:tcPr>
            <w:tcW w:w="10454" w:type="dxa"/>
            <w:gridSpan w:val="5"/>
          </w:tcPr>
          <w:p w:rsidR="00C45F39" w:rsidRPr="003D6275" w:rsidRDefault="00C45F39" w:rsidP="00C45F3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b/>
                <w:sz w:val="24"/>
                <w:szCs w:val="24"/>
              </w:rPr>
              <w:t>10. Профессиональное развитие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Самообразование:</w:t>
            </w:r>
          </w:p>
          <w:p w:rsidR="00C45F39" w:rsidRPr="003D6275" w:rsidRDefault="00C45F39" w:rsidP="00C45F39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Изучение локальных актов, касающихся работы, </w:t>
            </w:r>
          </w:p>
          <w:p w:rsidR="00C45F39" w:rsidRPr="003D6275" w:rsidRDefault="00C45F39" w:rsidP="00C45F39">
            <w:pPr>
              <w:numPr>
                <w:ilvl w:val="0"/>
                <w:numId w:val="3"/>
              </w:numPr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D6275">
              <w:rPr>
                <w:rFonts w:ascii="Times New Roman" w:hAnsi="Times New Roman" w:cs="Times New Roman"/>
                <w:sz w:val="24"/>
                <w:szCs w:val="24"/>
              </w:rPr>
              <w:t>Постоянное изучение профессиональной литературы и периодических изданий для библиотекарей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- библиотекарь          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и использование опыта лучших школьных библиотекарей:</w:t>
            </w:r>
          </w:p>
          <w:p w:rsidR="00C45F39" w:rsidRPr="003D6275" w:rsidRDefault="00C45F39" w:rsidP="00C45F39">
            <w:pPr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Посещение семинаров</w:t>
            </w:r>
          </w:p>
          <w:p w:rsidR="00C45F39" w:rsidRPr="003D6275" w:rsidRDefault="00C45F39" w:rsidP="00C45F39">
            <w:pPr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работе тематических круглых столов</w:t>
            </w:r>
          </w:p>
          <w:p w:rsidR="00C45F39" w:rsidRPr="003D6275" w:rsidRDefault="00C45F39" w:rsidP="00C45F39">
            <w:pPr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Присутствие на открытых мероприятиях</w:t>
            </w:r>
          </w:p>
          <w:p w:rsidR="00C45F39" w:rsidRPr="003D6275" w:rsidRDefault="00C45F39" w:rsidP="00C45F39">
            <w:pPr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Индивидуальные консультации</w:t>
            </w:r>
          </w:p>
          <w:p w:rsidR="00C45F39" w:rsidRPr="003D6275" w:rsidRDefault="00C45F39" w:rsidP="00C45F39">
            <w:pPr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20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конкурсах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- библиотекарь          </w:t>
            </w:r>
          </w:p>
        </w:tc>
      </w:tr>
      <w:tr w:rsidR="00C45F39" w:rsidRPr="003D6275" w:rsidTr="004E2797">
        <w:trPr>
          <w:jc w:val="center"/>
        </w:trPr>
        <w:tc>
          <w:tcPr>
            <w:tcW w:w="540" w:type="dxa"/>
          </w:tcPr>
          <w:p w:rsidR="00C45F39" w:rsidRPr="003D6275" w:rsidRDefault="00C45F39" w:rsidP="00C45F3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14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Повышение квалификации</w:t>
            </w:r>
          </w:p>
        </w:tc>
        <w:tc>
          <w:tcPr>
            <w:tcW w:w="1620" w:type="dxa"/>
            <w:gridSpan w:val="2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</w:tcPr>
          <w:p w:rsidR="00C45F39" w:rsidRPr="003D6275" w:rsidRDefault="00C45F39" w:rsidP="00C45F3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62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- библиотекарь          </w:t>
            </w:r>
          </w:p>
        </w:tc>
      </w:tr>
      <w:bookmarkEnd w:id="0"/>
    </w:tbl>
    <w:p w:rsidR="00C45F39" w:rsidRPr="003D6275" w:rsidRDefault="00C45F39" w:rsidP="00C45F39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3F2E4F" w:rsidRPr="003D6275" w:rsidRDefault="003F2E4F" w:rsidP="003F2E4F">
      <w:pPr>
        <w:tabs>
          <w:tab w:val="left" w:pos="360"/>
          <w:tab w:val="left" w:pos="3260"/>
          <w:tab w:val="center" w:pos="4819"/>
        </w:tabs>
        <w:suppressAutoHyphens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3F2E4F" w:rsidRPr="003D6275" w:rsidRDefault="003F2E4F" w:rsidP="003F2E4F">
      <w:pPr>
        <w:tabs>
          <w:tab w:val="left" w:pos="360"/>
          <w:tab w:val="left" w:pos="3260"/>
          <w:tab w:val="center" w:pos="4819"/>
        </w:tabs>
        <w:suppressAutoHyphens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3F2E4F" w:rsidRPr="003D6275" w:rsidRDefault="003F2E4F" w:rsidP="003F2E4F">
      <w:pPr>
        <w:suppressAutoHyphens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3D6275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              </w:t>
      </w:r>
    </w:p>
    <w:p w:rsidR="003F2E4F" w:rsidRPr="003D6275" w:rsidRDefault="003F2E4F" w:rsidP="003F2E4F">
      <w:pPr>
        <w:suppressAutoHyphens/>
        <w:jc w:val="right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875E88" w:rsidRPr="003D6275" w:rsidRDefault="00875E88" w:rsidP="0037733E">
      <w:pPr>
        <w:suppressAutoHyphens/>
        <w:rPr>
          <w:sz w:val="24"/>
          <w:szCs w:val="24"/>
        </w:rPr>
      </w:pPr>
    </w:p>
    <w:p w:rsidR="0046206D" w:rsidRPr="003D6275" w:rsidRDefault="0046206D" w:rsidP="0037733E">
      <w:pPr>
        <w:suppressAutoHyphens/>
        <w:rPr>
          <w:sz w:val="24"/>
          <w:szCs w:val="24"/>
          <w:lang w:val="tt-RU"/>
        </w:rPr>
      </w:pPr>
    </w:p>
    <w:p w:rsidR="005F159F" w:rsidRPr="003D6275" w:rsidRDefault="005F159F" w:rsidP="0037733E">
      <w:pPr>
        <w:suppressAutoHyphens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3D6275">
        <w:rPr>
          <w:sz w:val="24"/>
          <w:szCs w:val="24"/>
        </w:rPr>
        <w:t>Анализ работы кабинета в прошлом учебном году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31"/>
        <w:gridCol w:w="2631"/>
        <w:gridCol w:w="2631"/>
        <w:gridCol w:w="2632"/>
      </w:tblGrid>
      <w:tr w:rsidR="005F159F" w:rsidRPr="003D6275" w:rsidTr="0037733E">
        <w:tc>
          <w:tcPr>
            <w:tcW w:w="2631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 xml:space="preserve">Для </w:t>
            </w:r>
            <w:proofErr w:type="gramStart"/>
            <w:r w:rsidRPr="003D6275">
              <w:rPr>
                <w:sz w:val="24"/>
                <w:szCs w:val="24"/>
              </w:rPr>
              <w:t>работы</w:t>
            </w:r>
            <w:proofErr w:type="gramEnd"/>
            <w:r w:rsidRPr="003D6275">
              <w:rPr>
                <w:sz w:val="24"/>
                <w:szCs w:val="24"/>
              </w:rPr>
              <w:t xml:space="preserve"> каких классов использовался кабинет и находящиеся в нём материалы</w:t>
            </w:r>
          </w:p>
        </w:tc>
        <w:tc>
          <w:tcPr>
            <w:tcW w:w="2631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Что сделано по оформлению и ремонту</w:t>
            </w:r>
          </w:p>
        </w:tc>
        <w:tc>
          <w:tcPr>
            <w:tcW w:w="2631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Что приобретено</w:t>
            </w:r>
            <w:r w:rsidR="008C438A" w:rsidRPr="003D6275">
              <w:rPr>
                <w:sz w:val="24"/>
                <w:szCs w:val="24"/>
              </w:rPr>
              <w:t xml:space="preserve"> </w:t>
            </w:r>
            <w:r w:rsidRPr="003D6275">
              <w:rPr>
                <w:sz w:val="24"/>
                <w:szCs w:val="24"/>
              </w:rPr>
              <w:t xml:space="preserve">(ТСО, </w:t>
            </w:r>
            <w:proofErr w:type="spellStart"/>
            <w:r w:rsidRPr="003D6275">
              <w:rPr>
                <w:sz w:val="24"/>
                <w:szCs w:val="24"/>
              </w:rPr>
              <w:t>дидакт</w:t>
            </w:r>
            <w:proofErr w:type="gramStart"/>
            <w:r w:rsidRPr="003D6275">
              <w:rPr>
                <w:sz w:val="24"/>
                <w:szCs w:val="24"/>
              </w:rPr>
              <w:t>.м</w:t>
            </w:r>
            <w:proofErr w:type="gramEnd"/>
            <w:r w:rsidRPr="003D6275">
              <w:rPr>
                <w:sz w:val="24"/>
                <w:szCs w:val="24"/>
              </w:rPr>
              <w:t>атериалы</w:t>
            </w:r>
            <w:proofErr w:type="spellEnd"/>
            <w:r w:rsidRPr="003D6275">
              <w:rPr>
                <w:sz w:val="24"/>
                <w:szCs w:val="24"/>
              </w:rPr>
              <w:t xml:space="preserve"> и т.п.)</w:t>
            </w:r>
          </w:p>
        </w:tc>
        <w:tc>
          <w:tcPr>
            <w:tcW w:w="2632" w:type="dxa"/>
          </w:tcPr>
          <w:p w:rsidR="005F159F" w:rsidRPr="003D6275" w:rsidRDefault="005F159F" w:rsidP="0037733E">
            <w:pPr>
              <w:jc w:val="center"/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Какие были проблемы</w:t>
            </w:r>
          </w:p>
        </w:tc>
      </w:tr>
      <w:tr w:rsidR="005F159F" w:rsidRPr="003D6275" w:rsidTr="0037733E">
        <w:tc>
          <w:tcPr>
            <w:tcW w:w="2631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1-9 классы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  <w:proofErr w:type="spellStart"/>
            <w:r w:rsidRPr="003D6275">
              <w:rPr>
                <w:sz w:val="24"/>
                <w:szCs w:val="24"/>
              </w:rPr>
              <w:t>Педколлектив</w:t>
            </w:r>
            <w:proofErr w:type="spellEnd"/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Родители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студенты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2631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Фото и книжные выставки</w:t>
            </w:r>
          </w:p>
        </w:tc>
        <w:tc>
          <w:tcPr>
            <w:tcW w:w="2631" w:type="dxa"/>
          </w:tcPr>
          <w:p w:rsidR="005F159F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Учебники</w:t>
            </w:r>
          </w:p>
          <w:p w:rsidR="00913DF0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Метод</w:t>
            </w:r>
            <w:proofErr w:type="gramStart"/>
            <w:r w:rsidRPr="003D6275">
              <w:rPr>
                <w:sz w:val="24"/>
                <w:szCs w:val="24"/>
              </w:rPr>
              <w:t>.</w:t>
            </w:r>
            <w:proofErr w:type="gramEnd"/>
            <w:r w:rsidR="00BB7542" w:rsidRPr="003D6275">
              <w:rPr>
                <w:sz w:val="24"/>
                <w:szCs w:val="24"/>
              </w:rPr>
              <w:t xml:space="preserve"> </w:t>
            </w:r>
            <w:proofErr w:type="gramStart"/>
            <w:r w:rsidRPr="003D6275">
              <w:rPr>
                <w:sz w:val="24"/>
                <w:szCs w:val="24"/>
              </w:rPr>
              <w:t>л</w:t>
            </w:r>
            <w:proofErr w:type="gramEnd"/>
            <w:r w:rsidRPr="003D6275">
              <w:rPr>
                <w:sz w:val="24"/>
                <w:szCs w:val="24"/>
              </w:rPr>
              <w:t>итература</w:t>
            </w:r>
          </w:p>
          <w:p w:rsidR="00913DF0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Худ</w:t>
            </w:r>
            <w:proofErr w:type="gramStart"/>
            <w:r w:rsidRPr="003D6275">
              <w:rPr>
                <w:sz w:val="24"/>
                <w:szCs w:val="24"/>
              </w:rPr>
              <w:t>.</w:t>
            </w:r>
            <w:proofErr w:type="gramEnd"/>
            <w:r w:rsidR="00BB7542" w:rsidRPr="003D6275">
              <w:rPr>
                <w:sz w:val="24"/>
                <w:szCs w:val="24"/>
              </w:rPr>
              <w:t xml:space="preserve"> </w:t>
            </w:r>
            <w:proofErr w:type="gramStart"/>
            <w:r w:rsidRPr="003D6275">
              <w:rPr>
                <w:sz w:val="24"/>
                <w:szCs w:val="24"/>
              </w:rPr>
              <w:t>л</w:t>
            </w:r>
            <w:proofErr w:type="gramEnd"/>
            <w:r w:rsidRPr="003D6275">
              <w:rPr>
                <w:sz w:val="24"/>
                <w:szCs w:val="24"/>
              </w:rPr>
              <w:t>итература</w:t>
            </w:r>
          </w:p>
        </w:tc>
        <w:tc>
          <w:tcPr>
            <w:tcW w:w="2632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</w:tr>
    </w:tbl>
    <w:p w:rsidR="005F159F" w:rsidRPr="003D6275" w:rsidRDefault="005F159F" w:rsidP="005F159F">
      <w:pPr>
        <w:rPr>
          <w:sz w:val="24"/>
          <w:szCs w:val="24"/>
        </w:rPr>
      </w:pPr>
    </w:p>
    <w:p w:rsidR="005F159F" w:rsidRPr="003D6275" w:rsidRDefault="005F159F" w:rsidP="005F159F">
      <w:pPr>
        <w:rPr>
          <w:sz w:val="24"/>
          <w:szCs w:val="24"/>
        </w:rPr>
      </w:pPr>
      <w:r w:rsidRPr="003D6275">
        <w:rPr>
          <w:sz w:val="24"/>
          <w:szCs w:val="24"/>
        </w:rPr>
        <w:t>Задачи на новый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08"/>
        <w:gridCol w:w="3508"/>
        <w:gridCol w:w="3509"/>
      </w:tblGrid>
      <w:tr w:rsidR="005F159F" w:rsidRPr="003D6275" w:rsidTr="0037733E">
        <w:tc>
          <w:tcPr>
            <w:tcW w:w="350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Задачи (обновление материала, для каких классов)</w:t>
            </w:r>
          </w:p>
        </w:tc>
        <w:tc>
          <w:tcPr>
            <w:tcW w:w="350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Планируемое оформление, приобретение ТСО, учебно-методических материалов</w:t>
            </w:r>
          </w:p>
        </w:tc>
        <w:tc>
          <w:tcPr>
            <w:tcW w:w="3509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 xml:space="preserve">        Примечания</w:t>
            </w:r>
          </w:p>
        </w:tc>
      </w:tr>
      <w:tr w:rsidR="005F159F" w:rsidRPr="003D6275" w:rsidTr="0037733E">
        <w:tc>
          <w:tcPr>
            <w:tcW w:w="3508" w:type="dxa"/>
          </w:tcPr>
          <w:p w:rsidR="009D4381" w:rsidRPr="003D6275" w:rsidRDefault="009D4381" w:rsidP="0037733E">
            <w:pPr>
              <w:rPr>
                <w:sz w:val="24"/>
                <w:szCs w:val="24"/>
              </w:rPr>
            </w:pP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3508" w:type="dxa"/>
          </w:tcPr>
          <w:p w:rsidR="005F159F" w:rsidRPr="003D6275" w:rsidRDefault="008C438A" w:rsidP="008C438A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 xml:space="preserve">Стенды по тематике, выставки по датам рождения, </w:t>
            </w:r>
          </w:p>
        </w:tc>
        <w:tc>
          <w:tcPr>
            <w:tcW w:w="3509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</w:tr>
    </w:tbl>
    <w:p w:rsidR="005F159F" w:rsidRPr="003D6275" w:rsidRDefault="005F159F" w:rsidP="005F159F">
      <w:pPr>
        <w:rPr>
          <w:sz w:val="24"/>
          <w:szCs w:val="24"/>
        </w:rPr>
      </w:pPr>
    </w:p>
    <w:p w:rsidR="005F159F" w:rsidRPr="003D6275" w:rsidRDefault="005F159F" w:rsidP="0037733E">
      <w:pPr>
        <w:rPr>
          <w:sz w:val="24"/>
          <w:szCs w:val="24"/>
        </w:rPr>
      </w:pPr>
      <w:r w:rsidRPr="003D6275">
        <w:rPr>
          <w:b/>
          <w:bCs/>
          <w:sz w:val="24"/>
          <w:szCs w:val="24"/>
        </w:rPr>
        <w:t xml:space="preserve">  </w:t>
      </w:r>
      <w:r w:rsidRPr="003D6275">
        <w:rPr>
          <w:sz w:val="24"/>
          <w:szCs w:val="24"/>
        </w:rPr>
        <w:t>Акт о готовности кабинета к учебному году</w:t>
      </w:r>
    </w:p>
    <w:p w:rsidR="005F159F" w:rsidRPr="003D6275" w:rsidRDefault="005F159F" w:rsidP="005F159F">
      <w:pPr>
        <w:rPr>
          <w:sz w:val="24"/>
          <w:szCs w:val="24"/>
        </w:rPr>
      </w:pPr>
      <w:r w:rsidRPr="003D6275">
        <w:rPr>
          <w:sz w:val="24"/>
          <w:szCs w:val="24"/>
        </w:rPr>
        <w:t xml:space="preserve">                         1.Документация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05"/>
        <w:gridCol w:w="2105"/>
        <w:gridCol w:w="2105"/>
        <w:gridCol w:w="2105"/>
        <w:gridCol w:w="2105"/>
      </w:tblGrid>
      <w:tr w:rsidR="005F159F" w:rsidRPr="003D6275" w:rsidTr="0037733E">
        <w:tc>
          <w:tcPr>
            <w:tcW w:w="2105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2105" w:type="dxa"/>
          </w:tcPr>
          <w:p w:rsidR="005F159F" w:rsidRPr="003D6275" w:rsidRDefault="00ED63C4" w:rsidP="00D451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2020-2021</w:t>
            </w:r>
          </w:p>
        </w:tc>
        <w:tc>
          <w:tcPr>
            <w:tcW w:w="2105" w:type="dxa"/>
          </w:tcPr>
          <w:p w:rsidR="005F159F" w:rsidRPr="003D6275" w:rsidRDefault="00ED63C4" w:rsidP="00D451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  <w:r w:rsidR="005F159F" w:rsidRPr="003D6275">
              <w:rPr>
                <w:sz w:val="24"/>
                <w:szCs w:val="24"/>
              </w:rPr>
              <w:t>-20</w:t>
            </w:r>
            <w:r>
              <w:rPr>
                <w:sz w:val="24"/>
                <w:szCs w:val="24"/>
              </w:rPr>
              <w:t>22</w:t>
            </w:r>
          </w:p>
        </w:tc>
        <w:tc>
          <w:tcPr>
            <w:tcW w:w="2105" w:type="dxa"/>
          </w:tcPr>
          <w:p w:rsidR="005F159F" w:rsidRPr="003D6275" w:rsidRDefault="005F159F" w:rsidP="000C5E9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20</w:t>
            </w:r>
            <w:r w:rsidR="00ED63C4">
              <w:rPr>
                <w:sz w:val="24"/>
                <w:szCs w:val="24"/>
              </w:rPr>
              <w:t>22</w:t>
            </w:r>
            <w:r w:rsidR="00BB7542" w:rsidRPr="003D6275">
              <w:rPr>
                <w:sz w:val="24"/>
                <w:szCs w:val="24"/>
              </w:rPr>
              <w:t>-202</w:t>
            </w:r>
            <w:r w:rsidR="00ED63C4">
              <w:rPr>
                <w:sz w:val="24"/>
                <w:szCs w:val="24"/>
              </w:rPr>
              <w:t>3</w:t>
            </w:r>
          </w:p>
        </w:tc>
        <w:tc>
          <w:tcPr>
            <w:tcW w:w="2105" w:type="dxa"/>
          </w:tcPr>
          <w:p w:rsidR="005F159F" w:rsidRPr="003D6275" w:rsidRDefault="00BB7542" w:rsidP="00ED63C4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202</w:t>
            </w:r>
            <w:r w:rsidR="00ED63C4">
              <w:rPr>
                <w:sz w:val="24"/>
                <w:szCs w:val="24"/>
              </w:rPr>
              <w:t>3</w:t>
            </w:r>
            <w:r w:rsidR="005F159F" w:rsidRPr="003D6275">
              <w:rPr>
                <w:sz w:val="24"/>
                <w:szCs w:val="24"/>
              </w:rPr>
              <w:t>-20</w:t>
            </w:r>
            <w:r w:rsidR="00ED63C4">
              <w:rPr>
                <w:sz w:val="24"/>
                <w:szCs w:val="24"/>
              </w:rPr>
              <w:t>24</w:t>
            </w:r>
          </w:p>
        </w:tc>
      </w:tr>
      <w:tr w:rsidR="005F159F" w:rsidRPr="003D6275" w:rsidTr="0037733E">
        <w:tc>
          <w:tcPr>
            <w:tcW w:w="2105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1. Паспорт</w:t>
            </w:r>
          </w:p>
        </w:tc>
        <w:tc>
          <w:tcPr>
            <w:tcW w:w="2105" w:type="dxa"/>
          </w:tcPr>
          <w:p w:rsidR="005F159F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2105" w:type="dxa"/>
          </w:tcPr>
          <w:p w:rsidR="005F159F" w:rsidRPr="003D6275" w:rsidRDefault="00030D33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2105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2105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</w:tr>
      <w:tr w:rsidR="005F159F" w:rsidRPr="003D6275" w:rsidTr="0037733E">
        <w:tc>
          <w:tcPr>
            <w:tcW w:w="2105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2. Правила техники безопасности</w:t>
            </w:r>
          </w:p>
        </w:tc>
        <w:tc>
          <w:tcPr>
            <w:tcW w:w="2105" w:type="dxa"/>
          </w:tcPr>
          <w:p w:rsidR="005F159F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2105" w:type="dxa"/>
          </w:tcPr>
          <w:p w:rsidR="005F159F" w:rsidRPr="003D6275" w:rsidRDefault="00030D33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2105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2105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</w:tr>
      <w:tr w:rsidR="005F159F" w:rsidRPr="003D6275" w:rsidTr="0037733E">
        <w:tc>
          <w:tcPr>
            <w:tcW w:w="2105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3. Правила пользования кабинетом</w:t>
            </w:r>
          </w:p>
        </w:tc>
        <w:tc>
          <w:tcPr>
            <w:tcW w:w="2105" w:type="dxa"/>
          </w:tcPr>
          <w:p w:rsidR="005F159F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2105" w:type="dxa"/>
          </w:tcPr>
          <w:p w:rsidR="005F159F" w:rsidRPr="003D6275" w:rsidRDefault="00030D33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2105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2105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</w:tr>
      <w:tr w:rsidR="005F159F" w:rsidRPr="003D6275" w:rsidTr="0037733E">
        <w:tc>
          <w:tcPr>
            <w:tcW w:w="2105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4. План работы кабинета</w:t>
            </w:r>
          </w:p>
        </w:tc>
        <w:tc>
          <w:tcPr>
            <w:tcW w:w="2105" w:type="dxa"/>
          </w:tcPr>
          <w:p w:rsidR="005F159F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2105" w:type="dxa"/>
          </w:tcPr>
          <w:p w:rsidR="005F159F" w:rsidRPr="003D6275" w:rsidRDefault="00030D33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2105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2105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</w:tr>
      <w:tr w:rsidR="005F159F" w:rsidRPr="003D6275" w:rsidTr="0037733E">
        <w:tc>
          <w:tcPr>
            <w:tcW w:w="2105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5. Расписание работы учебного кабинета</w:t>
            </w:r>
          </w:p>
        </w:tc>
        <w:tc>
          <w:tcPr>
            <w:tcW w:w="2105" w:type="dxa"/>
          </w:tcPr>
          <w:p w:rsidR="005F159F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2105" w:type="dxa"/>
          </w:tcPr>
          <w:p w:rsidR="005F159F" w:rsidRPr="003D6275" w:rsidRDefault="00030D33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2105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2105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</w:tr>
    </w:tbl>
    <w:p w:rsidR="005F159F" w:rsidRPr="003D6275" w:rsidRDefault="005F159F" w:rsidP="005F159F">
      <w:pPr>
        <w:rPr>
          <w:sz w:val="24"/>
          <w:szCs w:val="24"/>
        </w:rPr>
      </w:pPr>
    </w:p>
    <w:p w:rsidR="005F159F" w:rsidRPr="003D6275" w:rsidRDefault="005F159F" w:rsidP="005F159F">
      <w:pPr>
        <w:rPr>
          <w:sz w:val="24"/>
          <w:szCs w:val="24"/>
        </w:rPr>
      </w:pPr>
      <w:r w:rsidRPr="003D6275">
        <w:rPr>
          <w:sz w:val="24"/>
          <w:szCs w:val="24"/>
        </w:rPr>
        <w:t>2. Учебно-методическое обеспечение кабинета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28"/>
        <w:gridCol w:w="1560"/>
        <w:gridCol w:w="1440"/>
        <w:gridCol w:w="1440"/>
        <w:gridCol w:w="1657"/>
      </w:tblGrid>
      <w:tr w:rsidR="005F159F" w:rsidRPr="003D6275" w:rsidTr="0037733E">
        <w:tc>
          <w:tcPr>
            <w:tcW w:w="44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5F159F" w:rsidRPr="003D6275" w:rsidRDefault="00ED63C4" w:rsidP="00ED63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  <w:r w:rsidR="005F159F" w:rsidRPr="003D6275">
              <w:rPr>
                <w:sz w:val="24"/>
                <w:szCs w:val="24"/>
              </w:rPr>
              <w:t>-20</w:t>
            </w:r>
            <w:r w:rsidR="000C5E9E" w:rsidRPr="003D6275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:rsidR="005F159F" w:rsidRPr="003D6275" w:rsidRDefault="00ED63C4" w:rsidP="00ED63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  <w:r w:rsidR="005F159F" w:rsidRPr="003D6275">
              <w:rPr>
                <w:sz w:val="24"/>
                <w:szCs w:val="24"/>
              </w:rPr>
              <w:t>-20</w:t>
            </w:r>
            <w:r>
              <w:rPr>
                <w:sz w:val="24"/>
                <w:szCs w:val="24"/>
              </w:rPr>
              <w:t>22</w:t>
            </w:r>
          </w:p>
        </w:tc>
        <w:tc>
          <w:tcPr>
            <w:tcW w:w="1440" w:type="dxa"/>
          </w:tcPr>
          <w:p w:rsidR="005F159F" w:rsidRPr="003D6275" w:rsidRDefault="005F159F" w:rsidP="00ED63C4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20</w:t>
            </w:r>
            <w:r w:rsidR="00ED63C4">
              <w:rPr>
                <w:sz w:val="24"/>
                <w:szCs w:val="24"/>
              </w:rPr>
              <w:t>22</w:t>
            </w:r>
            <w:r w:rsidR="00BB7542" w:rsidRPr="003D6275">
              <w:rPr>
                <w:sz w:val="24"/>
                <w:szCs w:val="24"/>
              </w:rPr>
              <w:t>-202</w:t>
            </w:r>
            <w:r w:rsidR="00ED63C4">
              <w:rPr>
                <w:sz w:val="24"/>
                <w:szCs w:val="24"/>
              </w:rPr>
              <w:t>3</w:t>
            </w:r>
          </w:p>
        </w:tc>
        <w:tc>
          <w:tcPr>
            <w:tcW w:w="1657" w:type="dxa"/>
          </w:tcPr>
          <w:p w:rsidR="005F159F" w:rsidRPr="003D6275" w:rsidRDefault="00BB7542" w:rsidP="00ED63C4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202</w:t>
            </w:r>
            <w:r w:rsidR="00ED63C4">
              <w:rPr>
                <w:sz w:val="24"/>
                <w:szCs w:val="24"/>
              </w:rPr>
              <w:t>3</w:t>
            </w:r>
            <w:r w:rsidR="005F159F" w:rsidRPr="003D6275">
              <w:rPr>
                <w:sz w:val="24"/>
                <w:szCs w:val="24"/>
              </w:rPr>
              <w:t>-20</w:t>
            </w:r>
            <w:r w:rsidRPr="003D6275">
              <w:rPr>
                <w:sz w:val="24"/>
                <w:szCs w:val="24"/>
              </w:rPr>
              <w:t>2</w:t>
            </w:r>
            <w:r w:rsidR="00ED63C4">
              <w:rPr>
                <w:sz w:val="24"/>
                <w:szCs w:val="24"/>
              </w:rPr>
              <w:t>4</w:t>
            </w:r>
          </w:p>
        </w:tc>
      </w:tr>
      <w:tr w:rsidR="005F159F" w:rsidRPr="003D6275" w:rsidTr="0037733E">
        <w:tc>
          <w:tcPr>
            <w:tcW w:w="44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1.Укомплектованность: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-учебным оборудованием;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lastRenderedPageBreak/>
              <w:t>-учебно-методическим комплексом (метод</w:t>
            </w:r>
            <w:proofErr w:type="gramStart"/>
            <w:r w:rsidRPr="003D6275">
              <w:rPr>
                <w:sz w:val="24"/>
                <w:szCs w:val="24"/>
              </w:rPr>
              <w:t>.</w:t>
            </w:r>
            <w:proofErr w:type="gramEnd"/>
            <w:r w:rsidR="00BB7542" w:rsidRPr="003D6275">
              <w:rPr>
                <w:sz w:val="24"/>
                <w:szCs w:val="24"/>
              </w:rPr>
              <w:t xml:space="preserve"> </w:t>
            </w:r>
            <w:proofErr w:type="gramStart"/>
            <w:r w:rsidRPr="003D6275">
              <w:rPr>
                <w:sz w:val="24"/>
                <w:szCs w:val="24"/>
              </w:rPr>
              <w:t>л</w:t>
            </w:r>
            <w:proofErr w:type="gramEnd"/>
            <w:r w:rsidR="0046206D" w:rsidRPr="003D6275">
              <w:rPr>
                <w:sz w:val="24"/>
                <w:szCs w:val="24"/>
              </w:rPr>
              <w:t>итературой, книгами для учителя</w:t>
            </w:r>
            <w:r w:rsidRPr="003D6275">
              <w:rPr>
                <w:sz w:val="24"/>
                <w:szCs w:val="24"/>
              </w:rPr>
              <w:t>);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-комплексом средств обучения</w:t>
            </w:r>
            <w:r w:rsidR="0046206D" w:rsidRPr="003D6275">
              <w:rPr>
                <w:sz w:val="24"/>
                <w:szCs w:val="24"/>
                <w:lang w:val="tt-RU"/>
              </w:rPr>
              <w:t xml:space="preserve"> </w:t>
            </w:r>
            <w:r w:rsidRPr="003D6275">
              <w:rPr>
                <w:sz w:val="24"/>
                <w:szCs w:val="24"/>
              </w:rPr>
              <w:t>(ТСО).</w:t>
            </w:r>
          </w:p>
        </w:tc>
        <w:tc>
          <w:tcPr>
            <w:tcW w:w="1560" w:type="dxa"/>
          </w:tcPr>
          <w:p w:rsidR="005F159F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lastRenderedPageBreak/>
              <w:t>+</w:t>
            </w:r>
          </w:p>
        </w:tc>
        <w:tc>
          <w:tcPr>
            <w:tcW w:w="1440" w:type="dxa"/>
          </w:tcPr>
          <w:p w:rsidR="005F159F" w:rsidRPr="003D6275" w:rsidRDefault="00030D33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1440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1657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</w:tr>
      <w:tr w:rsidR="005F159F" w:rsidRPr="003D6275" w:rsidTr="0037733E">
        <w:tc>
          <w:tcPr>
            <w:tcW w:w="44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lastRenderedPageBreak/>
              <w:t>2. Наличие комплекта:</w:t>
            </w:r>
          </w:p>
          <w:p w:rsidR="005F159F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- учебники;</w:t>
            </w:r>
          </w:p>
          <w:p w:rsidR="00913DF0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-</w:t>
            </w:r>
            <w:proofErr w:type="spellStart"/>
            <w:r w:rsidRPr="003D6275">
              <w:rPr>
                <w:sz w:val="24"/>
                <w:szCs w:val="24"/>
              </w:rPr>
              <w:t>метод</w:t>
            </w:r>
            <w:proofErr w:type="gramStart"/>
            <w:r w:rsidRPr="003D6275">
              <w:rPr>
                <w:sz w:val="24"/>
                <w:szCs w:val="24"/>
              </w:rPr>
              <w:t>.л</w:t>
            </w:r>
            <w:proofErr w:type="gramEnd"/>
            <w:r w:rsidRPr="003D6275">
              <w:rPr>
                <w:sz w:val="24"/>
                <w:szCs w:val="24"/>
              </w:rPr>
              <w:t>итература</w:t>
            </w:r>
            <w:proofErr w:type="spellEnd"/>
            <w:r w:rsidRPr="003D6275">
              <w:rPr>
                <w:sz w:val="24"/>
                <w:szCs w:val="24"/>
              </w:rPr>
              <w:t>;</w:t>
            </w:r>
          </w:p>
          <w:p w:rsidR="00913DF0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-</w:t>
            </w:r>
            <w:proofErr w:type="spellStart"/>
            <w:r w:rsidRPr="003D6275">
              <w:rPr>
                <w:sz w:val="24"/>
                <w:szCs w:val="24"/>
              </w:rPr>
              <w:t>худ</w:t>
            </w:r>
            <w:proofErr w:type="gramStart"/>
            <w:r w:rsidRPr="003D6275">
              <w:rPr>
                <w:sz w:val="24"/>
                <w:szCs w:val="24"/>
              </w:rPr>
              <w:t>.л</w:t>
            </w:r>
            <w:proofErr w:type="gramEnd"/>
            <w:r w:rsidRPr="003D6275">
              <w:rPr>
                <w:sz w:val="24"/>
                <w:szCs w:val="24"/>
              </w:rPr>
              <w:t>итература</w:t>
            </w:r>
            <w:proofErr w:type="spellEnd"/>
            <w:r w:rsidRPr="003D6275">
              <w:rPr>
                <w:sz w:val="24"/>
                <w:szCs w:val="24"/>
              </w:rPr>
              <w:t>;</w:t>
            </w:r>
          </w:p>
          <w:p w:rsidR="00913DF0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-подписные издания;</w:t>
            </w:r>
          </w:p>
          <w:p w:rsidR="00913DF0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-информационный стенд;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  <w:p w:rsidR="005F159F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-словари, энциклопедии;</w:t>
            </w:r>
          </w:p>
          <w:p w:rsidR="00913DF0" w:rsidRPr="003D6275" w:rsidRDefault="00913DF0" w:rsidP="0037733E">
            <w:pPr>
              <w:rPr>
                <w:sz w:val="24"/>
                <w:szCs w:val="24"/>
              </w:rPr>
            </w:pP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5F159F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1440" w:type="dxa"/>
          </w:tcPr>
          <w:p w:rsidR="005F159F" w:rsidRPr="003D6275" w:rsidRDefault="00030D33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1440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1657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</w:tr>
    </w:tbl>
    <w:p w:rsidR="005F159F" w:rsidRPr="003D6275" w:rsidRDefault="005F159F" w:rsidP="005F159F">
      <w:pPr>
        <w:rPr>
          <w:sz w:val="24"/>
          <w:szCs w:val="24"/>
        </w:rPr>
      </w:pPr>
    </w:p>
    <w:p w:rsidR="005F159F" w:rsidRPr="003D6275" w:rsidRDefault="005F159F" w:rsidP="005F159F">
      <w:pPr>
        <w:rPr>
          <w:sz w:val="24"/>
          <w:szCs w:val="24"/>
        </w:rPr>
      </w:pPr>
      <w:r w:rsidRPr="003D6275">
        <w:rPr>
          <w:sz w:val="24"/>
          <w:szCs w:val="24"/>
        </w:rPr>
        <w:t xml:space="preserve">                          3. Оформление кабинета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28"/>
        <w:gridCol w:w="1560"/>
        <w:gridCol w:w="1440"/>
        <w:gridCol w:w="1560"/>
        <w:gridCol w:w="1537"/>
      </w:tblGrid>
      <w:tr w:rsidR="005F159F" w:rsidRPr="003D6275" w:rsidTr="0037733E">
        <w:tc>
          <w:tcPr>
            <w:tcW w:w="44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5F159F" w:rsidRPr="003D6275" w:rsidRDefault="00ED63C4" w:rsidP="00ED63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  <w:r w:rsidR="005F159F" w:rsidRPr="003D6275">
              <w:rPr>
                <w:sz w:val="24"/>
                <w:szCs w:val="24"/>
              </w:rPr>
              <w:t>-20</w:t>
            </w:r>
            <w:r w:rsidR="000C5E9E" w:rsidRPr="003D6275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:rsidR="005F159F" w:rsidRPr="003D6275" w:rsidRDefault="00ED63C4" w:rsidP="00ED63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  <w:r w:rsidR="005F159F" w:rsidRPr="003D6275">
              <w:rPr>
                <w:sz w:val="24"/>
                <w:szCs w:val="24"/>
              </w:rPr>
              <w:t>-20</w:t>
            </w:r>
            <w:r w:rsidR="000C5E9E" w:rsidRPr="003D6275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5F159F" w:rsidRPr="003D6275" w:rsidRDefault="005F159F" w:rsidP="00ED63C4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20</w:t>
            </w:r>
            <w:r w:rsidR="000C5E9E" w:rsidRPr="003D6275">
              <w:rPr>
                <w:sz w:val="24"/>
                <w:szCs w:val="24"/>
              </w:rPr>
              <w:t>2</w:t>
            </w:r>
            <w:r w:rsidR="00ED63C4">
              <w:rPr>
                <w:sz w:val="24"/>
                <w:szCs w:val="24"/>
              </w:rPr>
              <w:t>2</w:t>
            </w:r>
            <w:r w:rsidRPr="003D6275">
              <w:rPr>
                <w:sz w:val="24"/>
                <w:szCs w:val="24"/>
              </w:rPr>
              <w:t>-20</w:t>
            </w:r>
            <w:r w:rsidR="000C5E9E" w:rsidRPr="003D6275">
              <w:rPr>
                <w:sz w:val="24"/>
                <w:szCs w:val="24"/>
              </w:rPr>
              <w:t>2</w:t>
            </w:r>
            <w:r w:rsidR="00ED63C4">
              <w:rPr>
                <w:sz w:val="24"/>
                <w:szCs w:val="24"/>
              </w:rPr>
              <w:t>3</w:t>
            </w:r>
          </w:p>
        </w:tc>
        <w:tc>
          <w:tcPr>
            <w:tcW w:w="1537" w:type="dxa"/>
          </w:tcPr>
          <w:p w:rsidR="005F159F" w:rsidRPr="003D6275" w:rsidRDefault="00BB7542" w:rsidP="00ED63C4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202</w:t>
            </w:r>
            <w:r w:rsidR="00ED63C4">
              <w:rPr>
                <w:sz w:val="24"/>
                <w:szCs w:val="24"/>
              </w:rPr>
              <w:t>3</w:t>
            </w:r>
            <w:r w:rsidR="005F159F" w:rsidRPr="003D6275">
              <w:rPr>
                <w:sz w:val="24"/>
                <w:szCs w:val="24"/>
              </w:rPr>
              <w:t>-20</w:t>
            </w:r>
            <w:r w:rsidR="00875E88" w:rsidRPr="003D6275">
              <w:rPr>
                <w:sz w:val="24"/>
                <w:szCs w:val="24"/>
              </w:rPr>
              <w:t>2</w:t>
            </w:r>
            <w:r w:rsidR="00ED63C4">
              <w:rPr>
                <w:sz w:val="24"/>
                <w:szCs w:val="24"/>
              </w:rPr>
              <w:t>4</w:t>
            </w:r>
          </w:p>
        </w:tc>
      </w:tr>
      <w:tr w:rsidR="005F159F" w:rsidRPr="003D6275" w:rsidTr="0037733E">
        <w:tc>
          <w:tcPr>
            <w:tcW w:w="4428" w:type="dxa"/>
          </w:tcPr>
          <w:p w:rsidR="005F159F" w:rsidRPr="003D6275" w:rsidRDefault="005F159F" w:rsidP="0037733E">
            <w:pPr>
              <w:jc w:val="both"/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1.Оптимальная организация пространства:</w:t>
            </w:r>
          </w:p>
          <w:p w:rsidR="005F159F" w:rsidRPr="003D6275" w:rsidRDefault="005F159F" w:rsidP="0037733E">
            <w:pPr>
              <w:jc w:val="both"/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-места педагога;</w:t>
            </w:r>
          </w:p>
          <w:p w:rsidR="005F159F" w:rsidRPr="003D6275" w:rsidRDefault="005F159F" w:rsidP="0037733E">
            <w:pPr>
              <w:jc w:val="both"/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-ученически</w:t>
            </w:r>
            <w:r w:rsidR="00030D33" w:rsidRPr="003D6275">
              <w:rPr>
                <w:sz w:val="24"/>
                <w:szCs w:val="24"/>
              </w:rPr>
              <w:t>е</w:t>
            </w:r>
            <w:r w:rsidRPr="003D6275">
              <w:rPr>
                <w:sz w:val="24"/>
                <w:szCs w:val="24"/>
              </w:rPr>
              <w:t xml:space="preserve"> мест</w:t>
            </w:r>
            <w:r w:rsidR="00030D33" w:rsidRPr="003D6275">
              <w:rPr>
                <w:sz w:val="24"/>
                <w:szCs w:val="24"/>
              </w:rPr>
              <w:t>а</w:t>
            </w:r>
          </w:p>
          <w:p w:rsidR="005F159F" w:rsidRPr="003D6275" w:rsidRDefault="005F159F" w:rsidP="0037733E">
            <w:pPr>
              <w:ind w:left="360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  <w:p w:rsidR="00913DF0" w:rsidRPr="003D6275" w:rsidRDefault="00913DF0" w:rsidP="0037733E">
            <w:pPr>
              <w:rPr>
                <w:sz w:val="24"/>
                <w:szCs w:val="24"/>
              </w:rPr>
            </w:pPr>
          </w:p>
          <w:p w:rsidR="00913DF0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  <w:p w:rsidR="00913DF0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1440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  <w:p w:rsidR="00030D33" w:rsidRPr="003D6275" w:rsidRDefault="00030D33" w:rsidP="0037733E">
            <w:pPr>
              <w:rPr>
                <w:sz w:val="24"/>
                <w:szCs w:val="24"/>
              </w:rPr>
            </w:pPr>
          </w:p>
          <w:p w:rsidR="00030D33" w:rsidRPr="003D6275" w:rsidRDefault="00030D33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  <w:p w:rsidR="00030D33" w:rsidRPr="003D6275" w:rsidRDefault="00030D33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1560" w:type="dxa"/>
          </w:tcPr>
          <w:p w:rsidR="005F159F" w:rsidRPr="003D6275" w:rsidRDefault="005F159F" w:rsidP="0037733E">
            <w:pPr>
              <w:rPr>
                <w:sz w:val="24"/>
                <w:szCs w:val="24"/>
                <w:lang w:val="tt-RU"/>
              </w:rPr>
            </w:pPr>
          </w:p>
          <w:p w:rsidR="0046206D" w:rsidRPr="003D6275" w:rsidRDefault="0046206D" w:rsidP="0037733E">
            <w:pPr>
              <w:rPr>
                <w:sz w:val="24"/>
                <w:szCs w:val="24"/>
                <w:lang w:val="tt-RU"/>
              </w:rPr>
            </w:pPr>
          </w:p>
          <w:p w:rsidR="0046206D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1537" w:type="dxa"/>
          </w:tcPr>
          <w:p w:rsidR="005F159F" w:rsidRPr="003D6275" w:rsidRDefault="005F159F" w:rsidP="0037733E">
            <w:pPr>
              <w:rPr>
                <w:sz w:val="24"/>
                <w:szCs w:val="24"/>
                <w:lang w:val="tt-RU"/>
              </w:rPr>
            </w:pPr>
          </w:p>
          <w:p w:rsidR="0046206D" w:rsidRPr="003D6275" w:rsidRDefault="0046206D" w:rsidP="0037733E">
            <w:pPr>
              <w:rPr>
                <w:sz w:val="24"/>
                <w:szCs w:val="24"/>
                <w:lang w:val="tt-RU"/>
              </w:rPr>
            </w:pPr>
          </w:p>
          <w:p w:rsidR="0046206D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</w:tr>
      <w:tr w:rsidR="005F159F" w:rsidRPr="003D6275" w:rsidTr="0037733E">
        <w:tc>
          <w:tcPr>
            <w:tcW w:w="442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2.Наличие постоянных и сменных учебно-информационных стендов</w:t>
            </w:r>
          </w:p>
        </w:tc>
        <w:tc>
          <w:tcPr>
            <w:tcW w:w="1560" w:type="dxa"/>
          </w:tcPr>
          <w:p w:rsidR="005F159F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1440" w:type="dxa"/>
          </w:tcPr>
          <w:p w:rsidR="005F159F" w:rsidRPr="003D6275" w:rsidRDefault="00030D33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1560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1537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</w:tr>
    </w:tbl>
    <w:p w:rsidR="0037733E" w:rsidRPr="003D6275" w:rsidRDefault="0037733E" w:rsidP="005F159F">
      <w:pPr>
        <w:rPr>
          <w:sz w:val="24"/>
          <w:szCs w:val="24"/>
        </w:rPr>
      </w:pPr>
    </w:p>
    <w:p w:rsidR="00D45189" w:rsidRPr="003D6275" w:rsidRDefault="0037733E" w:rsidP="005F159F">
      <w:pPr>
        <w:rPr>
          <w:sz w:val="24"/>
          <w:szCs w:val="24"/>
        </w:rPr>
      </w:pPr>
      <w:r w:rsidRPr="003D6275">
        <w:rPr>
          <w:sz w:val="24"/>
          <w:szCs w:val="24"/>
        </w:rPr>
        <w:t xml:space="preserve">          </w:t>
      </w:r>
    </w:p>
    <w:p w:rsidR="005F159F" w:rsidRPr="003D6275" w:rsidRDefault="0037733E" w:rsidP="005F159F">
      <w:pPr>
        <w:rPr>
          <w:sz w:val="24"/>
          <w:szCs w:val="24"/>
        </w:rPr>
      </w:pPr>
      <w:r w:rsidRPr="003D6275">
        <w:rPr>
          <w:sz w:val="24"/>
          <w:szCs w:val="24"/>
        </w:rPr>
        <w:t xml:space="preserve">             </w:t>
      </w:r>
      <w:r w:rsidR="005F159F" w:rsidRPr="003D6275">
        <w:rPr>
          <w:sz w:val="24"/>
          <w:szCs w:val="24"/>
        </w:rPr>
        <w:t>4. Соблюдение в кабинете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88"/>
        <w:gridCol w:w="1800"/>
        <w:gridCol w:w="1560"/>
        <w:gridCol w:w="1440"/>
        <w:gridCol w:w="1537"/>
      </w:tblGrid>
      <w:tr w:rsidR="005F159F" w:rsidRPr="003D6275" w:rsidTr="0037733E">
        <w:tc>
          <w:tcPr>
            <w:tcW w:w="418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5F159F" w:rsidRPr="003D6275" w:rsidRDefault="00ED63C4" w:rsidP="00ED63C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  <w:r w:rsidR="000C5E9E" w:rsidRPr="003D6275">
              <w:rPr>
                <w:sz w:val="24"/>
                <w:szCs w:val="24"/>
              </w:rPr>
              <w:t>-202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5F159F" w:rsidRPr="003D6275" w:rsidRDefault="000C5E9E" w:rsidP="00ED63C4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202</w:t>
            </w:r>
            <w:r w:rsidR="00ED63C4">
              <w:rPr>
                <w:sz w:val="24"/>
                <w:szCs w:val="24"/>
              </w:rPr>
              <w:t>1</w:t>
            </w:r>
            <w:r w:rsidR="00913DF0" w:rsidRPr="003D6275">
              <w:rPr>
                <w:sz w:val="24"/>
                <w:szCs w:val="24"/>
              </w:rPr>
              <w:t>-20</w:t>
            </w:r>
            <w:r w:rsidRPr="003D6275">
              <w:rPr>
                <w:sz w:val="24"/>
                <w:szCs w:val="24"/>
              </w:rPr>
              <w:t>2</w:t>
            </w:r>
            <w:r w:rsidR="00ED63C4">
              <w:rPr>
                <w:sz w:val="24"/>
                <w:szCs w:val="24"/>
              </w:rPr>
              <w:t>2</w:t>
            </w:r>
          </w:p>
        </w:tc>
        <w:tc>
          <w:tcPr>
            <w:tcW w:w="1440" w:type="dxa"/>
          </w:tcPr>
          <w:p w:rsidR="005F159F" w:rsidRPr="003D6275" w:rsidRDefault="00913DF0" w:rsidP="00ED63C4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20</w:t>
            </w:r>
            <w:r w:rsidR="000C5E9E" w:rsidRPr="003D6275">
              <w:rPr>
                <w:sz w:val="24"/>
                <w:szCs w:val="24"/>
              </w:rPr>
              <w:t>2</w:t>
            </w:r>
            <w:r w:rsidR="00ED63C4">
              <w:rPr>
                <w:sz w:val="24"/>
                <w:szCs w:val="24"/>
              </w:rPr>
              <w:t>2</w:t>
            </w:r>
            <w:r w:rsidRPr="003D6275">
              <w:rPr>
                <w:sz w:val="24"/>
                <w:szCs w:val="24"/>
              </w:rPr>
              <w:t>-20</w:t>
            </w:r>
            <w:r w:rsidR="00BB7542" w:rsidRPr="003D6275">
              <w:rPr>
                <w:sz w:val="24"/>
                <w:szCs w:val="24"/>
              </w:rPr>
              <w:t>2</w:t>
            </w:r>
            <w:r w:rsidR="00ED63C4">
              <w:rPr>
                <w:sz w:val="24"/>
                <w:szCs w:val="24"/>
              </w:rPr>
              <w:t>3</w:t>
            </w:r>
          </w:p>
        </w:tc>
        <w:tc>
          <w:tcPr>
            <w:tcW w:w="1537" w:type="dxa"/>
          </w:tcPr>
          <w:p w:rsidR="005F159F" w:rsidRPr="003D6275" w:rsidRDefault="00BB7542" w:rsidP="00ED63C4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202</w:t>
            </w:r>
            <w:r w:rsidR="00ED63C4">
              <w:rPr>
                <w:sz w:val="24"/>
                <w:szCs w:val="24"/>
              </w:rPr>
              <w:t>2</w:t>
            </w:r>
            <w:r w:rsidR="00913DF0" w:rsidRPr="003D6275">
              <w:rPr>
                <w:sz w:val="24"/>
                <w:szCs w:val="24"/>
              </w:rPr>
              <w:t>-20</w:t>
            </w:r>
            <w:r w:rsidR="00875E88" w:rsidRPr="003D6275">
              <w:rPr>
                <w:sz w:val="24"/>
                <w:szCs w:val="24"/>
              </w:rPr>
              <w:t>2</w:t>
            </w:r>
            <w:r w:rsidR="00ED63C4">
              <w:rPr>
                <w:sz w:val="24"/>
                <w:szCs w:val="24"/>
              </w:rPr>
              <w:t>4</w:t>
            </w:r>
          </w:p>
        </w:tc>
      </w:tr>
      <w:tr w:rsidR="005F159F" w:rsidRPr="003D6275" w:rsidTr="0037733E">
        <w:tc>
          <w:tcPr>
            <w:tcW w:w="418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1. Правил техники безопасности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5F159F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1560" w:type="dxa"/>
          </w:tcPr>
          <w:p w:rsidR="005F159F" w:rsidRPr="003D6275" w:rsidRDefault="00030D33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1440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1537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</w:tr>
      <w:tr w:rsidR="005F159F" w:rsidRPr="003D6275" w:rsidTr="0037733E">
        <w:tc>
          <w:tcPr>
            <w:tcW w:w="418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2. Санитарно-гигиенических норм: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-освещённость;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-состояние мебели;</w:t>
            </w:r>
          </w:p>
          <w:p w:rsidR="005F159F" w:rsidRPr="003D6275" w:rsidRDefault="00030D33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-состояние</w:t>
            </w:r>
            <w:r w:rsidR="005F159F" w:rsidRPr="003D6275">
              <w:rPr>
                <w:sz w:val="24"/>
                <w:szCs w:val="24"/>
              </w:rPr>
              <w:t xml:space="preserve"> кабинета в целом (пол, стены, окна)</w:t>
            </w:r>
          </w:p>
        </w:tc>
        <w:tc>
          <w:tcPr>
            <w:tcW w:w="1800" w:type="dxa"/>
          </w:tcPr>
          <w:p w:rsidR="005F159F" w:rsidRPr="003D6275" w:rsidRDefault="00913DF0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1560" w:type="dxa"/>
          </w:tcPr>
          <w:p w:rsidR="005F159F" w:rsidRPr="003D6275" w:rsidRDefault="00030D33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+</w:t>
            </w:r>
          </w:p>
        </w:tc>
        <w:tc>
          <w:tcPr>
            <w:tcW w:w="1440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1537" w:type="dxa"/>
          </w:tcPr>
          <w:p w:rsidR="005F159F" w:rsidRPr="003D6275" w:rsidRDefault="0046206D" w:rsidP="0037733E">
            <w:pPr>
              <w:rPr>
                <w:sz w:val="24"/>
                <w:szCs w:val="24"/>
                <w:lang w:val="tt-RU"/>
              </w:rPr>
            </w:pPr>
            <w:r w:rsidRPr="003D6275">
              <w:rPr>
                <w:sz w:val="24"/>
                <w:szCs w:val="24"/>
                <w:lang w:val="tt-RU"/>
              </w:rPr>
              <w:t>+</w:t>
            </w:r>
          </w:p>
        </w:tc>
      </w:tr>
    </w:tbl>
    <w:p w:rsidR="005F159F" w:rsidRPr="003D6275" w:rsidRDefault="005F159F" w:rsidP="005F159F">
      <w:pPr>
        <w:rPr>
          <w:sz w:val="24"/>
          <w:szCs w:val="24"/>
        </w:rPr>
      </w:pPr>
    </w:p>
    <w:p w:rsidR="005F159F" w:rsidRPr="003D6275" w:rsidRDefault="0037733E" w:rsidP="005F159F">
      <w:pPr>
        <w:rPr>
          <w:sz w:val="24"/>
          <w:szCs w:val="24"/>
        </w:rPr>
      </w:pPr>
      <w:r w:rsidRPr="003D6275">
        <w:rPr>
          <w:sz w:val="24"/>
          <w:szCs w:val="24"/>
        </w:rPr>
        <w:t xml:space="preserve">                      </w:t>
      </w:r>
      <w:r w:rsidR="005F159F" w:rsidRPr="003D6275">
        <w:rPr>
          <w:sz w:val="24"/>
          <w:szCs w:val="24"/>
        </w:rPr>
        <w:t>5. Оценка кабинета по итогам проверки готовности к новому учебному году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08"/>
        <w:gridCol w:w="1280"/>
        <w:gridCol w:w="5737"/>
      </w:tblGrid>
      <w:tr w:rsidR="005F159F" w:rsidRPr="003D6275" w:rsidTr="0037733E">
        <w:tc>
          <w:tcPr>
            <w:tcW w:w="3508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Учебный год</w:t>
            </w:r>
          </w:p>
        </w:tc>
        <w:tc>
          <w:tcPr>
            <w:tcW w:w="1280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Оценка</w:t>
            </w:r>
          </w:p>
        </w:tc>
        <w:tc>
          <w:tcPr>
            <w:tcW w:w="5737" w:type="dxa"/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Замечания, рекомендации</w:t>
            </w:r>
          </w:p>
        </w:tc>
      </w:tr>
      <w:tr w:rsidR="005F159F" w:rsidRPr="003D6275" w:rsidTr="0037733E">
        <w:trPr>
          <w:cantSplit/>
        </w:trPr>
        <w:tc>
          <w:tcPr>
            <w:tcW w:w="3508" w:type="dxa"/>
            <w:tcBorders>
              <w:right w:val="single" w:sz="4" w:space="0" w:color="auto"/>
            </w:tcBorders>
          </w:tcPr>
          <w:p w:rsidR="005F159F" w:rsidRPr="003D6275" w:rsidRDefault="000C5E9E" w:rsidP="0037733E">
            <w:pPr>
              <w:rPr>
                <w:sz w:val="24"/>
                <w:szCs w:val="24"/>
              </w:rPr>
            </w:pPr>
            <w:r w:rsidRPr="003D6275">
              <w:rPr>
                <w:sz w:val="24"/>
                <w:szCs w:val="24"/>
              </w:rPr>
              <w:t>2022</w:t>
            </w:r>
            <w:r w:rsidR="005F159F" w:rsidRPr="003D6275">
              <w:rPr>
                <w:sz w:val="24"/>
                <w:szCs w:val="24"/>
              </w:rPr>
              <w:t>-20</w:t>
            </w:r>
            <w:r w:rsidR="00875E88" w:rsidRPr="003D6275">
              <w:rPr>
                <w:sz w:val="24"/>
                <w:szCs w:val="24"/>
              </w:rPr>
              <w:t>2</w:t>
            </w:r>
            <w:r w:rsidRPr="003D6275">
              <w:rPr>
                <w:sz w:val="24"/>
                <w:szCs w:val="24"/>
              </w:rPr>
              <w:t>3</w:t>
            </w: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left w:val="single" w:sz="4" w:space="0" w:color="auto"/>
            </w:tcBorders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  <w:tc>
          <w:tcPr>
            <w:tcW w:w="5737" w:type="dxa"/>
            <w:tcBorders>
              <w:left w:val="single" w:sz="4" w:space="0" w:color="auto"/>
            </w:tcBorders>
          </w:tcPr>
          <w:p w:rsidR="005F159F" w:rsidRPr="003D6275" w:rsidRDefault="005F159F" w:rsidP="0037733E">
            <w:pPr>
              <w:rPr>
                <w:sz w:val="24"/>
                <w:szCs w:val="24"/>
              </w:rPr>
            </w:pPr>
          </w:p>
        </w:tc>
      </w:tr>
    </w:tbl>
    <w:p w:rsidR="005F159F" w:rsidRPr="003D6275" w:rsidRDefault="005F159F" w:rsidP="005F159F">
      <w:pPr>
        <w:rPr>
          <w:sz w:val="24"/>
          <w:szCs w:val="24"/>
        </w:rPr>
      </w:pPr>
    </w:p>
    <w:p w:rsidR="0084002D" w:rsidRPr="003D6275" w:rsidRDefault="0084002D">
      <w:pPr>
        <w:rPr>
          <w:sz w:val="24"/>
          <w:szCs w:val="24"/>
        </w:rPr>
      </w:pPr>
    </w:p>
    <w:sectPr w:rsidR="0084002D" w:rsidRPr="003D6275">
      <w:pgSz w:w="11906" w:h="16838"/>
      <w:pgMar w:top="851" w:right="746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A2AFE"/>
    <w:multiLevelType w:val="hybridMultilevel"/>
    <w:tmpl w:val="5912773A"/>
    <w:lvl w:ilvl="0" w:tplc="6D3ACBF4">
      <w:start w:val="2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D9C7830">
      <w:numFmt w:val="none"/>
      <w:lvlText w:val=""/>
      <w:lvlJc w:val="left"/>
      <w:pPr>
        <w:tabs>
          <w:tab w:val="num" w:pos="360"/>
        </w:tabs>
      </w:pPr>
    </w:lvl>
    <w:lvl w:ilvl="2" w:tplc="593A80F2">
      <w:numFmt w:val="none"/>
      <w:lvlText w:val=""/>
      <w:lvlJc w:val="left"/>
      <w:pPr>
        <w:tabs>
          <w:tab w:val="num" w:pos="360"/>
        </w:tabs>
      </w:pPr>
    </w:lvl>
    <w:lvl w:ilvl="3" w:tplc="2B14E380">
      <w:numFmt w:val="none"/>
      <w:lvlText w:val=""/>
      <w:lvlJc w:val="left"/>
      <w:pPr>
        <w:tabs>
          <w:tab w:val="num" w:pos="360"/>
        </w:tabs>
      </w:pPr>
    </w:lvl>
    <w:lvl w:ilvl="4" w:tplc="638675BC">
      <w:numFmt w:val="none"/>
      <w:lvlText w:val=""/>
      <w:lvlJc w:val="left"/>
      <w:pPr>
        <w:tabs>
          <w:tab w:val="num" w:pos="360"/>
        </w:tabs>
      </w:pPr>
    </w:lvl>
    <w:lvl w:ilvl="5" w:tplc="361663E6">
      <w:numFmt w:val="none"/>
      <w:lvlText w:val=""/>
      <w:lvlJc w:val="left"/>
      <w:pPr>
        <w:tabs>
          <w:tab w:val="num" w:pos="360"/>
        </w:tabs>
      </w:pPr>
    </w:lvl>
    <w:lvl w:ilvl="6" w:tplc="E0581AFA">
      <w:numFmt w:val="none"/>
      <w:lvlText w:val=""/>
      <w:lvlJc w:val="left"/>
      <w:pPr>
        <w:tabs>
          <w:tab w:val="num" w:pos="360"/>
        </w:tabs>
      </w:pPr>
    </w:lvl>
    <w:lvl w:ilvl="7" w:tplc="43407EC8">
      <w:numFmt w:val="none"/>
      <w:lvlText w:val=""/>
      <w:lvlJc w:val="left"/>
      <w:pPr>
        <w:tabs>
          <w:tab w:val="num" w:pos="360"/>
        </w:tabs>
      </w:pPr>
    </w:lvl>
    <w:lvl w:ilvl="8" w:tplc="2A7C3DBE">
      <w:numFmt w:val="none"/>
      <w:lvlText w:val=""/>
      <w:lvlJc w:val="left"/>
      <w:pPr>
        <w:tabs>
          <w:tab w:val="num" w:pos="360"/>
        </w:tabs>
      </w:pPr>
    </w:lvl>
  </w:abstractNum>
  <w:abstractNum w:abstractNumId="1">
    <w:nsid w:val="1A833FD8"/>
    <w:multiLevelType w:val="hybridMultilevel"/>
    <w:tmpl w:val="F0384D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6E44C8"/>
    <w:multiLevelType w:val="hybridMultilevel"/>
    <w:tmpl w:val="00D2D3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ADC"/>
    <w:rsid w:val="00030D33"/>
    <w:rsid w:val="00031CE5"/>
    <w:rsid w:val="000A178E"/>
    <w:rsid w:val="000C5E9E"/>
    <w:rsid w:val="00161CA5"/>
    <w:rsid w:val="00340ADC"/>
    <w:rsid w:val="0037733E"/>
    <w:rsid w:val="003D6275"/>
    <w:rsid w:val="003F2E4F"/>
    <w:rsid w:val="0046206D"/>
    <w:rsid w:val="004E2797"/>
    <w:rsid w:val="005926D2"/>
    <w:rsid w:val="005D43A1"/>
    <w:rsid w:val="005D7AA7"/>
    <w:rsid w:val="005F159F"/>
    <w:rsid w:val="006C7BDB"/>
    <w:rsid w:val="0084002D"/>
    <w:rsid w:val="00875E88"/>
    <w:rsid w:val="008C438A"/>
    <w:rsid w:val="009109B5"/>
    <w:rsid w:val="00913DF0"/>
    <w:rsid w:val="009B4578"/>
    <w:rsid w:val="009D4381"/>
    <w:rsid w:val="00A44B98"/>
    <w:rsid w:val="00BB7542"/>
    <w:rsid w:val="00C45F39"/>
    <w:rsid w:val="00CE30F8"/>
    <w:rsid w:val="00D45189"/>
    <w:rsid w:val="00DA6D11"/>
    <w:rsid w:val="00E51188"/>
    <w:rsid w:val="00E85894"/>
    <w:rsid w:val="00ED63C4"/>
    <w:rsid w:val="00ED6F6D"/>
    <w:rsid w:val="00F26548"/>
    <w:rsid w:val="00FA5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59F"/>
    <w:pPr>
      <w:spacing w:after="0" w:line="240" w:lineRule="auto"/>
    </w:pPr>
    <w:rPr>
      <w:rFonts w:ascii="Palatino Linotype" w:eastAsia="Times New Roman" w:hAnsi="Palatino Linotype" w:cs="Courier New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5F159F"/>
    <w:pPr>
      <w:keepNext/>
      <w:outlineLvl w:val="1"/>
    </w:pPr>
    <w:rPr>
      <w:sz w:val="36"/>
    </w:rPr>
  </w:style>
  <w:style w:type="paragraph" w:styleId="3">
    <w:name w:val="heading 3"/>
    <w:basedOn w:val="a"/>
    <w:next w:val="a"/>
    <w:link w:val="30"/>
    <w:qFormat/>
    <w:rsid w:val="005F159F"/>
    <w:pPr>
      <w:keepNext/>
      <w:outlineLvl w:val="2"/>
    </w:pPr>
    <w:rPr>
      <w:sz w:val="40"/>
    </w:rPr>
  </w:style>
  <w:style w:type="paragraph" w:styleId="4">
    <w:name w:val="heading 4"/>
    <w:basedOn w:val="a"/>
    <w:next w:val="a"/>
    <w:link w:val="40"/>
    <w:qFormat/>
    <w:rsid w:val="005F159F"/>
    <w:pPr>
      <w:keepNext/>
      <w:outlineLvl w:val="3"/>
    </w:pPr>
    <w:rPr>
      <w:b/>
      <w:bCs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F159F"/>
    <w:rPr>
      <w:rFonts w:ascii="Palatino Linotype" w:eastAsia="Times New Roman" w:hAnsi="Palatino Linotype" w:cs="Courier New"/>
      <w:sz w:val="36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F159F"/>
    <w:rPr>
      <w:rFonts w:ascii="Palatino Linotype" w:eastAsia="Times New Roman" w:hAnsi="Palatino Linotype" w:cs="Courier New"/>
      <w:sz w:val="40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5F159F"/>
    <w:rPr>
      <w:rFonts w:ascii="Palatino Linotype" w:eastAsia="Times New Roman" w:hAnsi="Palatino Linotype" w:cs="Courier New"/>
      <w:b/>
      <w:bCs/>
      <w:sz w:val="40"/>
      <w:szCs w:val="20"/>
      <w:lang w:eastAsia="ru-RU"/>
    </w:rPr>
  </w:style>
  <w:style w:type="paragraph" w:styleId="a3">
    <w:name w:val="Body Text"/>
    <w:basedOn w:val="a"/>
    <w:link w:val="a4"/>
    <w:rsid w:val="005F159F"/>
    <w:rPr>
      <w:sz w:val="40"/>
    </w:rPr>
  </w:style>
  <w:style w:type="character" w:customStyle="1" w:styleId="a4">
    <w:name w:val="Основной текст Знак"/>
    <w:basedOn w:val="a0"/>
    <w:link w:val="a3"/>
    <w:rsid w:val="005F159F"/>
    <w:rPr>
      <w:rFonts w:ascii="Palatino Linotype" w:eastAsia="Times New Roman" w:hAnsi="Palatino Linotype" w:cs="Courier New"/>
      <w:sz w:val="4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773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7733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59F"/>
    <w:pPr>
      <w:spacing w:after="0" w:line="240" w:lineRule="auto"/>
    </w:pPr>
    <w:rPr>
      <w:rFonts w:ascii="Palatino Linotype" w:eastAsia="Times New Roman" w:hAnsi="Palatino Linotype" w:cs="Courier New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5F159F"/>
    <w:pPr>
      <w:keepNext/>
      <w:outlineLvl w:val="1"/>
    </w:pPr>
    <w:rPr>
      <w:sz w:val="36"/>
    </w:rPr>
  </w:style>
  <w:style w:type="paragraph" w:styleId="3">
    <w:name w:val="heading 3"/>
    <w:basedOn w:val="a"/>
    <w:next w:val="a"/>
    <w:link w:val="30"/>
    <w:qFormat/>
    <w:rsid w:val="005F159F"/>
    <w:pPr>
      <w:keepNext/>
      <w:outlineLvl w:val="2"/>
    </w:pPr>
    <w:rPr>
      <w:sz w:val="40"/>
    </w:rPr>
  </w:style>
  <w:style w:type="paragraph" w:styleId="4">
    <w:name w:val="heading 4"/>
    <w:basedOn w:val="a"/>
    <w:next w:val="a"/>
    <w:link w:val="40"/>
    <w:qFormat/>
    <w:rsid w:val="005F159F"/>
    <w:pPr>
      <w:keepNext/>
      <w:outlineLvl w:val="3"/>
    </w:pPr>
    <w:rPr>
      <w:b/>
      <w:bCs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F159F"/>
    <w:rPr>
      <w:rFonts w:ascii="Palatino Linotype" w:eastAsia="Times New Roman" w:hAnsi="Palatino Linotype" w:cs="Courier New"/>
      <w:sz w:val="36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F159F"/>
    <w:rPr>
      <w:rFonts w:ascii="Palatino Linotype" w:eastAsia="Times New Roman" w:hAnsi="Palatino Linotype" w:cs="Courier New"/>
      <w:sz w:val="40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5F159F"/>
    <w:rPr>
      <w:rFonts w:ascii="Palatino Linotype" w:eastAsia="Times New Roman" w:hAnsi="Palatino Linotype" w:cs="Courier New"/>
      <w:b/>
      <w:bCs/>
      <w:sz w:val="40"/>
      <w:szCs w:val="20"/>
      <w:lang w:eastAsia="ru-RU"/>
    </w:rPr>
  </w:style>
  <w:style w:type="paragraph" w:styleId="a3">
    <w:name w:val="Body Text"/>
    <w:basedOn w:val="a"/>
    <w:link w:val="a4"/>
    <w:rsid w:val="005F159F"/>
    <w:rPr>
      <w:sz w:val="40"/>
    </w:rPr>
  </w:style>
  <w:style w:type="character" w:customStyle="1" w:styleId="a4">
    <w:name w:val="Основной текст Знак"/>
    <w:basedOn w:val="a0"/>
    <w:link w:val="a3"/>
    <w:rsid w:val="005F159F"/>
    <w:rPr>
      <w:rFonts w:ascii="Palatino Linotype" w:eastAsia="Times New Roman" w:hAnsi="Palatino Linotype" w:cs="Courier New"/>
      <w:sz w:val="4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773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7733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36898F-9975-4341-AD83-0D2BE12D67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2327</Words>
  <Characters>13265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Голия</dc:creator>
  <cp:keywords/>
  <dc:description/>
  <cp:lastModifiedBy>bchekmak@yandex.ru</cp:lastModifiedBy>
  <cp:revision>27</cp:revision>
  <cp:lastPrinted>2022-10-29T06:42:00Z</cp:lastPrinted>
  <dcterms:created xsi:type="dcterms:W3CDTF">2015-08-07T06:01:00Z</dcterms:created>
  <dcterms:modified xsi:type="dcterms:W3CDTF">2023-10-04T18:08:00Z</dcterms:modified>
</cp:coreProperties>
</file>