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E5F" w:rsidRDefault="00E72270" w:rsidP="00D02E5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D02E5F"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 w:rsidRPr="00D02E5F">
        <w:rPr>
          <w:rFonts w:ascii="Times New Roman" w:hAnsi="Times New Roman" w:cs="Times New Roman"/>
          <w:sz w:val="32"/>
          <w:szCs w:val="32"/>
        </w:rPr>
        <w:t>Кубяковская</w:t>
      </w:r>
      <w:proofErr w:type="spellEnd"/>
      <w:r w:rsidRPr="00D02E5F">
        <w:rPr>
          <w:rFonts w:ascii="Times New Roman" w:hAnsi="Times New Roman" w:cs="Times New Roman"/>
          <w:sz w:val="32"/>
          <w:szCs w:val="32"/>
        </w:rPr>
        <w:t xml:space="preserve"> СОШ»</w:t>
      </w:r>
    </w:p>
    <w:p w:rsidR="00062B0A" w:rsidRDefault="00E72270" w:rsidP="00D02E5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D02E5F">
        <w:rPr>
          <w:rFonts w:ascii="Times New Roman" w:hAnsi="Times New Roman" w:cs="Times New Roman"/>
          <w:sz w:val="32"/>
          <w:szCs w:val="32"/>
        </w:rPr>
        <w:t>Муслюмовского</w:t>
      </w:r>
      <w:proofErr w:type="spellEnd"/>
      <w:r w:rsidRPr="00D02E5F">
        <w:rPr>
          <w:rFonts w:ascii="Times New Roman" w:hAnsi="Times New Roman" w:cs="Times New Roman"/>
          <w:sz w:val="32"/>
          <w:szCs w:val="32"/>
        </w:rPr>
        <w:t xml:space="preserve"> муниципального района</w:t>
      </w:r>
    </w:p>
    <w:p w:rsidR="00D02E5F" w:rsidRPr="00D02E5F" w:rsidRDefault="00D02E5F" w:rsidP="00D02E5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Информация о школьном музее</w:t>
      </w:r>
    </w:p>
    <w:p w:rsidR="00D02E5F" w:rsidRPr="00EA75B5" w:rsidRDefault="00D02E5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3261"/>
        <w:gridCol w:w="5522"/>
      </w:tblGrid>
      <w:tr w:rsidR="00D02E5F" w:rsidRPr="00EA75B5" w:rsidTr="00E72270">
        <w:tc>
          <w:tcPr>
            <w:tcW w:w="562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2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E5F" w:rsidRPr="00EA75B5" w:rsidTr="00E72270">
        <w:tc>
          <w:tcPr>
            <w:tcW w:w="562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1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Официальное название</w:t>
            </w:r>
          </w:p>
        </w:tc>
        <w:tc>
          <w:tcPr>
            <w:tcW w:w="5522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30D53" w:rsidRPr="00EA75B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B30D53"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 як музее</w:t>
            </w: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02E5F" w:rsidRPr="00EA75B5" w:rsidTr="00E72270">
        <w:tc>
          <w:tcPr>
            <w:tcW w:w="562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261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Время открытия </w:t>
            </w:r>
            <w:r w:rsidR="00B30D53"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(№ постановления)</w:t>
            </w:r>
          </w:p>
        </w:tc>
        <w:tc>
          <w:tcPr>
            <w:tcW w:w="5522" w:type="dxa"/>
          </w:tcPr>
          <w:p w:rsidR="00E72270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20.01.2010 г., Приказ №5 от 06.01.2010г</w:t>
            </w:r>
          </w:p>
        </w:tc>
      </w:tr>
      <w:tr w:rsidR="00D02E5F" w:rsidRPr="00EA75B5" w:rsidTr="00E72270">
        <w:tc>
          <w:tcPr>
            <w:tcW w:w="562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261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 расположения</w:t>
            </w:r>
          </w:p>
        </w:tc>
        <w:tc>
          <w:tcPr>
            <w:tcW w:w="5522" w:type="dxa"/>
          </w:tcPr>
          <w:p w:rsidR="00E72270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Музейная </w:t>
            </w:r>
            <w:r w:rsidR="00623A9B"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отдельная</w:t>
            </w:r>
            <w:r w:rsidR="00623A9B"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) </w:t>
            </w: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 комната находится на втором этаже школы</w:t>
            </w:r>
          </w:p>
        </w:tc>
      </w:tr>
      <w:tr w:rsidR="00D02E5F" w:rsidRPr="00EA75B5" w:rsidTr="00E72270">
        <w:tc>
          <w:tcPr>
            <w:tcW w:w="562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3261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Площадь </w:t>
            </w: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музея и экспозиции</w:t>
            </w:r>
          </w:p>
        </w:tc>
        <w:tc>
          <w:tcPr>
            <w:tcW w:w="5522" w:type="dxa"/>
          </w:tcPr>
          <w:p w:rsidR="00E72270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18 кв.</w:t>
            </w:r>
            <w:r w:rsidR="00EA75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D02E5F" w:rsidRPr="00EA75B5" w:rsidTr="00E72270">
        <w:tc>
          <w:tcPr>
            <w:tcW w:w="562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1" w:type="dxa"/>
          </w:tcPr>
          <w:p w:rsidR="00E72270" w:rsidRPr="00EA75B5" w:rsidRDefault="00E72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Организация музейных фондов</w:t>
            </w:r>
            <w:r w:rsidR="00B30D53"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 (количество единиц хранения основного, научно-вспомогательного, обменного фондов, ид.)</w:t>
            </w:r>
          </w:p>
        </w:tc>
        <w:tc>
          <w:tcPr>
            <w:tcW w:w="5522" w:type="dxa"/>
          </w:tcPr>
          <w:p w:rsidR="00E72270" w:rsidRPr="00EA75B5" w:rsidRDefault="004932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  <w:r w:rsidR="00623A9B"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205 экспонатов</w:t>
            </w: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из них:</w:t>
            </w:r>
          </w:p>
          <w:p w:rsidR="00493245" w:rsidRPr="00EA75B5" w:rsidRDefault="00493245" w:rsidP="0049324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166 предметов основного фонда;</w:t>
            </w:r>
          </w:p>
          <w:p w:rsidR="00493245" w:rsidRPr="00EA75B5" w:rsidRDefault="00493245" w:rsidP="0049324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 предметов вспомогательного фонда.</w:t>
            </w:r>
          </w:p>
        </w:tc>
      </w:tr>
      <w:tr w:rsidR="00D02E5F" w:rsidRPr="00EA75B5" w:rsidTr="00E72270">
        <w:tc>
          <w:tcPr>
            <w:tcW w:w="562" w:type="dxa"/>
          </w:tcPr>
          <w:p w:rsidR="00E72270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61" w:type="dxa"/>
          </w:tcPr>
          <w:p w:rsidR="00E72270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Разделы музея</w:t>
            </w:r>
          </w:p>
        </w:tc>
        <w:tc>
          <w:tcPr>
            <w:tcW w:w="5522" w:type="dxa"/>
          </w:tcPr>
          <w:p w:rsidR="00E72270" w:rsidRPr="00EA75B5" w:rsidRDefault="00623A9B" w:rsidP="00623A9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“Үткәннәрне өйрәнми торып, хәзергене белеп булмый”;</w:t>
            </w:r>
          </w:p>
          <w:p w:rsidR="00623A9B" w:rsidRPr="00EA75B5" w:rsidRDefault="00623A9B" w:rsidP="00623A9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“Җир йөзендә шундый як бар Карамалым, Күбәгем – диләр исемнәрен,</w:t>
            </w:r>
          </w:p>
          <w:p w:rsidR="00623A9B" w:rsidRPr="00EA75B5" w:rsidRDefault="00623A9B" w:rsidP="00623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Уңган халкы, инеш- чишмәләре, </w:t>
            </w:r>
          </w:p>
          <w:p w:rsidR="00623A9B" w:rsidRPr="00EA75B5" w:rsidRDefault="00623A9B" w:rsidP="00623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Тәшкил  итә аларның җисемен”;</w:t>
            </w:r>
          </w:p>
          <w:p w:rsidR="00623A9B" w:rsidRPr="00EA75B5" w:rsidRDefault="00623A9B" w:rsidP="00623A9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“Башы гыйлем чишмәсенең,</w:t>
            </w:r>
          </w:p>
          <w:p w:rsidR="00623A9B" w:rsidRPr="00EA75B5" w:rsidRDefault="00623A9B" w:rsidP="00623A9B">
            <w:pPr>
              <w:ind w:left="7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Мәктәп, бары синнән башлана”;</w:t>
            </w:r>
          </w:p>
          <w:p w:rsidR="00623A9B" w:rsidRPr="00EA75B5" w:rsidRDefault="00623A9B" w:rsidP="00623A9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“Яулар үтте...</w:t>
            </w:r>
          </w:p>
          <w:p w:rsidR="00623A9B" w:rsidRPr="00EA75B5" w:rsidRDefault="00623A9B" w:rsidP="00623A9B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Ләкин сагыш калды,</w:t>
            </w:r>
          </w:p>
          <w:p w:rsidR="00623A9B" w:rsidRPr="00EA75B5" w:rsidRDefault="00623A9B" w:rsidP="00623A9B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Җанда</w:t>
            </w: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тәндә калды яралар ”;</w:t>
            </w:r>
          </w:p>
          <w:p w:rsidR="00623A9B" w:rsidRPr="00EA75B5" w:rsidRDefault="00623A9B" w:rsidP="00623A9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“Тарих бөтен фәннәрнең анасы</w:t>
            </w:r>
            <w:r w:rsid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туган җирен яраткан һәр кеше ү</w:t>
            </w: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 тарихын белергә тиеш”;</w:t>
            </w:r>
          </w:p>
          <w:p w:rsidR="00623A9B" w:rsidRPr="00EA75B5" w:rsidRDefault="00623A9B" w:rsidP="00623A9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“Алар безнең горурлыгыбыз”;</w:t>
            </w:r>
          </w:p>
          <w:p w:rsidR="00623A9B" w:rsidRPr="00EA75B5" w:rsidRDefault="00623A9B" w:rsidP="00623A9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“Пионерия елъязмасы”.</w:t>
            </w:r>
          </w:p>
        </w:tc>
      </w:tr>
      <w:tr w:rsidR="00D02E5F" w:rsidRPr="00EA75B5" w:rsidTr="00E72270">
        <w:tc>
          <w:tcPr>
            <w:tcW w:w="562" w:type="dxa"/>
          </w:tcPr>
          <w:p w:rsidR="00E72270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61" w:type="dxa"/>
          </w:tcPr>
          <w:p w:rsidR="00E72270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Наиболее ценные экспонаты</w:t>
            </w:r>
          </w:p>
        </w:tc>
        <w:tc>
          <w:tcPr>
            <w:tcW w:w="5522" w:type="dxa"/>
          </w:tcPr>
          <w:p w:rsidR="00E72270" w:rsidRPr="00EA75B5" w:rsidRDefault="00623A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D02E5F" w:rsidRPr="00EA75B5" w:rsidTr="00E72270">
        <w:tc>
          <w:tcPr>
            <w:tcW w:w="562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61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История музея (время реставрации, обновление экспозиции)</w:t>
            </w:r>
          </w:p>
        </w:tc>
        <w:tc>
          <w:tcPr>
            <w:tcW w:w="5522" w:type="dxa"/>
          </w:tcPr>
          <w:p w:rsidR="00DC495B" w:rsidRPr="00EA75B5" w:rsidRDefault="00623A9B" w:rsidP="00DC49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Музейная комната находится на втором этаже в здании школы</w:t>
            </w:r>
            <w:r w:rsidR="00493245" w:rsidRPr="00EA75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последняя реставрация была в 2010 году.</w:t>
            </w:r>
            <w:r w:rsidR="00EC67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Постоянно ведется р</w:t>
            </w:r>
            <w:r w:rsidR="00DC495B" w:rsidRP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асширение и обновление экспозиций, пополнение фонда музея.</w:t>
            </w:r>
            <w:r w:rsid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2020 году в </w:t>
            </w:r>
            <w:r w:rsidR="00DC495B" w:rsidRP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рамках акции </w:t>
            </w:r>
            <w:r w:rsid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DC495B" w:rsidRP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Бессмертного полка</w:t>
            </w:r>
            <w:r w:rsid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DC495B" w:rsidRP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собрана информация о 60 односельчанах, принимавших участие в Великой Отечественной войне</w:t>
            </w:r>
            <w:r w:rsid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</w:t>
            </w:r>
            <w:r w:rsidR="00DC495B" w:rsidRP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2021 году выпущена книга, посвященная истории школы</w:t>
            </w:r>
            <w:r w:rsidR="00DC495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D02E5F" w:rsidRPr="00EA75B5" w:rsidTr="00E72270">
        <w:tc>
          <w:tcPr>
            <w:tcW w:w="562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61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Руководители музея (по годам)</w:t>
            </w:r>
          </w:p>
        </w:tc>
        <w:tc>
          <w:tcPr>
            <w:tcW w:w="5522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2010-2016 года - </w:t>
            </w:r>
            <w:proofErr w:type="spellStart"/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 Гульнар </w:t>
            </w:r>
            <w:proofErr w:type="spellStart"/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2016-2018 года – </w:t>
            </w:r>
            <w:proofErr w:type="spellStart"/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Нурисламовна</w:t>
            </w:r>
            <w:proofErr w:type="spellEnd"/>
          </w:p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E5F" w:rsidRPr="00EA75B5" w:rsidTr="00E72270">
        <w:tc>
          <w:tcPr>
            <w:tcW w:w="562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61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>Ежегодно проводимые мероприятия</w:t>
            </w:r>
          </w:p>
        </w:tc>
        <w:tc>
          <w:tcPr>
            <w:tcW w:w="5522" w:type="dxa"/>
          </w:tcPr>
          <w:p w:rsidR="00B30D53" w:rsidRPr="00D02E5F" w:rsidRDefault="00EC67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«Бессмертный полк», Уроки Мужества, участие в конкурсе </w:t>
            </w:r>
            <w:r w:rsidRPr="00EC67BD">
              <w:rPr>
                <w:rFonts w:ascii="Times New Roman" w:hAnsi="Times New Roman" w:cs="Times New Roman"/>
                <w:sz w:val="24"/>
                <w:szCs w:val="24"/>
              </w:rPr>
              <w:t>«Лучший музей (музейная экспозиция), посвященный увековечению памяти защитников Отечества»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регулярно проводятся экскурсии</w:t>
            </w:r>
            <w:r w:rsidR="00D02E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D02E5F" w:rsidRPr="00EA75B5" w:rsidTr="00E72270">
        <w:tc>
          <w:tcPr>
            <w:tcW w:w="562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261" w:type="dxa"/>
          </w:tcPr>
          <w:p w:rsidR="00B30D53" w:rsidRPr="00EA75B5" w:rsidRDefault="00B30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5B5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Фотографии </w:t>
            </w:r>
          </w:p>
        </w:tc>
        <w:tc>
          <w:tcPr>
            <w:tcW w:w="5522" w:type="dxa"/>
          </w:tcPr>
          <w:p w:rsidR="00B30D53" w:rsidRDefault="00D02E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E5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71675" cy="2628900"/>
                  <wp:effectExtent l="0" t="0" r="9525" b="0"/>
                  <wp:docPr id="1" name="Рисунок 1" descr="C:\Users\User\Desktop\МУЗЕЙ\IMG_20210405_0859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МУЗЕЙ\IMG_20210405_0859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528" cy="2630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02E5F" w:rsidRDefault="00D02E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E5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93106" cy="2657475"/>
                  <wp:effectExtent l="0" t="0" r="7620" b="0"/>
                  <wp:docPr id="2" name="Рисунок 2" descr="C:\Users\User\Desktop\МУЗЕЙ\IMG_20210405_0859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МУЗЕЙ\IMG_20210405_0859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7258" cy="2663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02E5F" w:rsidRDefault="00D02E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E5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97869" cy="2663825"/>
                  <wp:effectExtent l="0" t="0" r="2540" b="3175"/>
                  <wp:docPr id="3" name="Рисунок 3" descr="C:\Users\User\Desktop\МУЗЕЙ\IMG_20210405_0859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МУЗЕЙ\IMG_20210405_0859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389" cy="2673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02E5F" w:rsidRPr="00D02E5F" w:rsidRDefault="00D02E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2E5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964055" cy="2618740"/>
                  <wp:effectExtent l="0" t="0" r="0" b="0"/>
                  <wp:docPr id="4" name="Рисунок 4" descr="C:\Users\User\Desktop\МУЗЕЙ\IMG_20210405_0859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МУЗЕЙ\IMG_20210405_0859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7876" cy="262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72270" w:rsidRPr="00EA75B5" w:rsidRDefault="00E72270">
      <w:pPr>
        <w:rPr>
          <w:rFonts w:ascii="Times New Roman" w:hAnsi="Times New Roman" w:cs="Times New Roman"/>
          <w:sz w:val="24"/>
          <w:szCs w:val="24"/>
        </w:rPr>
      </w:pPr>
    </w:p>
    <w:sectPr w:rsidR="00E72270" w:rsidRPr="00EA7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60DB7"/>
    <w:multiLevelType w:val="hybridMultilevel"/>
    <w:tmpl w:val="D9263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D20102"/>
    <w:multiLevelType w:val="hybridMultilevel"/>
    <w:tmpl w:val="D37257A6"/>
    <w:lvl w:ilvl="0" w:tplc="14B0F49E">
      <w:start w:val="20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4A26E5"/>
    <w:multiLevelType w:val="hybridMultilevel"/>
    <w:tmpl w:val="5046F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7E7"/>
    <w:rsid w:val="000747E7"/>
    <w:rsid w:val="00172FB2"/>
    <w:rsid w:val="002C1E53"/>
    <w:rsid w:val="00493245"/>
    <w:rsid w:val="00623A9B"/>
    <w:rsid w:val="00B30D53"/>
    <w:rsid w:val="00B57A14"/>
    <w:rsid w:val="00D02E5F"/>
    <w:rsid w:val="00D1022F"/>
    <w:rsid w:val="00DC495B"/>
    <w:rsid w:val="00E72270"/>
    <w:rsid w:val="00EA75B5"/>
    <w:rsid w:val="00EC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23A9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C1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1E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23A9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C1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1E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КСОШ-002</cp:lastModifiedBy>
  <cp:revision>2</cp:revision>
  <dcterms:created xsi:type="dcterms:W3CDTF">2021-09-30T07:01:00Z</dcterms:created>
  <dcterms:modified xsi:type="dcterms:W3CDTF">2021-09-30T07:01:00Z</dcterms:modified>
</cp:coreProperties>
</file>