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480" w:rsidRPr="005506E2" w:rsidRDefault="00024480" w:rsidP="000244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06E2">
        <w:rPr>
          <w:rFonts w:ascii="Times New Roman" w:hAnsi="Times New Roman" w:cs="Times New Roman"/>
          <w:b/>
          <w:sz w:val="28"/>
          <w:szCs w:val="28"/>
        </w:rPr>
        <w:t>План работы профсоюзного комитета</w:t>
      </w: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5245"/>
        <w:gridCol w:w="2268"/>
        <w:gridCol w:w="1701"/>
      </w:tblGrid>
      <w:tr w:rsidR="00024480" w:rsidRPr="005A4A75" w:rsidTr="005E174F">
        <w:trPr>
          <w:trHeight w:val="654"/>
        </w:trPr>
        <w:tc>
          <w:tcPr>
            <w:tcW w:w="993" w:type="dxa"/>
          </w:tcPr>
          <w:p w:rsidR="00024480" w:rsidRPr="005A4A75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245" w:type="dxa"/>
          </w:tcPr>
          <w:p w:rsidR="00024480" w:rsidRPr="009F104A" w:rsidRDefault="00024480" w:rsidP="005E174F">
            <w:pPr>
              <w:jc w:val="center"/>
              <w:rPr>
                <w:rFonts w:ascii="Times New Roman" w:hAnsi="Times New Roman" w:cs="Times New Roman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</w:t>
            </w:r>
            <w:bookmarkStart w:id="0" w:name="_GoBack"/>
            <w:bookmarkEnd w:id="0"/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приятия</w:t>
            </w:r>
          </w:p>
        </w:tc>
        <w:tc>
          <w:tcPr>
            <w:tcW w:w="2268" w:type="dxa"/>
          </w:tcPr>
          <w:p w:rsidR="00024480" w:rsidRPr="005A4A75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Ответственное лицо</w:t>
            </w:r>
          </w:p>
        </w:tc>
        <w:tc>
          <w:tcPr>
            <w:tcW w:w="1701" w:type="dxa"/>
          </w:tcPr>
          <w:p w:rsidR="00024480" w:rsidRPr="005A4A75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Форма отчетных документов</w:t>
            </w:r>
          </w:p>
        </w:tc>
      </w:tr>
      <w:tr w:rsidR="00024480" w:rsidTr="005E174F">
        <w:trPr>
          <w:trHeight w:val="258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8B0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плана работы профкома на </w:t>
            </w:r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268" w:type="dxa"/>
          </w:tcPr>
          <w:p w:rsidR="00024480" w:rsidRPr="005506E2" w:rsidRDefault="00024480" w:rsidP="003F7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Дня знаний (поздравление молодых специалистов, юбиляров и работников, у которых произошли знаменательные события)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</w:tcPr>
          <w:p w:rsidR="00024480" w:rsidRPr="005506E2" w:rsidRDefault="00024480" w:rsidP="008B0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Собрание трудового коллектива на темы: «Ознакомление с планом работы трудового коллектива профсоюзной организации работников ГАПОУ «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Мензелинский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колледж имени Мусы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» Татарской республиканской общественной организации профсоюза работников народного образования и науки Российской Федерации </w:t>
            </w:r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учебный год».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Проверка соответствия кабинетов на противопожарную безопасность. Составление акта на готовность кабинетов к учебной деятельности.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Шаматов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А.У.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Совместно с руководителем ОУ определить наставников для оказания помощи молодым специалистам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3F7C7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24480" w:rsidRPr="005506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книжек, трудовых договоров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3F7C7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24480" w:rsidRPr="005506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2268" w:type="dxa"/>
          </w:tcPr>
          <w:p w:rsidR="00024480" w:rsidRPr="00C71C6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Николаева Г.Н.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Подписка на периодическую печать «Мой профсоюз» на 1-е полугодие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профсоюзных уроков в рамках профсоюзной недели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B77E5D" w:rsidTr="005E174F">
        <w:trPr>
          <w:trHeight w:val="273"/>
        </w:trPr>
        <w:tc>
          <w:tcPr>
            <w:tcW w:w="993" w:type="dxa"/>
          </w:tcPr>
          <w:p w:rsidR="00B77E5D" w:rsidRPr="005506E2" w:rsidRDefault="00B77E5D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5" w:type="dxa"/>
          </w:tcPr>
          <w:p w:rsidR="00B77E5D" w:rsidRPr="00B77E5D" w:rsidRDefault="00B77E5D" w:rsidP="00166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членов профкома в системе АИС</w:t>
            </w:r>
          </w:p>
        </w:tc>
        <w:tc>
          <w:tcPr>
            <w:tcW w:w="2268" w:type="dxa"/>
          </w:tcPr>
          <w:p w:rsidR="00B77E5D" w:rsidRDefault="00B77E5D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Гилязетдинов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И.И.</w:t>
            </w:r>
          </w:p>
        </w:tc>
        <w:tc>
          <w:tcPr>
            <w:tcW w:w="1701" w:type="dxa"/>
          </w:tcPr>
          <w:p w:rsidR="00B77E5D" w:rsidRDefault="00B77E5D" w:rsidP="00166376"/>
        </w:tc>
      </w:tr>
      <w:tr w:rsidR="00024480" w:rsidTr="005E174F">
        <w:trPr>
          <w:trHeight w:val="258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для преподавателей «День учителя»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Проверка инструкции по охране труда и технике безопасности, наличие подписей работающих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024480" w:rsidRPr="005506E2" w:rsidRDefault="00024480" w:rsidP="00166376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Шаматов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педагогического труда</w:t>
            </w:r>
          </w:p>
        </w:tc>
        <w:tc>
          <w:tcPr>
            <w:tcW w:w="2268" w:type="dxa"/>
          </w:tcPr>
          <w:p w:rsidR="00024480" w:rsidRPr="005506E2" w:rsidRDefault="005E174F" w:rsidP="00442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трудового коллективного собрания «О ходе выполнения коллективного договора»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Гарифзянов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заседания профкома «О результатах 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проверки ведения личных дел и трудовых книжек работающих»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17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Составление списка детей работников колледжа на новогодние подарки и содействие в организации праздника для детей сотрудников колледжа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5E174F">
              <w:rPr>
                <w:rFonts w:ascii="Times New Roman" w:hAnsi="Times New Roman" w:cs="Times New Roman"/>
                <w:sz w:val="24"/>
                <w:szCs w:val="24"/>
              </w:rPr>
              <w:t>Каримова А.У.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Новогодний «Голубой огонек» для преподавателей и работников колледжа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санаторно-курортное лечение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C71C62" w:rsidRDefault="00C71C62" w:rsidP="00166376">
            <w:pPr>
              <w:jc w:val="center"/>
              <w:rPr>
                <w:rFonts w:ascii="Times New Roman" w:hAnsi="Times New Roman" w:cs="Times New Roman"/>
              </w:rPr>
            </w:pPr>
            <w:r w:rsidRPr="00C71C6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245" w:type="dxa"/>
          </w:tcPr>
          <w:p w:rsidR="00024480" w:rsidRPr="00C71C62" w:rsidRDefault="00E6027D" w:rsidP="00E6027D">
            <w:pPr>
              <w:rPr>
                <w:rFonts w:ascii="Times New Roman" w:hAnsi="Times New Roman" w:cs="Times New Roman"/>
              </w:rPr>
            </w:pPr>
            <w:r w:rsidRPr="00C71C62">
              <w:rPr>
                <w:rFonts w:ascii="Times New Roman" w:hAnsi="Times New Roman" w:cs="Times New Roman"/>
              </w:rPr>
              <w:t>Оформление членов профкома в системе АИС</w:t>
            </w:r>
          </w:p>
        </w:tc>
        <w:tc>
          <w:tcPr>
            <w:tcW w:w="2268" w:type="dxa"/>
          </w:tcPr>
          <w:p w:rsidR="00024480" w:rsidRPr="00E6027D" w:rsidRDefault="00E6027D" w:rsidP="00166376">
            <w:pPr>
              <w:rPr>
                <w:rFonts w:ascii="Times New Roman" w:hAnsi="Times New Roman" w:cs="Times New Roman"/>
              </w:rPr>
            </w:pPr>
            <w:proofErr w:type="spellStart"/>
            <w:r w:rsidRPr="00E6027D">
              <w:rPr>
                <w:rFonts w:ascii="Times New Roman" w:hAnsi="Times New Roman" w:cs="Times New Roman"/>
                <w:bCs/>
              </w:rPr>
              <w:t>Гилязетдинов</w:t>
            </w:r>
            <w:proofErr w:type="spellEnd"/>
            <w:r w:rsidRPr="00E6027D">
              <w:rPr>
                <w:rFonts w:ascii="Times New Roman" w:hAnsi="Times New Roman" w:cs="Times New Roman"/>
                <w:bCs/>
              </w:rPr>
              <w:t xml:space="preserve"> И.И.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«День Защитников Отечества»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анализа работы с заявлениями и обращениями членов Профсоюза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  <w:r w:rsidR="00442C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Гарифзянов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«8 марта»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профсоюзного комитета «О рациональном использовании рабочего времени, соблюдения режима отдыха».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территориального органа юстиции о продолжении деятельности Профсоюза (до 15.04.16) 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«Анализ результативности проводимой работы по мотивации профсоюзного членства»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Принятие участия в предварительной тарификации и составлении расписания</w:t>
            </w:r>
          </w:p>
        </w:tc>
        <w:tc>
          <w:tcPr>
            <w:tcW w:w="2268" w:type="dxa"/>
          </w:tcPr>
          <w:p w:rsidR="00024480" w:rsidRPr="005506E2" w:rsidRDefault="005E17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трудового коллективного собрания «Об организации работы по охране труда и технической безопасности»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Шаматов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вопроса о ходе выполнения локального акта «О надбавках и доплатах компенсационного и стимулирующего характера»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10207" w:type="dxa"/>
            <w:gridSpan w:val="4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Подготовка предложения о поощрении членов Профсоюза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73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итогов работы профкома за учебный год и планирование профсоюзных собраний на следующий учебный год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="005E174F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="005E174F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993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Выезд на природу «Зеленый педсовет»</w:t>
            </w:r>
          </w:p>
        </w:tc>
        <w:tc>
          <w:tcPr>
            <w:tcW w:w="2268" w:type="dxa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r w:rsidR="009D43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24480" w:rsidRDefault="00024480" w:rsidP="00166376"/>
        </w:tc>
      </w:tr>
      <w:tr w:rsidR="00024480" w:rsidTr="005E174F">
        <w:trPr>
          <w:trHeight w:val="258"/>
        </w:trPr>
        <w:tc>
          <w:tcPr>
            <w:tcW w:w="10207" w:type="dxa"/>
            <w:gridSpan w:val="4"/>
            <w:shd w:val="clear" w:color="auto" w:fill="A8D08D" w:themeFill="accent6" w:themeFillTint="99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ТЕЧЕНИИ ГОДА</w:t>
            </w:r>
          </w:p>
        </w:tc>
      </w:tr>
      <w:tr w:rsidR="00024480" w:rsidTr="005E174F">
        <w:trPr>
          <w:trHeight w:val="258"/>
        </w:trPr>
        <w:tc>
          <w:tcPr>
            <w:tcW w:w="993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245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2268" w:type="dxa"/>
            <w:shd w:val="clear" w:color="auto" w:fill="FFFFFF" w:themeFill="background1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024480" w:rsidRDefault="00024480" w:rsidP="00166376">
            <w:pPr>
              <w:jc w:val="center"/>
            </w:pPr>
          </w:p>
        </w:tc>
      </w:tr>
      <w:tr w:rsidR="00024480" w:rsidTr="005E174F">
        <w:trPr>
          <w:trHeight w:val="406"/>
        </w:trPr>
        <w:tc>
          <w:tcPr>
            <w:tcW w:w="993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юбиляров, поздравление с праздничными днями</w:t>
            </w:r>
          </w:p>
        </w:tc>
        <w:tc>
          <w:tcPr>
            <w:tcW w:w="2268" w:type="dxa"/>
            <w:shd w:val="clear" w:color="auto" w:fill="FFFFFF" w:themeFill="background1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024480" w:rsidRDefault="00024480" w:rsidP="00166376">
            <w:pPr>
              <w:jc w:val="center"/>
            </w:pPr>
          </w:p>
        </w:tc>
      </w:tr>
      <w:tr w:rsidR="00024480" w:rsidTr="005E174F">
        <w:trPr>
          <w:trHeight w:val="258"/>
        </w:trPr>
        <w:tc>
          <w:tcPr>
            <w:tcW w:w="993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  <w:shd w:val="clear" w:color="auto" w:fill="FFFFFF" w:themeFill="background1"/>
          </w:tcPr>
          <w:p w:rsidR="00024480" w:rsidRPr="005506E2" w:rsidRDefault="00024480" w:rsidP="0054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Регулярные посещения коллективом: бассейна, ледового дворца, теннисного корта</w:t>
            </w:r>
            <w:r w:rsidR="00544B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FFFFFF" w:themeFill="background1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024480" w:rsidRDefault="00024480" w:rsidP="00166376">
            <w:pPr>
              <w:jc w:val="center"/>
            </w:pPr>
          </w:p>
        </w:tc>
      </w:tr>
    </w:tbl>
    <w:p w:rsidR="00DA616D" w:rsidRDefault="00DA616D"/>
    <w:sectPr w:rsidR="00DA616D" w:rsidSect="005E174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D0F"/>
    <w:rsid w:val="00024480"/>
    <w:rsid w:val="00231D0F"/>
    <w:rsid w:val="003F7C70"/>
    <w:rsid w:val="00442C85"/>
    <w:rsid w:val="00466227"/>
    <w:rsid w:val="00544B1A"/>
    <w:rsid w:val="005E174F"/>
    <w:rsid w:val="00654B36"/>
    <w:rsid w:val="008B02F1"/>
    <w:rsid w:val="009D434F"/>
    <w:rsid w:val="00B77E5D"/>
    <w:rsid w:val="00C579E4"/>
    <w:rsid w:val="00C71C62"/>
    <w:rsid w:val="00DA616D"/>
    <w:rsid w:val="00E6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440400-415C-4845-8D97-4E5A3B44E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4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6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*</cp:lastModifiedBy>
  <cp:revision>10</cp:revision>
  <dcterms:created xsi:type="dcterms:W3CDTF">2020-10-29T10:12:00Z</dcterms:created>
  <dcterms:modified xsi:type="dcterms:W3CDTF">2025-01-17T10:43:00Z</dcterms:modified>
</cp:coreProperties>
</file>