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0BD3EA" w14:textId="77777777" w:rsidR="00722820" w:rsidRDefault="00722820" w:rsidP="00722820">
      <w:pPr>
        <w:pStyle w:val="a5"/>
        <w:rPr>
          <w:noProof/>
        </w:rPr>
      </w:pPr>
      <w:r>
        <w:rPr>
          <w:noProof/>
        </w:rPr>
        <w:t xml:space="preserve">                                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722820" w14:paraId="643143E7" w14:textId="77777777" w:rsidTr="00722820">
        <w:tc>
          <w:tcPr>
            <w:tcW w:w="4672" w:type="dxa"/>
          </w:tcPr>
          <w:p w14:paraId="6196680D" w14:textId="3BB3D2C1" w:rsidR="00722820" w:rsidRDefault="00722820" w:rsidP="00722820">
            <w:pPr>
              <w:pStyle w:val="a5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CA90D1A" wp14:editId="1F9E43C4">
                  <wp:extent cx="1419225" cy="1428750"/>
                  <wp:effectExtent l="0" t="0" r="952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14:paraId="4347E006" w14:textId="77777777" w:rsidR="00722820" w:rsidRDefault="00722820" w:rsidP="00722820">
            <w:pPr>
              <w:pStyle w:val="a5"/>
            </w:pPr>
            <w:r>
              <w:rPr>
                <w:noProof/>
              </w:rPr>
              <w:t xml:space="preserve">                                 </w:t>
            </w:r>
            <w:r w:rsidRPr="005075F5">
              <w:t>УТВЕРЖДЕН</w:t>
            </w:r>
          </w:p>
          <w:p w14:paraId="284C1655" w14:textId="4D1A3206" w:rsidR="00722820" w:rsidRPr="005075F5" w:rsidRDefault="00722820" w:rsidP="00722820">
            <w:pPr>
              <w:pStyle w:val="a5"/>
            </w:pPr>
            <w:r>
              <w:t xml:space="preserve">     </w:t>
            </w:r>
            <w:r w:rsidRPr="005075F5">
              <w:t xml:space="preserve"> на заседании профсоюзного комитета</w:t>
            </w:r>
          </w:p>
          <w:p w14:paraId="0A019386" w14:textId="77777777" w:rsidR="00722820" w:rsidRPr="005075F5" w:rsidRDefault="00722820" w:rsidP="00722820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5075F5">
              <w:rPr>
                <w:rFonts w:ascii="Times New Roman" w:hAnsi="Times New Roman"/>
                <w:sz w:val="24"/>
                <w:szCs w:val="24"/>
              </w:rPr>
              <w:t xml:space="preserve"> Протокол № 14 от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5075F5">
              <w:rPr>
                <w:rFonts w:ascii="Times New Roman" w:hAnsi="Times New Roman"/>
                <w:sz w:val="24"/>
                <w:szCs w:val="24"/>
              </w:rPr>
              <w:t>.01.2025</w:t>
            </w:r>
          </w:p>
          <w:p w14:paraId="79852A95" w14:textId="77777777" w:rsidR="00722820" w:rsidRDefault="00722820" w:rsidP="007228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62229815" w14:textId="77777777" w:rsidR="00722820" w:rsidRDefault="00722820" w:rsidP="00722820">
            <w:pPr>
              <w:pStyle w:val="a5"/>
              <w:rPr>
                <w:noProof/>
              </w:rPr>
            </w:pPr>
          </w:p>
        </w:tc>
      </w:tr>
    </w:tbl>
    <w:p w14:paraId="20E23628" w14:textId="77777777" w:rsidR="00722820" w:rsidRDefault="00722820" w:rsidP="00D17AE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14:paraId="3A80792A" w14:textId="3D41D056" w:rsidR="00D17AEC" w:rsidRDefault="00D17AEC" w:rsidP="00D17AE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План работы первичной профсоюзной организации</w:t>
      </w:r>
    </w:p>
    <w:p w14:paraId="6DB52688" w14:textId="77777777" w:rsidR="00D17AEC" w:rsidRDefault="00D17AEC" w:rsidP="00D17AE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32"/>
          <w:szCs w:val="32"/>
        </w:rPr>
        <w:t xml:space="preserve">МБОУ «Шугуровская СОШ им.В.П.Чкалова»                          </w:t>
      </w:r>
    </w:p>
    <w:p w14:paraId="59942D49" w14:textId="031E9FD9" w:rsidR="00D17AEC" w:rsidRDefault="00D17AEC" w:rsidP="00D17A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>
        <w:rPr>
          <w:rFonts w:ascii="Times New Roman" w:hAnsi="Times New Roman"/>
          <w:b/>
          <w:sz w:val="28"/>
          <w:szCs w:val="28"/>
          <w:lang w:val="tt-RU"/>
        </w:rPr>
        <w:t>25</w:t>
      </w:r>
      <w:r>
        <w:rPr>
          <w:rFonts w:ascii="Times New Roman" w:hAnsi="Times New Roman"/>
          <w:b/>
          <w:sz w:val="28"/>
          <w:szCs w:val="28"/>
        </w:rPr>
        <w:t xml:space="preserve"> год.</w:t>
      </w:r>
    </w:p>
    <w:p w14:paraId="48E6F430" w14:textId="17DD8DAC" w:rsidR="005075F5" w:rsidRDefault="005075F5" w:rsidP="00D17A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2990ADCB" wp14:editId="2E6801F7">
            <wp:extent cx="4838700" cy="21316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43419" w14:textId="1986F116" w:rsidR="005075F5" w:rsidRPr="005075F5" w:rsidRDefault="005075F5" w:rsidP="005075F5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722820">
        <w:rPr>
          <w:rFonts w:ascii="Times New Roman" w:hAnsi="Times New Roman"/>
          <w:sz w:val="28"/>
          <w:szCs w:val="28"/>
        </w:rPr>
        <w:t xml:space="preserve">      </w:t>
      </w:r>
      <w:r w:rsidRPr="005075F5">
        <w:rPr>
          <w:rFonts w:ascii="Times New Roman" w:hAnsi="Times New Roman"/>
          <w:sz w:val="28"/>
          <w:szCs w:val="28"/>
        </w:rPr>
        <w:t>«В 2025 мы будем отмечать 80-летие Великой Победы. В связи с этим предлагаю объявить 2025-й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 во славу наших отцов, дедов, прадедов, сокрушивших нацизм»... — выступил президент России Владимир Путин на Госсовете по вопросам поддержки семей.  Данная тематика года в России была утверждена Указом Президента РФ от 16.01.2025 года №28. </w:t>
      </w:r>
    </w:p>
    <w:p w14:paraId="639EB81A" w14:textId="24E4F2D7" w:rsidR="00C67C5E" w:rsidRPr="00722820" w:rsidRDefault="00722820" w:rsidP="00722820">
      <w:pPr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5075F5" w:rsidRPr="005075F5">
        <w:rPr>
          <w:rFonts w:ascii="Times New Roman" w:hAnsi="Times New Roman"/>
          <w:sz w:val="28"/>
          <w:szCs w:val="28"/>
        </w:rPr>
        <w:t>Общероссийский Профсоюз образования решил поддержать данную государственную тематику в честь участников спецоперации и в память о подвигах предков. Тематика года отражает приоритеты современной России – патриотизм, преемственность поколений и уважение к защитникам Родины во все времена.</w:t>
      </w:r>
    </w:p>
    <w:p w14:paraId="7E63BCDC" w14:textId="53513344" w:rsidR="00722820" w:rsidRDefault="00722820" w:rsidP="00722820">
      <w:pPr>
        <w:jc w:val="both"/>
        <w:rPr>
          <w:rFonts w:ascii="Times New Roman" w:hAnsi="Times New Roman"/>
          <w:sz w:val="24"/>
          <w:szCs w:val="24"/>
        </w:rPr>
      </w:pPr>
    </w:p>
    <w:p w14:paraId="6D288E8B" w14:textId="77777777" w:rsidR="00722820" w:rsidRPr="00722820" w:rsidRDefault="00722820" w:rsidP="00722820">
      <w:pPr>
        <w:ind w:left="360"/>
        <w:jc w:val="both"/>
        <w:rPr>
          <w:rFonts w:ascii="Times New Roman" w:hAnsi="Times New Roman"/>
          <w:sz w:val="24"/>
          <w:szCs w:val="24"/>
        </w:rPr>
      </w:pPr>
    </w:p>
    <w:p w14:paraId="0A599A3E" w14:textId="2A7EF58C" w:rsidR="00C67C5E" w:rsidRPr="00C67C5E" w:rsidRDefault="00C67C5E" w:rsidP="00D17AEC">
      <w:pPr>
        <w:jc w:val="center"/>
        <w:rPr>
          <w:rFonts w:ascii="Times New Roman" w:hAnsi="Times New Roman"/>
          <w:color w:val="C00000"/>
          <w:sz w:val="28"/>
          <w:szCs w:val="28"/>
        </w:rPr>
      </w:pPr>
      <w:r w:rsidRPr="00C67C5E">
        <w:rPr>
          <w:rFonts w:ascii="Times New Roman" w:hAnsi="Times New Roman"/>
          <w:color w:val="C00000"/>
          <w:sz w:val="28"/>
          <w:szCs w:val="28"/>
        </w:rPr>
        <w:lastRenderedPageBreak/>
        <w:t xml:space="preserve">Отказавшись от членства в профсоюзе, работник не только теряет все названные преимущества, но и рискует остаться один на один с работодателем без всякой социальной защиты. </w:t>
      </w:r>
    </w:p>
    <w:p w14:paraId="66146EBC" w14:textId="77777777"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 xml:space="preserve">Основными целями профсоюзной организации являются: </w:t>
      </w:r>
    </w:p>
    <w:p w14:paraId="4DF357D7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представительство и защита социально-трудовых прав и профессиональных интересов членов Профсоюза; </w:t>
      </w:r>
    </w:p>
    <w:p w14:paraId="72856D5F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обеспечение контроля за соблюдением законодательства о труде; </w:t>
      </w:r>
    </w:p>
    <w:p w14:paraId="3DAC652D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• организация общественного контроля за состоянием охраны труда;</w:t>
      </w:r>
    </w:p>
    <w:p w14:paraId="685260BC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 • содействие улучшению материального положения, укреплению здоровья членов Профсоюза. </w:t>
      </w:r>
    </w:p>
    <w:p w14:paraId="6E640518" w14:textId="77777777"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>Для достижения целей профсоюзная организация</w:t>
      </w:r>
    </w:p>
    <w:p w14:paraId="228DDC1D" w14:textId="17FAE27C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 • ведет коллективные переговоры с администрацией;</w:t>
      </w:r>
    </w:p>
    <w:p w14:paraId="4FAA03BF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 • оказывает непосредственно или через территориальный совет Профсоюза юридическую, консультативную, методическую и материальную помощь членам профсоюза; </w:t>
      </w:r>
    </w:p>
    <w:p w14:paraId="717BF3F6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осуществляет общественный контроль за соблюдением трудового законодательства, правил и норм охраны труда в отношении членов Профсоюза; </w:t>
      </w:r>
    </w:p>
    <w:p w14:paraId="4973ED11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осуществляет информационное обеспечение членов Профсоюза, дает разъяснения действий Профсоюза в ходе коллективных акций; </w:t>
      </w:r>
    </w:p>
    <w:p w14:paraId="4D96B053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представляет интересы членов Профсоюза (по их поручению) при рассмотрении индивидуальных трудовых споров; </w:t>
      </w:r>
    </w:p>
    <w:p w14:paraId="2E6A631A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• участвует в урегулировании коллективных трудовых споров; </w:t>
      </w:r>
    </w:p>
    <w:p w14:paraId="471FE80A" w14:textId="77777777" w:rsid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• 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 и др.</w:t>
      </w:r>
    </w:p>
    <w:p w14:paraId="46A45A80" w14:textId="0DAFBE57" w:rsidR="00C67C5E" w:rsidRPr="00C67C5E" w:rsidRDefault="00C67C5E" w:rsidP="00C67C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b/>
          <w:bCs/>
          <w:sz w:val="28"/>
          <w:szCs w:val="28"/>
        </w:rPr>
        <w:t>Задачи профсоюзной организации на 2025год</w:t>
      </w:r>
    </w:p>
    <w:p w14:paraId="07E1B579" w14:textId="77777777" w:rsid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1. Продолжить активную работу профсоюзной организации по представительству и защите интересов членов профсоюза, повышению социальной защищенности работников школы. </w:t>
      </w:r>
    </w:p>
    <w:p w14:paraId="530C84A6" w14:textId="2A25D178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2. Развивать социальное партнерство в решении социальных проблем работников МБОУ «Шугуровская СОШ им.В.П.Чкалова» </w:t>
      </w:r>
    </w:p>
    <w:p w14:paraId="5D3CF27C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 xml:space="preserve">3. Содействовать в улучшении материального положения, укреплении здоровья работников школы в создании условий для повышения их квалификации, проведение досуга. </w:t>
      </w:r>
    </w:p>
    <w:p w14:paraId="1ACD591D" w14:textId="77777777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4. Осуществлять организационные мероприятия по повышению мотивации и укреплению профсоюзного членства.</w:t>
      </w:r>
    </w:p>
    <w:p w14:paraId="452822EE" w14:textId="6399B54E" w:rsidR="00C67C5E" w:rsidRPr="00C67C5E" w:rsidRDefault="00C67C5E" w:rsidP="00C67C5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67C5E">
        <w:rPr>
          <w:rFonts w:ascii="Times New Roman" w:hAnsi="Times New Roman"/>
          <w:sz w:val="28"/>
          <w:szCs w:val="28"/>
        </w:rPr>
        <w:t>5. Укреплять и развивать профессиональную солидарность</w:t>
      </w:r>
    </w:p>
    <w:p w14:paraId="768340B1" w14:textId="159A731F" w:rsidR="00D17AEC" w:rsidRDefault="00D17AEC" w:rsidP="00722820">
      <w:pPr>
        <w:pStyle w:val="a3"/>
        <w:shd w:val="clear" w:color="auto" w:fill="FFFFFF"/>
        <w:spacing w:before="100" w:beforeAutospacing="1" w:after="0" w:line="240" w:lineRule="auto"/>
        <w:ind w:left="-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13F3996" w14:textId="77777777" w:rsidR="00722820" w:rsidRPr="00C67C5E" w:rsidRDefault="00722820" w:rsidP="00722820">
      <w:pPr>
        <w:pStyle w:val="a3"/>
        <w:shd w:val="clear" w:color="auto" w:fill="FFFFFF"/>
        <w:spacing w:before="100" w:beforeAutospacing="1" w:after="0" w:line="240" w:lineRule="auto"/>
        <w:ind w:left="-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88"/>
        <w:gridCol w:w="3889"/>
        <w:gridCol w:w="1995"/>
        <w:gridCol w:w="2473"/>
      </w:tblGrid>
      <w:tr w:rsidR="00D17AEC" w14:paraId="04BA2C58" w14:textId="77777777" w:rsidTr="0050328E">
        <w:tc>
          <w:tcPr>
            <w:tcW w:w="988" w:type="dxa"/>
            <w:hideMark/>
          </w:tcPr>
          <w:p w14:paraId="2455C0E3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3889" w:type="dxa"/>
            <w:hideMark/>
          </w:tcPr>
          <w:p w14:paraId="08D57E3D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995" w:type="dxa"/>
            <w:hideMark/>
          </w:tcPr>
          <w:p w14:paraId="01589F5D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473" w:type="dxa"/>
            <w:hideMark/>
          </w:tcPr>
          <w:p w14:paraId="3FE664EA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D17AEC" w14:paraId="4924BB79" w14:textId="77777777" w:rsidTr="00503272">
        <w:tc>
          <w:tcPr>
            <w:tcW w:w="9345" w:type="dxa"/>
            <w:gridSpan w:val="4"/>
            <w:hideMark/>
          </w:tcPr>
          <w:p w14:paraId="7543E7E9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Профсоюзные    собрания</w:t>
            </w:r>
          </w:p>
        </w:tc>
      </w:tr>
      <w:tr w:rsidR="00D17AEC" w14:paraId="0E042334" w14:textId="77777777" w:rsidTr="0050328E">
        <w:tc>
          <w:tcPr>
            <w:tcW w:w="988" w:type="dxa"/>
            <w:hideMark/>
          </w:tcPr>
          <w:p w14:paraId="2138E51B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</w:tcPr>
          <w:p w14:paraId="1EB9EF9D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Отчет о работе ППО.   Анализ выполнения профсоюзного бюджета (сметы  расходов)      </w:t>
            </w:r>
          </w:p>
        </w:tc>
        <w:tc>
          <w:tcPr>
            <w:tcW w:w="1995" w:type="dxa"/>
          </w:tcPr>
          <w:p w14:paraId="5E2A135B" w14:textId="77777777" w:rsidR="00D17AEC" w:rsidRPr="006029AA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январ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</w:p>
        </w:tc>
        <w:tc>
          <w:tcPr>
            <w:tcW w:w="2473" w:type="dxa"/>
          </w:tcPr>
          <w:p w14:paraId="0F35622D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4E6E1FE5" w14:textId="77777777" w:rsidTr="0050328E">
        <w:tc>
          <w:tcPr>
            <w:tcW w:w="988" w:type="dxa"/>
          </w:tcPr>
          <w:p w14:paraId="1DBFAFFD" w14:textId="15A26048" w:rsidR="00D17AEC" w:rsidRDefault="00503272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74B60723" w14:textId="18612E1F" w:rsidR="00D17AEC" w:rsidRDefault="00D17AEC" w:rsidP="0050327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 О выполнении условий коллективного договора.</w:t>
            </w:r>
            <w:r w:rsidR="00503272"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Times New Roman"/>
                <w:sz w:val="28"/>
                <w:szCs w:val="28"/>
              </w:rPr>
              <w:t>2) О выполнении условий соглашения по охране труда.</w:t>
            </w:r>
          </w:p>
        </w:tc>
        <w:tc>
          <w:tcPr>
            <w:tcW w:w="1995" w:type="dxa"/>
            <w:hideMark/>
          </w:tcPr>
          <w:p w14:paraId="063CBE9B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473" w:type="dxa"/>
            <w:hideMark/>
          </w:tcPr>
          <w:p w14:paraId="63690192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ОУ, председатель ППО</w:t>
            </w:r>
          </w:p>
        </w:tc>
      </w:tr>
      <w:tr w:rsidR="00D17AEC" w14:paraId="7F33ABD5" w14:textId="77777777" w:rsidTr="00503272">
        <w:tc>
          <w:tcPr>
            <w:tcW w:w="9345" w:type="dxa"/>
            <w:gridSpan w:val="4"/>
            <w:hideMark/>
          </w:tcPr>
          <w:p w14:paraId="71CA769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Направление работы:  организационно – массовое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D17AEC" w14:paraId="6A6D949B" w14:textId="77777777" w:rsidTr="0050328E">
        <w:tc>
          <w:tcPr>
            <w:tcW w:w="988" w:type="dxa"/>
            <w:hideMark/>
          </w:tcPr>
          <w:p w14:paraId="7C5400B0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14:paraId="3DAB58F2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и систематизация профсоюзной документации (протоколы заседаний профкома, профсоюзных собраний, социальный паспорт, заявления)</w:t>
            </w:r>
          </w:p>
        </w:tc>
        <w:tc>
          <w:tcPr>
            <w:tcW w:w="1995" w:type="dxa"/>
            <w:hideMark/>
          </w:tcPr>
          <w:p w14:paraId="7180233D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</w:tcPr>
          <w:p w14:paraId="5BD4C781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CF692E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00F3014F" w14:textId="77777777" w:rsidTr="0050328E">
        <w:trPr>
          <w:trHeight w:val="1251"/>
        </w:trPr>
        <w:tc>
          <w:tcPr>
            <w:tcW w:w="988" w:type="dxa"/>
            <w:hideMark/>
          </w:tcPr>
          <w:p w14:paraId="08EAFA78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14:paraId="3997803F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работе по предварительному распределению учебной нагрузки </w:t>
            </w:r>
          </w:p>
        </w:tc>
        <w:tc>
          <w:tcPr>
            <w:tcW w:w="1995" w:type="dxa"/>
          </w:tcPr>
          <w:p w14:paraId="041FC2A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17AA13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 - май</w:t>
            </w:r>
          </w:p>
        </w:tc>
        <w:tc>
          <w:tcPr>
            <w:tcW w:w="2473" w:type="dxa"/>
          </w:tcPr>
          <w:p w14:paraId="213ECAB3" w14:textId="20E08A59" w:rsidR="00D17AEC" w:rsidRDefault="00503272" w:rsidP="0050327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редседатель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D17AEC">
              <w:rPr>
                <w:rFonts w:ascii="Times New Roman" w:hAnsi="Times New Roman"/>
                <w:sz w:val="28"/>
                <w:szCs w:val="28"/>
              </w:rPr>
              <w:t xml:space="preserve"> ПП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</w:p>
        </w:tc>
      </w:tr>
      <w:tr w:rsidR="00D17AEC" w14:paraId="1E3A4FE5" w14:textId="77777777" w:rsidTr="0050328E">
        <w:tc>
          <w:tcPr>
            <w:tcW w:w="988" w:type="dxa"/>
            <w:hideMark/>
          </w:tcPr>
          <w:p w14:paraId="0585E3BB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14:paraId="7C7E40F7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тарификации педагогических работников.</w:t>
            </w:r>
          </w:p>
        </w:tc>
        <w:tc>
          <w:tcPr>
            <w:tcW w:w="1995" w:type="dxa"/>
            <w:hideMark/>
          </w:tcPr>
          <w:p w14:paraId="128F4CBC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2473" w:type="dxa"/>
            <w:hideMark/>
          </w:tcPr>
          <w:p w14:paraId="1E7F8C69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0CB3A0E0" w14:textId="77777777" w:rsidTr="0050328E">
        <w:tc>
          <w:tcPr>
            <w:tcW w:w="988" w:type="dxa"/>
            <w:hideMark/>
          </w:tcPr>
          <w:p w14:paraId="3E17BD10" w14:textId="46BAB58C"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2FBCE37C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расписания учебных занятий.</w:t>
            </w:r>
          </w:p>
        </w:tc>
        <w:tc>
          <w:tcPr>
            <w:tcW w:w="1995" w:type="dxa"/>
            <w:hideMark/>
          </w:tcPr>
          <w:p w14:paraId="7C6FC94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473" w:type="dxa"/>
            <w:hideMark/>
          </w:tcPr>
          <w:p w14:paraId="6788F889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622B0D66" w14:textId="77777777" w:rsidTr="0050328E">
        <w:tc>
          <w:tcPr>
            <w:tcW w:w="988" w:type="dxa"/>
            <w:hideMark/>
          </w:tcPr>
          <w:p w14:paraId="622F6393" w14:textId="6784814D"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4F0BF311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предложений о награждении членов профсоюза к профессиональным праздникам.</w:t>
            </w:r>
          </w:p>
        </w:tc>
        <w:tc>
          <w:tcPr>
            <w:tcW w:w="1995" w:type="dxa"/>
            <w:hideMark/>
          </w:tcPr>
          <w:p w14:paraId="1878A5E6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2473" w:type="dxa"/>
            <w:hideMark/>
          </w:tcPr>
          <w:p w14:paraId="67813069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профком </w:t>
            </w:r>
          </w:p>
        </w:tc>
      </w:tr>
      <w:tr w:rsidR="00D17AEC" w14:paraId="64696F0A" w14:textId="77777777" w:rsidTr="0050328E">
        <w:tc>
          <w:tcPr>
            <w:tcW w:w="988" w:type="dxa"/>
            <w:hideMark/>
          </w:tcPr>
          <w:p w14:paraId="28ADF96B" w14:textId="7429F1A0" w:rsidR="00D17AEC" w:rsidRDefault="0072282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35463EE9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Организация и проведение проверки по ведению 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хранению трудовых книжек, личных дел членов профсоюза.</w:t>
            </w:r>
          </w:p>
        </w:tc>
        <w:tc>
          <w:tcPr>
            <w:tcW w:w="1995" w:type="dxa"/>
            <w:hideMark/>
          </w:tcPr>
          <w:p w14:paraId="62E83D9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473" w:type="dxa"/>
            <w:hideMark/>
          </w:tcPr>
          <w:p w14:paraId="028FDEF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14:paraId="4F3514E6" w14:textId="77777777" w:rsidTr="0050328E">
        <w:tc>
          <w:tcPr>
            <w:tcW w:w="988" w:type="dxa"/>
            <w:hideMark/>
          </w:tcPr>
          <w:p w14:paraId="3BD5AD26" w14:textId="09C81917"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3889" w:type="dxa"/>
            <w:hideMark/>
          </w:tcPr>
          <w:p w14:paraId="0F606579" w14:textId="77777777"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проверки своевременного ознакомления членов профсоюза с приказами по учреждению, по территориальной организации профсоюза и рескома профсоюза.</w:t>
            </w:r>
          </w:p>
        </w:tc>
        <w:tc>
          <w:tcPr>
            <w:tcW w:w="1995" w:type="dxa"/>
          </w:tcPr>
          <w:p w14:paraId="00217E32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1FF2F039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</w:tcPr>
          <w:p w14:paraId="45F68D0E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1E8E2BDA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14:paraId="5E72224F" w14:textId="77777777" w:rsidTr="0050328E">
        <w:tc>
          <w:tcPr>
            <w:tcW w:w="988" w:type="dxa"/>
          </w:tcPr>
          <w:p w14:paraId="426F9911" w14:textId="67F00E54"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8.</w:t>
            </w:r>
          </w:p>
        </w:tc>
        <w:tc>
          <w:tcPr>
            <w:tcW w:w="3889" w:type="dxa"/>
            <w:hideMark/>
          </w:tcPr>
          <w:p w14:paraId="4E4FEF07" w14:textId="77777777"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 своевременной организации и проведения медосмотра сотрудников.</w:t>
            </w:r>
          </w:p>
        </w:tc>
        <w:tc>
          <w:tcPr>
            <w:tcW w:w="1995" w:type="dxa"/>
            <w:hideMark/>
          </w:tcPr>
          <w:p w14:paraId="6B91AED1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соответствии с графиком </w:t>
            </w:r>
          </w:p>
        </w:tc>
        <w:tc>
          <w:tcPr>
            <w:tcW w:w="2473" w:type="dxa"/>
            <w:hideMark/>
          </w:tcPr>
          <w:p w14:paraId="4EEC6882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14:paraId="78DDA544" w14:textId="77777777" w:rsidTr="0050328E">
        <w:tc>
          <w:tcPr>
            <w:tcW w:w="988" w:type="dxa"/>
          </w:tcPr>
          <w:p w14:paraId="5B9B1DCB" w14:textId="06720D10"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3889" w:type="dxa"/>
            <w:hideMark/>
          </w:tcPr>
          <w:p w14:paraId="68D2E091" w14:textId="77777777"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соблюдения графика отпусков, своевременной выплаты отпускных.</w:t>
            </w:r>
          </w:p>
        </w:tc>
        <w:tc>
          <w:tcPr>
            <w:tcW w:w="1995" w:type="dxa"/>
            <w:hideMark/>
          </w:tcPr>
          <w:p w14:paraId="7CFE031F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графиком</w:t>
            </w:r>
          </w:p>
        </w:tc>
        <w:tc>
          <w:tcPr>
            <w:tcW w:w="2473" w:type="dxa"/>
            <w:hideMark/>
          </w:tcPr>
          <w:p w14:paraId="37CAC468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722820" w14:paraId="51BBF0A6" w14:textId="77777777" w:rsidTr="0050328E">
        <w:tc>
          <w:tcPr>
            <w:tcW w:w="988" w:type="dxa"/>
          </w:tcPr>
          <w:p w14:paraId="6A1A1996" w14:textId="25CAD766" w:rsidR="00722820" w:rsidRDefault="00722820" w:rsidP="0072282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10.</w:t>
            </w:r>
          </w:p>
        </w:tc>
        <w:tc>
          <w:tcPr>
            <w:tcW w:w="3889" w:type="dxa"/>
            <w:hideMark/>
          </w:tcPr>
          <w:p w14:paraId="06548150" w14:textId="77777777" w:rsidR="00722820" w:rsidRDefault="00722820" w:rsidP="0072282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с членами профсоюза – предпенсионного возраста (учет стажа, консультации по досрочному выходу на пенсию).</w:t>
            </w:r>
          </w:p>
        </w:tc>
        <w:tc>
          <w:tcPr>
            <w:tcW w:w="1995" w:type="dxa"/>
          </w:tcPr>
          <w:p w14:paraId="72F18A2A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74E5EA0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</w:tcPr>
          <w:p w14:paraId="5490F338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7CF960A" w14:textId="77777777" w:rsidR="00722820" w:rsidRDefault="00722820" w:rsidP="007228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</w:p>
        </w:tc>
      </w:tr>
      <w:tr w:rsidR="00D17AEC" w14:paraId="0D170B25" w14:textId="77777777" w:rsidTr="00503272">
        <w:tc>
          <w:tcPr>
            <w:tcW w:w="9345" w:type="dxa"/>
            <w:gridSpan w:val="4"/>
            <w:hideMark/>
          </w:tcPr>
          <w:p w14:paraId="320BE32D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Направление работы:  информационное.</w:t>
            </w:r>
          </w:p>
        </w:tc>
      </w:tr>
      <w:tr w:rsidR="00D17AEC" w14:paraId="27EA277F" w14:textId="77777777" w:rsidTr="0050328E">
        <w:tc>
          <w:tcPr>
            <w:tcW w:w="988" w:type="dxa"/>
            <w:hideMark/>
          </w:tcPr>
          <w:p w14:paraId="48133D18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14:paraId="251B9378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по ведению электронного реестра учета членов профсоюза.</w:t>
            </w:r>
          </w:p>
        </w:tc>
        <w:tc>
          <w:tcPr>
            <w:tcW w:w="1995" w:type="dxa"/>
            <w:hideMark/>
          </w:tcPr>
          <w:p w14:paraId="2DF51C97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2F5696F6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2E312F11" w14:textId="77777777" w:rsidTr="0050328E">
        <w:tc>
          <w:tcPr>
            <w:tcW w:w="988" w:type="dxa"/>
            <w:hideMark/>
          </w:tcPr>
          <w:p w14:paraId="5CF9FB97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14:paraId="7D35C27E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Обновление Профсоюзного уголка.</w:t>
            </w:r>
          </w:p>
        </w:tc>
        <w:tc>
          <w:tcPr>
            <w:tcW w:w="1995" w:type="dxa"/>
            <w:hideMark/>
          </w:tcPr>
          <w:p w14:paraId="1273588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6E181D8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профком </w:t>
            </w:r>
          </w:p>
        </w:tc>
      </w:tr>
      <w:tr w:rsidR="00D17AEC" w14:paraId="7C0C8C9A" w14:textId="77777777" w:rsidTr="0050328E">
        <w:tc>
          <w:tcPr>
            <w:tcW w:w="988" w:type="dxa"/>
            <w:hideMark/>
          </w:tcPr>
          <w:p w14:paraId="2FE7580C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3.</w:t>
            </w:r>
          </w:p>
        </w:tc>
        <w:tc>
          <w:tcPr>
            <w:tcW w:w="3889" w:type="dxa"/>
            <w:hideMark/>
          </w:tcPr>
          <w:p w14:paraId="59299907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по ведению профсоюзной страницы на сайте ОУ.</w:t>
            </w:r>
          </w:p>
        </w:tc>
        <w:tc>
          <w:tcPr>
            <w:tcW w:w="1995" w:type="dxa"/>
            <w:hideMark/>
          </w:tcPr>
          <w:p w14:paraId="2BE0852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5F5FDF76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6F2AD5D3" w14:textId="77777777" w:rsidTr="00503272">
        <w:tc>
          <w:tcPr>
            <w:tcW w:w="9345" w:type="dxa"/>
            <w:gridSpan w:val="4"/>
            <w:hideMark/>
          </w:tcPr>
          <w:p w14:paraId="087AEEE1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Направление работы:  охрана труда.</w:t>
            </w:r>
          </w:p>
        </w:tc>
      </w:tr>
      <w:tr w:rsidR="00D17AEC" w14:paraId="59B5BF8C" w14:textId="77777777" w:rsidTr="0050328E">
        <w:tc>
          <w:tcPr>
            <w:tcW w:w="988" w:type="dxa"/>
            <w:hideMark/>
          </w:tcPr>
          <w:p w14:paraId="5959E04F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14:paraId="67FF1CD3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выполнения соглашения по ОТ.</w:t>
            </w:r>
          </w:p>
        </w:tc>
        <w:tc>
          <w:tcPr>
            <w:tcW w:w="1995" w:type="dxa"/>
            <w:hideMark/>
          </w:tcPr>
          <w:p w14:paraId="4101BA9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июнь, декабрь</w:t>
            </w:r>
          </w:p>
        </w:tc>
        <w:tc>
          <w:tcPr>
            <w:tcW w:w="2473" w:type="dxa"/>
            <w:hideMark/>
          </w:tcPr>
          <w:p w14:paraId="7A60414A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D17AEC" w14:paraId="1CE5D20F" w14:textId="77777777" w:rsidTr="0050328E">
        <w:tc>
          <w:tcPr>
            <w:tcW w:w="988" w:type="dxa"/>
            <w:hideMark/>
          </w:tcPr>
          <w:p w14:paraId="2C824DE1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14:paraId="1DF2796C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административно-общественного трехступенчатого  контроля состояния условий труда и техники безопасности.</w:t>
            </w:r>
          </w:p>
        </w:tc>
        <w:tc>
          <w:tcPr>
            <w:tcW w:w="1995" w:type="dxa"/>
            <w:hideMark/>
          </w:tcPr>
          <w:p w14:paraId="7A28DF0D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2473" w:type="dxa"/>
            <w:hideMark/>
          </w:tcPr>
          <w:p w14:paraId="0D01E61E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D17AEC" w14:paraId="36DB3BE0" w14:textId="77777777" w:rsidTr="0050328E">
        <w:tc>
          <w:tcPr>
            <w:tcW w:w="988" w:type="dxa"/>
            <w:hideMark/>
          </w:tcPr>
          <w:p w14:paraId="37B85607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14:paraId="35C91672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конкурса на звание «Лучший профсоюзный кабинет».</w:t>
            </w:r>
          </w:p>
        </w:tc>
        <w:tc>
          <w:tcPr>
            <w:tcW w:w="1995" w:type="dxa"/>
            <w:hideMark/>
          </w:tcPr>
          <w:p w14:paraId="7E6EED5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473" w:type="dxa"/>
            <w:hideMark/>
          </w:tcPr>
          <w:p w14:paraId="00938829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09D29198" w14:textId="77777777" w:rsidTr="0050328E">
        <w:tc>
          <w:tcPr>
            <w:tcW w:w="988" w:type="dxa"/>
            <w:hideMark/>
          </w:tcPr>
          <w:p w14:paraId="1394D5F3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3889" w:type="dxa"/>
            <w:hideMark/>
          </w:tcPr>
          <w:p w14:paraId="4FE0747D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</w:t>
            </w:r>
            <w:r>
              <w:rPr>
                <w:rFonts w:ascii="Times New Roman" w:eastAsia="Times New Roman" w:hAnsi="Times New Roman"/>
                <w:iCs/>
                <w:color w:val="000000"/>
                <w:sz w:val="28"/>
                <w:szCs w:val="28"/>
                <w:lang w:eastAsia="ru-RU"/>
              </w:rPr>
              <w:t>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w="1995" w:type="dxa"/>
            <w:hideMark/>
          </w:tcPr>
          <w:p w14:paraId="70E1B58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1DFCE464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ОТ, члены комиссии по ОТ</w:t>
            </w:r>
          </w:p>
        </w:tc>
      </w:tr>
      <w:tr w:rsidR="00D17AEC" w14:paraId="69D5C364" w14:textId="77777777" w:rsidTr="0050328E">
        <w:tc>
          <w:tcPr>
            <w:tcW w:w="988" w:type="dxa"/>
            <w:hideMark/>
          </w:tcPr>
          <w:p w14:paraId="6E282FB6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3889" w:type="dxa"/>
            <w:hideMark/>
          </w:tcPr>
          <w:p w14:paraId="16BB3B80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 контроля своевременного прохождения работниками  обязательного медицинского осмотра.</w:t>
            </w:r>
          </w:p>
        </w:tc>
        <w:tc>
          <w:tcPr>
            <w:tcW w:w="1995" w:type="dxa"/>
            <w:hideMark/>
          </w:tcPr>
          <w:p w14:paraId="27E6640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4C9777A5" w14:textId="49FD82E6" w:rsidR="00D17AEC" w:rsidRDefault="00BC4011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D17AEC">
              <w:rPr>
                <w:rFonts w:ascii="Times New Roman" w:hAnsi="Times New Roman"/>
                <w:sz w:val="28"/>
                <w:szCs w:val="28"/>
              </w:rPr>
              <w:t>ППО, уполномоченный по ОТ, члены комиссии по ОТ</w:t>
            </w:r>
          </w:p>
        </w:tc>
      </w:tr>
      <w:tr w:rsidR="00D17AEC" w14:paraId="335F8A62" w14:textId="77777777" w:rsidTr="0050328E">
        <w:tc>
          <w:tcPr>
            <w:tcW w:w="988" w:type="dxa"/>
            <w:hideMark/>
          </w:tcPr>
          <w:p w14:paraId="48B5B3FC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3889" w:type="dxa"/>
            <w:hideMark/>
          </w:tcPr>
          <w:p w14:paraId="7DC6B085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Обновление и утверждение инструкций по ОТ.</w:t>
            </w:r>
          </w:p>
        </w:tc>
        <w:tc>
          <w:tcPr>
            <w:tcW w:w="1995" w:type="dxa"/>
            <w:hideMark/>
          </w:tcPr>
          <w:p w14:paraId="4A6EE6B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1B94B7E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30E019EF" w14:textId="77777777" w:rsidTr="0050328E">
        <w:tc>
          <w:tcPr>
            <w:tcW w:w="988" w:type="dxa"/>
            <w:hideMark/>
          </w:tcPr>
          <w:p w14:paraId="734CA24C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3889" w:type="dxa"/>
            <w:hideMark/>
          </w:tcPr>
          <w:p w14:paraId="5DFB2F80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Согласование графика отпусков.</w:t>
            </w:r>
          </w:p>
        </w:tc>
        <w:tc>
          <w:tcPr>
            <w:tcW w:w="1995" w:type="dxa"/>
            <w:hideMark/>
          </w:tcPr>
          <w:p w14:paraId="085A1EF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473" w:type="dxa"/>
            <w:hideMark/>
          </w:tcPr>
          <w:p w14:paraId="0461A413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0534B0DB" w14:textId="77777777" w:rsidTr="0050328E">
        <w:tc>
          <w:tcPr>
            <w:tcW w:w="988" w:type="dxa"/>
            <w:hideMark/>
          </w:tcPr>
          <w:p w14:paraId="204FC609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8.</w:t>
            </w:r>
          </w:p>
        </w:tc>
        <w:tc>
          <w:tcPr>
            <w:tcW w:w="3889" w:type="dxa"/>
            <w:hideMark/>
          </w:tcPr>
          <w:p w14:paraId="2F6D0370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 заболеваемости.</w:t>
            </w:r>
          </w:p>
        </w:tc>
        <w:tc>
          <w:tcPr>
            <w:tcW w:w="1995" w:type="dxa"/>
            <w:hideMark/>
          </w:tcPr>
          <w:p w14:paraId="0429B41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Май,декабрь</w:t>
            </w:r>
          </w:p>
        </w:tc>
        <w:tc>
          <w:tcPr>
            <w:tcW w:w="2473" w:type="dxa"/>
            <w:hideMark/>
          </w:tcPr>
          <w:p w14:paraId="4EED6B2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члены комиссии по ОТ</w:t>
            </w:r>
          </w:p>
        </w:tc>
      </w:tr>
      <w:tr w:rsidR="00D17AEC" w14:paraId="0CA4BF19" w14:textId="77777777" w:rsidTr="0050328E">
        <w:tc>
          <w:tcPr>
            <w:tcW w:w="988" w:type="dxa"/>
            <w:hideMark/>
          </w:tcPr>
          <w:p w14:paraId="5171746F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3889" w:type="dxa"/>
            <w:hideMark/>
          </w:tcPr>
          <w:p w14:paraId="088CACFB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контроля за проведением плановых инструктажей по ОТ и ТБ.</w:t>
            </w:r>
          </w:p>
        </w:tc>
        <w:tc>
          <w:tcPr>
            <w:tcW w:w="1995" w:type="dxa"/>
            <w:hideMark/>
          </w:tcPr>
          <w:p w14:paraId="17D4C6D1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58DC0B27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члены комиссии по ОТ</w:t>
            </w:r>
          </w:p>
        </w:tc>
      </w:tr>
      <w:tr w:rsidR="00D17AEC" w14:paraId="7005C4E3" w14:textId="77777777" w:rsidTr="00503272">
        <w:tc>
          <w:tcPr>
            <w:tcW w:w="9345" w:type="dxa"/>
            <w:gridSpan w:val="4"/>
            <w:hideMark/>
          </w:tcPr>
          <w:p w14:paraId="2743D316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Направление:  культурно-массовая работа.</w:t>
            </w:r>
          </w:p>
        </w:tc>
      </w:tr>
      <w:tr w:rsidR="00D17AEC" w14:paraId="28954E1E" w14:textId="77777777" w:rsidTr="0050328E">
        <w:tc>
          <w:tcPr>
            <w:tcW w:w="988" w:type="dxa"/>
            <w:hideMark/>
          </w:tcPr>
          <w:p w14:paraId="285F26C3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89" w:type="dxa"/>
            <w:hideMark/>
          </w:tcPr>
          <w:p w14:paraId="655EC8B3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профессиональных праздников (, День учителя, День повара и тд)</w:t>
            </w:r>
          </w:p>
        </w:tc>
        <w:tc>
          <w:tcPr>
            <w:tcW w:w="1995" w:type="dxa"/>
            <w:hideMark/>
          </w:tcPr>
          <w:p w14:paraId="00466E4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календарем праздничных дат.</w:t>
            </w:r>
          </w:p>
        </w:tc>
        <w:tc>
          <w:tcPr>
            <w:tcW w:w="2473" w:type="dxa"/>
            <w:hideMark/>
          </w:tcPr>
          <w:p w14:paraId="29010E7B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ППО, члены культурно-массовой комиссии </w:t>
            </w:r>
          </w:p>
        </w:tc>
      </w:tr>
      <w:tr w:rsidR="00D17AEC" w14:paraId="72BBA1B1" w14:textId="77777777" w:rsidTr="0050328E">
        <w:tc>
          <w:tcPr>
            <w:tcW w:w="988" w:type="dxa"/>
            <w:hideMark/>
          </w:tcPr>
          <w:p w14:paraId="02E29710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  <w:hideMark/>
          </w:tcPr>
          <w:p w14:paraId="49CA0333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Дня пожилого человека.</w:t>
            </w:r>
          </w:p>
        </w:tc>
        <w:tc>
          <w:tcPr>
            <w:tcW w:w="1995" w:type="dxa"/>
            <w:hideMark/>
          </w:tcPr>
          <w:p w14:paraId="65E992D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октября</w:t>
            </w:r>
          </w:p>
        </w:tc>
        <w:tc>
          <w:tcPr>
            <w:tcW w:w="2473" w:type="dxa"/>
            <w:hideMark/>
          </w:tcPr>
          <w:p w14:paraId="4CB26438" w14:textId="7F11EB4F"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 xml:space="preserve">председатель ППО, </w:t>
            </w:r>
            <w:r w:rsidR="00503272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  <w:tr w:rsidR="00D17AEC" w14:paraId="2D4B386E" w14:textId="77777777" w:rsidTr="0050328E">
        <w:tc>
          <w:tcPr>
            <w:tcW w:w="988" w:type="dxa"/>
            <w:hideMark/>
          </w:tcPr>
          <w:p w14:paraId="2336EBFA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14:paraId="0D07A639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с ветеранами ВОВ, труда.</w:t>
            </w:r>
          </w:p>
        </w:tc>
        <w:tc>
          <w:tcPr>
            <w:tcW w:w="1995" w:type="dxa"/>
            <w:hideMark/>
          </w:tcPr>
          <w:p w14:paraId="7980885C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52FC1F57" w14:textId="77777777"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>Пред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07789C">
              <w:rPr>
                <w:rFonts w:ascii="Times New Roman" w:hAnsi="Times New Roman"/>
                <w:sz w:val="28"/>
                <w:szCs w:val="28"/>
              </w:rPr>
              <w:t xml:space="preserve"> ППО, члены культурно-массовой комиссии </w:t>
            </w:r>
          </w:p>
        </w:tc>
      </w:tr>
      <w:tr w:rsidR="00D17AEC" w14:paraId="6F84FE16" w14:textId="77777777" w:rsidTr="0050328E">
        <w:tc>
          <w:tcPr>
            <w:tcW w:w="988" w:type="dxa"/>
            <w:hideMark/>
          </w:tcPr>
          <w:p w14:paraId="39C0960C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3889" w:type="dxa"/>
            <w:hideMark/>
          </w:tcPr>
          <w:p w14:paraId="2C492C24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праздничных мероприятий, посвященных Дню профсоюзов Татарстана.</w:t>
            </w:r>
          </w:p>
        </w:tc>
        <w:tc>
          <w:tcPr>
            <w:tcW w:w="1995" w:type="dxa"/>
            <w:hideMark/>
          </w:tcPr>
          <w:p w14:paraId="0E2F3C7E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12 ноября</w:t>
            </w:r>
          </w:p>
        </w:tc>
        <w:tc>
          <w:tcPr>
            <w:tcW w:w="2473" w:type="dxa"/>
          </w:tcPr>
          <w:p w14:paraId="45307854" w14:textId="1DA59CCB" w:rsidR="00D17AEC" w:rsidRDefault="00D17AEC" w:rsidP="00FC335A">
            <w:r w:rsidRPr="0007789C">
              <w:rPr>
                <w:rFonts w:ascii="Times New Roman" w:hAnsi="Times New Roman"/>
                <w:sz w:val="28"/>
                <w:szCs w:val="28"/>
              </w:rPr>
              <w:t xml:space="preserve">председатель ППО, </w:t>
            </w:r>
            <w:r w:rsidR="00503272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  <w:tr w:rsidR="00D17AEC" w14:paraId="5B140745" w14:textId="77777777" w:rsidTr="0050328E">
        <w:tc>
          <w:tcPr>
            <w:tcW w:w="988" w:type="dxa"/>
            <w:hideMark/>
          </w:tcPr>
          <w:p w14:paraId="5C148E72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3889" w:type="dxa"/>
            <w:hideMark/>
          </w:tcPr>
          <w:p w14:paraId="1BA9A061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по обеспечению детей членов профсоюза новогодними подарками, билетами на профсоюзную елку.</w:t>
            </w:r>
          </w:p>
        </w:tc>
        <w:tc>
          <w:tcPr>
            <w:tcW w:w="1995" w:type="dxa"/>
            <w:hideMark/>
          </w:tcPr>
          <w:p w14:paraId="557A717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473" w:type="dxa"/>
          </w:tcPr>
          <w:p w14:paraId="555FE654" w14:textId="77777777" w:rsidR="00D17AEC" w:rsidRDefault="00D17AEC" w:rsidP="00FC335A">
            <w:r w:rsidRPr="00D6067A">
              <w:rPr>
                <w:rFonts w:ascii="Times New Roman" w:hAnsi="Times New Roman"/>
                <w:sz w:val="28"/>
                <w:szCs w:val="28"/>
              </w:rPr>
              <w:t xml:space="preserve">председатель ППО, члены культурно-массовой комиссии </w:t>
            </w:r>
          </w:p>
        </w:tc>
      </w:tr>
      <w:tr w:rsidR="00D17AEC" w14:paraId="020F3CFE" w14:textId="77777777" w:rsidTr="0050328E">
        <w:tc>
          <w:tcPr>
            <w:tcW w:w="988" w:type="dxa"/>
            <w:hideMark/>
          </w:tcPr>
          <w:p w14:paraId="2A67CB58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3889" w:type="dxa"/>
            <w:hideMark/>
          </w:tcPr>
          <w:p w14:paraId="6AF0AA4F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праздников: 23 февраля, 8 Марта, 9 Мая.</w:t>
            </w:r>
          </w:p>
        </w:tc>
        <w:tc>
          <w:tcPr>
            <w:tcW w:w="1995" w:type="dxa"/>
            <w:hideMark/>
          </w:tcPr>
          <w:p w14:paraId="2DC2938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соответствии с календарем праздничных дат</w:t>
            </w:r>
          </w:p>
        </w:tc>
        <w:tc>
          <w:tcPr>
            <w:tcW w:w="2473" w:type="dxa"/>
          </w:tcPr>
          <w:p w14:paraId="1CA1B0FB" w14:textId="77777777" w:rsidR="00D17AEC" w:rsidRDefault="00D17AEC" w:rsidP="00FC335A">
            <w:r w:rsidRPr="00D6067A">
              <w:rPr>
                <w:rFonts w:ascii="Times New Roman" w:hAnsi="Times New Roman"/>
                <w:sz w:val="28"/>
                <w:szCs w:val="28"/>
              </w:rPr>
              <w:t xml:space="preserve">председатель ППО, члены культурно-массовой комиссии </w:t>
            </w:r>
          </w:p>
        </w:tc>
      </w:tr>
      <w:tr w:rsidR="00D17AEC" w14:paraId="37B31B7B" w14:textId="77777777" w:rsidTr="0050328E">
        <w:tc>
          <w:tcPr>
            <w:tcW w:w="988" w:type="dxa"/>
            <w:hideMark/>
          </w:tcPr>
          <w:p w14:paraId="1DA38B68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3889" w:type="dxa"/>
            <w:hideMark/>
          </w:tcPr>
          <w:p w14:paraId="2627D1ED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поздравлений членов профсоюза с 50, 55, 60 лет со дня рождения; памятными датами, событиями.</w:t>
            </w:r>
          </w:p>
        </w:tc>
        <w:tc>
          <w:tcPr>
            <w:tcW w:w="1995" w:type="dxa"/>
            <w:hideMark/>
          </w:tcPr>
          <w:p w14:paraId="60AD43F7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</w:tcPr>
          <w:p w14:paraId="721556E2" w14:textId="77777777" w:rsidR="00D17AEC" w:rsidRDefault="00D17AEC" w:rsidP="00FC335A">
            <w:r w:rsidRPr="00D6067A">
              <w:rPr>
                <w:rFonts w:ascii="Times New Roman" w:hAnsi="Times New Roman"/>
                <w:sz w:val="28"/>
                <w:szCs w:val="28"/>
              </w:rPr>
              <w:t>Пред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D6067A">
              <w:rPr>
                <w:rFonts w:ascii="Times New Roman" w:hAnsi="Times New Roman"/>
                <w:sz w:val="28"/>
                <w:szCs w:val="28"/>
              </w:rPr>
              <w:t xml:space="preserve"> ППО, члены культурно-массовой комиссии </w:t>
            </w:r>
          </w:p>
        </w:tc>
      </w:tr>
      <w:tr w:rsidR="00D17AEC" w14:paraId="3486CF52" w14:textId="77777777" w:rsidTr="00503272">
        <w:tc>
          <w:tcPr>
            <w:tcW w:w="9345" w:type="dxa"/>
            <w:gridSpan w:val="4"/>
            <w:hideMark/>
          </w:tcPr>
          <w:p w14:paraId="6D320F6E" w14:textId="77777777" w:rsidR="00D17AEC" w:rsidRDefault="00D17AEC" w:rsidP="00FC335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Заседания профкома.</w:t>
            </w:r>
          </w:p>
        </w:tc>
      </w:tr>
      <w:tr w:rsidR="00D17AEC" w14:paraId="7090DA3B" w14:textId="77777777" w:rsidTr="0050328E">
        <w:tc>
          <w:tcPr>
            <w:tcW w:w="988" w:type="dxa"/>
            <w:hideMark/>
          </w:tcPr>
          <w:p w14:paraId="3032779C" w14:textId="6EA6ADDE" w:rsidR="00D17AEC" w:rsidRDefault="008E53B0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1B2361BB" w14:textId="62A966E5" w:rsidR="00D17AEC" w:rsidRPr="0050328E" w:rsidRDefault="00503272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>Утверждение сметы расходов на 2025 год.</w:t>
            </w:r>
          </w:p>
        </w:tc>
        <w:tc>
          <w:tcPr>
            <w:tcW w:w="1995" w:type="dxa"/>
            <w:hideMark/>
          </w:tcPr>
          <w:p w14:paraId="37691668" w14:textId="0626428F" w:rsidR="00D17AEC" w:rsidRDefault="00503272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473" w:type="dxa"/>
          </w:tcPr>
          <w:p w14:paraId="29F329A1" w14:textId="586B6DED" w:rsidR="00D17AEC" w:rsidRDefault="00D17AEC" w:rsidP="0050327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  <w:r w:rsidR="0050328E">
              <w:rPr>
                <w:rFonts w:ascii="Times New Roman" w:hAnsi="Times New Roman"/>
                <w:sz w:val="28"/>
                <w:szCs w:val="28"/>
              </w:rPr>
              <w:t>, профком</w:t>
            </w:r>
          </w:p>
        </w:tc>
      </w:tr>
      <w:tr w:rsidR="008E53B0" w14:paraId="6D985F6F" w14:textId="77777777" w:rsidTr="0050328E">
        <w:tc>
          <w:tcPr>
            <w:tcW w:w="988" w:type="dxa"/>
          </w:tcPr>
          <w:p w14:paraId="3BDEF432" w14:textId="43AE60B5" w:rsidR="008E53B0" w:rsidRDefault="008E53B0" w:rsidP="008E53B0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3889" w:type="dxa"/>
          </w:tcPr>
          <w:p w14:paraId="734B01D8" w14:textId="40A2A14D" w:rsidR="008E53B0" w:rsidRPr="0050328E" w:rsidRDefault="008E53B0" w:rsidP="008E53B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>Утверждение плана работы профсоюзной организации на 2025 год</w:t>
            </w:r>
          </w:p>
        </w:tc>
        <w:tc>
          <w:tcPr>
            <w:tcW w:w="1995" w:type="dxa"/>
          </w:tcPr>
          <w:p w14:paraId="1F92B9F3" w14:textId="7EADF3BA" w:rsidR="008E53B0" w:rsidRDefault="008E53B0" w:rsidP="008E53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473" w:type="dxa"/>
          </w:tcPr>
          <w:p w14:paraId="5AF46A21" w14:textId="02FFFE59" w:rsidR="008E53B0" w:rsidRDefault="008E53B0" w:rsidP="008E53B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  <w:r w:rsidR="0050328E">
              <w:rPr>
                <w:rFonts w:ascii="Times New Roman" w:hAnsi="Times New Roman"/>
                <w:sz w:val="28"/>
                <w:szCs w:val="28"/>
              </w:rPr>
              <w:t>, профком</w:t>
            </w:r>
          </w:p>
        </w:tc>
      </w:tr>
      <w:tr w:rsidR="00D17AEC" w14:paraId="17DF03C9" w14:textId="77777777" w:rsidTr="0050328E">
        <w:tc>
          <w:tcPr>
            <w:tcW w:w="988" w:type="dxa"/>
            <w:hideMark/>
          </w:tcPr>
          <w:p w14:paraId="0010F3FC" w14:textId="77777777" w:rsidR="00D17AEC" w:rsidRDefault="00D17AEC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3889" w:type="dxa"/>
            <w:hideMark/>
          </w:tcPr>
          <w:p w14:paraId="256CC96A" w14:textId="3960EDC9" w:rsidR="00D17AEC" w:rsidRPr="0050328E" w:rsidRDefault="0050328E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О состоянии готовности учебных помещений МБОУ «Шугуровская СОШ им.В.П.Чкалова» , соблюдение охраны и улучшение условий труда к началу учебного года</w:t>
            </w:r>
          </w:p>
        </w:tc>
        <w:tc>
          <w:tcPr>
            <w:tcW w:w="1995" w:type="dxa"/>
          </w:tcPr>
          <w:p w14:paraId="5977AA32" w14:textId="3FB5D076" w:rsidR="00D17AEC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  <w:p w14:paraId="5EC91A9A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73" w:type="dxa"/>
            <w:hideMark/>
          </w:tcPr>
          <w:p w14:paraId="640E690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и члены ревизионной комиссии. </w:t>
            </w:r>
          </w:p>
        </w:tc>
      </w:tr>
      <w:tr w:rsidR="0050328E" w14:paraId="4F0826D3" w14:textId="77777777" w:rsidTr="0050328E">
        <w:tc>
          <w:tcPr>
            <w:tcW w:w="988" w:type="dxa"/>
          </w:tcPr>
          <w:p w14:paraId="1CDF9F02" w14:textId="5CC40D14" w:rsidR="0050328E" w:rsidRDefault="0050328E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3889" w:type="dxa"/>
          </w:tcPr>
          <w:p w14:paraId="49E3D915" w14:textId="48625410" w:rsidR="0050328E" w:rsidRPr="0050328E" w:rsidRDefault="0050328E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О согласовании учебной нагрузки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расписаний  </w:t>
            </w:r>
            <w:r w:rsidRPr="0050328E">
              <w:rPr>
                <w:rFonts w:ascii="Times New Roman" w:hAnsi="Times New Roman"/>
                <w:sz w:val="28"/>
                <w:szCs w:val="28"/>
              </w:rPr>
              <w:t xml:space="preserve"> на новый учебный год.</w:t>
            </w:r>
          </w:p>
        </w:tc>
        <w:tc>
          <w:tcPr>
            <w:tcW w:w="1995" w:type="dxa"/>
          </w:tcPr>
          <w:p w14:paraId="450BCDCD" w14:textId="10B3BDC0" w:rsidR="0050328E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2473" w:type="dxa"/>
          </w:tcPr>
          <w:p w14:paraId="70E2FCC6" w14:textId="0112C6A3" w:rsidR="0050328E" w:rsidRDefault="0050328E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17AEC" w14:paraId="3BB34513" w14:textId="77777777" w:rsidTr="0050328E">
        <w:tc>
          <w:tcPr>
            <w:tcW w:w="988" w:type="dxa"/>
            <w:hideMark/>
          </w:tcPr>
          <w:p w14:paraId="6F3FFDFF" w14:textId="4DE2B8EB"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04FFFFB3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 организации и проведении Дня Дня учителя, Дня пожилого человека. </w:t>
            </w:r>
          </w:p>
        </w:tc>
        <w:tc>
          <w:tcPr>
            <w:tcW w:w="1995" w:type="dxa"/>
          </w:tcPr>
          <w:p w14:paraId="6C012468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2DE945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473" w:type="dxa"/>
            <w:hideMark/>
          </w:tcPr>
          <w:p w14:paraId="2FED3FBF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0EBF6381" w14:textId="77777777" w:rsidTr="0050328E">
        <w:tc>
          <w:tcPr>
            <w:tcW w:w="988" w:type="dxa"/>
            <w:hideMark/>
          </w:tcPr>
          <w:p w14:paraId="676DCDB4" w14:textId="6DE03A50"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1FDD8684" w14:textId="35C02492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подготовке и проведении профсоюзного собрания по  выполнению условий коллективного договора и  соглашения по охране труда.</w:t>
            </w:r>
          </w:p>
        </w:tc>
        <w:tc>
          <w:tcPr>
            <w:tcW w:w="1995" w:type="dxa"/>
          </w:tcPr>
          <w:p w14:paraId="107E296F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30832A2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ноябрь, декабрь</w:t>
            </w:r>
          </w:p>
        </w:tc>
        <w:tc>
          <w:tcPr>
            <w:tcW w:w="2473" w:type="dxa"/>
          </w:tcPr>
          <w:p w14:paraId="7C8B4A3D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6ABFAC1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1024745D" w14:textId="77777777" w:rsidTr="0050328E">
        <w:tc>
          <w:tcPr>
            <w:tcW w:w="988" w:type="dxa"/>
            <w:hideMark/>
          </w:tcPr>
          <w:p w14:paraId="5F5917D7" w14:textId="3E78D6CC"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77F473FC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организации и проведении новогодних мероприятий для детей  членов профсоюза, членов профсоюза.</w:t>
            </w:r>
          </w:p>
          <w:p w14:paraId="7812856D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95" w:type="dxa"/>
          </w:tcPr>
          <w:p w14:paraId="7995A29A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C8BDF7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473" w:type="dxa"/>
          </w:tcPr>
          <w:p w14:paraId="1D0892E7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CF86415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D17AEC" w14:paraId="61EAB895" w14:textId="77777777" w:rsidTr="0050328E">
        <w:tc>
          <w:tcPr>
            <w:tcW w:w="988" w:type="dxa"/>
            <w:hideMark/>
          </w:tcPr>
          <w:p w14:paraId="6190DBA4" w14:textId="089FDEE9" w:rsidR="00D17AEC" w:rsidRDefault="005040D7" w:rsidP="00FC335A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8</w:t>
            </w:r>
            <w:bookmarkStart w:id="0" w:name="_GoBack"/>
            <w:bookmarkEnd w:id="0"/>
            <w:r w:rsidR="00D17A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89" w:type="dxa"/>
            <w:hideMark/>
          </w:tcPr>
          <w:p w14:paraId="0D4703D7" w14:textId="77777777" w:rsidR="00D17AEC" w:rsidRDefault="00D17AEC" w:rsidP="00FC33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Анализ выполнения профсоюзного бюджета (сметы  расходов)  ППО.    </w:t>
            </w:r>
          </w:p>
        </w:tc>
        <w:tc>
          <w:tcPr>
            <w:tcW w:w="1995" w:type="dxa"/>
            <w:hideMark/>
          </w:tcPr>
          <w:p w14:paraId="786AF9BD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декабрь, </w:t>
            </w:r>
          </w:p>
          <w:p w14:paraId="3AFBAF10" w14:textId="77777777" w:rsidR="00D17AEC" w:rsidRDefault="00D17AEC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 (май)</w:t>
            </w:r>
          </w:p>
        </w:tc>
        <w:tc>
          <w:tcPr>
            <w:tcW w:w="2473" w:type="dxa"/>
            <w:hideMark/>
          </w:tcPr>
          <w:p w14:paraId="6477C5C3" w14:textId="54D99A84" w:rsidR="00D17AEC" w:rsidRDefault="00BC4011" w:rsidP="00FC33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17AEC">
              <w:rPr>
                <w:rFonts w:ascii="Times New Roman" w:hAnsi="Times New Roman"/>
                <w:sz w:val="28"/>
                <w:szCs w:val="28"/>
              </w:rPr>
              <w:t>ред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D17AEC">
              <w:rPr>
                <w:rFonts w:ascii="Times New Roman" w:hAnsi="Times New Roman"/>
                <w:sz w:val="28"/>
                <w:szCs w:val="28"/>
              </w:rPr>
              <w:t xml:space="preserve"> ППО, председатель рев.комиссии</w:t>
            </w:r>
          </w:p>
        </w:tc>
      </w:tr>
      <w:tr w:rsidR="005040D7" w14:paraId="0372F674" w14:textId="77777777" w:rsidTr="0050328E">
        <w:tc>
          <w:tcPr>
            <w:tcW w:w="988" w:type="dxa"/>
            <w:hideMark/>
          </w:tcPr>
          <w:p w14:paraId="04B817CE" w14:textId="141C21BA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3889" w:type="dxa"/>
            <w:hideMark/>
          </w:tcPr>
          <w:p w14:paraId="2575EDFD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организации и проведении проверки своевременного ознакомления членов профсоюза с приказами по учреждению.</w:t>
            </w:r>
          </w:p>
        </w:tc>
        <w:tc>
          <w:tcPr>
            <w:tcW w:w="1995" w:type="dxa"/>
          </w:tcPr>
          <w:p w14:paraId="29802FFD" w14:textId="485B0121" w:rsidR="005040D7" w:rsidRDefault="005040D7" w:rsidP="005040D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октябрь, январь,апрель, июнь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2473" w:type="dxa"/>
          </w:tcPr>
          <w:p w14:paraId="35BDCF55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4DC7C239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14:paraId="70B82BC4" w14:textId="77777777" w:rsidTr="0050328E">
        <w:tc>
          <w:tcPr>
            <w:tcW w:w="988" w:type="dxa"/>
            <w:hideMark/>
          </w:tcPr>
          <w:p w14:paraId="6C656946" w14:textId="2C530B0F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10.</w:t>
            </w:r>
          </w:p>
        </w:tc>
        <w:tc>
          <w:tcPr>
            <w:tcW w:w="3889" w:type="dxa"/>
            <w:hideMark/>
          </w:tcPr>
          <w:p w14:paraId="098497EC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административно-общественного  контроля состояния условий труда и техники безопасности.</w:t>
            </w:r>
          </w:p>
        </w:tc>
        <w:tc>
          <w:tcPr>
            <w:tcW w:w="1995" w:type="dxa"/>
            <w:hideMark/>
          </w:tcPr>
          <w:p w14:paraId="3EC4E504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сентябрь, декабрь, март,                  июнь,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2473" w:type="dxa"/>
            <w:hideMark/>
          </w:tcPr>
          <w:p w14:paraId="2292B1B5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5040D7" w14:paraId="601B5F37" w14:textId="77777777" w:rsidTr="0050328E">
        <w:tc>
          <w:tcPr>
            <w:tcW w:w="988" w:type="dxa"/>
            <w:hideMark/>
          </w:tcPr>
          <w:p w14:paraId="6473F530" w14:textId="7BD6A07F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11.</w:t>
            </w:r>
          </w:p>
        </w:tc>
        <w:tc>
          <w:tcPr>
            <w:tcW w:w="3889" w:type="dxa"/>
            <w:hideMark/>
          </w:tcPr>
          <w:p w14:paraId="4F921D5C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итогах проверки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w="1995" w:type="dxa"/>
            <w:hideMark/>
          </w:tcPr>
          <w:p w14:paraId="337D33FB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сентябрь, декабрь, март,                  июнь,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2473" w:type="dxa"/>
            <w:hideMark/>
          </w:tcPr>
          <w:p w14:paraId="653FEAB0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уполномоченный по ОТ</w:t>
            </w:r>
          </w:p>
        </w:tc>
      </w:tr>
      <w:tr w:rsidR="005040D7" w14:paraId="43AC0EFB" w14:textId="77777777" w:rsidTr="0050328E">
        <w:tc>
          <w:tcPr>
            <w:tcW w:w="988" w:type="dxa"/>
            <w:hideMark/>
          </w:tcPr>
          <w:p w14:paraId="1520B5CC" w14:textId="43D0231D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12.</w:t>
            </w:r>
          </w:p>
        </w:tc>
        <w:tc>
          <w:tcPr>
            <w:tcW w:w="3889" w:type="dxa"/>
            <w:hideMark/>
          </w:tcPr>
          <w:p w14:paraId="22EB0D68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праздновании  1 и 9 Мая.</w:t>
            </w:r>
          </w:p>
        </w:tc>
        <w:tc>
          <w:tcPr>
            <w:tcW w:w="1995" w:type="dxa"/>
            <w:hideMark/>
          </w:tcPr>
          <w:p w14:paraId="2E6E0E66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473" w:type="dxa"/>
            <w:hideMark/>
          </w:tcPr>
          <w:p w14:paraId="4F2B1AB2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14:paraId="64AF7EEA" w14:textId="77777777" w:rsidTr="0050328E">
        <w:tc>
          <w:tcPr>
            <w:tcW w:w="988" w:type="dxa"/>
          </w:tcPr>
          <w:p w14:paraId="2181E24A" w14:textId="0125EF47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13.</w:t>
            </w:r>
          </w:p>
        </w:tc>
        <w:tc>
          <w:tcPr>
            <w:tcW w:w="3889" w:type="dxa"/>
          </w:tcPr>
          <w:p w14:paraId="0ED2F898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подготовке и проведении отчетного профсоюзного собрания. Формирование Публичного отчета ППО для размещения на сайте (профсоюзная страница) ОУ.</w:t>
            </w:r>
          </w:p>
        </w:tc>
        <w:tc>
          <w:tcPr>
            <w:tcW w:w="1995" w:type="dxa"/>
          </w:tcPr>
          <w:p w14:paraId="4E978C2D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6E97397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473" w:type="dxa"/>
          </w:tcPr>
          <w:p w14:paraId="65042824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B84E76F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ППО, профком</w:t>
            </w:r>
          </w:p>
        </w:tc>
      </w:tr>
      <w:tr w:rsidR="005040D7" w14:paraId="52AE283A" w14:textId="77777777" w:rsidTr="0050328E">
        <w:tc>
          <w:tcPr>
            <w:tcW w:w="988" w:type="dxa"/>
            <w:hideMark/>
          </w:tcPr>
          <w:p w14:paraId="3BA4BEEF" w14:textId="22EB286A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14.</w:t>
            </w:r>
          </w:p>
        </w:tc>
        <w:tc>
          <w:tcPr>
            <w:tcW w:w="3889" w:type="dxa"/>
            <w:hideMark/>
          </w:tcPr>
          <w:p w14:paraId="3A3DAE31" w14:textId="77777777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 оказании материальной помощи членам профсоюза.</w:t>
            </w:r>
          </w:p>
        </w:tc>
        <w:tc>
          <w:tcPr>
            <w:tcW w:w="1995" w:type="dxa"/>
            <w:hideMark/>
          </w:tcPr>
          <w:p w14:paraId="6B505FB2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05741DF6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5040D7" w14:paraId="022DE618" w14:textId="77777777" w:rsidTr="0050328E">
        <w:tc>
          <w:tcPr>
            <w:tcW w:w="988" w:type="dxa"/>
            <w:hideMark/>
          </w:tcPr>
          <w:p w14:paraId="7E4A2C4E" w14:textId="13E6D6C0" w:rsidR="005040D7" w:rsidRDefault="005040D7" w:rsidP="005040D7">
            <w:pPr>
              <w:ind w:left="-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15.</w:t>
            </w:r>
          </w:p>
        </w:tc>
        <w:tc>
          <w:tcPr>
            <w:tcW w:w="3889" w:type="dxa"/>
            <w:hideMark/>
          </w:tcPr>
          <w:p w14:paraId="7E92BA79" w14:textId="27EDE60A" w:rsidR="005040D7" w:rsidRDefault="005040D7" w:rsidP="005040D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 поздравлении членов профсоюза с юбилейными датами и другими торжественными событиями </w:t>
            </w:r>
          </w:p>
        </w:tc>
        <w:tc>
          <w:tcPr>
            <w:tcW w:w="1995" w:type="dxa"/>
          </w:tcPr>
          <w:p w14:paraId="5E08A3D3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C81B6D6" w14:textId="77777777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674FF9C5" w14:textId="79FE20E2" w:rsidR="005040D7" w:rsidRDefault="005040D7" w:rsidP="005040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Пред. ППО, председатель культмассовой комиссии</w:t>
            </w:r>
          </w:p>
        </w:tc>
      </w:tr>
    </w:tbl>
    <w:p w14:paraId="35E0CCEF" w14:textId="77777777" w:rsidR="00D17AEC" w:rsidRDefault="00D17AEC" w:rsidP="00D17AE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494FD6E7" w14:textId="7C3A7B5E" w:rsidR="00F434CC" w:rsidRPr="00503272" w:rsidRDefault="00BC4011" w:rsidP="00BC4011">
      <w:pPr>
        <w:rPr>
          <w:rFonts w:ascii="Times New Roman" w:hAnsi="Times New Roman"/>
          <w:sz w:val="28"/>
          <w:szCs w:val="28"/>
        </w:rPr>
      </w:pPr>
      <w:r>
        <w:t xml:space="preserve">                                     </w:t>
      </w:r>
      <w:r w:rsidR="00503272" w:rsidRPr="00503272">
        <w:rPr>
          <w:rFonts w:ascii="Times New Roman" w:hAnsi="Times New Roman"/>
          <w:sz w:val="28"/>
          <w:szCs w:val="28"/>
        </w:rPr>
        <w:t xml:space="preserve">Председатель </w:t>
      </w:r>
      <w:r w:rsidR="00503272">
        <w:rPr>
          <w:rFonts w:ascii="Times New Roman" w:hAnsi="Times New Roman"/>
          <w:sz w:val="28"/>
          <w:szCs w:val="28"/>
        </w:rPr>
        <w:t xml:space="preserve">ППО </w:t>
      </w:r>
      <w:r w:rsidR="00503272" w:rsidRPr="00503272">
        <w:rPr>
          <w:rFonts w:ascii="Times New Roman" w:hAnsi="Times New Roman"/>
          <w:sz w:val="28"/>
          <w:szCs w:val="28"/>
        </w:rPr>
        <w:t xml:space="preserve">:                </w:t>
      </w:r>
      <w:r w:rsidR="00503272">
        <w:rPr>
          <w:rFonts w:ascii="Times New Roman" w:hAnsi="Times New Roman"/>
          <w:sz w:val="28"/>
          <w:szCs w:val="28"/>
        </w:rPr>
        <w:t xml:space="preserve">   </w:t>
      </w:r>
      <w:r w:rsidR="00503272" w:rsidRPr="00503272">
        <w:rPr>
          <w:rFonts w:ascii="Times New Roman" w:hAnsi="Times New Roman"/>
          <w:sz w:val="28"/>
          <w:szCs w:val="28"/>
        </w:rPr>
        <w:t>Р.Х.Хаертдинова</w:t>
      </w:r>
    </w:p>
    <w:sectPr w:rsidR="00F434CC" w:rsidRPr="00503272" w:rsidSect="00C67C5E">
      <w:pgSz w:w="11906" w:h="16838"/>
      <w:pgMar w:top="184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C800BB" w14:textId="77777777" w:rsidR="0046699E" w:rsidRDefault="0046699E" w:rsidP="00C67C5E">
      <w:pPr>
        <w:spacing w:after="0" w:line="240" w:lineRule="auto"/>
      </w:pPr>
      <w:r>
        <w:separator/>
      </w:r>
    </w:p>
  </w:endnote>
  <w:endnote w:type="continuationSeparator" w:id="0">
    <w:p w14:paraId="22CE9672" w14:textId="77777777" w:rsidR="0046699E" w:rsidRDefault="0046699E" w:rsidP="00C67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146B11" w14:textId="77777777" w:rsidR="0046699E" w:rsidRDefault="0046699E" w:rsidP="00C67C5E">
      <w:pPr>
        <w:spacing w:after="0" w:line="240" w:lineRule="auto"/>
      </w:pPr>
      <w:r>
        <w:separator/>
      </w:r>
    </w:p>
  </w:footnote>
  <w:footnote w:type="continuationSeparator" w:id="0">
    <w:p w14:paraId="602A71AA" w14:textId="77777777" w:rsidR="0046699E" w:rsidRDefault="0046699E" w:rsidP="00C67C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3B3BE3"/>
    <w:multiLevelType w:val="hybridMultilevel"/>
    <w:tmpl w:val="685E38CC"/>
    <w:lvl w:ilvl="0" w:tplc="34C26B7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42D34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E2486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02EF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4CB5C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04405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E239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C25D6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5CCB5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760FD9"/>
    <w:multiLevelType w:val="hybridMultilevel"/>
    <w:tmpl w:val="D954230A"/>
    <w:lvl w:ilvl="0" w:tplc="1600654E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>
      <w:start w:val="1"/>
      <w:numFmt w:val="lowerRoman"/>
      <w:lvlText w:val="%3."/>
      <w:lvlJc w:val="right"/>
      <w:pPr>
        <w:ind w:left="1516" w:hanging="180"/>
      </w:pPr>
    </w:lvl>
    <w:lvl w:ilvl="3" w:tplc="0419000F">
      <w:start w:val="1"/>
      <w:numFmt w:val="decimal"/>
      <w:lvlText w:val="%4."/>
      <w:lvlJc w:val="left"/>
      <w:pPr>
        <w:ind w:left="2236" w:hanging="360"/>
      </w:pPr>
    </w:lvl>
    <w:lvl w:ilvl="4" w:tplc="04190019">
      <w:start w:val="1"/>
      <w:numFmt w:val="lowerLetter"/>
      <w:lvlText w:val="%5."/>
      <w:lvlJc w:val="left"/>
      <w:pPr>
        <w:ind w:left="2956" w:hanging="360"/>
      </w:pPr>
    </w:lvl>
    <w:lvl w:ilvl="5" w:tplc="0419001B">
      <w:start w:val="1"/>
      <w:numFmt w:val="lowerRoman"/>
      <w:lvlText w:val="%6."/>
      <w:lvlJc w:val="right"/>
      <w:pPr>
        <w:ind w:left="3676" w:hanging="180"/>
      </w:pPr>
    </w:lvl>
    <w:lvl w:ilvl="6" w:tplc="0419000F">
      <w:start w:val="1"/>
      <w:numFmt w:val="decimal"/>
      <w:lvlText w:val="%7."/>
      <w:lvlJc w:val="left"/>
      <w:pPr>
        <w:ind w:left="4396" w:hanging="360"/>
      </w:pPr>
    </w:lvl>
    <w:lvl w:ilvl="7" w:tplc="04190019">
      <w:start w:val="1"/>
      <w:numFmt w:val="lowerLetter"/>
      <w:lvlText w:val="%8."/>
      <w:lvlJc w:val="left"/>
      <w:pPr>
        <w:ind w:left="5116" w:hanging="360"/>
      </w:pPr>
    </w:lvl>
    <w:lvl w:ilvl="8" w:tplc="0419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4CC"/>
    <w:rsid w:val="002C448E"/>
    <w:rsid w:val="00400E5E"/>
    <w:rsid w:val="0046699E"/>
    <w:rsid w:val="00503272"/>
    <w:rsid w:val="0050328E"/>
    <w:rsid w:val="005040D7"/>
    <w:rsid w:val="005075F5"/>
    <w:rsid w:val="00722820"/>
    <w:rsid w:val="008E53B0"/>
    <w:rsid w:val="00BC4011"/>
    <w:rsid w:val="00C67C5E"/>
    <w:rsid w:val="00D17AEC"/>
    <w:rsid w:val="00DC4E6D"/>
    <w:rsid w:val="00F4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741F1"/>
  <w15:chartTrackingRefBased/>
  <w15:docId w15:val="{FD83CB8D-7F48-468D-98C9-86796D2C3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AE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AEC"/>
    <w:pPr>
      <w:ind w:left="720"/>
      <w:contextualSpacing/>
    </w:pPr>
  </w:style>
  <w:style w:type="table" w:styleId="a4">
    <w:name w:val="Table Grid"/>
    <w:basedOn w:val="a1"/>
    <w:uiPriority w:val="59"/>
    <w:rsid w:val="00D17AE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2C44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67C5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67C5E"/>
    <w:rPr>
      <w:rFonts w:ascii="Calibri" w:eastAsia="Calibri" w:hAnsi="Calibri" w:cs="Times New Roman"/>
    </w:rPr>
  </w:style>
  <w:style w:type="table" w:styleId="aa">
    <w:name w:val="Grid Table Light"/>
    <w:basedOn w:val="a1"/>
    <w:uiPriority w:val="40"/>
    <w:rsid w:val="0050327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22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90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083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31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8</Pages>
  <Words>1448</Words>
  <Characters>8256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Резида</cp:lastModifiedBy>
  <cp:revision>8</cp:revision>
  <dcterms:created xsi:type="dcterms:W3CDTF">2025-01-23T06:10:00Z</dcterms:created>
  <dcterms:modified xsi:type="dcterms:W3CDTF">2025-01-24T05:21:00Z</dcterms:modified>
</cp:coreProperties>
</file>